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60C01" w14:textId="036E653C" w:rsidR="009102A2" w:rsidRPr="0017277F" w:rsidRDefault="009102A2" w:rsidP="009102A2">
      <w:pPr>
        <w:jc w:val="center"/>
        <w:rPr>
          <w:b/>
          <w:bCs/>
        </w:rPr>
      </w:pPr>
      <w:r w:rsidRPr="0017277F">
        <w:rPr>
          <w:b/>
          <w:bCs/>
          <w:color w:val="000000"/>
        </w:rPr>
        <w:t xml:space="preserve">Información Boletín </w:t>
      </w:r>
      <w:r w:rsidR="00F57CF2" w:rsidRPr="0017277F">
        <w:rPr>
          <w:b/>
          <w:bCs/>
          <w:color w:val="000000"/>
        </w:rPr>
        <w:t xml:space="preserve">Perú </w:t>
      </w:r>
      <w:r w:rsidR="0017277F" w:rsidRPr="0017277F">
        <w:rPr>
          <w:b/>
          <w:bCs/>
          <w:color w:val="000000"/>
        </w:rPr>
        <w:t>Junio</w:t>
      </w:r>
      <w:r w:rsidRPr="0017277F">
        <w:rPr>
          <w:b/>
          <w:bCs/>
          <w:color w:val="000000"/>
        </w:rPr>
        <w:t xml:space="preserve"> 2021</w:t>
      </w:r>
    </w:p>
    <w:p w14:paraId="537DB698" w14:textId="309F2CCA" w:rsidR="00273D50" w:rsidRPr="0017277F" w:rsidRDefault="00273D50"/>
    <w:p w14:paraId="658615D3" w14:textId="640034B0" w:rsidR="009102A2" w:rsidRPr="0017277F" w:rsidRDefault="009102A2"/>
    <w:p w14:paraId="76F2397F" w14:textId="07D6B9F3" w:rsidR="009102A2" w:rsidRPr="0017277F" w:rsidRDefault="009102A2" w:rsidP="009102A2">
      <w:pPr>
        <w:pStyle w:val="Prrafodelista"/>
        <w:numPr>
          <w:ilvl w:val="0"/>
          <w:numId w:val="1"/>
        </w:numPr>
        <w:rPr>
          <w:rFonts w:ascii="Times New Roman" w:hAnsi="Times New Roman" w:cs="Times New Roman"/>
          <w:b/>
          <w:bCs/>
        </w:rPr>
      </w:pPr>
      <w:r w:rsidRPr="0017277F">
        <w:rPr>
          <w:rFonts w:ascii="Times New Roman" w:hAnsi="Times New Roman" w:cs="Times New Roman"/>
          <w:b/>
          <w:bCs/>
        </w:rPr>
        <w:t xml:space="preserve">Tasa de Xenofobia </w:t>
      </w:r>
    </w:p>
    <w:p w14:paraId="47C4A4CD" w14:textId="2B56228E" w:rsidR="009102A2" w:rsidRPr="0017277F" w:rsidRDefault="009102A2"/>
    <w:p w14:paraId="2923C37A" w14:textId="5C6105E1" w:rsidR="009102A2" w:rsidRPr="0017277F" w:rsidRDefault="0017277F" w:rsidP="009102A2">
      <w:pPr>
        <w:jc w:val="both"/>
        <w:rPr>
          <w:color w:val="000000"/>
        </w:rPr>
      </w:pPr>
      <w:r w:rsidRPr="0017277F">
        <w:rPr>
          <w:color w:val="000000"/>
        </w:rPr>
        <w:t>Lambayeque</w:t>
      </w:r>
      <w:r w:rsidR="00197FC0" w:rsidRPr="0017277F">
        <w:rPr>
          <w:color w:val="000000"/>
        </w:rPr>
        <w:t xml:space="preserve"> </w:t>
      </w:r>
      <w:r w:rsidR="009102A2" w:rsidRPr="0017277F">
        <w:rPr>
          <w:color w:val="000000"/>
        </w:rPr>
        <w:t xml:space="preserve"> fue el departamento con mayor tasa de xenofobia durante el mes de </w:t>
      </w:r>
      <w:r w:rsidRPr="0017277F">
        <w:rPr>
          <w:color w:val="000000"/>
        </w:rPr>
        <w:t>mayo</w:t>
      </w:r>
      <w:r w:rsidR="009102A2" w:rsidRPr="0017277F">
        <w:rPr>
          <w:color w:val="000000"/>
        </w:rPr>
        <w:t xml:space="preserve">, con un </w:t>
      </w:r>
      <w:r w:rsidRPr="0017277F">
        <w:rPr>
          <w:color w:val="000000"/>
        </w:rPr>
        <w:t>8.6</w:t>
      </w:r>
      <w:r w:rsidR="009102A2" w:rsidRPr="0017277F">
        <w:rPr>
          <w:color w:val="000000"/>
        </w:rPr>
        <w:t xml:space="preserve">%. Esto quiere decir que de cada 100 mensajes de migración emitidos en </w:t>
      </w:r>
      <w:r w:rsidRPr="0017277F">
        <w:rPr>
          <w:color w:val="000000"/>
        </w:rPr>
        <w:t xml:space="preserve">Lambayeque  </w:t>
      </w:r>
      <w:r w:rsidR="009102A2" w:rsidRPr="0017277F">
        <w:rPr>
          <w:color w:val="000000"/>
        </w:rPr>
        <w:t xml:space="preserve">, </w:t>
      </w:r>
      <w:r w:rsidRPr="0017277F">
        <w:rPr>
          <w:color w:val="000000"/>
        </w:rPr>
        <w:t>8</w:t>
      </w:r>
      <w:r w:rsidR="009102A2" w:rsidRPr="0017277F">
        <w:rPr>
          <w:color w:val="000000"/>
        </w:rPr>
        <w:t xml:space="preserve"> tuvieron un tono xenófobo o de discriminación. Luego siguen los departamentos de </w:t>
      </w:r>
      <w:r w:rsidRPr="0017277F">
        <w:rPr>
          <w:color w:val="000000"/>
        </w:rPr>
        <w:t>Lima</w:t>
      </w:r>
      <w:r w:rsidR="009102A2" w:rsidRPr="0017277F">
        <w:rPr>
          <w:color w:val="000000"/>
        </w:rPr>
        <w:t xml:space="preserve"> y </w:t>
      </w:r>
      <w:r w:rsidR="00E403D3">
        <w:rPr>
          <w:color w:val="000000"/>
        </w:rPr>
        <w:t>Cuzco</w:t>
      </w:r>
      <w:r w:rsidR="009102A2" w:rsidRPr="0017277F">
        <w:rPr>
          <w:color w:val="000000"/>
        </w:rPr>
        <w:t xml:space="preserve"> con </w:t>
      </w:r>
      <w:r w:rsidRPr="0017277F">
        <w:rPr>
          <w:color w:val="000000"/>
        </w:rPr>
        <w:t>8</w:t>
      </w:r>
      <w:r w:rsidR="009102A2" w:rsidRPr="0017277F">
        <w:rPr>
          <w:color w:val="000000"/>
        </w:rPr>
        <w:t xml:space="preserve">% y </w:t>
      </w:r>
      <w:r w:rsidRPr="0017277F">
        <w:rPr>
          <w:color w:val="000000"/>
        </w:rPr>
        <w:t>6</w:t>
      </w:r>
      <w:r w:rsidR="009102A2" w:rsidRPr="0017277F">
        <w:rPr>
          <w:color w:val="000000"/>
        </w:rPr>
        <w:t>%, respectivamente. </w:t>
      </w:r>
    </w:p>
    <w:p w14:paraId="6E4C00F6" w14:textId="74CDC284" w:rsidR="0046575D" w:rsidRPr="0017277F" w:rsidRDefault="0046575D" w:rsidP="009102A2">
      <w:pPr>
        <w:jc w:val="both"/>
        <w:rPr>
          <w:color w:val="000000"/>
        </w:rPr>
      </w:pPr>
    </w:p>
    <w:p w14:paraId="30B4BBCB" w14:textId="3AAF6E9D" w:rsidR="0046575D" w:rsidRPr="0017277F" w:rsidRDefault="0046575D" w:rsidP="0046575D">
      <w:pPr>
        <w:pStyle w:val="Prrafodelista"/>
        <w:numPr>
          <w:ilvl w:val="0"/>
          <w:numId w:val="1"/>
        </w:numPr>
        <w:rPr>
          <w:rFonts w:ascii="Times New Roman" w:hAnsi="Times New Roman" w:cs="Times New Roman"/>
          <w:b/>
          <w:bCs/>
          <w:lang w:val="es-CO"/>
        </w:rPr>
      </w:pPr>
      <w:r w:rsidRPr="0017277F">
        <w:rPr>
          <w:rFonts w:ascii="Times New Roman" w:hAnsi="Times New Roman" w:cs="Times New Roman"/>
          <w:b/>
          <w:bCs/>
          <w:lang w:val="es-CO"/>
        </w:rPr>
        <w:t xml:space="preserve">Impulsores de mensajes de Xenofobia e Integración </w:t>
      </w:r>
    </w:p>
    <w:p w14:paraId="209539E8" w14:textId="77777777" w:rsidR="0046575D" w:rsidRPr="0017277F" w:rsidRDefault="0046575D" w:rsidP="0046575D"/>
    <w:p w14:paraId="17DB46FC" w14:textId="27794A34" w:rsidR="0046575D" w:rsidRPr="0017277F" w:rsidRDefault="0046575D" w:rsidP="0046575D">
      <w:r w:rsidRPr="0017277F">
        <w:rPr>
          <w:b/>
          <w:bCs/>
          <w:color w:val="000000"/>
        </w:rPr>
        <w:t xml:space="preserve">Uso Político Electoral de la migración </w:t>
      </w:r>
    </w:p>
    <w:p w14:paraId="523EF2E2" w14:textId="77777777" w:rsidR="0046575D" w:rsidRPr="0017277F" w:rsidRDefault="0046575D" w:rsidP="0046575D"/>
    <w:p w14:paraId="2D462D77" w14:textId="446945AA" w:rsidR="0017277F" w:rsidRPr="0017277F" w:rsidRDefault="0017277F" w:rsidP="0017277F">
      <w:pPr>
        <w:pStyle w:val="Prrafodelista"/>
        <w:numPr>
          <w:ilvl w:val="0"/>
          <w:numId w:val="4"/>
        </w:numPr>
        <w:jc w:val="both"/>
        <w:rPr>
          <w:rFonts w:ascii="Times New Roman" w:hAnsi="Times New Roman" w:cs="Times New Roman"/>
          <w:lang w:val="es-CO"/>
        </w:rPr>
      </w:pPr>
      <w:r w:rsidRPr="0017277F">
        <w:rPr>
          <w:rFonts w:ascii="Times New Roman" w:hAnsi="Times New Roman" w:cs="Times New Roman"/>
          <w:color w:val="000000"/>
          <w:lang w:val="es-CO"/>
        </w:rPr>
        <w:t>Las publicaciones con contenido xenófobo estuvieron ordenadas en tres conversaciones principales. La relación de algunos venezolanos con el candidato Castillo, el uso de migrantes venezolanos en la campaña electoral por la candidata Keiko Fujimori y otro tipo de eventos como el certamen Miss Universo 2021.</w:t>
      </w:r>
    </w:p>
    <w:p w14:paraId="7FF0A5F0" w14:textId="2EDF8B27" w:rsidR="0046575D" w:rsidRPr="0017277F" w:rsidRDefault="0046575D" w:rsidP="0017277F">
      <w:pPr>
        <w:ind w:left="360"/>
      </w:pPr>
    </w:p>
    <w:p w14:paraId="005491ED" w14:textId="77777777" w:rsidR="0017277F" w:rsidRPr="00E403D3" w:rsidRDefault="0017277F" w:rsidP="0017277F">
      <w:pPr>
        <w:pStyle w:val="Prrafodelista"/>
        <w:numPr>
          <w:ilvl w:val="0"/>
          <w:numId w:val="4"/>
        </w:numPr>
        <w:jc w:val="both"/>
        <w:rPr>
          <w:lang w:val="es-CO"/>
        </w:rPr>
      </w:pPr>
      <w:r w:rsidRPr="00E403D3">
        <w:rPr>
          <w:color w:val="000000"/>
          <w:lang w:val="es-CO"/>
        </w:rPr>
        <w:t>Surgieron publicaciones de discriminación basada en genero, principalmente a partir del certamen Miss Universo 2021. En estas publicaciones se hipersexualizaba a las mujeres migrantes venezolanas, tanto con trabajo sexual como con supuestas infidelidades.</w:t>
      </w:r>
    </w:p>
    <w:p w14:paraId="22787270" w14:textId="77777777" w:rsidR="009102A2" w:rsidRPr="0017277F" w:rsidRDefault="009102A2"/>
    <w:p w14:paraId="6A0278A4" w14:textId="7BDB1FDD" w:rsidR="009102A2" w:rsidRPr="0017277F" w:rsidRDefault="009102A2" w:rsidP="009102A2"/>
    <w:p w14:paraId="20625DE5" w14:textId="518A5664" w:rsidR="009102A2" w:rsidRPr="0017277F" w:rsidRDefault="009102A2" w:rsidP="0046575D">
      <w:pPr>
        <w:pStyle w:val="Prrafodelista"/>
        <w:numPr>
          <w:ilvl w:val="0"/>
          <w:numId w:val="1"/>
        </w:numPr>
        <w:rPr>
          <w:rFonts w:ascii="Times New Roman" w:hAnsi="Times New Roman" w:cs="Times New Roman"/>
          <w:b/>
          <w:bCs/>
        </w:rPr>
      </w:pPr>
      <w:r w:rsidRPr="0017277F">
        <w:rPr>
          <w:rFonts w:ascii="Times New Roman" w:hAnsi="Times New Roman" w:cs="Times New Roman"/>
          <w:b/>
          <w:bCs/>
        </w:rPr>
        <w:t xml:space="preserve">Departamentos </w:t>
      </w:r>
    </w:p>
    <w:p w14:paraId="432114D7" w14:textId="4A682784" w:rsidR="009102A2" w:rsidRPr="0017277F" w:rsidRDefault="009102A2" w:rsidP="009102A2"/>
    <w:p w14:paraId="53B207AE" w14:textId="16108870" w:rsidR="009102A2" w:rsidRPr="0017277F" w:rsidRDefault="0046575D" w:rsidP="0046575D">
      <w:pPr>
        <w:ind w:firstLine="360"/>
        <w:jc w:val="both"/>
        <w:rPr>
          <w:color w:val="000000"/>
        </w:rPr>
      </w:pPr>
      <w:r w:rsidRPr="0017277F">
        <w:rPr>
          <w:color w:val="000000"/>
        </w:rPr>
        <w:t>Mantener el párrafo de “Este grafico…”</w:t>
      </w:r>
    </w:p>
    <w:p w14:paraId="134EEBE2" w14:textId="55BC039C" w:rsidR="0046575D" w:rsidRPr="0017277F" w:rsidRDefault="0046575D" w:rsidP="0046575D">
      <w:pPr>
        <w:ind w:firstLine="360"/>
        <w:jc w:val="both"/>
        <w:rPr>
          <w:color w:val="000000"/>
        </w:rPr>
      </w:pPr>
    </w:p>
    <w:p w14:paraId="28E34E97" w14:textId="193283E1" w:rsidR="0046575D" w:rsidRPr="0017277F" w:rsidRDefault="00E238A3" w:rsidP="0046575D">
      <w:pPr>
        <w:pStyle w:val="Prrafodelista"/>
        <w:numPr>
          <w:ilvl w:val="0"/>
          <w:numId w:val="5"/>
        </w:numPr>
        <w:jc w:val="both"/>
        <w:rPr>
          <w:rFonts w:ascii="Times New Roman" w:eastAsia="Times New Roman" w:hAnsi="Times New Roman" w:cs="Times New Roman"/>
          <w:noProof w:val="0"/>
          <w:lang w:val="es-CO" w:eastAsia="es-ES_tradnl"/>
        </w:rPr>
      </w:pPr>
      <w:r>
        <w:rPr>
          <w:rFonts w:ascii="Times New Roman" w:eastAsia="Times New Roman" w:hAnsi="Times New Roman" w:cs="Times New Roman"/>
          <w:lang w:val="es-CO" w:eastAsia="es-ES_tradnl"/>
        </w:rPr>
        <w:t xml:space="preserve">La conversación sobre migración y seguridad fue la más relevante en las ciudades de estudio. Arequipa, Lambayeque y Lima fueron las regiones donde esta conversación fue más fuerte. </w:t>
      </w:r>
    </w:p>
    <w:p w14:paraId="18C0DFAD" w14:textId="77777777" w:rsidR="009102A2" w:rsidRPr="0017277F" w:rsidRDefault="009102A2" w:rsidP="009102A2"/>
    <w:p w14:paraId="1C28FAD6" w14:textId="292F6225" w:rsidR="0046575D" w:rsidRPr="0017277F" w:rsidRDefault="00E238A3" w:rsidP="0046575D">
      <w:pPr>
        <w:pStyle w:val="Prrafodelista"/>
        <w:numPr>
          <w:ilvl w:val="0"/>
          <w:numId w:val="5"/>
        </w:numPr>
        <w:rPr>
          <w:rFonts w:ascii="Times New Roman" w:eastAsia="Times New Roman" w:hAnsi="Times New Roman" w:cs="Times New Roman"/>
          <w:lang w:val="es-CO" w:eastAsia="es-ES_tradnl"/>
        </w:rPr>
      </w:pPr>
      <w:r>
        <w:rPr>
          <w:rFonts w:ascii="Times New Roman" w:hAnsi="Times New Roman" w:cs="Times New Roman"/>
          <w:lang w:val="es-CO"/>
        </w:rPr>
        <w:t xml:space="preserve">Esta conversación sobre migración y seguridad estuvo acompañada de una alta tasa de xenofobia. Los lugares con menores tasas de xenofobia fueron Cajamarca, La Libertad y Piura. </w:t>
      </w:r>
    </w:p>
    <w:p w14:paraId="794AC861" w14:textId="77777777" w:rsidR="009102A2" w:rsidRPr="0017277F" w:rsidRDefault="009102A2" w:rsidP="009102A2">
      <w:pPr>
        <w:spacing w:after="240"/>
      </w:pPr>
    </w:p>
    <w:p w14:paraId="029D44F6" w14:textId="77777777" w:rsidR="009102A2" w:rsidRPr="009102A2" w:rsidRDefault="009102A2" w:rsidP="009102A2"/>
    <w:sectPr w:rsidR="009102A2" w:rsidRPr="009102A2" w:rsidSect="005F05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31A0A"/>
    <w:multiLevelType w:val="hybridMultilevel"/>
    <w:tmpl w:val="60F65A4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 w15:restartNumberingAfterBreak="0">
    <w:nsid w:val="0B2545AA"/>
    <w:multiLevelType w:val="hybridMultilevel"/>
    <w:tmpl w:val="C03656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1CE33C0"/>
    <w:multiLevelType w:val="hybridMultilevel"/>
    <w:tmpl w:val="D362E15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7A862BBE"/>
    <w:multiLevelType w:val="hybridMultilevel"/>
    <w:tmpl w:val="D362E15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D394B8F"/>
    <w:multiLevelType w:val="hybridMultilevel"/>
    <w:tmpl w:val="FD74D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2A2"/>
    <w:rsid w:val="0006099B"/>
    <w:rsid w:val="0017277F"/>
    <w:rsid w:val="00197FC0"/>
    <w:rsid w:val="00273D50"/>
    <w:rsid w:val="00386AA9"/>
    <w:rsid w:val="004202C9"/>
    <w:rsid w:val="0042267F"/>
    <w:rsid w:val="0046575D"/>
    <w:rsid w:val="005F05D6"/>
    <w:rsid w:val="00665239"/>
    <w:rsid w:val="009102A2"/>
    <w:rsid w:val="00D06E8F"/>
    <w:rsid w:val="00E238A3"/>
    <w:rsid w:val="00E37389"/>
    <w:rsid w:val="00E403D3"/>
    <w:rsid w:val="00E86424"/>
    <w:rsid w:val="00EC153E"/>
    <w:rsid w:val="00F57C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AEF51FA"/>
  <w15:chartTrackingRefBased/>
  <w15:docId w15:val="{1AAAA026-5DC7-774F-BDAC-EF02DA82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77F"/>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2A2"/>
    <w:pPr>
      <w:ind w:left="720"/>
      <w:contextualSpacing/>
    </w:pPr>
    <w:rPr>
      <w:rFonts w:asciiTheme="minorHAnsi" w:eastAsiaTheme="minorHAnsi" w:hAnsiTheme="minorHAnsi" w:cstheme="minorBidi"/>
      <w:noProof/>
      <w:lang w:val="en-US" w:eastAsia="en-US"/>
    </w:rPr>
  </w:style>
  <w:style w:type="paragraph" w:styleId="NormalWeb">
    <w:name w:val="Normal (Web)"/>
    <w:basedOn w:val="Normal"/>
    <w:uiPriority w:val="99"/>
    <w:semiHidden/>
    <w:unhideWhenUsed/>
    <w:rsid w:val="009102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5957">
      <w:bodyDiv w:val="1"/>
      <w:marLeft w:val="0"/>
      <w:marRight w:val="0"/>
      <w:marTop w:val="0"/>
      <w:marBottom w:val="0"/>
      <w:divBdr>
        <w:top w:val="none" w:sz="0" w:space="0" w:color="auto"/>
        <w:left w:val="none" w:sz="0" w:space="0" w:color="auto"/>
        <w:bottom w:val="none" w:sz="0" w:space="0" w:color="auto"/>
        <w:right w:val="none" w:sz="0" w:space="0" w:color="auto"/>
      </w:divBdr>
    </w:div>
    <w:div w:id="45221246">
      <w:bodyDiv w:val="1"/>
      <w:marLeft w:val="0"/>
      <w:marRight w:val="0"/>
      <w:marTop w:val="0"/>
      <w:marBottom w:val="0"/>
      <w:divBdr>
        <w:top w:val="none" w:sz="0" w:space="0" w:color="auto"/>
        <w:left w:val="none" w:sz="0" w:space="0" w:color="auto"/>
        <w:bottom w:val="none" w:sz="0" w:space="0" w:color="auto"/>
        <w:right w:val="none" w:sz="0" w:space="0" w:color="auto"/>
      </w:divBdr>
    </w:div>
    <w:div w:id="757991602">
      <w:bodyDiv w:val="1"/>
      <w:marLeft w:val="0"/>
      <w:marRight w:val="0"/>
      <w:marTop w:val="0"/>
      <w:marBottom w:val="0"/>
      <w:divBdr>
        <w:top w:val="none" w:sz="0" w:space="0" w:color="auto"/>
        <w:left w:val="none" w:sz="0" w:space="0" w:color="auto"/>
        <w:bottom w:val="none" w:sz="0" w:space="0" w:color="auto"/>
        <w:right w:val="none" w:sz="0" w:space="0" w:color="auto"/>
      </w:divBdr>
    </w:div>
    <w:div w:id="881942060">
      <w:bodyDiv w:val="1"/>
      <w:marLeft w:val="0"/>
      <w:marRight w:val="0"/>
      <w:marTop w:val="0"/>
      <w:marBottom w:val="0"/>
      <w:divBdr>
        <w:top w:val="none" w:sz="0" w:space="0" w:color="auto"/>
        <w:left w:val="none" w:sz="0" w:space="0" w:color="auto"/>
        <w:bottom w:val="none" w:sz="0" w:space="0" w:color="auto"/>
        <w:right w:val="none" w:sz="0" w:space="0" w:color="auto"/>
      </w:divBdr>
    </w:div>
    <w:div w:id="1271622266">
      <w:bodyDiv w:val="1"/>
      <w:marLeft w:val="0"/>
      <w:marRight w:val="0"/>
      <w:marTop w:val="0"/>
      <w:marBottom w:val="0"/>
      <w:divBdr>
        <w:top w:val="none" w:sz="0" w:space="0" w:color="auto"/>
        <w:left w:val="none" w:sz="0" w:space="0" w:color="auto"/>
        <w:bottom w:val="none" w:sz="0" w:space="0" w:color="auto"/>
        <w:right w:val="none" w:sz="0" w:space="0" w:color="auto"/>
      </w:divBdr>
    </w:div>
    <w:div w:id="1709917908">
      <w:bodyDiv w:val="1"/>
      <w:marLeft w:val="0"/>
      <w:marRight w:val="0"/>
      <w:marTop w:val="0"/>
      <w:marBottom w:val="0"/>
      <w:divBdr>
        <w:top w:val="none" w:sz="0" w:space="0" w:color="auto"/>
        <w:left w:val="none" w:sz="0" w:space="0" w:color="auto"/>
        <w:bottom w:val="none" w:sz="0" w:space="0" w:color="auto"/>
        <w:right w:val="none" w:sz="0" w:space="0" w:color="auto"/>
      </w:divBdr>
    </w:div>
    <w:div w:id="1768312007">
      <w:bodyDiv w:val="1"/>
      <w:marLeft w:val="0"/>
      <w:marRight w:val="0"/>
      <w:marTop w:val="0"/>
      <w:marBottom w:val="0"/>
      <w:divBdr>
        <w:top w:val="none" w:sz="0" w:space="0" w:color="auto"/>
        <w:left w:val="none" w:sz="0" w:space="0" w:color="auto"/>
        <w:bottom w:val="none" w:sz="0" w:space="0" w:color="auto"/>
        <w:right w:val="none" w:sz="0" w:space="0" w:color="auto"/>
      </w:divBdr>
    </w:div>
    <w:div w:id="184585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1222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Daly Rivero</dc:creator>
  <cp:keywords/>
  <dc:description/>
  <cp:lastModifiedBy>Julio Cesar Daly Rivero</cp:lastModifiedBy>
  <cp:revision>3</cp:revision>
  <dcterms:created xsi:type="dcterms:W3CDTF">2021-06-14T17:15:00Z</dcterms:created>
  <dcterms:modified xsi:type="dcterms:W3CDTF">2021-06-23T20:40:00Z</dcterms:modified>
</cp:coreProperties>
</file>