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" w:tblpY="1"/>
        <w:tblW w:w="5108" w:type="pct"/>
        <w:tblLayout w:type="fixed"/>
        <w:tblLook w:val="04A0" w:firstRow="1" w:lastRow="0" w:firstColumn="1" w:lastColumn="0" w:noHBand="0" w:noVBand="1"/>
      </w:tblPr>
      <w:tblGrid>
        <w:gridCol w:w="4906"/>
        <w:gridCol w:w="6562"/>
      </w:tblGrid>
      <w:tr w:rsidR="00E56FE1" w14:paraId="5DC88E16" w14:textId="77777777" w:rsidTr="00A258B4">
        <w:trPr>
          <w:trHeight w:val="16302"/>
        </w:trPr>
        <w:tc>
          <w:tcPr>
            <w:tcW w:w="2139" w:type="pct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508C16F" w14:textId="55B88F72" w:rsidR="00936B0D" w:rsidRDefault="00352F47" w:rsidP="00D6368F"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53F23F" wp14:editId="0581D736">
                  <wp:simplePos x="0" y="0"/>
                  <wp:positionH relativeFrom="margin">
                    <wp:posOffset>-339238</wp:posOffset>
                  </wp:positionH>
                  <wp:positionV relativeFrom="page">
                    <wp:posOffset>-135906</wp:posOffset>
                  </wp:positionV>
                  <wp:extent cx="3981450" cy="2249114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249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Tablaconcuadrcula"/>
              <w:tblpPr w:leftFromText="141" w:rightFromText="141" w:vertAnchor="text" w:horzAnchor="margin" w:tblpY="3430"/>
              <w:tblOverlap w:val="never"/>
              <w:tblW w:w="4920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0"/>
            </w:tblGrid>
            <w:tr w:rsidR="00A176C5" w14:paraId="67247D95" w14:textId="77777777" w:rsidTr="00A258B4">
              <w:trPr>
                <w:trHeight w:val="2815"/>
              </w:trPr>
              <w:tc>
                <w:tcPr>
                  <w:tcW w:w="4920" w:type="dxa"/>
                  <w:tcBorders>
                    <w:top w:val="single" w:sz="18" w:space="0" w:color="A6A6A6" w:themeColor="background1" w:themeShade="A6"/>
                  </w:tcBorders>
                </w:tcPr>
                <w:p w14:paraId="4BF19411" w14:textId="77777777" w:rsidR="00936B0D" w:rsidRDefault="00936B0D" w:rsidP="00D6368F"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 wp14:anchorId="363482D4" wp14:editId="178BBFE9">
                        <wp:simplePos x="0" y="0"/>
                        <wp:positionH relativeFrom="column">
                          <wp:posOffset>5678</wp:posOffset>
                        </wp:positionH>
                        <wp:positionV relativeFrom="paragraph">
                          <wp:posOffset>164446</wp:posOffset>
                        </wp:positionV>
                        <wp:extent cx="232410" cy="23241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2393"/>
                            <wp:lineTo x="7082" y="19475"/>
                            <wp:lineTo x="19475" y="19475"/>
                            <wp:lineTo x="19475" y="14164"/>
                            <wp:lineTo x="8852" y="0"/>
                            <wp:lineTo x="0" y="0"/>
                          </wp:wrapPolygon>
                        </wp:wrapTight>
                        <wp:docPr id="1" name="Imagen 1" descr="C:\Users\Jordi\Downloads\if_phone_3265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Jordi\Downloads\if_phone_32654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410" cy="232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0DCA3ABA" w14:textId="77777777" w:rsidR="00936B0D" w:rsidRDefault="00936B0D" w:rsidP="00D6368F">
                  <w:pP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 w:rsidRPr="00936B0D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603-11-71-34</w:t>
                  </w:r>
                </w:p>
                <w:p w14:paraId="223BB04A" w14:textId="77777777" w:rsidR="00936B0D" w:rsidRDefault="00936B0D" w:rsidP="00D6368F">
                  <w:pP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61312" behindDoc="1" locked="0" layoutInCell="1" allowOverlap="1" wp14:anchorId="674DFD4C" wp14:editId="35FB3A88">
                        <wp:simplePos x="0" y="0"/>
                        <wp:positionH relativeFrom="column">
                          <wp:posOffset>5267</wp:posOffset>
                        </wp:positionH>
                        <wp:positionV relativeFrom="paragraph">
                          <wp:posOffset>151130</wp:posOffset>
                        </wp:positionV>
                        <wp:extent cx="234000" cy="2340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370"/>
                            <wp:lineTo x="19370" y="19370"/>
                            <wp:lineTo x="19370" y="0"/>
                            <wp:lineTo x="0" y="0"/>
                          </wp:wrapPolygon>
                        </wp:wrapTight>
                        <wp:docPr id="2" name="Imagen 2" descr="C:\Users\Jordi\Downloads\if_contact_1265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Jordi\Downloads\if_contact_12656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000" cy="23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6E6BBA1" w14:textId="77777777" w:rsidR="00936B0D" w:rsidRDefault="00FF3E8E" w:rsidP="00D6368F">
                  <w:pP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hyperlink r:id="rId8" w:history="1">
                    <w:r w:rsidR="00936B0D" w:rsidRPr="008B658E">
                      <w:rPr>
                        <w:rStyle w:val="Hipervnculo"/>
                        <w:rFonts w:ascii="Bahnschrift Light SemiCondensed" w:hAnsi="Bahnschrift Light SemiCondensed"/>
                        <w:sz w:val="24"/>
                        <w:szCs w:val="24"/>
                      </w:rPr>
                      <w:t>iaskforme@gmail.com</w:t>
                    </w:r>
                  </w:hyperlink>
                </w:p>
                <w:p w14:paraId="3CB90AE5" w14:textId="77777777" w:rsidR="00936B0D" w:rsidRDefault="00936B0D" w:rsidP="00D6368F">
                  <w:pP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1" locked="0" layoutInCell="1" allowOverlap="1" wp14:anchorId="020138CB" wp14:editId="03EC7EDE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127485</wp:posOffset>
                        </wp:positionV>
                        <wp:extent cx="253707" cy="253707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9489"/>
                            <wp:lineTo x="19489" y="19489"/>
                            <wp:lineTo x="19489" y="0"/>
                            <wp:lineTo x="0" y="0"/>
                          </wp:wrapPolygon>
                        </wp:wrapTight>
                        <wp:docPr id="4" name="Imagen 4" descr="C:\Users\Jordi\Downloads\if_11-linkedin_10449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Jordi\Downloads\if_11-linkedin_10449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3707" cy="2537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21E3D340" w14:textId="77777777" w:rsidR="00936B0D" w:rsidRDefault="00FF3E8E" w:rsidP="00D6368F">
                  <w:pP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hyperlink r:id="rId10" w:history="1">
                    <w:r w:rsidR="00DB3EA8" w:rsidRPr="008B658E">
                      <w:rPr>
                        <w:rStyle w:val="Hipervnculo"/>
                        <w:rFonts w:ascii="Bahnschrift Light SemiCondensed" w:hAnsi="Bahnschrift Light SemiCondensed"/>
                        <w:sz w:val="24"/>
                        <w:szCs w:val="24"/>
                      </w:rPr>
                      <w:t>www.linkedin.com/in/jordi-ortegon-rivera</w:t>
                    </w:r>
                  </w:hyperlink>
                </w:p>
                <w:p w14:paraId="3C2C12D8" w14:textId="77777777" w:rsidR="00DB3EA8" w:rsidRDefault="00DB3EA8" w:rsidP="00D6368F">
                  <w:pP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63360" behindDoc="1" locked="0" layoutInCell="1" allowOverlap="1" wp14:anchorId="22CBCA31" wp14:editId="7F188577">
                        <wp:simplePos x="0" y="0"/>
                        <wp:positionH relativeFrom="column">
                          <wp:posOffset>-6653</wp:posOffset>
                        </wp:positionH>
                        <wp:positionV relativeFrom="paragraph">
                          <wp:posOffset>149225</wp:posOffset>
                        </wp:positionV>
                        <wp:extent cx="234000" cy="234000"/>
                        <wp:effectExtent l="0" t="0" r="0" b="0"/>
                        <wp:wrapTight wrapText="bothSides">
                          <wp:wrapPolygon edited="0">
                            <wp:start x="1761" y="0"/>
                            <wp:lineTo x="0" y="5283"/>
                            <wp:lineTo x="0" y="8804"/>
                            <wp:lineTo x="5283" y="19370"/>
                            <wp:lineTo x="14087" y="19370"/>
                            <wp:lineTo x="17609" y="12326"/>
                            <wp:lineTo x="19370" y="5283"/>
                            <wp:lineTo x="17609" y="0"/>
                            <wp:lineTo x="1761" y="0"/>
                          </wp:wrapPolygon>
                        </wp:wrapTight>
                        <wp:docPr id="5" name="Imagen 5" descr="C:\Users\Jordi\Downloads\if_location-24_10317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Jordi\Downloads\if_location-24_10317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000" cy="23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01DBC516" w14:textId="77777777" w:rsidR="00DB3EA8" w:rsidRPr="00936B0D" w:rsidRDefault="00DB3EA8" w:rsidP="00D6368F">
                  <w:pP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C/ Portalegre, 55, 28019, Madrid</w:t>
                  </w:r>
                </w:p>
              </w:tc>
            </w:tr>
          </w:tbl>
          <w:p w14:paraId="7DF2BDDB" w14:textId="77777777" w:rsidR="00A176C5" w:rsidRDefault="00A176C5" w:rsidP="00D6368F"/>
          <w:p w14:paraId="646A6DA6" w14:textId="77777777" w:rsidR="00A176C5" w:rsidRPr="00FD0128" w:rsidRDefault="00A176C5" w:rsidP="00D6368F"/>
          <w:p w14:paraId="61FD5324" w14:textId="77777777" w:rsidR="00A176C5" w:rsidRPr="00FD0128" w:rsidRDefault="00A176C5" w:rsidP="00D6368F"/>
          <w:p w14:paraId="4E6B841D" w14:textId="77777777" w:rsidR="00A176C5" w:rsidRPr="00FD0128" w:rsidRDefault="00A176C5" w:rsidP="00D6368F"/>
          <w:p w14:paraId="0DB825EE" w14:textId="77777777" w:rsidR="00A176C5" w:rsidRPr="00FD0128" w:rsidRDefault="00A176C5" w:rsidP="00D6368F"/>
          <w:p w14:paraId="6C93C352" w14:textId="77777777" w:rsidR="00A176C5" w:rsidRDefault="00A176C5" w:rsidP="00D6368F"/>
          <w:p w14:paraId="7BB912E7" w14:textId="77777777" w:rsidR="00A176C5" w:rsidRPr="00FD0128" w:rsidRDefault="00A176C5" w:rsidP="00D6368F"/>
          <w:p w14:paraId="06171A56" w14:textId="77777777" w:rsidR="00A176C5" w:rsidRDefault="00A176C5" w:rsidP="00D6368F"/>
          <w:p w14:paraId="3F5A16CE" w14:textId="77777777" w:rsidR="00A176C5" w:rsidRDefault="00A176C5" w:rsidP="00D6368F"/>
          <w:p w14:paraId="7E29B433" w14:textId="77777777" w:rsidR="00A176C5" w:rsidRDefault="00A176C5" w:rsidP="00D6368F"/>
          <w:p w14:paraId="20F300CA" w14:textId="77777777" w:rsidR="00A176C5" w:rsidRDefault="00A176C5" w:rsidP="00D6368F"/>
          <w:p w14:paraId="23787E29" w14:textId="69032427" w:rsidR="001D646B" w:rsidRDefault="00A176C5" w:rsidP="00D6368F">
            <w:pPr>
              <w:rPr>
                <w:rFonts w:ascii="Bahnschrift Light SemiCondensed" w:hAnsi="Bahnschrift Light SemiCondensed"/>
                <w:color w:val="999999"/>
                <w:sz w:val="32"/>
                <w:szCs w:val="32"/>
              </w:rPr>
            </w:pPr>
            <w:r w:rsidRPr="00E56FE1">
              <w:rPr>
                <w:rFonts w:ascii="Bahnschrift Light SemiCondensed" w:hAnsi="Bahnschrift Light SemiCondensed"/>
                <w:color w:val="999999"/>
                <w:sz w:val="32"/>
                <w:szCs w:val="32"/>
              </w:rPr>
              <w:t>CONTACTO</w:t>
            </w:r>
          </w:p>
          <w:p w14:paraId="608CB3A6" w14:textId="77777777" w:rsidR="00A176C5" w:rsidRPr="00E56FE1" w:rsidRDefault="00A176C5" w:rsidP="00D6368F">
            <w:pPr>
              <w:rPr>
                <w:rFonts w:ascii="Bahnschrift Light SemiCondensed" w:hAnsi="Bahnschrift Light SemiCondensed"/>
                <w:color w:val="999999"/>
                <w:sz w:val="32"/>
                <w:szCs w:val="32"/>
              </w:rPr>
            </w:pPr>
            <w:r w:rsidRPr="00E56FE1">
              <w:rPr>
                <w:rFonts w:ascii="Bahnschrift Light SemiCondensed" w:hAnsi="Bahnschrift Light SemiCondensed"/>
                <w:color w:val="999999"/>
                <w:sz w:val="32"/>
                <w:szCs w:val="32"/>
              </w:rPr>
              <w:t>PERFIL</w:t>
            </w:r>
          </w:p>
          <w:tbl>
            <w:tblPr>
              <w:tblStyle w:val="Tablaconcuadrcula"/>
              <w:tblpPr w:leftFromText="141" w:rightFromText="141" w:vertAnchor="text" w:horzAnchor="margin" w:tblpY="110"/>
              <w:tblOverlap w:val="never"/>
              <w:tblW w:w="4498" w:type="dxa"/>
              <w:tblLayout w:type="fixed"/>
              <w:tblLook w:val="04A0" w:firstRow="1" w:lastRow="0" w:firstColumn="1" w:lastColumn="0" w:noHBand="0" w:noVBand="1"/>
            </w:tblPr>
            <w:tblGrid>
              <w:gridCol w:w="4498"/>
            </w:tblGrid>
            <w:tr w:rsidR="00E56FE1" w14:paraId="633074C0" w14:textId="77777777" w:rsidTr="00A258B4">
              <w:trPr>
                <w:trHeight w:val="3448"/>
              </w:trPr>
              <w:tc>
                <w:tcPr>
                  <w:tcW w:w="4498" w:type="dxa"/>
                  <w:tcBorders>
                    <w:top w:val="single" w:sz="18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D4CF75" w14:textId="77777777" w:rsidR="00A176C5" w:rsidRDefault="00A176C5" w:rsidP="00D6368F"/>
                <w:p w14:paraId="4F278169" w14:textId="77777777" w:rsidR="004E15F8" w:rsidRDefault="000F1C54" w:rsidP="00D6368F">
                  <w:pPr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 w:rsidRPr="004E15F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Soy un joven</w:t>
                  </w:r>
                  <w:r w:rsidR="004E15F8" w:rsidRPr="004E15F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 estudiante</w:t>
                  </w:r>
                  <w:r w:rsidRPr="004E15F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 </w:t>
                  </w:r>
                  <w:r w:rsidR="004E15F8" w:rsidRPr="004E15F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y trabajador </w:t>
                  </w:r>
                  <w:r w:rsidRPr="004E15F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de 21 años apasionado por la programación y con ganas de aprender </w:t>
                  </w:r>
                  <w:r w:rsidR="004E15F8" w:rsidRPr="004E15F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varias disciplinas del mundo de la informática</w:t>
                  </w:r>
                  <w:r w:rsidR="004E15F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. Capaz de adaptarme a los cambios y dar soluciones a los contratiempos.</w:t>
                  </w:r>
                </w:p>
                <w:p w14:paraId="399C850B" w14:textId="77777777" w:rsidR="00D6368F" w:rsidRDefault="00D6368F" w:rsidP="00D6368F">
                  <w:pPr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44A8C00D" w14:textId="2984FF42" w:rsidR="004E15F8" w:rsidRDefault="004E15F8" w:rsidP="00D6368F">
                  <w:pPr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Detallista y buen receptor serían los adjetivos que mejor me definen</w:t>
                  </w:r>
                  <w:r w:rsidR="00925CAD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;</w:t>
                  </w: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 </w:t>
                  </w:r>
                  <w:r w:rsidR="00925CAD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t</w:t>
                  </w: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ambién trabajo bien en equipo, además de tener la organización como una de mis prioridades.</w:t>
                  </w:r>
                </w:p>
                <w:p w14:paraId="18DC9063" w14:textId="77777777" w:rsidR="00D6368F" w:rsidRDefault="00D6368F" w:rsidP="00D6368F">
                  <w:pPr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609BDB63" w14:textId="77777777" w:rsidR="002361B6" w:rsidRDefault="004E15F8" w:rsidP="00D6368F">
                  <w:pPr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 w:rsidRPr="004E15F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 Adquirir conocimientos y ofrecer los míos, para la resolución de problemas, es mi principal </w:t>
                  </w: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meta</w:t>
                  </w:r>
                  <w:r w:rsidRPr="004E15F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. </w:t>
                  </w:r>
                </w:p>
                <w:p w14:paraId="563C525C" w14:textId="77777777" w:rsidR="004E15F8" w:rsidRPr="004E15F8" w:rsidRDefault="004E15F8" w:rsidP="00D6368F">
                  <w:pPr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</w:tc>
            </w:tr>
          </w:tbl>
          <w:p w14:paraId="5F032A8B" w14:textId="77777777" w:rsidR="00A176C5" w:rsidRPr="00E56FE1" w:rsidRDefault="00A176C5" w:rsidP="00D6368F">
            <w:pPr>
              <w:rPr>
                <w:rFonts w:ascii="Bahnschrift Light SemiCondensed" w:hAnsi="Bahnschrift Light SemiCondensed"/>
                <w:color w:val="999999"/>
                <w:sz w:val="32"/>
                <w:szCs w:val="32"/>
              </w:rPr>
            </w:pPr>
            <w:r w:rsidRPr="00E56FE1">
              <w:rPr>
                <w:rFonts w:ascii="Bahnschrift Light SemiCondensed" w:hAnsi="Bahnschrift Light SemiCondensed"/>
                <w:color w:val="999999"/>
                <w:sz w:val="32"/>
                <w:szCs w:val="32"/>
              </w:rPr>
              <w:t>INTERESES Y AFICIONES</w:t>
            </w:r>
          </w:p>
          <w:tbl>
            <w:tblPr>
              <w:tblStyle w:val="Tablaconcuadrcula"/>
              <w:tblpPr w:leftFromText="141" w:rightFromText="141" w:vertAnchor="text" w:horzAnchor="margin" w:tblpY="210"/>
              <w:tblOverlap w:val="never"/>
              <w:tblW w:w="4578" w:type="dxa"/>
              <w:tblLayout w:type="fixed"/>
              <w:tblLook w:val="04A0" w:firstRow="1" w:lastRow="0" w:firstColumn="1" w:lastColumn="0" w:noHBand="0" w:noVBand="1"/>
            </w:tblPr>
            <w:tblGrid>
              <w:gridCol w:w="4578"/>
            </w:tblGrid>
            <w:tr w:rsidR="00A176C5" w14:paraId="7EC69A25" w14:textId="77777777" w:rsidTr="00A258B4">
              <w:trPr>
                <w:trHeight w:val="3453"/>
              </w:trPr>
              <w:tc>
                <w:tcPr>
                  <w:tcW w:w="4578" w:type="dxa"/>
                  <w:tcBorders>
                    <w:top w:val="single" w:sz="18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840A30" w14:textId="77777777" w:rsidR="00A176C5" w:rsidRDefault="00A176C5" w:rsidP="00D6368F"/>
                <w:p w14:paraId="3F87984C" w14:textId="77777777" w:rsidR="00E56FE1" w:rsidRDefault="00DB3EA8" w:rsidP="00D6368F">
                  <w:p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 w:rsidRPr="00DB3EA8">
                    <w:rPr>
                      <w:rFonts w:ascii="Bahnschrift Light SemiCondensed" w:hAnsi="Bahnschrift Light SemiCondensed"/>
                      <w:color w:val="999999"/>
                      <w:sz w:val="24"/>
                      <w:szCs w:val="24"/>
                    </w:rPr>
                    <w:t>Profesionales</w:t>
                  </w:r>
                  <w:r w:rsidR="00E56FE1" w:rsidRPr="00DB3EA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ab/>
                  </w:r>
                </w:p>
                <w:p w14:paraId="4FEA72AD" w14:textId="77777777" w:rsidR="00DB3EA8" w:rsidRDefault="002361B6" w:rsidP="00D6368F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Cyber</w:t>
                  </w:r>
                  <w:proofErr w:type="spellEnd"/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 seguridad </w:t>
                  </w:r>
                </w:p>
                <w:p w14:paraId="703E333B" w14:textId="77777777" w:rsidR="002361B6" w:rsidRDefault="002361B6" w:rsidP="00D6368F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Diseño </w:t>
                  </w:r>
                  <w:r w:rsidR="0002702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(Interfa</w:t>
                  </w:r>
                  <w:r w:rsidR="000F1C54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c</w:t>
                  </w:r>
                  <w:r w:rsidR="0002702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es y Web)</w:t>
                  </w:r>
                </w:p>
                <w:p w14:paraId="1D405D37" w14:textId="77777777" w:rsidR="002361B6" w:rsidRDefault="00027028" w:rsidP="00D6368F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Desarrollo (Software) </w:t>
                  </w:r>
                </w:p>
                <w:p w14:paraId="4944C758" w14:textId="77777777" w:rsidR="00027028" w:rsidRPr="00027028" w:rsidRDefault="00027028" w:rsidP="00D6368F">
                  <w:pPr>
                    <w:pStyle w:val="Prrafodelista"/>
                    <w:numPr>
                      <w:ilvl w:val="0"/>
                      <w:numId w:val="1"/>
                    </w:num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Análisis de datos</w:t>
                  </w:r>
                </w:p>
                <w:p w14:paraId="6EA055EE" w14:textId="77777777" w:rsidR="00027028" w:rsidRDefault="00027028" w:rsidP="00D6368F">
                  <w:p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</w:p>
                <w:p w14:paraId="180D78EF" w14:textId="77777777" w:rsidR="00027028" w:rsidRDefault="00027028" w:rsidP="00D6368F">
                  <w:p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color w:val="999999"/>
                      <w:sz w:val="24"/>
                      <w:szCs w:val="24"/>
                    </w:rPr>
                  </w:pPr>
                  <w:r w:rsidRPr="00027028">
                    <w:rPr>
                      <w:rFonts w:ascii="Bahnschrift Light SemiCondensed" w:hAnsi="Bahnschrift Light SemiCondensed"/>
                      <w:color w:val="999999"/>
                      <w:sz w:val="24"/>
                      <w:szCs w:val="24"/>
                    </w:rPr>
                    <w:t>Personales</w:t>
                  </w:r>
                </w:p>
                <w:p w14:paraId="57E52AD6" w14:textId="29063DA1" w:rsidR="00027028" w:rsidRPr="000F1C54" w:rsidRDefault="00A258B4" w:rsidP="00D6368F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>Cine</w:t>
                  </w:r>
                </w:p>
                <w:p w14:paraId="0DA92E8F" w14:textId="77777777" w:rsidR="000F1C54" w:rsidRPr="000F1C54" w:rsidRDefault="000F1C54" w:rsidP="00D6368F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color w:val="999999"/>
                      <w:sz w:val="24"/>
                      <w:szCs w:val="24"/>
                    </w:rPr>
                  </w:pPr>
                  <w:r w:rsidRPr="000F1C54"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>Diseño y edición gráfica</w:t>
                  </w:r>
                </w:p>
                <w:p w14:paraId="2E6BDD1F" w14:textId="77777777" w:rsidR="00027028" w:rsidRPr="000F1C54" w:rsidRDefault="000F1C54" w:rsidP="00D6368F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color w:val="999999"/>
                      <w:sz w:val="24"/>
                      <w:szCs w:val="24"/>
                    </w:rPr>
                  </w:pPr>
                  <w:r w:rsidRPr="000F1C54"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>Lectura</w:t>
                  </w:r>
                </w:p>
                <w:p w14:paraId="7B0EB870" w14:textId="68B0157E" w:rsidR="000F1C54" w:rsidRPr="00027028" w:rsidRDefault="00A258B4" w:rsidP="00D6368F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left" w:pos="1522"/>
                    </w:tabs>
                    <w:rPr>
                      <w:rFonts w:ascii="Bahnschrift Light SemiCondensed" w:hAnsi="Bahnschrift Light SemiCondensed"/>
                      <w:color w:val="999999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color w:val="000000" w:themeColor="text1"/>
                      <w:sz w:val="24"/>
                      <w:szCs w:val="24"/>
                    </w:rPr>
                    <w:t>Música y producción</w:t>
                  </w:r>
                </w:p>
              </w:tc>
            </w:tr>
          </w:tbl>
          <w:p w14:paraId="24146837" w14:textId="77777777" w:rsidR="00A176C5" w:rsidRPr="00FD0128" w:rsidRDefault="00A176C5" w:rsidP="00D6368F">
            <w:pPr>
              <w:rPr>
                <w:rFonts w:ascii="Bahnschrift Light SemiCondensed" w:hAnsi="Bahnschrift Light SemiCondensed"/>
                <w:sz w:val="28"/>
                <w:szCs w:val="28"/>
              </w:rPr>
            </w:pPr>
          </w:p>
        </w:tc>
        <w:tc>
          <w:tcPr>
            <w:tcW w:w="2861" w:type="pct"/>
            <w:tcBorders>
              <w:top w:val="nil"/>
              <w:left w:val="nil"/>
              <w:bottom w:val="nil"/>
              <w:right w:val="nil"/>
            </w:tcBorders>
          </w:tcPr>
          <w:p w14:paraId="3DEED9AD" w14:textId="4C524730" w:rsidR="00A176C5" w:rsidRDefault="00A176C5" w:rsidP="00D6368F"/>
          <w:p w14:paraId="0F219792" w14:textId="77777777" w:rsidR="00A176C5" w:rsidRDefault="00A176C5" w:rsidP="00D6368F"/>
          <w:p w14:paraId="16C067BA" w14:textId="77777777" w:rsidR="00A176C5" w:rsidRPr="002F5C98" w:rsidRDefault="00A176C5" w:rsidP="00D6368F">
            <w:pPr>
              <w:ind w:right="-568"/>
              <w:jc w:val="center"/>
              <w:rPr>
                <w:rFonts w:ascii="Lucida Sans" w:hAnsi="Lucida Sans" w:cs="Dubai Light"/>
                <w:sz w:val="36"/>
                <w:szCs w:val="36"/>
              </w:rPr>
            </w:pPr>
            <w:r w:rsidRPr="002F5C98">
              <w:rPr>
                <w:rFonts w:ascii="Lucida Sans" w:hAnsi="Lucida Sans" w:cs="Dubai Light"/>
                <w:sz w:val="36"/>
                <w:szCs w:val="36"/>
              </w:rPr>
              <w:t>JORDI ORTEGÓN RIVERA</w:t>
            </w:r>
          </w:p>
          <w:p w14:paraId="6E57FA13" w14:textId="77777777" w:rsidR="00A176C5" w:rsidRPr="00352F47" w:rsidRDefault="00A176C5" w:rsidP="00352F47">
            <w:pPr>
              <w:ind w:right="-568"/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352F47">
              <w:rPr>
                <w:rFonts w:ascii="Bahnschrift Light SemiCondensed" w:hAnsi="Bahnschrift Light SemiCondensed"/>
                <w:sz w:val="24"/>
                <w:szCs w:val="24"/>
              </w:rPr>
              <w:t>Estudiante de Desarrollo de Aplicaciones Multiplataforma</w:t>
            </w:r>
          </w:p>
          <w:p w14:paraId="40218AE3" w14:textId="77777777" w:rsidR="00A176C5" w:rsidRDefault="00A176C5" w:rsidP="00D6368F"/>
          <w:p w14:paraId="61D9F42A" w14:textId="77777777" w:rsidR="00936B0D" w:rsidRDefault="00936B0D" w:rsidP="00D6368F"/>
          <w:p w14:paraId="0178D6F6" w14:textId="77777777" w:rsidR="00A176C5" w:rsidRPr="00E56FE1" w:rsidRDefault="00A176C5" w:rsidP="00D6368F">
            <w:pPr>
              <w:rPr>
                <w:color w:val="999999"/>
                <w:sz w:val="32"/>
                <w:szCs w:val="32"/>
              </w:rPr>
            </w:pPr>
            <w:r w:rsidRPr="00E56FE1">
              <w:rPr>
                <w:color w:val="999999"/>
                <w:sz w:val="32"/>
                <w:szCs w:val="32"/>
              </w:rPr>
              <w:t>OBJETIVO</w:t>
            </w:r>
          </w:p>
          <w:tbl>
            <w:tblPr>
              <w:tblStyle w:val="Tablaconcuadrcula"/>
              <w:tblW w:w="6321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6321"/>
            </w:tblGrid>
            <w:tr w:rsidR="00936B0D" w14:paraId="406E6A8F" w14:textId="77777777" w:rsidTr="00A258B4">
              <w:trPr>
                <w:trHeight w:val="382"/>
              </w:trPr>
              <w:tc>
                <w:tcPr>
                  <w:tcW w:w="6321" w:type="dxa"/>
                  <w:tcBorders>
                    <w:top w:val="single" w:sz="18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DB5DD5" w14:textId="77777777" w:rsidR="00DB3EA8" w:rsidRDefault="00DB3EA8" w:rsidP="00FF3E8E">
                  <w:pPr>
                    <w:framePr w:hSpace="142" w:wrap="around" w:vAnchor="page" w:hAnchor="page" w:x="1" w:y="1"/>
                    <w:ind w:left="705"/>
                    <w:jc w:val="both"/>
                  </w:pPr>
                </w:p>
                <w:p w14:paraId="61AB6C46" w14:textId="77777777" w:rsidR="00DB3EA8" w:rsidRPr="00DB3EA8" w:rsidRDefault="004E15F8" w:rsidP="00FF3E8E">
                  <w:pPr>
                    <w:framePr w:hSpace="142" w:wrap="around" w:vAnchor="page" w:hAnchor="page" w:x="1" w:y="1"/>
                    <w:jc w:val="both"/>
                    <w:rPr>
                      <w:rFonts w:ascii="Bahnschrift Light SemiCondensed" w:hAnsi="Bahnschrift Light SemiCondensed"/>
                      <w:sz w:val="24"/>
                      <w:szCs w:val="24"/>
                    </w:rPr>
                  </w:pPr>
                  <w:r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>Obtener</w:t>
                  </w:r>
                  <w:r w:rsidR="00DB3EA8" w:rsidRPr="00DB3EA8">
                    <w:rPr>
                      <w:rFonts w:ascii="Bahnschrift Light SemiCondensed" w:hAnsi="Bahnschrift Light SemiCondensed"/>
                      <w:sz w:val="24"/>
                      <w:szCs w:val="24"/>
                    </w:rPr>
                    <w:t xml:space="preserve"> conocimientos y capacidades en un nuevo entorno de trabajo buscando proporcionar puntos favorables al grupo de la empresa, además de ayudar en el avance de los logros propuestos por la misma.</w:t>
                  </w:r>
                </w:p>
                <w:p w14:paraId="0865B21B" w14:textId="77777777" w:rsidR="00A176C5" w:rsidRDefault="00A176C5" w:rsidP="00FF3E8E">
                  <w:pPr>
                    <w:framePr w:hSpace="142" w:wrap="around" w:vAnchor="page" w:hAnchor="page" w:x="1" w:y="1"/>
                  </w:pPr>
                </w:p>
              </w:tc>
            </w:tr>
          </w:tbl>
          <w:p w14:paraId="66FAC4FE" w14:textId="77777777" w:rsidR="00A176C5" w:rsidRDefault="00A176C5" w:rsidP="00D6368F"/>
          <w:p w14:paraId="3D642455" w14:textId="77777777" w:rsidR="00A176C5" w:rsidRPr="00E56FE1" w:rsidRDefault="00A176C5" w:rsidP="00D6368F">
            <w:pPr>
              <w:rPr>
                <w:color w:val="999999"/>
                <w:sz w:val="32"/>
                <w:szCs w:val="32"/>
              </w:rPr>
            </w:pPr>
            <w:r w:rsidRPr="00E56FE1">
              <w:rPr>
                <w:color w:val="999999"/>
                <w:sz w:val="32"/>
                <w:szCs w:val="32"/>
              </w:rPr>
              <w:t>ESTUDIOS Y EXPERIENCIA</w:t>
            </w:r>
          </w:p>
          <w:tbl>
            <w:tblPr>
              <w:tblStyle w:val="Tablaconcuadrcula"/>
              <w:tblW w:w="6664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6664"/>
            </w:tblGrid>
            <w:tr w:rsidR="00936B0D" w14:paraId="004D7B00" w14:textId="77777777" w:rsidTr="00A258B4">
              <w:trPr>
                <w:trHeight w:val="696"/>
              </w:trPr>
              <w:tc>
                <w:tcPr>
                  <w:tcW w:w="6664" w:type="dxa"/>
                  <w:tcBorders>
                    <w:top w:val="single" w:sz="18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D2A579" w14:textId="77777777" w:rsidR="00A176C5" w:rsidRDefault="00A176C5" w:rsidP="00FF3E8E">
                  <w:pPr>
                    <w:framePr w:hSpace="142" w:wrap="around" w:vAnchor="page" w:hAnchor="page" w:x="1" w:y="1"/>
                  </w:pPr>
                </w:p>
                <w:tbl>
                  <w:tblPr>
                    <w:tblW w:w="6166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55"/>
                    <w:gridCol w:w="2055"/>
                    <w:gridCol w:w="2056"/>
                  </w:tblGrid>
                  <w:tr w:rsidR="002E11EF" w:rsidRPr="002E11EF" w14:paraId="4CD43316" w14:textId="77777777" w:rsidTr="002E11EF">
                    <w:trPr>
                      <w:trHeight w:val="271"/>
                    </w:trPr>
                    <w:tc>
                      <w:tcPr>
                        <w:tcW w:w="20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 w:themeFill="background1" w:themeFillShade="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94B7C5D" w14:textId="71391F03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  <w:b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  <w:b/>
                          </w:rPr>
                          <w:t>Periodo</w:t>
                        </w:r>
                      </w:p>
                    </w:tc>
                    <w:tc>
                      <w:tcPr>
                        <w:tcW w:w="20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 w:themeFill="background1" w:themeFillShade="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FEEE4FC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  <w:b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  <w:b/>
                          </w:rPr>
                          <w:t>Estudio</w:t>
                        </w: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 w:themeFill="background1" w:themeFillShade="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AD37248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  <w:b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  <w:b/>
                          </w:rPr>
                          <w:t>Institución</w:t>
                        </w:r>
                      </w:p>
                    </w:tc>
                  </w:tr>
                  <w:tr w:rsidR="002E11EF" w:rsidRPr="002E11EF" w14:paraId="2A0E64F1" w14:textId="77777777" w:rsidTr="002E11EF">
                    <w:trPr>
                      <w:trHeight w:val="544"/>
                    </w:trPr>
                    <w:tc>
                      <w:tcPr>
                        <w:tcW w:w="20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3B8A172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2014 - 2015</w:t>
                        </w:r>
                      </w:p>
                    </w:tc>
                    <w:tc>
                      <w:tcPr>
                        <w:tcW w:w="20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D164CB5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Bachillerato de ciencias tecnológicas</w:t>
                        </w: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B89A1BB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I.E.S Ortega y Gasset</w:t>
                        </w:r>
                      </w:p>
                    </w:tc>
                  </w:tr>
                  <w:tr w:rsidR="002E11EF" w:rsidRPr="002E11EF" w14:paraId="00EA9CFC" w14:textId="77777777" w:rsidTr="002E11EF">
                    <w:trPr>
                      <w:trHeight w:val="544"/>
                    </w:trPr>
                    <w:tc>
                      <w:tcPr>
                        <w:tcW w:w="20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5433B82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2015 – 2017</w:t>
                        </w:r>
                      </w:p>
                      <w:p w14:paraId="7F4EA86A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(No finalizado)</w:t>
                        </w:r>
                      </w:p>
                    </w:tc>
                    <w:tc>
                      <w:tcPr>
                        <w:tcW w:w="20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79FE193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Ingeniería de materiales</w:t>
                        </w: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B9D69A5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Universidad Complutense de Madrid</w:t>
                        </w:r>
                      </w:p>
                    </w:tc>
                  </w:tr>
                  <w:tr w:rsidR="002E11EF" w:rsidRPr="002E11EF" w14:paraId="73ED504B" w14:textId="77777777" w:rsidTr="002E11EF">
                    <w:trPr>
                      <w:trHeight w:val="836"/>
                    </w:trPr>
                    <w:tc>
                      <w:tcPr>
                        <w:tcW w:w="20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395324F" w14:textId="1F49DB6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2017 – actualidad</w:t>
                        </w:r>
                      </w:p>
                    </w:tc>
                    <w:tc>
                      <w:tcPr>
                        <w:tcW w:w="20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DB7D478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  <w:b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  <w:b/>
                          </w:rPr>
                          <w:t>Desarrollo de aplicaciones multiplataforma</w:t>
                        </w:r>
                      </w:p>
                    </w:tc>
                    <w:tc>
                      <w:tcPr>
                        <w:tcW w:w="205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5EE7BF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Centro de estudios Afuera</w:t>
                        </w:r>
                      </w:p>
                    </w:tc>
                  </w:tr>
                </w:tbl>
                <w:p w14:paraId="722E3924" w14:textId="77777777" w:rsidR="002E11EF" w:rsidRPr="002E11EF" w:rsidRDefault="002E11EF" w:rsidP="00FF3E8E">
                  <w:pPr>
                    <w:framePr w:hSpace="142" w:wrap="around" w:vAnchor="page" w:hAnchor="page" w:x="1" w:y="1"/>
                    <w:rPr>
                      <w:rFonts w:ascii="Bahnschrift Light SemiCondensed" w:hAnsi="Bahnschrift Light SemiCondensed"/>
                    </w:rPr>
                  </w:pPr>
                </w:p>
                <w:tbl>
                  <w:tblPr>
                    <w:tblW w:w="624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80"/>
                    <w:gridCol w:w="2080"/>
                    <w:gridCol w:w="2080"/>
                  </w:tblGrid>
                  <w:tr w:rsidR="002E11EF" w:rsidRPr="002E11EF" w14:paraId="13301B6D" w14:textId="77777777" w:rsidTr="002E11EF">
                    <w:trPr>
                      <w:trHeight w:val="420"/>
                    </w:trPr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 w:themeFill="background1" w:themeFillShade="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253097E" w14:textId="14A0BBBB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  <w:b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  <w:b/>
                          </w:rPr>
                          <w:t>Periodo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 w:themeFill="background1" w:themeFillShade="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6A02ADE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  <w:b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  <w:b/>
                          </w:rPr>
                          <w:t>Empresa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 w:themeFill="background1" w:themeFillShade="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9998FD7" w14:textId="77777777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  <w:b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  <w:b/>
                          </w:rPr>
                          <w:t>Labor</w:t>
                        </w:r>
                      </w:p>
                    </w:tc>
                  </w:tr>
                  <w:tr w:rsidR="002E11EF" w:rsidRPr="002E11EF" w14:paraId="2B8E693F" w14:textId="77777777" w:rsidTr="002E11EF">
                    <w:trPr>
                      <w:trHeight w:val="390"/>
                    </w:trPr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798E2DD" w14:textId="4FD05CEE" w:rsidR="002E11EF" w:rsidRPr="002E11EF" w:rsidRDefault="007B74AA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</w:rPr>
                          <w:t>11/</w:t>
                        </w:r>
                        <w:r w:rsidR="002E11EF" w:rsidRPr="002E11EF">
                          <w:rPr>
                            <w:rFonts w:ascii="Bahnschrift Light SemiCondensed" w:hAnsi="Bahnschrift Light SemiCondensed"/>
                          </w:rPr>
                          <w:t>2017 –</w:t>
                        </w:r>
                        <w:r>
                          <w:rPr>
                            <w:rFonts w:ascii="Bahnschrift Light SemiCondensed" w:hAnsi="Bahnschrift Light SemiCondensed"/>
                          </w:rPr>
                          <w:t>06/</w:t>
                        </w:r>
                        <w:r w:rsidR="002E11EF">
                          <w:rPr>
                            <w:rFonts w:ascii="Bahnschrift Light SemiCondensed" w:hAnsi="Bahnschrift Light SemiCondensed"/>
                          </w:rPr>
                          <w:t>2018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F440FF3" w14:textId="273BDF7A" w:rsidR="002E11EF" w:rsidRPr="002E11EF" w:rsidRDefault="00FF3E8E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</w:rPr>
                        </w:pPr>
                        <w:hyperlink r:id="rId12" w:history="1">
                          <w:r w:rsidR="002E11EF" w:rsidRPr="002E11EF">
                            <w:rPr>
                              <w:rStyle w:val="Hipervnculo"/>
                              <w:rFonts w:ascii="Bahnschrift Light SemiCondensed" w:hAnsi="Bahnschrift Light SemiCondensed"/>
                            </w:rPr>
                            <w:t>Vips Alcalá 200</w:t>
                          </w:r>
                        </w:hyperlink>
                        <w:r w:rsidR="002E11EF" w:rsidRPr="002E11EF">
                          <w:rPr>
                            <w:rFonts w:ascii="Bahnschrift Light SemiCondensed" w:hAnsi="Bahnschrift Light SemiCondensed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124CB0B" w14:textId="27E5E436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</w:rPr>
                        </w:pPr>
                        <w:r w:rsidRPr="002E11EF">
                          <w:rPr>
                            <w:rFonts w:ascii="Bahnschrift Light SemiCondensed" w:hAnsi="Bahnschrift Light SemiCondensed"/>
                          </w:rPr>
                          <w:t>Camarero</w:t>
                        </w:r>
                        <w:r w:rsidR="007B74AA">
                          <w:rPr>
                            <w:rFonts w:ascii="Bahnschrift Light SemiCondensed" w:hAnsi="Bahnschrift Light SemiCondensed"/>
                          </w:rPr>
                          <w:t xml:space="preserve"> de sala</w:t>
                        </w:r>
                      </w:p>
                    </w:tc>
                  </w:tr>
                  <w:tr w:rsidR="002E11EF" w:rsidRPr="002E11EF" w14:paraId="7DF7EB6C" w14:textId="77777777" w:rsidTr="00FF3E8E">
                    <w:trPr>
                      <w:trHeight w:val="734"/>
                    </w:trPr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6E54041" w14:textId="4F6F23AA" w:rsidR="002E11EF" w:rsidRPr="002E11EF" w:rsidRDefault="007B74AA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jc w:val="center"/>
                          <w:rPr>
                            <w:rFonts w:ascii="Bahnschrift Light SemiCondensed" w:hAnsi="Bahnschrift Light SemiCondensed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</w:rPr>
                          <w:t>05/</w:t>
                        </w:r>
                        <w:r w:rsidR="002E11EF">
                          <w:rPr>
                            <w:rFonts w:ascii="Bahnschrift Light SemiCondensed" w:hAnsi="Bahnschrift Light SemiCondensed"/>
                          </w:rPr>
                          <w:t>2018 - actualidad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3DEA04F" w14:textId="6D43E461" w:rsidR="002E11EF" w:rsidRPr="002E11EF" w:rsidRDefault="00FF3E8E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</w:rPr>
                        </w:pPr>
                        <w:hyperlink r:id="rId13" w:history="1">
                          <w:r w:rsidR="002E11EF" w:rsidRPr="002E11EF">
                            <w:rPr>
                              <w:rStyle w:val="Hipervnculo"/>
                              <w:rFonts w:ascii="Bahnschrift Light SemiCondensed" w:hAnsi="Bahnschrift Light SemiCondensed"/>
                            </w:rPr>
                            <w:t>Pronoide</w:t>
                          </w:r>
                        </w:hyperlink>
                      </w:p>
                    </w:tc>
                    <w:tc>
                      <w:tcPr>
                        <w:tcW w:w="2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EB8ADFF" w14:textId="6C38B174" w:rsidR="002E11EF" w:rsidRPr="002E11EF" w:rsidRDefault="002E11EF" w:rsidP="00FF3E8E">
                        <w:pPr>
                          <w:framePr w:hSpace="142" w:wrap="around" w:vAnchor="page" w:hAnchor="page" w:x="1" w:y="1"/>
                          <w:spacing w:after="0" w:line="240" w:lineRule="auto"/>
                          <w:rPr>
                            <w:rFonts w:ascii="Bahnschrift Light SemiCondensed" w:hAnsi="Bahnschrift Light SemiCondensed"/>
                          </w:rPr>
                        </w:pPr>
                        <w:r>
                          <w:rPr>
                            <w:rFonts w:ascii="Bahnschrift Light SemiCondensed" w:hAnsi="Bahnschrift Light SemiCondensed"/>
                          </w:rPr>
                          <w:t xml:space="preserve">Ayudante de administración </w:t>
                        </w:r>
                      </w:p>
                    </w:tc>
                  </w:tr>
                </w:tbl>
                <w:p w14:paraId="3D22EF92" w14:textId="77777777" w:rsidR="00FC674B" w:rsidRDefault="00FC674B" w:rsidP="00FF3E8E">
                  <w:pPr>
                    <w:framePr w:hSpace="142" w:wrap="around" w:vAnchor="page" w:hAnchor="page" w:x="1" w:y="1"/>
                  </w:pPr>
                </w:p>
              </w:tc>
            </w:tr>
          </w:tbl>
          <w:p w14:paraId="37746300" w14:textId="77777777" w:rsidR="00A176C5" w:rsidRDefault="00A176C5" w:rsidP="00D6368F"/>
          <w:p w14:paraId="4A905E3B" w14:textId="77777777" w:rsidR="002E11EF" w:rsidRDefault="002E11EF" w:rsidP="00D6368F">
            <w:pPr>
              <w:rPr>
                <w:color w:val="999999"/>
                <w:sz w:val="32"/>
                <w:szCs w:val="32"/>
              </w:rPr>
            </w:pPr>
          </w:p>
          <w:p w14:paraId="0706D318" w14:textId="53FDCC38" w:rsidR="00A176C5" w:rsidRPr="00E56FE1" w:rsidRDefault="00A176C5" w:rsidP="00D6368F">
            <w:pPr>
              <w:rPr>
                <w:color w:val="999999"/>
                <w:sz w:val="32"/>
                <w:szCs w:val="32"/>
              </w:rPr>
            </w:pPr>
            <w:r w:rsidRPr="00E56FE1">
              <w:rPr>
                <w:color w:val="999999"/>
                <w:sz w:val="32"/>
                <w:szCs w:val="32"/>
              </w:rPr>
              <w:t>CONOCIMIENTOS</w:t>
            </w:r>
          </w:p>
          <w:tbl>
            <w:tblPr>
              <w:tblStyle w:val="Tablaconcuadrcula"/>
              <w:tblW w:w="6923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6923"/>
            </w:tblGrid>
            <w:tr w:rsidR="00936B0D" w14:paraId="542E9092" w14:textId="77777777" w:rsidTr="00A258B4">
              <w:trPr>
                <w:trHeight w:val="895"/>
              </w:trPr>
              <w:tc>
                <w:tcPr>
                  <w:tcW w:w="6923" w:type="dxa"/>
                  <w:tcBorders>
                    <w:top w:val="single" w:sz="18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BB9208" w14:textId="77777777" w:rsidR="00A176C5" w:rsidRDefault="00A176C5" w:rsidP="00FF3E8E">
                  <w:pPr>
                    <w:framePr w:hSpace="142" w:wrap="around" w:vAnchor="page" w:hAnchor="page" w:x="1" w:y="1"/>
                  </w:pPr>
                </w:p>
                <w:p w14:paraId="6B111F77" w14:textId="0AF10794" w:rsidR="007B74AA" w:rsidRDefault="007B74AA" w:rsidP="00FF3E8E">
                  <w:pPr>
                    <w:framePr w:hSpace="142" w:wrap="around" w:vAnchor="page" w:hAnchor="page" w:x="1" w:y="1"/>
                    <w:rPr>
                      <w:rFonts w:ascii="Bahnschrift Light SemiCondensed" w:hAnsi="Bahnschrift Light SemiCondensed"/>
                      <w:color w:val="808080" w:themeColor="background1" w:themeShade="80"/>
                      <w:sz w:val="28"/>
                      <w:szCs w:val="28"/>
                    </w:rPr>
                  </w:pPr>
                  <w:r w:rsidRPr="007B74AA">
                    <w:rPr>
                      <w:rFonts w:ascii="Bahnschrift Light SemiCondensed" w:hAnsi="Bahnschrift Light SemiCondensed"/>
                      <w:color w:val="808080" w:themeColor="background1" w:themeShade="80"/>
                      <w:sz w:val="28"/>
                      <w:szCs w:val="28"/>
                    </w:rPr>
                    <w:t>Idiomas</w:t>
                  </w:r>
                </w:p>
                <w:p w14:paraId="661E5D5E" w14:textId="77777777" w:rsidR="007B74AA" w:rsidRDefault="007B74AA" w:rsidP="00FF3E8E">
                  <w:pPr>
                    <w:pStyle w:val="Prrafodelista"/>
                    <w:framePr w:hSpace="142" w:wrap="around" w:vAnchor="page" w:hAnchor="page" w:x="1" w:y="1"/>
                    <w:numPr>
                      <w:ilvl w:val="0"/>
                      <w:numId w:val="6"/>
                    </w:numPr>
                    <w:rPr>
                      <w:rFonts w:ascii="Bahnschrift Light SemiCondensed" w:hAnsi="Bahnschrift Light SemiCondensed"/>
                    </w:rPr>
                  </w:pPr>
                  <w:r>
                    <w:rPr>
                      <w:rFonts w:ascii="Bahnschrift Light SemiCondensed" w:hAnsi="Bahnschrift Light SemiCondensed"/>
                    </w:rPr>
                    <w:t xml:space="preserve">Inglés: </w:t>
                  </w:r>
                  <w:r w:rsidRPr="007B74AA">
                    <w:rPr>
                      <w:rFonts w:ascii="Bahnschrift Light SemiCondensed" w:hAnsi="Bahnschrift Light SemiCondensed"/>
                    </w:rPr>
                    <w:t>Compresión alta; escritura media; expresión media.</w:t>
                  </w:r>
                </w:p>
                <w:p w14:paraId="2BDCE449" w14:textId="38021690" w:rsidR="007B74AA" w:rsidRPr="007B74AA" w:rsidRDefault="007B74AA" w:rsidP="00FF3E8E">
                  <w:pPr>
                    <w:pStyle w:val="Prrafodelista"/>
                    <w:framePr w:hSpace="142" w:wrap="around" w:vAnchor="page" w:hAnchor="page" w:x="1" w:y="1"/>
                    <w:numPr>
                      <w:ilvl w:val="0"/>
                      <w:numId w:val="6"/>
                    </w:numPr>
                    <w:suppressAutoHyphens/>
                    <w:autoSpaceDN w:val="0"/>
                    <w:spacing w:after="100" w:line="276" w:lineRule="auto"/>
                    <w:contextualSpacing w:val="0"/>
                  </w:pPr>
                  <w:r>
                    <w:t>Francés (sin certificación): Comprensión media; escritura baja; expresión baja.</w:t>
                  </w:r>
                </w:p>
              </w:tc>
            </w:tr>
          </w:tbl>
          <w:p w14:paraId="0C16DBD9" w14:textId="6ED08879" w:rsidR="007B74AA" w:rsidRDefault="007B74AA" w:rsidP="007B74AA">
            <w:pPr>
              <w:rPr>
                <w:rFonts w:ascii="Bahnschrift Light SemiCondensed" w:hAnsi="Bahnschrift Light SemiCondensed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Bahnschrift Light SemiCondensed" w:hAnsi="Bahnschrift Light SemiCondensed"/>
                <w:color w:val="808080" w:themeColor="background1" w:themeShade="80"/>
                <w:sz w:val="28"/>
                <w:szCs w:val="28"/>
              </w:rPr>
              <w:t>Computación / Informática</w:t>
            </w:r>
          </w:p>
          <w:p w14:paraId="2328019A" w14:textId="0E759DDE" w:rsidR="007B74AA" w:rsidRDefault="007B74AA" w:rsidP="007B74AA">
            <w:pPr>
              <w:pStyle w:val="Prrafodelista"/>
              <w:numPr>
                <w:ilvl w:val="0"/>
                <w:numId w:val="8"/>
              </w:numPr>
              <w:rPr>
                <w:rFonts w:ascii="Bahnschrift Light SemiCondensed" w:hAnsi="Bahnschrift Light SemiCondensed"/>
                <w:color w:val="000000" w:themeColor="text1"/>
              </w:rPr>
            </w:pPr>
            <w:r>
              <w:rPr>
                <w:rFonts w:ascii="Bahnschrift Light SemiCondensed" w:hAnsi="Bahnschrift Light SemiCondensed"/>
                <w:color w:val="000000" w:themeColor="text1"/>
              </w:rPr>
              <w:t>Programación en lenguaje C#</w:t>
            </w:r>
          </w:p>
          <w:p w14:paraId="07D1F556" w14:textId="11443F95" w:rsidR="007B74AA" w:rsidRDefault="007B74AA" w:rsidP="007B74AA">
            <w:pPr>
              <w:pStyle w:val="Prrafodelista"/>
              <w:numPr>
                <w:ilvl w:val="0"/>
                <w:numId w:val="8"/>
              </w:numPr>
              <w:rPr>
                <w:rFonts w:ascii="Bahnschrift Light SemiCondensed" w:hAnsi="Bahnschrift Light SemiCondensed"/>
                <w:color w:val="000000" w:themeColor="text1"/>
              </w:rPr>
            </w:pPr>
            <w:r>
              <w:rPr>
                <w:rFonts w:ascii="Bahnschrift Light SemiCondensed" w:hAnsi="Bahnschrift Light SemiCondensed"/>
                <w:color w:val="000000" w:themeColor="text1"/>
              </w:rPr>
              <w:t>Programación en lenguaje Java</w:t>
            </w:r>
          </w:p>
          <w:p w14:paraId="0247FCE4" w14:textId="57B172A6" w:rsidR="00F5426B" w:rsidRDefault="00F5426B" w:rsidP="007B74AA">
            <w:pPr>
              <w:pStyle w:val="Prrafodelista"/>
              <w:numPr>
                <w:ilvl w:val="0"/>
                <w:numId w:val="8"/>
              </w:numPr>
              <w:rPr>
                <w:rFonts w:ascii="Bahnschrift Light SemiCondensed" w:hAnsi="Bahnschrift Light SemiCondensed"/>
                <w:color w:val="000000" w:themeColor="text1"/>
              </w:rPr>
            </w:pPr>
            <w:r>
              <w:rPr>
                <w:rFonts w:ascii="Bahnschrift Light SemiCondensed" w:hAnsi="Bahnschrift Light SemiCondensed"/>
                <w:color w:val="000000" w:themeColor="text1"/>
              </w:rPr>
              <w:t>Programación en Python</w:t>
            </w:r>
          </w:p>
          <w:p w14:paraId="4D88274A" w14:textId="7D377F78" w:rsidR="00F5426B" w:rsidRDefault="00F5426B" w:rsidP="007B74AA">
            <w:pPr>
              <w:pStyle w:val="Prrafodelista"/>
              <w:numPr>
                <w:ilvl w:val="0"/>
                <w:numId w:val="8"/>
              </w:numPr>
              <w:rPr>
                <w:rFonts w:ascii="Bahnschrift Light SemiCondensed" w:hAnsi="Bahnschrift Light SemiCondensed"/>
                <w:color w:val="000000" w:themeColor="text1"/>
              </w:rPr>
            </w:pPr>
            <w:r>
              <w:rPr>
                <w:rFonts w:ascii="Bahnschrift Light SemiCondensed" w:hAnsi="Bahnschrift Light SemiCondensed"/>
                <w:color w:val="000000" w:themeColor="text1"/>
              </w:rPr>
              <w:t>Programación\Desarrollo en HTML, CSS, XHTML</w:t>
            </w:r>
          </w:p>
          <w:p w14:paraId="4F60A212" w14:textId="264236EB" w:rsidR="007B74AA" w:rsidRDefault="007B74AA" w:rsidP="007B74AA">
            <w:pPr>
              <w:pStyle w:val="Prrafodelista"/>
              <w:numPr>
                <w:ilvl w:val="0"/>
                <w:numId w:val="8"/>
              </w:numPr>
              <w:rPr>
                <w:rFonts w:ascii="Bahnschrift Light SemiCondensed" w:hAnsi="Bahnschrift Light SemiCondensed"/>
                <w:color w:val="000000" w:themeColor="text1"/>
              </w:rPr>
            </w:pPr>
            <w:r>
              <w:rPr>
                <w:rFonts w:ascii="Bahnschrift Light SemiCondensed" w:hAnsi="Bahnschrift Light SemiCondensed"/>
                <w:color w:val="000000" w:themeColor="text1"/>
              </w:rPr>
              <w:t>Nivel alto de ofimática (</w:t>
            </w:r>
            <w:r>
              <w:t>Especialidad: Excel, Word</w:t>
            </w:r>
            <w:r>
              <w:rPr>
                <w:rFonts w:ascii="Bahnschrift Light SemiCondensed" w:hAnsi="Bahnschrift Light SemiCondensed"/>
                <w:color w:val="000000" w:themeColor="text1"/>
              </w:rPr>
              <w:t>)</w:t>
            </w:r>
          </w:p>
          <w:p w14:paraId="5541997B" w14:textId="2991D0A5" w:rsidR="007B74AA" w:rsidRDefault="007B74AA" w:rsidP="007B74AA">
            <w:pPr>
              <w:pStyle w:val="Prrafodelista"/>
              <w:numPr>
                <w:ilvl w:val="0"/>
                <w:numId w:val="8"/>
              </w:numPr>
              <w:rPr>
                <w:rFonts w:ascii="Bahnschrift Light SemiCondensed" w:hAnsi="Bahnschrift Light SemiCondensed"/>
                <w:color w:val="000000" w:themeColor="text1"/>
              </w:rPr>
            </w:pPr>
            <w:r>
              <w:rPr>
                <w:rFonts w:ascii="Bahnschrift Light SemiCondensed" w:hAnsi="Bahnschrift Light SemiCondensed"/>
                <w:color w:val="000000" w:themeColor="text1"/>
              </w:rPr>
              <w:t>Programación media en Visual Basic (Excel)</w:t>
            </w:r>
          </w:p>
          <w:p w14:paraId="68F7122E" w14:textId="3F5C37F6" w:rsidR="007B74AA" w:rsidRDefault="007B74AA" w:rsidP="007B74AA">
            <w:pPr>
              <w:pStyle w:val="Prrafodelista"/>
              <w:numPr>
                <w:ilvl w:val="0"/>
                <w:numId w:val="8"/>
              </w:numPr>
              <w:rPr>
                <w:rFonts w:ascii="Bahnschrift Light SemiCondensed" w:hAnsi="Bahnschrift Light SemiCondensed"/>
                <w:color w:val="000000" w:themeColor="text1"/>
              </w:rPr>
            </w:pPr>
            <w:r>
              <w:rPr>
                <w:rFonts w:ascii="Bahnschrift Light SemiCondensed" w:hAnsi="Bahnschrift Light SemiCondensed"/>
                <w:color w:val="000000" w:themeColor="text1"/>
              </w:rPr>
              <w:t>Administración de sistemas</w:t>
            </w:r>
            <w:r w:rsidR="00F5426B">
              <w:rPr>
                <w:rFonts w:ascii="Bahnschrift Light SemiCondensed" w:hAnsi="Bahnschrift Light SemiCondensed"/>
                <w:color w:val="000000" w:themeColor="text1"/>
              </w:rPr>
              <w:t xml:space="preserve"> con</w:t>
            </w:r>
            <w:r>
              <w:rPr>
                <w:rFonts w:ascii="Bahnschrift Light SemiCondensed" w:hAnsi="Bahnschrift Light SemiCondensed"/>
                <w:color w:val="000000" w:themeColor="text1"/>
              </w:rPr>
              <w:t>: Powershell y CMD</w:t>
            </w:r>
          </w:p>
          <w:p w14:paraId="5ECB7BE0" w14:textId="4278DBA4" w:rsidR="00F5426B" w:rsidRDefault="00F5426B" w:rsidP="007B74AA">
            <w:pPr>
              <w:pStyle w:val="Prrafodelista"/>
              <w:numPr>
                <w:ilvl w:val="0"/>
                <w:numId w:val="8"/>
              </w:numPr>
              <w:rPr>
                <w:rFonts w:ascii="Bahnschrift Light SemiCondensed" w:hAnsi="Bahnschrift Light SemiCondensed"/>
                <w:color w:val="000000" w:themeColor="text1"/>
              </w:rPr>
            </w:pPr>
            <w:r>
              <w:rPr>
                <w:rFonts w:ascii="Bahnschrift Light SemiCondensed" w:hAnsi="Bahnschrift Light SemiCondensed"/>
                <w:color w:val="000000" w:themeColor="text1"/>
              </w:rPr>
              <w:t xml:space="preserve">Administración\Gestión de base de datos: Oracle, </w:t>
            </w:r>
            <w:proofErr w:type="spellStart"/>
            <w:r>
              <w:rPr>
                <w:rFonts w:ascii="Bahnschrift Light SemiCondensed" w:hAnsi="Bahnschrift Light SemiCondensed"/>
                <w:color w:val="000000" w:themeColor="text1"/>
              </w:rPr>
              <w:t>MySQl</w:t>
            </w:r>
            <w:proofErr w:type="spellEnd"/>
            <w:r>
              <w:rPr>
                <w:rFonts w:ascii="Bahnschrift Light SemiCondensed" w:hAnsi="Bahnschrift Light SemiCondensed"/>
                <w:color w:val="000000" w:themeColor="text1"/>
              </w:rPr>
              <w:t>, PostgreSQL</w:t>
            </w:r>
          </w:p>
          <w:p w14:paraId="196D18E4" w14:textId="789D45AA" w:rsidR="00A176C5" w:rsidRPr="00B55920" w:rsidRDefault="00F5426B" w:rsidP="00D6368F">
            <w:pPr>
              <w:pStyle w:val="Prrafodelista"/>
              <w:numPr>
                <w:ilvl w:val="0"/>
                <w:numId w:val="8"/>
              </w:numPr>
              <w:rPr>
                <w:rFonts w:ascii="Bahnschrift Light SemiCondensed" w:hAnsi="Bahnschrift Light SemiCondensed"/>
                <w:color w:val="000000" w:themeColor="text1"/>
              </w:rPr>
            </w:pPr>
            <w:r>
              <w:rPr>
                <w:rFonts w:ascii="Bahnschrift Light SemiCondensed" w:hAnsi="Bahnschrift Light SemiCondensed"/>
                <w:color w:val="000000" w:themeColor="text1"/>
              </w:rPr>
              <w:t>Conocimientos para el desarrollo de Apps</w:t>
            </w:r>
            <w:r w:rsidR="00B55920">
              <w:rPr>
                <w:rFonts w:ascii="Bahnschrift Light SemiCondensed" w:hAnsi="Bahnschrift Light SemiCondensed"/>
                <w:color w:val="000000" w:themeColor="text1"/>
              </w:rPr>
              <w:t xml:space="preserve"> con Android Studio</w:t>
            </w:r>
          </w:p>
          <w:p w14:paraId="0960B33B" w14:textId="77777777" w:rsidR="00A176C5" w:rsidRPr="00C7200B" w:rsidRDefault="00A176C5" w:rsidP="00D6368F">
            <w:pPr>
              <w:rPr>
                <w:rFonts w:ascii="Candara" w:hAnsi="Candara" w:cs="Calibri"/>
              </w:rPr>
            </w:pPr>
          </w:p>
        </w:tc>
      </w:tr>
    </w:tbl>
    <w:p w14:paraId="1B6304EC" w14:textId="2E578B38" w:rsidR="00D6368F" w:rsidRPr="00A258B4" w:rsidRDefault="00A258B4" w:rsidP="00A258B4">
      <w:pPr>
        <w:tabs>
          <w:tab w:val="left" w:pos="2644"/>
        </w:tabs>
        <w:rPr>
          <w:color w:val="FF0000"/>
        </w:rPr>
      </w:pPr>
      <w:r>
        <w:rPr>
          <w:color w:val="FF0000"/>
        </w:rPr>
        <w:tab/>
      </w:r>
    </w:p>
    <w:sectPr w:rsidR="00D6368F" w:rsidRPr="00A258B4" w:rsidSect="00D6368F">
      <w:pgSz w:w="11906" w:h="16838" w:code="9"/>
      <w:pgMar w:top="238" w:right="340" w:bottom="249" w:left="3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5898"/>
    <w:multiLevelType w:val="hybridMultilevel"/>
    <w:tmpl w:val="33281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82B0F"/>
    <w:multiLevelType w:val="hybridMultilevel"/>
    <w:tmpl w:val="579C5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00FD5"/>
    <w:multiLevelType w:val="hybridMultilevel"/>
    <w:tmpl w:val="376A5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80DD3"/>
    <w:multiLevelType w:val="hybridMultilevel"/>
    <w:tmpl w:val="5852D4B0"/>
    <w:lvl w:ilvl="0" w:tplc="0B200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2305B"/>
    <w:multiLevelType w:val="hybridMultilevel"/>
    <w:tmpl w:val="E4400DF0"/>
    <w:lvl w:ilvl="0" w:tplc="6E38D60A">
      <w:numFmt w:val="bullet"/>
      <w:lvlText w:val="-"/>
      <w:lvlJc w:val="left"/>
      <w:pPr>
        <w:ind w:left="720" w:hanging="360"/>
      </w:pPr>
      <w:rPr>
        <w:rFonts w:ascii="Bahnschrift Light SemiCondensed" w:eastAsiaTheme="minorHAnsi" w:hAnsi="Bahnschrift Light SemiCondense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87D54"/>
    <w:multiLevelType w:val="multilevel"/>
    <w:tmpl w:val="92CE5280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6" w15:restartNumberingAfterBreak="0">
    <w:nsid w:val="7C307E76"/>
    <w:multiLevelType w:val="hybridMultilevel"/>
    <w:tmpl w:val="A5204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A60A7"/>
    <w:multiLevelType w:val="hybridMultilevel"/>
    <w:tmpl w:val="8A1490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28"/>
    <w:rsid w:val="00027028"/>
    <w:rsid w:val="000F1C54"/>
    <w:rsid w:val="001D646B"/>
    <w:rsid w:val="002361B6"/>
    <w:rsid w:val="002E11EF"/>
    <w:rsid w:val="002E2A0F"/>
    <w:rsid w:val="002F5C98"/>
    <w:rsid w:val="003323B5"/>
    <w:rsid w:val="00352F47"/>
    <w:rsid w:val="004E15F8"/>
    <w:rsid w:val="00651C50"/>
    <w:rsid w:val="006C0C44"/>
    <w:rsid w:val="007B74AA"/>
    <w:rsid w:val="007E785E"/>
    <w:rsid w:val="00925CAD"/>
    <w:rsid w:val="00936B0D"/>
    <w:rsid w:val="00A176C5"/>
    <w:rsid w:val="00A258B4"/>
    <w:rsid w:val="00B55920"/>
    <w:rsid w:val="00C2133E"/>
    <w:rsid w:val="00C7200B"/>
    <w:rsid w:val="00D20054"/>
    <w:rsid w:val="00D6368F"/>
    <w:rsid w:val="00DB3EA8"/>
    <w:rsid w:val="00E56FE1"/>
    <w:rsid w:val="00F5426B"/>
    <w:rsid w:val="00FC674B"/>
    <w:rsid w:val="00FD0128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EE17"/>
  <w15:chartTrackingRefBased/>
  <w15:docId w15:val="{26547251-24B1-46C8-A1B5-CBF4A307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36B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6B0D"/>
    <w:rPr>
      <w:color w:val="605E5C"/>
      <w:shd w:val="clear" w:color="auto" w:fill="E1DFDD"/>
    </w:rPr>
  </w:style>
  <w:style w:type="paragraph" w:styleId="Prrafodelista">
    <w:name w:val="List Paragraph"/>
    <w:basedOn w:val="Normal"/>
    <w:qFormat/>
    <w:rsid w:val="00DB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skforme@gmail.com" TargetMode="External"/><Relationship Id="rId13" Type="http://schemas.openxmlformats.org/officeDocument/2006/relationships/hyperlink" Target="https://www.pronoid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vips.es/restaurantes/vips-alcala-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ordi-ortegon-river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14</cp:revision>
  <cp:lastPrinted>2018-09-23T15:18:00Z</cp:lastPrinted>
  <dcterms:created xsi:type="dcterms:W3CDTF">2018-09-22T13:16:00Z</dcterms:created>
  <dcterms:modified xsi:type="dcterms:W3CDTF">2018-11-15T15:07:00Z</dcterms:modified>
</cp:coreProperties>
</file>