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98"/>
        <w:ind w:left="1036" w:right="0" w:firstLine="0"/>
        <w:jc w:val="left"/>
        <w:rPr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6014084</wp:posOffset>
            </wp:positionH>
            <wp:positionV relativeFrom="paragraph">
              <wp:posOffset>1015</wp:posOffset>
            </wp:positionV>
            <wp:extent cx="861060" cy="8509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F81BC"/>
          <w:sz w:val="22"/>
        </w:rPr>
        <w:t>EDUCACIÓN</w:t>
      </w:r>
      <w:r>
        <w:rPr>
          <w:b/>
          <w:i/>
          <w:color w:val="4F81BC"/>
          <w:spacing w:val="-7"/>
          <w:sz w:val="22"/>
        </w:rPr>
        <w:t> </w:t>
      </w:r>
      <w:r>
        <w:rPr>
          <w:b/>
          <w:i/>
          <w:color w:val="4F81BC"/>
          <w:sz w:val="22"/>
        </w:rPr>
        <w:t>ARTÍSTICA:</w:t>
      </w:r>
      <w:r>
        <w:rPr>
          <w:b/>
          <w:i/>
          <w:color w:val="4F81BC"/>
          <w:spacing w:val="-4"/>
          <w:sz w:val="22"/>
        </w:rPr>
        <w:t> </w:t>
      </w:r>
      <w:r>
        <w:rPr>
          <w:b/>
          <w:i/>
          <w:color w:val="4F81BC"/>
          <w:sz w:val="22"/>
        </w:rPr>
        <w:t>ARTES</w:t>
      </w:r>
      <w:r>
        <w:rPr>
          <w:b/>
          <w:i/>
          <w:color w:val="4F81BC"/>
          <w:spacing w:val="-4"/>
          <w:sz w:val="22"/>
        </w:rPr>
        <w:t> </w:t>
      </w:r>
      <w:r>
        <w:rPr>
          <w:b/>
          <w:i/>
          <w:color w:val="4F81BC"/>
          <w:sz w:val="22"/>
        </w:rPr>
        <w:t>VISUALES</w:t>
      </w:r>
      <w:r>
        <w:rPr>
          <w:b/>
          <w:i/>
          <w:color w:val="4F81BC"/>
          <w:spacing w:val="-5"/>
          <w:sz w:val="22"/>
        </w:rPr>
        <w:t> </w:t>
      </w:r>
      <w:r>
        <w:rPr>
          <w:b/>
          <w:i/>
          <w:color w:val="4F81BC"/>
          <w:sz w:val="22"/>
        </w:rPr>
        <w:t>4º</w:t>
      </w:r>
      <w:r>
        <w:rPr>
          <w:b/>
          <w:i/>
          <w:color w:val="4F81BC"/>
          <w:spacing w:val="-5"/>
          <w:sz w:val="22"/>
        </w:rPr>
        <w:t> </w:t>
      </w:r>
      <w:r>
        <w:rPr>
          <w:b/>
          <w:i/>
          <w:color w:val="4F81BC"/>
          <w:sz w:val="22"/>
        </w:rPr>
        <w:t>AÑO</w:t>
      </w:r>
      <w:r>
        <w:rPr>
          <w:b/>
          <w:i/>
          <w:color w:val="4F81BC"/>
          <w:spacing w:val="-5"/>
          <w:sz w:val="22"/>
        </w:rPr>
        <w:t> </w:t>
      </w:r>
      <w:r>
        <w:rPr>
          <w:b/>
          <w:i/>
          <w:color w:val="4F81BC"/>
          <w:spacing w:val="-4"/>
          <w:sz w:val="22"/>
        </w:rPr>
        <w:t>2023</w:t>
      </w:r>
    </w:p>
    <w:p>
      <w:pPr>
        <w:pStyle w:val="BodyText"/>
        <w:spacing w:before="53"/>
        <w:rPr>
          <w:b/>
          <w:i/>
        </w:rPr>
      </w:pPr>
    </w:p>
    <w:p>
      <w:pPr>
        <w:spacing w:before="0"/>
        <w:ind w:left="1036" w:right="0" w:firstLine="0"/>
        <w:jc w:val="left"/>
        <w:rPr>
          <w:b/>
          <w:i/>
          <w:sz w:val="22"/>
        </w:rPr>
      </w:pPr>
      <w:r>
        <w:rPr>
          <w:b/>
          <w:i/>
          <w:color w:val="4F81BC"/>
          <w:sz w:val="22"/>
        </w:rPr>
        <w:t>PROFESORA</w:t>
      </w:r>
      <w:r>
        <w:rPr>
          <w:b/>
          <w:i/>
          <w:color w:val="4F81BC"/>
          <w:spacing w:val="-6"/>
          <w:sz w:val="22"/>
        </w:rPr>
        <w:t> </w:t>
      </w:r>
      <w:r>
        <w:rPr>
          <w:b/>
          <w:i/>
          <w:color w:val="4F81BC"/>
          <w:sz w:val="22"/>
        </w:rPr>
        <w:t>ELIANA</w:t>
      </w:r>
      <w:r>
        <w:rPr>
          <w:b/>
          <w:i/>
          <w:color w:val="4F81BC"/>
          <w:spacing w:val="-4"/>
          <w:sz w:val="22"/>
        </w:rPr>
        <w:t> </w:t>
      </w:r>
      <w:r>
        <w:rPr>
          <w:b/>
          <w:i/>
          <w:color w:val="4F81BC"/>
          <w:sz w:val="22"/>
        </w:rPr>
        <w:t>DE</w:t>
      </w:r>
      <w:r>
        <w:rPr>
          <w:b/>
          <w:i/>
          <w:color w:val="4F81BC"/>
          <w:spacing w:val="-5"/>
          <w:sz w:val="22"/>
        </w:rPr>
        <w:t> </w:t>
      </w:r>
      <w:r>
        <w:rPr>
          <w:b/>
          <w:i/>
          <w:color w:val="4F81BC"/>
          <w:spacing w:val="-4"/>
          <w:sz w:val="22"/>
        </w:rPr>
        <w:t>LUCA</w:t>
      </w:r>
    </w:p>
    <w:p>
      <w:pPr>
        <w:pStyle w:val="BodyText"/>
        <w:spacing w:before="2"/>
        <w:rPr>
          <w:b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1262176</wp:posOffset>
                </wp:positionH>
                <wp:positionV relativeFrom="paragraph">
                  <wp:posOffset>78572</wp:posOffset>
                </wp:positionV>
                <wp:extent cx="465709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657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7090" h="6350">
                              <a:moveTo>
                                <a:pt x="46567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56709" y="6096"/>
                              </a:lnTo>
                              <a:lnTo>
                                <a:pt x="465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384003pt;margin-top:6.186797pt;width:366.67pt;height:.48pt;mso-position-horizontal-relative:page;mso-position-vertical-relative:paragraph;z-index:-15728640;mso-wrap-distance-left:0;mso-wrap-distance-right:0" id="docshape2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b/>
          <w:i/>
        </w:rPr>
      </w:pPr>
    </w:p>
    <w:p>
      <w:pPr>
        <w:pStyle w:val="Title"/>
        <w:rPr>
          <w:u w:val="none"/>
        </w:rPr>
      </w:pPr>
      <w:r>
        <w:rPr>
          <w:u w:val="single"/>
        </w:rPr>
        <w:t>Contenidos y</w:t>
      </w:r>
      <w:r>
        <w:rPr>
          <w:spacing w:val="-4"/>
          <w:u w:val="single"/>
        </w:rPr>
        <w:t> </w:t>
      </w:r>
      <w:r>
        <w:rPr>
          <w:u w:val="single"/>
        </w:rPr>
        <w:t>sus </w:t>
      </w:r>
      <w:r>
        <w:rPr>
          <w:spacing w:val="-2"/>
          <w:u w:val="single"/>
        </w:rPr>
        <w:t>actividades.</w:t>
      </w: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pStyle w:val="Heading1"/>
        <w:spacing w:before="1"/>
      </w:pPr>
      <w:r>
        <w:rPr>
          <w:color w:val="212121"/>
          <w:highlight w:val="cyan"/>
        </w:rPr>
        <w:t>Contenido</w:t>
      </w:r>
      <w:r>
        <w:rPr>
          <w:color w:val="212121"/>
          <w:spacing w:val="-7"/>
          <w:highlight w:val="cyan"/>
        </w:rPr>
        <w:t> </w:t>
      </w:r>
      <w:r>
        <w:rPr>
          <w:color w:val="212121"/>
          <w:spacing w:val="-5"/>
          <w:highlight w:val="cyan"/>
        </w:rPr>
        <w:t>n°1</w:t>
      </w:r>
    </w:p>
    <w:p>
      <w:pPr>
        <w:pStyle w:val="BodyText"/>
        <w:spacing w:before="41"/>
        <w:ind w:left="808"/>
      </w:pPr>
      <w:r>
        <w:rPr>
          <w:color w:val="212121"/>
        </w:rPr>
        <w:t>Organización</w:t>
      </w:r>
      <w:r>
        <w:rPr>
          <w:color w:val="212121"/>
          <w:spacing w:val="-4"/>
        </w:rPr>
        <w:t> </w:t>
      </w:r>
      <w:r>
        <w:rPr>
          <w:color w:val="212121"/>
        </w:rPr>
        <w:t>espacial,</w:t>
      </w:r>
      <w:r>
        <w:rPr>
          <w:color w:val="212121"/>
          <w:spacing w:val="-3"/>
        </w:rPr>
        <w:t> </w:t>
      </w:r>
      <w:r>
        <w:rPr>
          <w:color w:val="212121"/>
        </w:rPr>
        <w:t>relaciones</w:t>
      </w:r>
      <w:r>
        <w:rPr>
          <w:color w:val="212121"/>
          <w:spacing w:val="-5"/>
        </w:rPr>
        <w:t> </w:t>
      </w:r>
      <w:r>
        <w:rPr>
          <w:color w:val="212121"/>
        </w:rPr>
        <w:t>entre</w:t>
      </w:r>
      <w:r>
        <w:rPr>
          <w:color w:val="212121"/>
          <w:spacing w:val="-5"/>
        </w:rPr>
        <w:t> </w:t>
      </w:r>
      <w:r>
        <w:rPr>
          <w:color w:val="212121"/>
        </w:rPr>
        <w:t>la</w:t>
      </w:r>
      <w:r>
        <w:rPr>
          <w:color w:val="212121"/>
          <w:spacing w:val="-3"/>
        </w:rPr>
        <w:t> </w:t>
      </w:r>
      <w:r>
        <w:rPr>
          <w:color w:val="212121"/>
        </w:rPr>
        <w:t>figura</w:t>
      </w:r>
      <w:r>
        <w:rPr>
          <w:color w:val="212121"/>
          <w:spacing w:val="-6"/>
        </w:rPr>
        <w:t> </w:t>
      </w:r>
      <w:r>
        <w:rPr>
          <w:color w:val="212121"/>
        </w:rPr>
        <w:t>y</w:t>
      </w:r>
      <w:r>
        <w:rPr>
          <w:color w:val="212121"/>
          <w:spacing w:val="-3"/>
        </w:rPr>
        <w:t> </w:t>
      </w:r>
      <w:r>
        <w:rPr>
          <w:color w:val="212121"/>
        </w:rPr>
        <w:t>el</w:t>
      </w:r>
      <w:r>
        <w:rPr>
          <w:color w:val="212121"/>
          <w:spacing w:val="-5"/>
        </w:rPr>
        <w:t> </w:t>
      </w:r>
      <w:r>
        <w:rPr>
          <w:color w:val="212121"/>
        </w:rPr>
        <w:t>fondo,</w:t>
      </w:r>
      <w:r>
        <w:rPr>
          <w:color w:val="212121"/>
          <w:spacing w:val="-3"/>
        </w:rPr>
        <w:t> </w:t>
      </w:r>
      <w:r>
        <w:rPr>
          <w:color w:val="212121"/>
        </w:rPr>
        <w:t>llenos</w:t>
      </w:r>
      <w:r>
        <w:rPr>
          <w:color w:val="212121"/>
          <w:spacing w:val="-6"/>
        </w:rPr>
        <w:t> </w:t>
      </w:r>
      <w:r>
        <w:rPr>
          <w:color w:val="212121"/>
        </w:rPr>
        <w:t>y</w:t>
      </w:r>
      <w:r>
        <w:rPr>
          <w:color w:val="212121"/>
          <w:spacing w:val="-4"/>
        </w:rPr>
        <w:t> </w:t>
      </w:r>
      <w:r>
        <w:rPr>
          <w:color w:val="212121"/>
        </w:rPr>
        <w:t>vacíos;</w:t>
      </w:r>
      <w:r>
        <w:rPr>
          <w:color w:val="212121"/>
          <w:spacing w:val="-3"/>
        </w:rPr>
        <w:t> </w:t>
      </w:r>
      <w:r>
        <w:rPr>
          <w:color w:val="212121"/>
        </w:rPr>
        <w:t>simetría</w:t>
      </w:r>
      <w:r>
        <w:rPr>
          <w:color w:val="212121"/>
          <w:spacing w:val="-4"/>
        </w:rPr>
        <w:t> </w:t>
      </w:r>
      <w:r>
        <w:rPr>
          <w:color w:val="212121"/>
        </w:rPr>
        <w:t>axial</w:t>
      </w:r>
      <w:r>
        <w:rPr>
          <w:color w:val="212121"/>
          <w:spacing w:val="-5"/>
        </w:rPr>
        <w:t> </w:t>
      </w:r>
      <w:r>
        <w:rPr>
          <w:color w:val="212121"/>
        </w:rPr>
        <w:t>y/o</w:t>
      </w:r>
      <w:r>
        <w:rPr>
          <w:color w:val="212121"/>
          <w:spacing w:val="-2"/>
        </w:rPr>
        <w:t> radial.</w:t>
      </w:r>
    </w:p>
    <w:p>
      <w:pPr>
        <w:pStyle w:val="BodyText"/>
        <w:spacing w:before="38"/>
        <w:ind w:left="100"/>
      </w:pPr>
      <w:r>
        <w:rPr>
          <w:color w:val="212121"/>
        </w:rPr>
        <w:t>Profundización</w:t>
      </w:r>
      <w:r>
        <w:rPr>
          <w:color w:val="212121"/>
          <w:spacing w:val="-5"/>
        </w:rPr>
        <w:t> </w:t>
      </w:r>
      <w:r>
        <w:rPr>
          <w:color w:val="212121"/>
        </w:rPr>
        <w:t>del</w:t>
      </w:r>
      <w:r>
        <w:rPr>
          <w:color w:val="212121"/>
          <w:spacing w:val="-6"/>
        </w:rPr>
        <w:t> </w:t>
      </w:r>
      <w:r>
        <w:rPr>
          <w:color w:val="212121"/>
        </w:rPr>
        <w:t>elemento</w:t>
      </w:r>
      <w:r>
        <w:rPr>
          <w:color w:val="212121"/>
          <w:spacing w:val="-1"/>
        </w:rPr>
        <w:t> </w:t>
      </w:r>
      <w:r>
        <w:rPr>
          <w:color w:val="212121"/>
        </w:rPr>
        <w:t>del</w:t>
      </w:r>
      <w:r>
        <w:rPr>
          <w:color w:val="212121"/>
          <w:spacing w:val="-7"/>
        </w:rPr>
        <w:t> </w:t>
      </w:r>
      <w:r>
        <w:rPr>
          <w:color w:val="212121"/>
        </w:rPr>
        <w:t>lenguaje</w:t>
      </w:r>
      <w:r>
        <w:rPr>
          <w:color w:val="212121"/>
          <w:spacing w:val="-6"/>
        </w:rPr>
        <w:t> </w:t>
      </w:r>
      <w:r>
        <w:rPr>
          <w:color w:val="212121"/>
        </w:rPr>
        <w:t>visual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LÍNEA.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10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1:</w:t>
      </w:r>
      <w:r>
        <w:rPr>
          <w:color w:val="212121"/>
        </w:rPr>
        <w:t> Elaborar</w:t>
      </w:r>
      <w:r>
        <w:rPr>
          <w:color w:val="212121"/>
          <w:spacing w:val="-3"/>
        </w:rPr>
        <w:t> </w:t>
      </w:r>
      <w:r>
        <w:rPr>
          <w:color w:val="212121"/>
        </w:rPr>
        <w:t>un</w:t>
      </w:r>
      <w:r>
        <w:rPr>
          <w:color w:val="212121"/>
          <w:spacing w:val="-2"/>
        </w:rPr>
        <w:t> </w:t>
      </w:r>
      <w:r>
        <w:rPr>
          <w:b/>
          <w:color w:val="212121"/>
        </w:rPr>
        <w:t>caligrama</w:t>
      </w:r>
      <w:r>
        <w:rPr>
          <w:color w:val="212121"/>
        </w:rPr>
        <w:t>,</w:t>
      </w:r>
      <w:r>
        <w:rPr>
          <w:color w:val="212121"/>
          <w:spacing w:val="-2"/>
        </w:rPr>
        <w:t> </w:t>
      </w:r>
      <w:r>
        <w:rPr>
          <w:color w:val="212121"/>
        </w:rPr>
        <w:t>tener</w:t>
      </w:r>
      <w:r>
        <w:rPr>
          <w:color w:val="212121"/>
          <w:spacing w:val="-2"/>
        </w:rPr>
        <w:t> </w:t>
      </w:r>
      <w:r>
        <w:rPr>
          <w:color w:val="212121"/>
        </w:rPr>
        <w:t>en</w:t>
      </w:r>
      <w:r>
        <w:rPr>
          <w:color w:val="212121"/>
          <w:spacing w:val="-5"/>
        </w:rPr>
        <w:t> </w:t>
      </w:r>
      <w:r>
        <w:rPr>
          <w:color w:val="212121"/>
        </w:rPr>
        <w:t>cuenta</w:t>
      </w:r>
      <w:r>
        <w:rPr>
          <w:color w:val="212121"/>
          <w:spacing w:val="-2"/>
        </w:rPr>
        <w:t> </w:t>
      </w:r>
      <w:r>
        <w:rPr>
          <w:color w:val="212121"/>
        </w:rPr>
        <w:t>que</w:t>
      </w:r>
      <w:r>
        <w:rPr>
          <w:color w:val="212121"/>
          <w:spacing w:val="-2"/>
        </w:rPr>
        <w:t> </w:t>
      </w:r>
      <w:r>
        <w:rPr>
          <w:color w:val="212121"/>
        </w:rPr>
        <w:t>la</w:t>
      </w:r>
      <w:r>
        <w:rPr>
          <w:color w:val="212121"/>
          <w:spacing w:val="-2"/>
        </w:rPr>
        <w:t> </w:t>
      </w:r>
      <w:r>
        <w:rPr>
          <w:color w:val="212121"/>
        </w:rPr>
        <w:t>imagen</w:t>
      </w:r>
      <w:r>
        <w:rPr>
          <w:color w:val="212121"/>
          <w:spacing w:val="-5"/>
        </w:rPr>
        <w:t> </w:t>
      </w:r>
      <w:r>
        <w:rPr>
          <w:color w:val="212121"/>
        </w:rPr>
        <w:t>creada</w:t>
      </w:r>
      <w:r>
        <w:rPr>
          <w:color w:val="212121"/>
          <w:spacing w:val="-5"/>
        </w:rPr>
        <w:t> </w:t>
      </w:r>
      <w:r>
        <w:rPr>
          <w:color w:val="212121"/>
        </w:rPr>
        <w:t>tiene</w:t>
      </w:r>
      <w:r>
        <w:rPr>
          <w:color w:val="212121"/>
          <w:spacing w:val="-2"/>
        </w:rPr>
        <w:t> </w:t>
      </w:r>
      <w:r>
        <w:rPr>
          <w:color w:val="212121"/>
        </w:rPr>
        <w:t>relación</w:t>
      </w:r>
      <w:r>
        <w:rPr>
          <w:color w:val="212121"/>
          <w:spacing w:val="-3"/>
        </w:rPr>
        <w:t> </w:t>
      </w:r>
      <w:r>
        <w:rPr>
          <w:color w:val="212121"/>
        </w:rPr>
        <w:t>directa</w:t>
      </w:r>
      <w:r>
        <w:rPr>
          <w:color w:val="212121"/>
          <w:spacing w:val="-2"/>
        </w:rPr>
        <w:t> </w:t>
      </w:r>
      <w:r>
        <w:rPr>
          <w:color w:val="212121"/>
        </w:rPr>
        <w:t>con</w:t>
      </w:r>
      <w:r>
        <w:rPr>
          <w:color w:val="212121"/>
          <w:spacing w:val="-3"/>
        </w:rPr>
        <w:t> </w:t>
      </w:r>
      <w:r>
        <w:rPr>
          <w:color w:val="212121"/>
        </w:rPr>
        <w:t>el texto utilizado.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00" w:right="16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1"/>
          <w:u w:val="single" w:color="212121"/>
        </w:rPr>
        <w:t> </w:t>
      </w:r>
      <w:r>
        <w:rPr>
          <w:color w:val="212121"/>
          <w:u w:val="single" w:color="212121"/>
        </w:rPr>
        <w:t>N° 2:</w:t>
      </w:r>
      <w:r>
        <w:rPr>
          <w:color w:val="212121"/>
        </w:rPr>
        <w:t> Realizar la</w:t>
      </w:r>
      <w:r>
        <w:rPr>
          <w:color w:val="212121"/>
          <w:spacing w:val="-1"/>
        </w:rPr>
        <w:t> </w:t>
      </w:r>
      <w:r>
        <w:rPr>
          <w:b/>
          <w:color w:val="212121"/>
        </w:rPr>
        <w:t>carátula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organizando los</w:t>
      </w:r>
      <w:r>
        <w:rPr>
          <w:color w:val="212121"/>
          <w:spacing w:val="-1"/>
        </w:rPr>
        <w:t> </w:t>
      </w:r>
      <w:r>
        <w:rPr>
          <w:color w:val="212121"/>
        </w:rPr>
        <w:t>elementos de la</w:t>
      </w:r>
      <w:r>
        <w:rPr>
          <w:color w:val="212121"/>
          <w:spacing w:val="-2"/>
        </w:rPr>
        <w:t> </w:t>
      </w:r>
      <w:r>
        <w:rPr>
          <w:color w:val="212121"/>
        </w:rPr>
        <w:t>composición de acuerdo al grado de importancia</w:t>
      </w:r>
      <w:r>
        <w:rPr>
          <w:color w:val="212121"/>
          <w:spacing w:val="-3"/>
        </w:rPr>
        <w:t> </w:t>
      </w:r>
      <w:r>
        <w:rPr>
          <w:color w:val="212121"/>
        </w:rPr>
        <w:t>(principal,</w:t>
      </w:r>
      <w:r>
        <w:rPr>
          <w:color w:val="212121"/>
          <w:spacing w:val="-5"/>
        </w:rPr>
        <w:t> </w:t>
      </w:r>
      <w:r>
        <w:rPr>
          <w:color w:val="212121"/>
        </w:rPr>
        <w:t>secundario,</w:t>
      </w:r>
      <w:r>
        <w:rPr>
          <w:color w:val="212121"/>
          <w:spacing w:val="-2"/>
        </w:rPr>
        <w:t> </w:t>
      </w:r>
      <w:r>
        <w:rPr>
          <w:color w:val="212121"/>
        </w:rPr>
        <w:t>accesorio),</w:t>
      </w:r>
      <w:r>
        <w:rPr>
          <w:color w:val="212121"/>
          <w:spacing w:val="-1"/>
        </w:rPr>
        <w:t> </w:t>
      </w:r>
      <w:r>
        <w:rPr>
          <w:color w:val="212121"/>
        </w:rPr>
        <w:t>tener</w:t>
      </w:r>
      <w:r>
        <w:rPr>
          <w:color w:val="212121"/>
          <w:spacing w:val="-4"/>
        </w:rPr>
        <w:t> </w:t>
      </w:r>
      <w:r>
        <w:rPr>
          <w:color w:val="212121"/>
        </w:rPr>
        <w:t>en</w:t>
      </w:r>
      <w:r>
        <w:rPr>
          <w:color w:val="212121"/>
          <w:spacing w:val="-2"/>
        </w:rPr>
        <w:t> </w:t>
      </w:r>
      <w:r>
        <w:rPr>
          <w:color w:val="212121"/>
        </w:rPr>
        <w:t>cuenta</w:t>
      </w:r>
      <w:r>
        <w:rPr>
          <w:color w:val="212121"/>
          <w:spacing w:val="-1"/>
        </w:rPr>
        <w:t> </w:t>
      </w:r>
      <w:r>
        <w:rPr>
          <w:color w:val="212121"/>
        </w:rPr>
        <w:t>que</w:t>
      </w:r>
      <w:r>
        <w:rPr>
          <w:color w:val="212121"/>
          <w:spacing w:val="-2"/>
        </w:rPr>
        <w:t> </w:t>
      </w:r>
      <w:r>
        <w:rPr>
          <w:color w:val="212121"/>
        </w:rPr>
        <w:t>una</w:t>
      </w:r>
      <w:r>
        <w:rPr>
          <w:color w:val="212121"/>
          <w:spacing w:val="-2"/>
        </w:rPr>
        <w:t> </w:t>
      </w:r>
      <w:r>
        <w:rPr>
          <w:color w:val="212121"/>
        </w:rPr>
        <w:t>composición</w:t>
      </w:r>
      <w:r>
        <w:rPr>
          <w:color w:val="212121"/>
          <w:spacing w:val="-3"/>
        </w:rPr>
        <w:t> </w:t>
      </w:r>
      <w:r>
        <w:rPr>
          <w:color w:val="212121"/>
        </w:rPr>
        <w:t>posee</w:t>
      </w:r>
      <w:r>
        <w:rPr>
          <w:color w:val="212121"/>
          <w:spacing w:val="-4"/>
        </w:rPr>
        <w:t> </w:t>
      </w:r>
      <w:r>
        <w:rPr>
          <w:color w:val="212121"/>
        </w:rPr>
        <w:t>figura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fondo, aplicar la tipografía con diferentes tamaños y fuentes, acompañando el texto con una imagen que corresponde a la creación de una personaje.</w:t>
      </w:r>
    </w:p>
    <w:p>
      <w:pPr>
        <w:pStyle w:val="BodyText"/>
        <w:spacing w:before="39"/>
      </w:pPr>
    </w:p>
    <w:p>
      <w:pPr>
        <w:pStyle w:val="BodyText"/>
        <w:spacing w:line="276" w:lineRule="auto"/>
        <w:ind w:left="100" w:right="16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3:</w:t>
      </w:r>
      <w:r>
        <w:rPr>
          <w:color w:val="212121"/>
          <w:spacing w:val="-1"/>
        </w:rPr>
        <w:t> </w:t>
      </w:r>
      <w:r>
        <w:rPr>
          <w:color w:val="212121"/>
        </w:rPr>
        <w:t>Elaborar</w:t>
      </w:r>
      <w:r>
        <w:rPr>
          <w:color w:val="212121"/>
          <w:spacing w:val="-3"/>
        </w:rPr>
        <w:t> </w:t>
      </w:r>
      <w:r>
        <w:rPr>
          <w:color w:val="212121"/>
        </w:rPr>
        <w:t>una</w:t>
      </w:r>
      <w:r>
        <w:rPr>
          <w:color w:val="212121"/>
          <w:spacing w:val="-2"/>
        </w:rPr>
        <w:t> </w:t>
      </w:r>
      <w:r>
        <w:rPr>
          <w:color w:val="212121"/>
        </w:rPr>
        <w:t>composición</w:t>
      </w:r>
      <w:r>
        <w:rPr>
          <w:color w:val="212121"/>
          <w:spacing w:val="-4"/>
        </w:rPr>
        <w:t> </w:t>
      </w:r>
      <w:r>
        <w:rPr>
          <w:color w:val="212121"/>
        </w:rPr>
        <w:t>aplicando</w:t>
      </w:r>
      <w:r>
        <w:rPr>
          <w:color w:val="212121"/>
          <w:spacing w:val="-1"/>
        </w:rPr>
        <w:t> </w:t>
      </w:r>
      <w:r>
        <w:rPr>
          <w:color w:val="212121"/>
        </w:rPr>
        <w:t>la</w:t>
      </w:r>
      <w:r>
        <w:rPr>
          <w:color w:val="212121"/>
          <w:spacing w:val="-2"/>
        </w:rPr>
        <w:t> </w:t>
      </w:r>
      <w:r>
        <w:rPr>
          <w:color w:val="212121"/>
          <w:u w:val="single" w:color="212121"/>
        </w:rPr>
        <w:t>simetría</w:t>
      </w:r>
      <w:r>
        <w:rPr>
          <w:color w:val="212121"/>
          <w:spacing w:val="-3"/>
          <w:u w:val="single" w:color="212121"/>
        </w:rPr>
        <w:t> </w:t>
      </w:r>
      <w:r>
        <w:rPr>
          <w:color w:val="212121"/>
          <w:u w:val="single" w:color="212121"/>
        </w:rPr>
        <w:t>axial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y/o</w:t>
      </w:r>
      <w:r>
        <w:rPr>
          <w:color w:val="212121"/>
          <w:spacing w:val="-1"/>
          <w:u w:val="single" w:color="212121"/>
        </w:rPr>
        <w:t> </w:t>
      </w:r>
      <w:r>
        <w:rPr>
          <w:color w:val="212121"/>
          <w:u w:val="single" w:color="212121"/>
        </w:rPr>
        <w:t>radial</w:t>
      </w:r>
      <w:r>
        <w:rPr>
          <w:color w:val="212121"/>
          <w:spacing w:val="-2"/>
        </w:rPr>
        <w:t> </w:t>
      </w:r>
      <w:r>
        <w:rPr>
          <w:color w:val="212121"/>
        </w:rPr>
        <w:t>como</w:t>
      </w:r>
      <w:r>
        <w:rPr>
          <w:color w:val="212121"/>
          <w:spacing w:val="-3"/>
        </w:rPr>
        <w:t> </w:t>
      </w:r>
      <w:r>
        <w:rPr>
          <w:color w:val="212121"/>
        </w:rPr>
        <w:t>organización</w:t>
      </w:r>
      <w:r>
        <w:rPr>
          <w:color w:val="212121"/>
          <w:spacing w:val="-3"/>
        </w:rPr>
        <w:t> </w:t>
      </w:r>
      <w:r>
        <w:rPr>
          <w:color w:val="212121"/>
        </w:rPr>
        <w:t>espacial, a través del uso de la </w:t>
      </w:r>
      <w:r>
        <w:rPr>
          <w:b/>
          <w:color w:val="212121"/>
        </w:rPr>
        <w:t>línea de carácter expresivo</w:t>
      </w:r>
      <w:r>
        <w:rPr>
          <w:color w:val="212121"/>
        </w:rPr>
        <w:t>, aplicando en sus diferentes variables (longitud, grosor, dirección). Material seco, lápices de colores, fibrones.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100" w:right="195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3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4:</w:t>
      </w:r>
      <w:r>
        <w:rPr>
          <w:color w:val="212121"/>
        </w:rPr>
        <w:t> A</w:t>
      </w:r>
      <w:r>
        <w:rPr>
          <w:color w:val="212121"/>
          <w:spacing w:val="-1"/>
        </w:rPr>
        <w:t> </w:t>
      </w:r>
      <w:r>
        <w:rPr>
          <w:color w:val="212121"/>
        </w:rPr>
        <w:t>través de</w:t>
      </w:r>
      <w:r>
        <w:rPr>
          <w:color w:val="212121"/>
          <w:spacing w:val="-1"/>
        </w:rPr>
        <w:t> </w:t>
      </w:r>
      <w:r>
        <w:rPr>
          <w:color w:val="212121"/>
        </w:rPr>
        <w:t>la</w:t>
      </w:r>
      <w:r>
        <w:rPr>
          <w:color w:val="212121"/>
          <w:spacing w:val="-4"/>
        </w:rPr>
        <w:t> </w:t>
      </w:r>
      <w:r>
        <w:rPr>
          <w:color w:val="212121"/>
        </w:rPr>
        <w:t>observación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3"/>
        </w:rPr>
        <w:t> </w:t>
      </w:r>
      <w:r>
        <w:rPr>
          <w:color w:val="212121"/>
        </w:rPr>
        <w:t>obras</w:t>
      </w:r>
      <w:r>
        <w:rPr>
          <w:color w:val="212121"/>
          <w:spacing w:val="-1"/>
        </w:rPr>
        <w:t> </w:t>
      </w:r>
      <w:r>
        <w:rPr>
          <w:color w:val="212121"/>
        </w:rPr>
        <w:t>del </w:t>
      </w:r>
      <w:r>
        <w:rPr>
          <w:color w:val="212121"/>
          <w:u w:val="single" w:color="212121"/>
        </w:rPr>
        <w:t>Arte</w:t>
      </w:r>
      <w:r>
        <w:rPr>
          <w:color w:val="212121"/>
          <w:spacing w:val="-3"/>
          <w:u w:val="single" w:color="212121"/>
        </w:rPr>
        <w:t> </w:t>
      </w:r>
      <w:r>
        <w:rPr>
          <w:color w:val="212121"/>
          <w:u w:val="single" w:color="212121"/>
        </w:rPr>
        <w:t>Óptico</w:t>
      </w:r>
      <w:r>
        <w:rPr>
          <w:color w:val="212121"/>
        </w:rPr>
        <w:t>,</w:t>
      </w:r>
      <w:r>
        <w:rPr>
          <w:color w:val="212121"/>
          <w:spacing w:val="-3"/>
        </w:rPr>
        <w:t> </w:t>
      </w:r>
      <w:r>
        <w:rPr>
          <w:color w:val="212121"/>
        </w:rPr>
        <w:t>elaborar</w:t>
      </w:r>
      <w:r>
        <w:rPr>
          <w:color w:val="212121"/>
          <w:spacing w:val="-4"/>
        </w:rPr>
        <w:t> </w:t>
      </w:r>
      <w:r>
        <w:rPr>
          <w:color w:val="212121"/>
        </w:rPr>
        <w:t>una</w:t>
      </w:r>
      <w:r>
        <w:rPr>
          <w:color w:val="212121"/>
          <w:spacing w:val="-1"/>
        </w:rPr>
        <w:t> </w:t>
      </w:r>
      <w:r>
        <w:rPr>
          <w:color w:val="212121"/>
        </w:rPr>
        <w:t>composición</w:t>
      </w:r>
      <w:r>
        <w:rPr>
          <w:color w:val="212121"/>
          <w:spacing w:val="-5"/>
        </w:rPr>
        <w:t> </w:t>
      </w:r>
      <w:r>
        <w:rPr>
          <w:color w:val="212121"/>
        </w:rPr>
        <w:t>aplicando la </w:t>
      </w:r>
      <w:r>
        <w:rPr>
          <w:b/>
          <w:color w:val="212121"/>
        </w:rPr>
        <w:t>línea homogénea </w:t>
      </w:r>
      <w:r>
        <w:rPr>
          <w:color w:val="212121"/>
        </w:rPr>
        <w:t>generadora de </w:t>
      </w:r>
      <w:r>
        <w:rPr>
          <w:color w:val="212121"/>
          <w:u w:val="single" w:color="212121"/>
        </w:rPr>
        <w:t>movimiento</w:t>
      </w:r>
      <w:r>
        <w:rPr>
          <w:color w:val="212121"/>
        </w:rPr>
        <w:t>. Intervenir el soporte con </w:t>
      </w:r>
      <w:r>
        <w:rPr>
          <w:color w:val="212121"/>
          <w:u w:val="single" w:color="212121"/>
        </w:rPr>
        <w:t>procedimientos</w:t>
      </w:r>
      <w:r>
        <w:rPr>
          <w:color w:val="212121"/>
        </w:rPr>
        <w:t> (calar, plegar, troquelar, superponer, adicionar) que originen formas tridimensionales; utilizamos paleta bicromática.</w:t>
      </w:r>
    </w:p>
    <w:p>
      <w:pPr>
        <w:pStyle w:val="BodyText"/>
        <w:spacing w:before="42"/>
      </w:pPr>
    </w:p>
    <w:p>
      <w:pPr>
        <w:pStyle w:val="Heading1"/>
      </w:pPr>
      <w:r>
        <w:rPr>
          <w:color w:val="212121"/>
          <w:highlight w:val="cyan"/>
        </w:rPr>
        <w:t>Contenido</w:t>
      </w:r>
      <w:r>
        <w:rPr>
          <w:color w:val="212121"/>
          <w:spacing w:val="-5"/>
          <w:highlight w:val="cyan"/>
        </w:rPr>
        <w:t> </w:t>
      </w:r>
      <w:r>
        <w:rPr>
          <w:color w:val="212121"/>
          <w:highlight w:val="cyan"/>
        </w:rPr>
        <w:t>n°</w:t>
      </w:r>
      <w:r>
        <w:rPr>
          <w:color w:val="212121"/>
          <w:spacing w:val="-4"/>
          <w:highlight w:val="cyan"/>
        </w:rPr>
        <w:t> </w:t>
      </w:r>
      <w:r>
        <w:rPr>
          <w:color w:val="212121"/>
          <w:spacing w:val="-10"/>
          <w:highlight w:val="cyan"/>
        </w:rPr>
        <w:t>2</w:t>
      </w:r>
    </w:p>
    <w:p>
      <w:pPr>
        <w:pStyle w:val="BodyText"/>
        <w:spacing w:line="276" w:lineRule="auto" w:before="38"/>
        <w:ind w:left="100" w:firstLine="708"/>
      </w:pPr>
      <w:r>
        <w:rPr>
          <w:color w:val="212121"/>
        </w:rPr>
        <w:t>Organización</w:t>
      </w:r>
      <w:r>
        <w:rPr>
          <w:color w:val="212121"/>
          <w:spacing w:val="-3"/>
        </w:rPr>
        <w:t> </w:t>
      </w:r>
      <w:r>
        <w:rPr>
          <w:color w:val="212121"/>
        </w:rPr>
        <w:t>espacial:</w:t>
      </w:r>
      <w:r>
        <w:rPr>
          <w:color w:val="212121"/>
          <w:spacing w:val="-4"/>
        </w:rPr>
        <w:t> </w:t>
      </w:r>
      <w:r>
        <w:rPr>
          <w:color w:val="212121"/>
        </w:rPr>
        <w:t>el</w:t>
      </w:r>
      <w:r>
        <w:rPr>
          <w:color w:val="212121"/>
          <w:spacing w:val="-2"/>
        </w:rPr>
        <w:t> </w:t>
      </w:r>
      <w:r>
        <w:rPr>
          <w:color w:val="212121"/>
        </w:rPr>
        <w:t>RITMO</w:t>
      </w:r>
      <w:r>
        <w:rPr>
          <w:color w:val="212121"/>
          <w:spacing w:val="-5"/>
        </w:rPr>
        <w:t> </w:t>
      </w:r>
      <w:r>
        <w:rPr>
          <w:color w:val="212121"/>
        </w:rPr>
        <w:t>en</w:t>
      </w:r>
      <w:r>
        <w:rPr>
          <w:color w:val="212121"/>
          <w:spacing w:val="-3"/>
        </w:rPr>
        <w:t> </w:t>
      </w:r>
      <w:r>
        <w:rPr>
          <w:color w:val="212121"/>
        </w:rPr>
        <w:t>la</w:t>
      </w:r>
      <w:r>
        <w:rPr>
          <w:color w:val="212121"/>
          <w:spacing w:val="-4"/>
        </w:rPr>
        <w:t> </w:t>
      </w:r>
      <w:r>
        <w:rPr>
          <w:color w:val="212121"/>
        </w:rPr>
        <w:t>composición</w:t>
      </w:r>
      <w:r>
        <w:rPr>
          <w:color w:val="212121"/>
          <w:spacing w:val="-6"/>
        </w:rPr>
        <w:t> </w:t>
      </w:r>
      <w:r>
        <w:rPr>
          <w:color w:val="212121"/>
        </w:rPr>
        <w:t>visual.</w:t>
      </w:r>
      <w:r>
        <w:rPr>
          <w:color w:val="212121"/>
          <w:spacing w:val="-3"/>
        </w:rPr>
        <w:t> </w:t>
      </w:r>
      <w:r>
        <w:rPr>
          <w:color w:val="212121"/>
        </w:rPr>
        <w:t>Profundización</w:t>
      </w:r>
      <w:r>
        <w:rPr>
          <w:color w:val="212121"/>
          <w:spacing w:val="-3"/>
        </w:rPr>
        <w:t> </w:t>
      </w:r>
      <w:r>
        <w:rPr>
          <w:color w:val="212121"/>
        </w:rPr>
        <w:t>del</w:t>
      </w:r>
      <w:r>
        <w:rPr>
          <w:color w:val="212121"/>
          <w:spacing w:val="-4"/>
        </w:rPr>
        <w:t> </w:t>
      </w:r>
      <w:r>
        <w:rPr>
          <w:color w:val="212121"/>
        </w:rPr>
        <w:t>elemento</w:t>
      </w:r>
      <w:r>
        <w:rPr>
          <w:color w:val="212121"/>
          <w:spacing w:val="-1"/>
        </w:rPr>
        <w:t> </w:t>
      </w:r>
      <w:r>
        <w:rPr>
          <w:color w:val="212121"/>
        </w:rPr>
        <w:t>del</w:t>
      </w:r>
      <w:r>
        <w:rPr>
          <w:color w:val="212121"/>
          <w:spacing w:val="-5"/>
        </w:rPr>
        <w:t> </w:t>
      </w:r>
      <w:r>
        <w:rPr>
          <w:color w:val="212121"/>
        </w:rPr>
        <w:t>lenguaje visual COLOR. Exploración de técnica de grabado: stencil.</w:t>
      </w:r>
    </w:p>
    <w:p>
      <w:pPr>
        <w:pStyle w:val="BodyText"/>
        <w:spacing w:before="40"/>
      </w:pPr>
    </w:p>
    <w:p>
      <w:pPr>
        <w:pStyle w:val="BodyText"/>
        <w:spacing w:line="276" w:lineRule="auto" w:before="1"/>
        <w:ind w:left="10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5:</w:t>
      </w:r>
      <w:r>
        <w:rPr>
          <w:color w:val="212121"/>
          <w:spacing w:val="-1"/>
        </w:rPr>
        <w:t> </w:t>
      </w:r>
      <w:r>
        <w:rPr>
          <w:color w:val="212121"/>
        </w:rPr>
        <w:t>Seleccionar</w:t>
      </w:r>
      <w:r>
        <w:rPr>
          <w:color w:val="212121"/>
          <w:spacing w:val="-2"/>
        </w:rPr>
        <w:t> </w:t>
      </w:r>
      <w:r>
        <w:rPr>
          <w:color w:val="212121"/>
        </w:rPr>
        <w:t>una</w:t>
      </w:r>
      <w:r>
        <w:rPr>
          <w:color w:val="212121"/>
          <w:spacing w:val="-2"/>
        </w:rPr>
        <w:t> </w:t>
      </w:r>
      <w:r>
        <w:rPr>
          <w:color w:val="212121"/>
        </w:rPr>
        <w:t>fotografía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un</w:t>
      </w:r>
      <w:r>
        <w:rPr>
          <w:color w:val="212121"/>
          <w:spacing w:val="-3"/>
        </w:rPr>
        <w:t> </w:t>
      </w:r>
      <w:r>
        <w:rPr>
          <w:color w:val="212121"/>
        </w:rPr>
        <w:t>objeto,</w:t>
      </w:r>
      <w:r>
        <w:rPr>
          <w:color w:val="212121"/>
          <w:spacing w:val="-5"/>
        </w:rPr>
        <w:t> </w:t>
      </w:r>
      <w:r>
        <w:rPr>
          <w:color w:val="212121"/>
        </w:rPr>
        <w:t>persona,</w:t>
      </w:r>
      <w:r>
        <w:rPr>
          <w:color w:val="212121"/>
          <w:spacing w:val="-4"/>
        </w:rPr>
        <w:t> </w:t>
      </w:r>
      <w:r>
        <w:rPr>
          <w:color w:val="212121"/>
        </w:rPr>
        <w:t>marca,</w:t>
      </w:r>
      <w:r>
        <w:rPr>
          <w:color w:val="212121"/>
          <w:spacing w:val="-5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consumo</w:t>
      </w:r>
      <w:r>
        <w:rPr>
          <w:color w:val="212121"/>
          <w:spacing w:val="-2"/>
        </w:rPr>
        <w:t> </w:t>
      </w:r>
      <w:r>
        <w:rPr>
          <w:color w:val="212121"/>
        </w:rPr>
        <w:t>masivo.</w:t>
      </w:r>
      <w:r>
        <w:rPr>
          <w:color w:val="212121"/>
          <w:spacing w:val="-2"/>
        </w:rPr>
        <w:t> </w:t>
      </w:r>
      <w:r>
        <w:rPr>
          <w:color w:val="212121"/>
        </w:rPr>
        <w:t>Tomar como referencia las obras del </w:t>
      </w:r>
      <w:r>
        <w:rPr>
          <w:color w:val="212121"/>
          <w:u w:val="single" w:color="212121"/>
        </w:rPr>
        <w:t>Arte Pop</w:t>
      </w:r>
      <w:r>
        <w:rPr>
          <w:color w:val="212121"/>
        </w:rPr>
        <w:t>. Con el papel de calcar simplificar la forma del objeto en planos de color.</w:t>
      </w:r>
    </w:p>
    <w:p>
      <w:pPr>
        <w:spacing w:line="273" w:lineRule="auto" w:before="1"/>
        <w:ind w:left="100" w:right="0" w:firstLine="0"/>
        <w:jc w:val="left"/>
        <w:rPr>
          <w:b/>
          <w:sz w:val="22"/>
        </w:rPr>
      </w:pPr>
      <w:r>
        <w:rPr>
          <w:color w:val="212121"/>
          <w:sz w:val="22"/>
        </w:rPr>
        <w:t>Elaborar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una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composición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con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objeto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aplicando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ritmo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uniforme</w:t>
      </w:r>
      <w:r>
        <w:rPr>
          <w:b/>
          <w:color w:val="212121"/>
          <w:spacing w:val="-1"/>
          <w:sz w:val="22"/>
        </w:rPr>
        <w:t> </w:t>
      </w:r>
      <w:r>
        <w:rPr>
          <w:color w:val="212121"/>
          <w:sz w:val="22"/>
        </w:rPr>
        <w:t>y</w:t>
      </w:r>
      <w:r>
        <w:rPr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paleta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cromática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de</w:t>
      </w:r>
      <w:r>
        <w:rPr>
          <w:b/>
          <w:color w:val="212121"/>
          <w:spacing w:val="-4"/>
          <w:sz w:val="22"/>
        </w:rPr>
        <w:t> </w:t>
      </w:r>
      <w:r>
        <w:rPr>
          <w:b/>
          <w:color w:val="212121"/>
          <w:sz w:val="22"/>
        </w:rPr>
        <w:t>contraste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de colores puros.</w:t>
      </w:r>
    </w:p>
    <w:p>
      <w:pPr>
        <w:pStyle w:val="BodyText"/>
        <w:spacing w:before="46"/>
        <w:rPr>
          <w:b/>
        </w:rPr>
      </w:pPr>
    </w:p>
    <w:p>
      <w:pPr>
        <w:pStyle w:val="BodyText"/>
        <w:spacing w:line="276" w:lineRule="auto"/>
        <w:ind w:left="100" w:right="160"/>
      </w:pPr>
      <w:r>
        <w:rPr>
          <w:color w:val="212121"/>
          <w:u w:val="single" w:color="212121"/>
        </w:rPr>
        <w:t>ACTIVIDAD N° 6:</w:t>
      </w:r>
      <w:r>
        <w:rPr>
          <w:color w:val="212121"/>
        </w:rPr>
        <w:t> A partir del objeto simplificar a un color conformas abiertas e incorpora un texto alusivo. Genera</w:t>
      </w:r>
      <w:r>
        <w:rPr>
          <w:color w:val="212121"/>
          <w:spacing w:val="-4"/>
        </w:rPr>
        <w:t> </w:t>
      </w:r>
      <w:r>
        <w:rPr>
          <w:color w:val="212121"/>
        </w:rPr>
        <w:t>el</w:t>
      </w:r>
      <w:r>
        <w:rPr>
          <w:color w:val="212121"/>
          <w:spacing w:val="-2"/>
        </w:rPr>
        <w:t> </w:t>
      </w:r>
      <w:r>
        <w:rPr>
          <w:b/>
          <w:color w:val="212121"/>
        </w:rPr>
        <w:t>stencil.</w:t>
      </w:r>
      <w:r>
        <w:rPr>
          <w:b/>
          <w:color w:val="212121"/>
          <w:spacing w:val="-3"/>
        </w:rPr>
        <w:t> </w:t>
      </w:r>
      <w:r>
        <w:rPr>
          <w:color w:val="212121"/>
        </w:rPr>
        <w:t>Elaborar</w:t>
      </w:r>
      <w:r>
        <w:rPr>
          <w:color w:val="212121"/>
          <w:spacing w:val="-7"/>
        </w:rPr>
        <w:t> </w:t>
      </w:r>
      <w:r>
        <w:rPr>
          <w:color w:val="212121"/>
        </w:rPr>
        <w:t>una</w:t>
      </w:r>
      <w:r>
        <w:rPr>
          <w:color w:val="212121"/>
          <w:spacing w:val="-2"/>
        </w:rPr>
        <w:t> </w:t>
      </w:r>
      <w:r>
        <w:rPr>
          <w:color w:val="212121"/>
        </w:rPr>
        <w:t>composición</w:t>
      </w:r>
      <w:r>
        <w:rPr>
          <w:color w:val="212121"/>
          <w:spacing w:val="-3"/>
        </w:rPr>
        <w:t> </w:t>
      </w:r>
      <w:r>
        <w:rPr>
          <w:color w:val="212121"/>
        </w:rPr>
        <w:t>con</w:t>
      </w:r>
      <w:r>
        <w:rPr>
          <w:color w:val="212121"/>
          <w:spacing w:val="-5"/>
        </w:rPr>
        <w:t> </w:t>
      </w:r>
      <w:r>
        <w:rPr>
          <w:color w:val="212121"/>
        </w:rPr>
        <w:t>el</w:t>
      </w:r>
      <w:r>
        <w:rPr>
          <w:color w:val="212121"/>
          <w:spacing w:val="-4"/>
        </w:rPr>
        <w:t> </w:t>
      </w:r>
      <w:r>
        <w:rPr>
          <w:color w:val="212121"/>
        </w:rPr>
        <w:t>motivo</w:t>
      </w:r>
      <w:r>
        <w:rPr>
          <w:color w:val="212121"/>
          <w:spacing w:val="-1"/>
        </w:rPr>
        <w:t> </w:t>
      </w:r>
      <w:r>
        <w:rPr>
          <w:color w:val="212121"/>
        </w:rPr>
        <w:t>creado</w:t>
      </w:r>
      <w:r>
        <w:rPr>
          <w:color w:val="212121"/>
          <w:spacing w:val="-1"/>
        </w:rPr>
        <w:t> </w:t>
      </w:r>
      <w:r>
        <w:rPr>
          <w:color w:val="212121"/>
        </w:rPr>
        <w:t>aplicando</w:t>
      </w:r>
      <w:r>
        <w:rPr>
          <w:color w:val="212121"/>
          <w:spacing w:val="-1"/>
        </w:rPr>
        <w:t> </w:t>
      </w:r>
      <w:r>
        <w:rPr>
          <w:color w:val="212121"/>
        </w:rPr>
        <w:t>el</w:t>
      </w:r>
      <w:r>
        <w:rPr>
          <w:color w:val="212121"/>
          <w:spacing w:val="-1"/>
        </w:rPr>
        <w:t> </w:t>
      </w:r>
      <w:r>
        <w:rPr>
          <w:b/>
          <w:color w:val="212121"/>
        </w:rPr>
        <w:t>ritmo</w:t>
      </w:r>
      <w:r>
        <w:rPr>
          <w:b/>
          <w:color w:val="212121"/>
          <w:spacing w:val="-3"/>
        </w:rPr>
        <w:t> </w:t>
      </w:r>
      <w:r>
        <w:rPr>
          <w:b/>
          <w:color w:val="212121"/>
        </w:rPr>
        <w:t>alterno</w:t>
      </w:r>
      <w:r>
        <w:rPr>
          <w:color w:val="212121"/>
        </w:rPr>
        <w:t>,</w:t>
      </w:r>
      <w:r>
        <w:rPr>
          <w:color w:val="212121"/>
          <w:spacing w:val="-2"/>
        </w:rPr>
        <w:t> </w:t>
      </w:r>
      <w:r>
        <w:rPr>
          <w:color w:val="212121"/>
        </w:rPr>
        <w:t>seleccionando un </w:t>
      </w:r>
      <w:r>
        <w:rPr>
          <w:b/>
          <w:color w:val="212121"/>
        </w:rPr>
        <w:t>par de complementarios </w:t>
      </w:r>
      <w:r>
        <w:rPr>
          <w:color w:val="212121"/>
        </w:rPr>
        <w:t>como paleta cromática.</w:t>
      </w:r>
    </w:p>
    <w:p>
      <w:pPr>
        <w:pStyle w:val="BodyText"/>
        <w:spacing w:before="39"/>
      </w:pPr>
    </w:p>
    <w:p>
      <w:pPr>
        <w:pStyle w:val="Heading1"/>
      </w:pPr>
      <w:r>
        <w:rPr>
          <w:color w:val="212121"/>
          <w:highlight w:val="cyan"/>
        </w:rPr>
        <w:t>Contenido</w:t>
      </w:r>
      <w:r>
        <w:rPr>
          <w:color w:val="212121"/>
          <w:spacing w:val="-5"/>
          <w:highlight w:val="cyan"/>
        </w:rPr>
        <w:t> </w:t>
      </w:r>
      <w:r>
        <w:rPr>
          <w:color w:val="212121"/>
          <w:highlight w:val="cyan"/>
        </w:rPr>
        <w:t>n°</w:t>
      </w:r>
      <w:r>
        <w:rPr>
          <w:color w:val="212121"/>
          <w:spacing w:val="-4"/>
          <w:highlight w:val="cyan"/>
        </w:rPr>
        <w:t> </w:t>
      </w:r>
      <w:r>
        <w:rPr>
          <w:color w:val="212121"/>
          <w:spacing w:val="-10"/>
          <w:highlight w:val="cyan"/>
        </w:rPr>
        <w:t>3</w:t>
      </w:r>
    </w:p>
    <w:p>
      <w:pPr>
        <w:pStyle w:val="BodyText"/>
        <w:spacing w:line="276" w:lineRule="auto" w:before="41"/>
        <w:ind w:left="100" w:right="160" w:firstLine="708"/>
      </w:pPr>
      <w:r>
        <w:rPr>
          <w:color w:val="212121"/>
        </w:rPr>
        <w:t>Producción</w:t>
      </w:r>
      <w:r>
        <w:rPr>
          <w:color w:val="212121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imágenes</w:t>
      </w:r>
      <w:r>
        <w:rPr>
          <w:color w:val="212121"/>
          <w:spacing w:val="-1"/>
        </w:rPr>
        <w:t> </w:t>
      </w:r>
      <w:r>
        <w:rPr>
          <w:color w:val="212121"/>
        </w:rPr>
        <w:t>-fija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  <w:r>
        <w:rPr>
          <w:color w:val="212121"/>
          <w:spacing w:val="-1"/>
        </w:rPr>
        <w:t> </w:t>
      </w:r>
      <w:r>
        <w:rPr>
          <w:color w:val="212121"/>
        </w:rPr>
        <w:t>secuencial,</w:t>
      </w:r>
      <w:r>
        <w:rPr>
          <w:color w:val="212121"/>
          <w:spacing w:val="-5"/>
        </w:rPr>
        <w:t> </w:t>
      </w:r>
      <w:r>
        <w:rPr>
          <w:color w:val="212121"/>
        </w:rPr>
        <w:t>estableciendo</w:t>
      </w:r>
      <w:r>
        <w:rPr>
          <w:color w:val="212121"/>
          <w:spacing w:val="-1"/>
        </w:rPr>
        <w:t> </w:t>
      </w:r>
      <w:r>
        <w:rPr>
          <w:color w:val="212121"/>
        </w:rPr>
        <w:t>relaciones</w:t>
      </w:r>
      <w:r>
        <w:rPr>
          <w:color w:val="212121"/>
          <w:spacing w:val="-4"/>
        </w:rPr>
        <w:t> </w:t>
      </w:r>
      <w:r>
        <w:rPr>
          <w:color w:val="212121"/>
        </w:rPr>
        <w:t>con</w:t>
      </w:r>
      <w:r>
        <w:rPr>
          <w:color w:val="212121"/>
          <w:spacing w:val="-3"/>
        </w:rPr>
        <w:t> </w:t>
      </w:r>
      <w:r>
        <w:rPr>
          <w:color w:val="212121"/>
        </w:rPr>
        <w:t>el</w:t>
      </w:r>
      <w:r>
        <w:rPr>
          <w:color w:val="212121"/>
          <w:spacing w:val="-2"/>
        </w:rPr>
        <w:t> </w:t>
      </w:r>
      <w:r>
        <w:rPr>
          <w:color w:val="212121"/>
        </w:rPr>
        <w:t>lenguaje</w:t>
      </w:r>
      <w:r>
        <w:rPr>
          <w:color w:val="212121"/>
          <w:spacing w:val="-2"/>
        </w:rPr>
        <w:t> </w:t>
      </w:r>
      <w:r>
        <w:rPr>
          <w:color w:val="212121"/>
        </w:rPr>
        <w:t>verbal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través del cuento "El Hombrecito del Azulejo" de Mujica Lainez. Funciones del color. Indicadores espaciales.</w:t>
      </w:r>
    </w:p>
    <w:p>
      <w:pPr>
        <w:spacing w:after="0" w:line="276" w:lineRule="auto"/>
        <w:sectPr>
          <w:footerReference w:type="default" r:id="rId5"/>
          <w:type w:val="continuous"/>
          <w:pgSz w:w="11910" w:h="16840"/>
          <w:pgMar w:header="0" w:footer="1003" w:top="1420" w:bottom="1200" w:left="980" w:right="960"/>
          <w:pgNumType w:start="1"/>
        </w:sectPr>
      </w:pPr>
    </w:p>
    <w:p>
      <w:pPr>
        <w:pStyle w:val="BodyText"/>
        <w:spacing w:line="276" w:lineRule="auto" w:before="38"/>
        <w:ind w:left="100" w:right="16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7</w:t>
      </w:r>
      <w:r>
        <w:rPr>
          <w:color w:val="212121"/>
        </w:rPr>
        <w:t>:</w:t>
      </w:r>
      <w:r>
        <w:rPr>
          <w:color w:val="212121"/>
          <w:spacing w:val="-1"/>
        </w:rPr>
        <w:t> </w:t>
      </w:r>
      <w:r>
        <w:rPr>
          <w:color w:val="212121"/>
        </w:rPr>
        <w:t>En</w:t>
      </w:r>
      <w:r>
        <w:rPr>
          <w:color w:val="212121"/>
          <w:spacing w:val="-2"/>
        </w:rPr>
        <w:t> </w:t>
      </w:r>
      <w:r>
        <w:rPr>
          <w:color w:val="212121"/>
        </w:rPr>
        <w:t>una</w:t>
      </w:r>
      <w:r>
        <w:rPr>
          <w:color w:val="212121"/>
          <w:spacing w:val="-2"/>
        </w:rPr>
        <w:t> </w:t>
      </w:r>
      <w:r>
        <w:rPr>
          <w:color w:val="212121"/>
        </w:rPr>
        <w:t>hoja</w:t>
      </w:r>
      <w:r>
        <w:rPr>
          <w:color w:val="212121"/>
          <w:spacing w:val="-2"/>
        </w:rPr>
        <w:t> </w:t>
      </w:r>
      <w:r>
        <w:rPr>
          <w:color w:val="212121"/>
        </w:rPr>
        <w:t>N°</w:t>
      </w:r>
      <w:r>
        <w:rPr>
          <w:color w:val="212121"/>
          <w:spacing w:val="-2"/>
        </w:rPr>
        <w:t> </w:t>
      </w:r>
      <w:r>
        <w:rPr>
          <w:color w:val="212121"/>
        </w:rPr>
        <w:t>6</w:t>
      </w:r>
      <w:r>
        <w:rPr>
          <w:color w:val="212121"/>
          <w:spacing w:val="-2"/>
        </w:rPr>
        <w:t> </w:t>
      </w:r>
      <w:r>
        <w:rPr>
          <w:color w:val="212121"/>
        </w:rPr>
        <w:t>dividida</w:t>
      </w:r>
      <w:r>
        <w:rPr>
          <w:color w:val="212121"/>
          <w:spacing w:val="-2"/>
        </w:rPr>
        <w:t> </w:t>
      </w:r>
      <w:r>
        <w:rPr>
          <w:color w:val="212121"/>
        </w:rPr>
        <w:t>en</w:t>
      </w:r>
      <w:r>
        <w:rPr>
          <w:color w:val="212121"/>
          <w:spacing w:val="-5"/>
        </w:rPr>
        <w:t> </w:t>
      </w:r>
      <w:r>
        <w:rPr>
          <w:color w:val="212121"/>
        </w:rPr>
        <w:t>2</w:t>
      </w:r>
      <w:r>
        <w:rPr>
          <w:color w:val="212121"/>
          <w:spacing w:val="-2"/>
        </w:rPr>
        <w:t> </w:t>
      </w:r>
      <w:r>
        <w:rPr>
          <w:color w:val="212121"/>
        </w:rPr>
        <w:t>partes</w:t>
      </w:r>
      <w:r>
        <w:rPr>
          <w:color w:val="212121"/>
          <w:spacing w:val="-4"/>
        </w:rPr>
        <w:t> </w:t>
      </w:r>
      <w:r>
        <w:rPr>
          <w:color w:val="212121"/>
        </w:rPr>
        <w:t>iguales,</w:t>
      </w:r>
      <w:r>
        <w:rPr>
          <w:color w:val="212121"/>
          <w:spacing w:val="-2"/>
        </w:rPr>
        <w:t> </w:t>
      </w:r>
      <w:r>
        <w:rPr>
          <w:color w:val="212121"/>
        </w:rPr>
        <w:t>realizar</w:t>
      </w:r>
      <w:r>
        <w:rPr>
          <w:color w:val="212121"/>
          <w:spacing w:val="-2"/>
        </w:rPr>
        <w:t> </w:t>
      </w:r>
      <w:r>
        <w:rPr>
          <w:color w:val="212121"/>
        </w:rPr>
        <w:t>dos</w:t>
      </w:r>
      <w:r>
        <w:rPr>
          <w:color w:val="212121"/>
          <w:spacing w:val="-2"/>
        </w:rPr>
        <w:t> </w:t>
      </w:r>
      <w:r>
        <w:rPr>
          <w:color w:val="212121"/>
        </w:rPr>
        <w:t>composiciones</w:t>
      </w:r>
      <w:r>
        <w:rPr>
          <w:color w:val="212121"/>
          <w:spacing w:val="-4"/>
        </w:rPr>
        <w:t> </w:t>
      </w:r>
      <w:r>
        <w:rPr>
          <w:color w:val="212121"/>
        </w:rPr>
        <w:t>diseñando</w:t>
      </w:r>
      <w:r>
        <w:rPr>
          <w:color w:val="212121"/>
          <w:spacing w:val="-1"/>
        </w:rPr>
        <w:t> </w:t>
      </w:r>
      <w:r>
        <w:rPr>
          <w:color w:val="212121"/>
        </w:rPr>
        <w:t>la</w:t>
      </w:r>
      <w:r>
        <w:rPr>
          <w:color w:val="212121"/>
          <w:spacing w:val="-2"/>
        </w:rPr>
        <w:t> </w:t>
      </w:r>
      <w:r>
        <w:rPr>
          <w:color w:val="212121"/>
        </w:rPr>
        <w:t>tapa de un libro del cuento “El hombrecito del azulejo”. </w:t>
      </w:r>
      <w:r>
        <w:rPr>
          <w:color w:val="212121"/>
          <w:u w:val="single" w:color="212121"/>
        </w:rPr>
        <w:t>Relacionar texto e imagen</w:t>
      </w:r>
      <w:r>
        <w:rPr>
          <w:color w:val="212121"/>
        </w:rPr>
        <w:t> utilizando diferentes tipografías y tamaños. Aplicar como paleta cromática: un diseño con </w:t>
      </w:r>
      <w:r>
        <w:rPr>
          <w:b/>
          <w:color w:val="212121"/>
        </w:rPr>
        <w:t>armonía de complementarios divididos</w:t>
      </w:r>
      <w:r>
        <w:rPr>
          <w:color w:val="212121"/>
        </w:rPr>
        <w:t>, y otro diseño con gradientes de </w:t>
      </w:r>
      <w:r>
        <w:rPr>
          <w:b/>
          <w:color w:val="212121"/>
        </w:rPr>
        <w:t>colores quebrados</w:t>
      </w:r>
      <w:r>
        <w:rPr>
          <w:color w:val="212121"/>
        </w:rPr>
        <w:t>. Técnica húmeda.</w:t>
      </w:r>
    </w:p>
    <w:p>
      <w:pPr>
        <w:pStyle w:val="BodyText"/>
        <w:spacing w:before="40"/>
      </w:pPr>
    </w:p>
    <w:p>
      <w:pPr>
        <w:pStyle w:val="BodyText"/>
        <w:spacing w:line="276" w:lineRule="auto"/>
        <w:ind w:left="100" w:right="195"/>
      </w:pPr>
      <w:r>
        <w:rPr>
          <w:color w:val="212121"/>
          <w:u w:val="single" w:color="212121"/>
        </w:rPr>
        <w:t>ACTIVIDAD N° 8:</w:t>
      </w:r>
      <w:r>
        <w:rPr>
          <w:color w:val="212121"/>
        </w:rPr>
        <w:t> En dos hojas N° 6 juntas, realizar una composición en donde se narre una </w:t>
      </w:r>
      <w:r>
        <w:rPr>
          <w:b/>
          <w:color w:val="212121"/>
        </w:rPr>
        <w:t>secuencia </w:t>
      </w:r>
      <w:r>
        <w:rPr>
          <w:color w:val="212121"/>
        </w:rPr>
        <w:t>de hechos</w:t>
      </w:r>
      <w:r>
        <w:rPr>
          <w:color w:val="212121"/>
          <w:spacing w:val="-2"/>
        </w:rPr>
        <w:t> </w:t>
      </w:r>
      <w:r>
        <w:rPr>
          <w:color w:val="212121"/>
        </w:rPr>
        <w:t>del</w:t>
      </w:r>
      <w:r>
        <w:rPr>
          <w:color w:val="212121"/>
          <w:spacing w:val="-2"/>
        </w:rPr>
        <w:t> </w:t>
      </w:r>
      <w:r>
        <w:rPr>
          <w:color w:val="212121"/>
        </w:rPr>
        <w:t>cuento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elección,</w:t>
      </w:r>
      <w:r>
        <w:rPr>
          <w:color w:val="212121"/>
          <w:spacing w:val="-2"/>
        </w:rPr>
        <w:t> </w:t>
      </w:r>
      <w:r>
        <w:rPr>
          <w:color w:val="212121"/>
        </w:rPr>
        <w:t>teniendo</w:t>
      </w:r>
      <w:r>
        <w:rPr>
          <w:color w:val="212121"/>
          <w:spacing w:val="-1"/>
        </w:rPr>
        <w:t> </w:t>
      </w:r>
      <w:r>
        <w:rPr>
          <w:color w:val="212121"/>
        </w:rPr>
        <w:t>que</w:t>
      </w:r>
      <w:r>
        <w:rPr>
          <w:color w:val="212121"/>
          <w:spacing w:val="-4"/>
        </w:rPr>
        <w:t> </w:t>
      </w:r>
      <w:r>
        <w:rPr>
          <w:color w:val="212121"/>
        </w:rPr>
        <w:t>aplicar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indicadores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espaciales</w:t>
      </w:r>
      <w:r>
        <w:rPr>
          <w:color w:val="212121"/>
        </w:rPr>
        <w:t>.</w:t>
      </w:r>
      <w:r>
        <w:rPr>
          <w:color w:val="212121"/>
          <w:spacing w:val="-2"/>
        </w:rPr>
        <w:t> </w:t>
      </w:r>
      <w:r>
        <w:rPr>
          <w:color w:val="212121"/>
        </w:rPr>
        <w:t>Técnica</w:t>
      </w:r>
      <w:r>
        <w:rPr>
          <w:color w:val="212121"/>
          <w:spacing w:val="-2"/>
        </w:rPr>
        <w:t> </w:t>
      </w:r>
      <w:r>
        <w:rPr>
          <w:color w:val="212121"/>
        </w:rPr>
        <w:t>y</w:t>
      </w:r>
      <w:r>
        <w:rPr>
          <w:color w:val="212121"/>
          <w:spacing w:val="-3"/>
        </w:rPr>
        <w:t> </w:t>
      </w:r>
      <w:r>
        <w:rPr>
          <w:color w:val="212121"/>
        </w:rPr>
        <w:t>materiales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elección, teniendo en cuenta el uso y la función del color.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212121"/>
          <w:sz w:val="22"/>
        </w:rPr>
        <w:t>En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ambas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actividades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debe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aparecer</w:t>
      </w:r>
      <w:r>
        <w:rPr>
          <w:color w:val="212121"/>
          <w:spacing w:val="-7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hombrecito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del</w:t>
      </w:r>
      <w:r>
        <w:rPr>
          <w:color w:val="212121"/>
          <w:spacing w:val="-3"/>
          <w:sz w:val="22"/>
        </w:rPr>
        <w:t> </w:t>
      </w:r>
      <w:r>
        <w:rPr>
          <w:color w:val="212121"/>
          <w:spacing w:val="-2"/>
          <w:sz w:val="22"/>
        </w:rPr>
        <w:t>azulejo.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1" w:after="0"/>
        <w:ind w:left="820" w:right="696" w:hanging="360"/>
        <w:jc w:val="left"/>
        <w:rPr>
          <w:sz w:val="22"/>
        </w:rPr>
      </w:pPr>
      <w:r>
        <w:rPr>
          <w:color w:val="212121"/>
          <w:sz w:val="22"/>
        </w:rPr>
        <w:t>Con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ambas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producciones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realizar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procedimientos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en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soporte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manera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que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confeccione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un </w:t>
      </w:r>
      <w:r>
        <w:rPr>
          <w:color w:val="212121"/>
          <w:spacing w:val="-2"/>
          <w:sz w:val="22"/>
        </w:rPr>
        <w:t>folleto.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>
          <w:color w:val="212121"/>
          <w:highlight w:val="cyan"/>
        </w:rPr>
        <w:t>Contenido</w:t>
      </w:r>
      <w:r>
        <w:rPr>
          <w:color w:val="212121"/>
          <w:spacing w:val="-5"/>
          <w:highlight w:val="cyan"/>
        </w:rPr>
        <w:t> </w:t>
      </w:r>
      <w:r>
        <w:rPr>
          <w:color w:val="212121"/>
          <w:highlight w:val="cyan"/>
        </w:rPr>
        <w:t>n°</w:t>
      </w:r>
      <w:r>
        <w:rPr>
          <w:color w:val="212121"/>
          <w:spacing w:val="-4"/>
          <w:highlight w:val="cyan"/>
        </w:rPr>
        <w:t> </w:t>
      </w:r>
      <w:r>
        <w:rPr>
          <w:color w:val="212121"/>
          <w:highlight w:val="cyan"/>
        </w:rPr>
        <w:t>4,</w:t>
      </w:r>
      <w:r>
        <w:rPr>
          <w:color w:val="212121"/>
          <w:spacing w:val="-2"/>
          <w:highlight w:val="cyan"/>
        </w:rPr>
        <w:t> </w:t>
      </w:r>
      <w:r>
        <w:rPr>
          <w:color w:val="212121"/>
          <w:highlight w:val="cyan"/>
        </w:rPr>
        <w:t>JORNADA</w:t>
      </w:r>
      <w:r>
        <w:rPr>
          <w:color w:val="212121"/>
          <w:spacing w:val="-5"/>
          <w:highlight w:val="cyan"/>
        </w:rPr>
        <w:t> </w:t>
      </w:r>
      <w:r>
        <w:rPr>
          <w:color w:val="212121"/>
          <w:highlight w:val="cyan"/>
        </w:rPr>
        <w:t>DE</w:t>
      </w:r>
      <w:r>
        <w:rPr>
          <w:color w:val="212121"/>
          <w:spacing w:val="-3"/>
          <w:highlight w:val="cyan"/>
        </w:rPr>
        <w:t> </w:t>
      </w:r>
      <w:r>
        <w:rPr>
          <w:color w:val="212121"/>
          <w:spacing w:val="-2"/>
          <w:highlight w:val="cyan"/>
        </w:rPr>
        <w:t>PROFUNDIZACIÓN</w:t>
      </w:r>
      <w:r>
        <w:rPr>
          <w:color w:val="212121"/>
          <w:spacing w:val="-2"/>
        </w:rPr>
        <w:t>.</w:t>
      </w:r>
    </w:p>
    <w:p>
      <w:pPr>
        <w:pStyle w:val="BodyText"/>
        <w:spacing w:line="276" w:lineRule="auto" w:before="39"/>
        <w:ind w:left="100" w:firstLine="708"/>
      </w:pPr>
      <w:r>
        <w:rPr>
          <w:color w:val="212121"/>
        </w:rPr>
        <w:t>Representación</w:t>
      </w:r>
      <w:r>
        <w:rPr>
          <w:color w:val="212121"/>
          <w:spacing w:val="-6"/>
        </w:rPr>
        <w:t> </w:t>
      </w:r>
      <w:r>
        <w:rPr>
          <w:color w:val="212121"/>
        </w:rPr>
        <w:t>gráfica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6"/>
        </w:rPr>
        <w:t> </w:t>
      </w:r>
      <w:r>
        <w:rPr>
          <w:color w:val="212121"/>
        </w:rPr>
        <w:t>una </w:t>
      </w:r>
      <w:r>
        <w:rPr>
          <w:b/>
          <w:color w:val="212121"/>
        </w:rPr>
        <w:t>marca</w:t>
      </w:r>
      <w:r>
        <w:rPr>
          <w:b/>
          <w:color w:val="212121"/>
          <w:spacing w:val="-2"/>
        </w:rPr>
        <w:t> </w:t>
      </w:r>
      <w:r>
        <w:rPr>
          <w:color w:val="212121"/>
        </w:rPr>
        <w:t>(</w:t>
      </w:r>
      <w:r>
        <w:rPr>
          <w:color w:val="212121"/>
          <w:u w:val="single" w:color="212121"/>
        </w:rPr>
        <w:t>logotipo,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isotipo,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imagotipo</w:t>
      </w:r>
      <w:r>
        <w:rPr>
          <w:color w:val="212121"/>
          <w:spacing w:val="-3"/>
          <w:u w:val="single" w:color="212121"/>
        </w:rPr>
        <w:t> </w:t>
      </w:r>
      <w:r>
        <w:rPr>
          <w:color w:val="212121"/>
          <w:u w:val="single" w:color="212121"/>
        </w:rPr>
        <w:t>e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isologotipo</w:t>
      </w:r>
      <w:r>
        <w:rPr>
          <w:color w:val="212121"/>
        </w:rPr>
        <w:t>).</w:t>
      </w:r>
      <w:r>
        <w:rPr>
          <w:color w:val="212121"/>
          <w:spacing w:val="-5"/>
        </w:rPr>
        <w:t> </w:t>
      </w:r>
      <w:r>
        <w:rPr>
          <w:color w:val="212121"/>
        </w:rPr>
        <w:t>Organización</w:t>
      </w:r>
      <w:r>
        <w:rPr>
          <w:color w:val="212121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la composición, relaciones de figura-fondo, imagen-tipografía. Elementos escalares: formato y dimensión.</w:t>
      </w:r>
    </w:p>
    <w:p>
      <w:pPr>
        <w:pStyle w:val="BodyText"/>
        <w:spacing w:before="40"/>
      </w:pPr>
    </w:p>
    <w:p>
      <w:pPr>
        <w:pStyle w:val="BodyText"/>
        <w:spacing w:line="276" w:lineRule="auto"/>
        <w:ind w:left="100" w:right="16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9:</w:t>
      </w:r>
      <w:r>
        <w:rPr>
          <w:color w:val="212121"/>
          <w:spacing w:val="-1"/>
        </w:rPr>
        <w:t> </w:t>
      </w:r>
      <w:r>
        <w:rPr>
          <w:color w:val="212121"/>
        </w:rPr>
        <w:t>Elaborar</w:t>
      </w:r>
      <w:r>
        <w:rPr>
          <w:color w:val="212121"/>
          <w:spacing w:val="-2"/>
        </w:rPr>
        <w:t> </w:t>
      </w:r>
      <w:r>
        <w:rPr>
          <w:color w:val="212121"/>
        </w:rPr>
        <w:t>un</w:t>
      </w:r>
      <w:r>
        <w:rPr>
          <w:color w:val="212121"/>
          <w:spacing w:val="-3"/>
        </w:rPr>
        <w:t> </w:t>
      </w:r>
      <w:r>
        <w:rPr>
          <w:color w:val="212121"/>
        </w:rPr>
        <w:t>logo</w:t>
      </w:r>
      <w:r>
        <w:rPr>
          <w:color w:val="212121"/>
          <w:spacing w:val="-4"/>
        </w:rPr>
        <w:t> </w:t>
      </w:r>
      <w:r>
        <w:rPr>
          <w:color w:val="212121"/>
        </w:rPr>
        <w:t>en</w:t>
      </w:r>
      <w:r>
        <w:rPr>
          <w:color w:val="212121"/>
          <w:spacing w:val="-3"/>
        </w:rPr>
        <w:t> </w:t>
      </w:r>
      <w:r>
        <w:rPr>
          <w:color w:val="212121"/>
        </w:rPr>
        <w:t>formato</w:t>
      </w:r>
      <w:r>
        <w:rPr>
          <w:color w:val="212121"/>
          <w:spacing w:val="-1"/>
        </w:rPr>
        <w:t> </w:t>
      </w:r>
      <w:r>
        <w:rPr>
          <w:color w:val="212121"/>
        </w:rPr>
        <w:t>digital,</w:t>
      </w:r>
      <w:r>
        <w:rPr>
          <w:color w:val="212121"/>
          <w:spacing w:val="-2"/>
        </w:rPr>
        <w:t> </w:t>
      </w:r>
      <w:r>
        <w:rPr>
          <w:color w:val="212121"/>
        </w:rPr>
        <w:t>acorde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una</w:t>
      </w:r>
      <w:r>
        <w:rPr>
          <w:color w:val="212121"/>
          <w:spacing w:val="-2"/>
        </w:rPr>
        <w:t> </w:t>
      </w:r>
      <w:r>
        <w:rPr>
          <w:color w:val="212121"/>
        </w:rPr>
        <w:t>temática</w:t>
      </w:r>
      <w:r>
        <w:rPr>
          <w:color w:val="212121"/>
          <w:spacing w:val="-2"/>
        </w:rPr>
        <w:t> </w:t>
      </w:r>
      <w:r>
        <w:rPr>
          <w:color w:val="212121"/>
        </w:rPr>
        <w:t>"Cansat</w:t>
      </w:r>
      <w:r>
        <w:rPr>
          <w:color w:val="212121"/>
          <w:spacing w:val="-2"/>
        </w:rPr>
        <w:t> </w:t>
      </w:r>
      <w:r>
        <w:rPr>
          <w:color w:val="212121"/>
        </w:rPr>
        <w:t>2023",</w:t>
      </w:r>
      <w:r>
        <w:rPr>
          <w:color w:val="212121"/>
          <w:spacing w:val="-4"/>
        </w:rPr>
        <w:t> </w:t>
      </w:r>
      <w:r>
        <w:rPr>
          <w:color w:val="212121"/>
        </w:rPr>
        <w:t>aplicando criterios compositivos.</w:t>
      </w:r>
    </w:p>
    <w:p>
      <w:pPr>
        <w:pStyle w:val="BodyText"/>
        <w:spacing w:before="40"/>
      </w:pPr>
    </w:p>
    <w:p>
      <w:pPr>
        <w:pStyle w:val="Heading1"/>
      </w:pPr>
      <w:r>
        <w:rPr>
          <w:color w:val="212121"/>
          <w:highlight w:val="yellow"/>
        </w:rPr>
        <w:t>Contenido</w:t>
      </w:r>
      <w:r>
        <w:rPr>
          <w:color w:val="212121"/>
          <w:spacing w:val="-5"/>
          <w:highlight w:val="yellow"/>
        </w:rPr>
        <w:t> </w:t>
      </w:r>
      <w:r>
        <w:rPr>
          <w:color w:val="212121"/>
          <w:highlight w:val="yellow"/>
        </w:rPr>
        <w:t>n°</w:t>
      </w:r>
      <w:r>
        <w:rPr>
          <w:color w:val="212121"/>
          <w:spacing w:val="-5"/>
          <w:highlight w:val="yellow"/>
        </w:rPr>
        <w:t> </w:t>
      </w:r>
      <w:r>
        <w:rPr>
          <w:color w:val="212121"/>
          <w:spacing w:val="-10"/>
          <w:highlight w:val="yellow"/>
        </w:rPr>
        <w:t>5</w:t>
      </w:r>
    </w:p>
    <w:p>
      <w:pPr>
        <w:pStyle w:val="BodyText"/>
        <w:spacing w:line="276" w:lineRule="auto" w:before="41"/>
        <w:ind w:left="100" w:right="98" w:firstLine="708"/>
      </w:pPr>
      <w:r>
        <w:rPr>
          <w:color w:val="212121"/>
        </w:rPr>
        <w:t>Profundización</w:t>
      </w:r>
      <w:r>
        <w:rPr>
          <w:color w:val="212121"/>
          <w:spacing w:val="-3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elementos</w:t>
      </w:r>
      <w:r>
        <w:rPr>
          <w:color w:val="212121"/>
          <w:spacing w:val="-2"/>
        </w:rPr>
        <w:t> </w:t>
      </w:r>
      <w:r>
        <w:rPr>
          <w:color w:val="212121"/>
        </w:rPr>
        <w:t>del</w:t>
      </w:r>
      <w:r>
        <w:rPr>
          <w:color w:val="212121"/>
          <w:spacing w:val="-5"/>
        </w:rPr>
        <w:t> </w:t>
      </w:r>
      <w:r>
        <w:rPr>
          <w:color w:val="212121"/>
        </w:rPr>
        <w:t>lenguaje</w:t>
      </w:r>
      <w:r>
        <w:rPr>
          <w:color w:val="212121"/>
          <w:spacing w:val="-4"/>
        </w:rPr>
        <w:t> </w:t>
      </w:r>
      <w:r>
        <w:rPr>
          <w:color w:val="212121"/>
        </w:rPr>
        <w:t>visual.</w:t>
      </w:r>
      <w:r>
        <w:rPr>
          <w:color w:val="212121"/>
          <w:spacing w:val="-3"/>
        </w:rPr>
        <w:t> </w:t>
      </w:r>
      <w:r>
        <w:rPr>
          <w:color w:val="212121"/>
        </w:rPr>
        <w:t>Escala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valores.</w:t>
      </w:r>
      <w:r>
        <w:rPr>
          <w:color w:val="212121"/>
          <w:spacing w:val="-4"/>
        </w:rPr>
        <w:t> </w:t>
      </w:r>
      <w:r>
        <w:rPr>
          <w:color w:val="212121"/>
        </w:rPr>
        <w:t>Pintado</w:t>
      </w:r>
      <w:r>
        <w:rPr>
          <w:color w:val="212121"/>
          <w:spacing w:val="-4"/>
        </w:rPr>
        <w:t> </w:t>
      </w:r>
      <w:r>
        <w:rPr>
          <w:color w:val="212121"/>
        </w:rPr>
        <w:t>en</w:t>
      </w:r>
      <w:r>
        <w:rPr>
          <w:color w:val="212121"/>
          <w:spacing w:val="-5"/>
        </w:rPr>
        <w:t> </w:t>
      </w:r>
      <w:r>
        <w:rPr>
          <w:color w:val="212121"/>
        </w:rPr>
        <w:t>volumen:</w:t>
      </w:r>
      <w:r>
        <w:rPr>
          <w:color w:val="212121"/>
          <w:spacing w:val="-4"/>
        </w:rPr>
        <w:t> </w:t>
      </w:r>
      <w:r>
        <w:rPr>
          <w:color w:val="212121"/>
        </w:rPr>
        <w:t>acromáticos y cromáticos. Indicadores espaciales, la luz como constructora del espacio y volumen. Sistemas de representación: perspectiva cónica frontal y perspectiva oblicua.</w:t>
      </w:r>
    </w:p>
    <w:p>
      <w:pPr>
        <w:pStyle w:val="BodyText"/>
        <w:spacing w:before="41"/>
      </w:pPr>
    </w:p>
    <w:p>
      <w:pPr>
        <w:spacing w:line="276" w:lineRule="auto" w:before="0"/>
        <w:ind w:left="100" w:right="195" w:firstLine="0"/>
        <w:jc w:val="left"/>
        <w:rPr>
          <w:sz w:val="22"/>
        </w:rPr>
      </w:pPr>
      <w:r>
        <w:rPr>
          <w:color w:val="212121"/>
          <w:sz w:val="22"/>
          <w:u w:val="single" w:color="212121"/>
        </w:rPr>
        <w:t>ACTIVIDAD</w:t>
      </w:r>
      <w:r>
        <w:rPr>
          <w:color w:val="212121"/>
          <w:spacing w:val="-4"/>
          <w:sz w:val="22"/>
          <w:u w:val="single" w:color="212121"/>
        </w:rPr>
        <w:t> </w:t>
      </w:r>
      <w:r>
        <w:rPr>
          <w:color w:val="212121"/>
          <w:sz w:val="22"/>
          <w:u w:val="single" w:color="212121"/>
        </w:rPr>
        <w:t>N°</w:t>
      </w:r>
      <w:r>
        <w:rPr>
          <w:color w:val="212121"/>
          <w:spacing w:val="-3"/>
          <w:sz w:val="22"/>
          <w:u w:val="single" w:color="212121"/>
        </w:rPr>
        <w:t> </w:t>
      </w:r>
      <w:r>
        <w:rPr>
          <w:color w:val="212121"/>
          <w:sz w:val="22"/>
          <w:u w:val="single" w:color="212121"/>
        </w:rPr>
        <w:t>10</w:t>
      </w:r>
      <w:r>
        <w:rPr>
          <w:color w:val="212121"/>
          <w:sz w:val="22"/>
        </w:rPr>
        <w:t>: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Dibujar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un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espacio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interior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(habitación)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aplicando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la </w:t>
      </w:r>
      <w:r>
        <w:rPr>
          <w:b/>
          <w:color w:val="212121"/>
          <w:sz w:val="22"/>
        </w:rPr>
        <w:t>perspectiva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cónica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frontal (1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punto de fuga)</w:t>
      </w:r>
      <w:r>
        <w:rPr>
          <w:color w:val="212121"/>
          <w:sz w:val="22"/>
        </w:rPr>
        <w:t>. Pintado en volumen (difuminado) con lápices grafitos (escala de valores acromática).</w:t>
      </w:r>
    </w:p>
    <w:p>
      <w:pPr>
        <w:pStyle w:val="BodyText"/>
        <w:spacing w:before="40"/>
      </w:pPr>
    </w:p>
    <w:p>
      <w:pPr>
        <w:spacing w:line="276" w:lineRule="auto" w:before="1"/>
        <w:ind w:left="100" w:right="195" w:firstLine="0"/>
        <w:jc w:val="left"/>
        <w:rPr>
          <w:sz w:val="22"/>
        </w:rPr>
      </w:pPr>
      <w:r>
        <w:rPr>
          <w:color w:val="212121"/>
          <w:sz w:val="22"/>
          <w:u w:val="single" w:color="212121"/>
        </w:rPr>
        <w:t>ACTIVIDAD</w:t>
      </w:r>
      <w:r>
        <w:rPr>
          <w:color w:val="212121"/>
          <w:spacing w:val="-3"/>
          <w:sz w:val="22"/>
          <w:u w:val="single" w:color="212121"/>
        </w:rPr>
        <w:t> </w:t>
      </w:r>
      <w:r>
        <w:rPr>
          <w:color w:val="212121"/>
          <w:sz w:val="22"/>
          <w:u w:val="single" w:color="212121"/>
        </w:rPr>
        <w:t>N°</w:t>
      </w:r>
      <w:r>
        <w:rPr>
          <w:color w:val="212121"/>
          <w:spacing w:val="-2"/>
          <w:sz w:val="22"/>
          <w:u w:val="single" w:color="212121"/>
        </w:rPr>
        <w:t> </w:t>
      </w:r>
      <w:r>
        <w:rPr>
          <w:color w:val="212121"/>
          <w:sz w:val="22"/>
          <w:u w:val="single" w:color="212121"/>
        </w:rPr>
        <w:t>11</w:t>
      </w:r>
      <w:r>
        <w:rPr>
          <w:color w:val="212121"/>
          <w:sz w:val="22"/>
        </w:rPr>
        <w:t>: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Dibujar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un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espacio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exterior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(ciudad)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aplicando </w:t>
      </w:r>
      <w:r>
        <w:rPr>
          <w:b/>
          <w:color w:val="212121"/>
          <w:sz w:val="22"/>
        </w:rPr>
        <w:t>la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perspectiva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oblicua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z w:val="22"/>
        </w:rPr>
        <w:t>(2</w:t>
      </w:r>
      <w:r>
        <w:rPr>
          <w:b/>
          <w:color w:val="212121"/>
          <w:spacing w:val="-1"/>
          <w:sz w:val="22"/>
        </w:rPr>
        <w:t> </w:t>
      </w:r>
      <w:r>
        <w:rPr>
          <w:b/>
          <w:color w:val="212121"/>
          <w:sz w:val="22"/>
        </w:rPr>
        <w:t>puntos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de</w:t>
      </w:r>
      <w:r>
        <w:rPr>
          <w:b/>
          <w:color w:val="212121"/>
          <w:spacing w:val="-3"/>
          <w:sz w:val="22"/>
        </w:rPr>
        <w:t> </w:t>
      </w:r>
      <w:r>
        <w:rPr>
          <w:b/>
          <w:color w:val="212121"/>
          <w:sz w:val="22"/>
        </w:rPr>
        <w:t>fuga)</w:t>
      </w:r>
      <w:r>
        <w:rPr>
          <w:color w:val="212121"/>
          <w:sz w:val="22"/>
        </w:rPr>
        <w:t>. Pintado en volumen con lápices de colores.</w:t>
      </w:r>
    </w:p>
    <w:p>
      <w:pPr>
        <w:pStyle w:val="BodyText"/>
        <w:spacing w:before="40"/>
      </w:pPr>
    </w:p>
    <w:p>
      <w:pPr>
        <w:pStyle w:val="Heading1"/>
      </w:pPr>
      <w:r>
        <w:rPr>
          <w:color w:val="212121"/>
          <w:highlight w:val="yellow"/>
        </w:rPr>
        <w:t>Contenido</w:t>
      </w:r>
      <w:r>
        <w:rPr>
          <w:color w:val="212121"/>
          <w:spacing w:val="-5"/>
          <w:highlight w:val="yellow"/>
        </w:rPr>
        <w:t> </w:t>
      </w:r>
      <w:r>
        <w:rPr>
          <w:color w:val="212121"/>
          <w:highlight w:val="yellow"/>
        </w:rPr>
        <w:t>n°</w:t>
      </w:r>
      <w:r>
        <w:rPr>
          <w:color w:val="212121"/>
          <w:spacing w:val="-5"/>
          <w:highlight w:val="yellow"/>
        </w:rPr>
        <w:t> </w:t>
      </w:r>
      <w:r>
        <w:rPr>
          <w:color w:val="212121"/>
          <w:spacing w:val="-10"/>
          <w:highlight w:val="yellow"/>
        </w:rPr>
        <w:t>6</w:t>
      </w:r>
    </w:p>
    <w:p>
      <w:pPr>
        <w:pStyle w:val="BodyText"/>
        <w:spacing w:line="276" w:lineRule="auto" w:before="41"/>
        <w:ind w:left="100" w:firstLine="708"/>
      </w:pPr>
      <w:r>
        <w:rPr>
          <w:color w:val="212121"/>
        </w:rPr>
        <w:t>Profundización de elementos del lenguaje visual. Creación de producciones visuales digitales estableciendo</w:t>
      </w:r>
      <w:r>
        <w:rPr>
          <w:color w:val="212121"/>
          <w:spacing w:val="-1"/>
        </w:rPr>
        <w:t> </w:t>
      </w:r>
      <w:r>
        <w:rPr>
          <w:color w:val="212121"/>
        </w:rPr>
        <w:t>relaciones</w:t>
      </w:r>
      <w:r>
        <w:rPr>
          <w:color w:val="212121"/>
          <w:spacing w:val="-1"/>
        </w:rPr>
        <w:t> </w:t>
      </w:r>
      <w:r>
        <w:rPr>
          <w:color w:val="212121"/>
        </w:rPr>
        <w:t>con</w:t>
      </w:r>
      <w:r>
        <w:rPr>
          <w:color w:val="212121"/>
          <w:spacing w:val="-3"/>
        </w:rPr>
        <w:t> </w:t>
      </w:r>
      <w:r>
        <w:rPr>
          <w:color w:val="212121"/>
        </w:rPr>
        <w:t>el</w:t>
      </w:r>
      <w:r>
        <w:rPr>
          <w:color w:val="212121"/>
          <w:spacing w:val="-2"/>
        </w:rPr>
        <w:t> </w:t>
      </w:r>
      <w:r>
        <w:rPr>
          <w:color w:val="212121"/>
        </w:rPr>
        <w:t>lenguaje</w:t>
      </w:r>
      <w:r>
        <w:rPr>
          <w:color w:val="212121"/>
          <w:spacing w:val="-4"/>
        </w:rPr>
        <w:t> </w:t>
      </w:r>
      <w:r>
        <w:rPr>
          <w:color w:val="212121"/>
        </w:rPr>
        <w:t>verbal.</w:t>
      </w:r>
      <w:r>
        <w:rPr>
          <w:color w:val="212121"/>
          <w:spacing w:val="-3"/>
        </w:rPr>
        <w:t> </w:t>
      </w:r>
      <w:r>
        <w:rPr>
          <w:color w:val="212121"/>
        </w:rPr>
        <w:t>Tipografías,</w:t>
      </w:r>
      <w:r>
        <w:rPr>
          <w:color w:val="212121"/>
          <w:spacing w:val="-2"/>
        </w:rPr>
        <w:t> </w:t>
      </w:r>
      <w:r>
        <w:rPr>
          <w:color w:val="212121"/>
        </w:rPr>
        <w:t>proporciones,</w:t>
      </w:r>
      <w:r>
        <w:rPr>
          <w:color w:val="212121"/>
          <w:spacing w:val="-4"/>
        </w:rPr>
        <w:t> </w:t>
      </w:r>
      <w:r>
        <w:rPr>
          <w:color w:val="212121"/>
        </w:rPr>
        <w:t>equilibrio</w:t>
      </w:r>
      <w:r>
        <w:rPr>
          <w:color w:val="212121"/>
          <w:spacing w:val="-2"/>
        </w:rPr>
        <w:t> </w:t>
      </w:r>
      <w:r>
        <w:rPr>
          <w:color w:val="212121"/>
        </w:rPr>
        <w:t>compositivo.</w:t>
      </w:r>
      <w:r>
        <w:rPr>
          <w:color w:val="212121"/>
          <w:spacing w:val="-5"/>
        </w:rPr>
        <w:t> </w:t>
      </w:r>
      <w:r>
        <w:rPr>
          <w:color w:val="212121"/>
        </w:rPr>
        <w:t>Uso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las TICs como herramienta para el desarrollo de nuevas capacidades: FIGMA.</w:t>
      </w:r>
    </w:p>
    <w:p>
      <w:pPr>
        <w:pStyle w:val="BodyText"/>
        <w:spacing w:before="39"/>
      </w:pPr>
    </w:p>
    <w:p>
      <w:pPr>
        <w:pStyle w:val="BodyText"/>
        <w:spacing w:line="276" w:lineRule="auto"/>
        <w:ind w:left="10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3"/>
          <w:u w:val="single" w:color="212121"/>
        </w:rPr>
        <w:t> </w:t>
      </w:r>
      <w:r>
        <w:rPr>
          <w:color w:val="212121"/>
          <w:u w:val="single" w:color="212121"/>
        </w:rPr>
        <w:t>12:</w:t>
      </w:r>
      <w:r>
        <w:rPr>
          <w:color w:val="212121"/>
          <w:spacing w:val="-3"/>
        </w:rPr>
        <w:t> </w:t>
      </w:r>
      <w:r>
        <w:rPr>
          <w:color w:val="212121"/>
        </w:rPr>
        <w:t>Exploramos</w:t>
      </w:r>
      <w:r>
        <w:rPr>
          <w:color w:val="212121"/>
          <w:spacing w:val="-2"/>
        </w:rPr>
        <w:t> </w:t>
      </w:r>
      <w:r>
        <w:rPr>
          <w:color w:val="212121"/>
        </w:rPr>
        <w:t>el</w:t>
      </w:r>
      <w:r>
        <w:rPr>
          <w:color w:val="212121"/>
          <w:spacing w:val="-2"/>
        </w:rPr>
        <w:t> </w:t>
      </w:r>
      <w:r>
        <w:rPr>
          <w:color w:val="212121"/>
        </w:rPr>
        <w:t>uso</w:t>
      </w:r>
      <w:r>
        <w:rPr>
          <w:color w:val="212121"/>
          <w:spacing w:val="-1"/>
        </w:rPr>
        <w:t> </w:t>
      </w:r>
      <w:r>
        <w:rPr>
          <w:color w:val="212121"/>
        </w:rPr>
        <w:t>del</w:t>
      </w:r>
      <w:r>
        <w:rPr>
          <w:color w:val="212121"/>
          <w:spacing w:val="-2"/>
        </w:rPr>
        <w:t> </w:t>
      </w:r>
      <w:r>
        <w:rPr>
          <w:color w:val="212121"/>
        </w:rPr>
        <w:t>software</w:t>
      </w:r>
      <w:r>
        <w:rPr>
          <w:color w:val="212121"/>
          <w:spacing w:val="-4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lo</w:t>
      </w:r>
      <w:r>
        <w:rPr>
          <w:color w:val="212121"/>
          <w:spacing w:val="-1"/>
        </w:rPr>
        <w:t> </w:t>
      </w:r>
      <w:r>
        <w:rPr>
          <w:color w:val="212121"/>
        </w:rPr>
        <w:t>aplicamos</w:t>
      </w:r>
      <w:r>
        <w:rPr>
          <w:color w:val="212121"/>
          <w:spacing w:val="-2"/>
        </w:rPr>
        <w:t> </w:t>
      </w:r>
      <w:r>
        <w:rPr>
          <w:color w:val="212121"/>
        </w:rPr>
        <w:t>creando</w:t>
      </w:r>
      <w:r>
        <w:rPr>
          <w:color w:val="212121"/>
          <w:spacing w:val="-1"/>
        </w:rPr>
        <w:t> </w:t>
      </w:r>
      <w:r>
        <w:rPr>
          <w:color w:val="212121"/>
        </w:rPr>
        <w:t>dos</w:t>
      </w:r>
      <w:r>
        <w:rPr>
          <w:color w:val="212121"/>
          <w:spacing w:val="-2"/>
        </w:rPr>
        <w:t> </w:t>
      </w:r>
      <w:r>
        <w:rPr>
          <w:color w:val="212121"/>
        </w:rPr>
        <w:t>diseños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portadas</w:t>
      </w:r>
      <w:r>
        <w:rPr>
          <w:color w:val="212121"/>
          <w:spacing w:val="-5"/>
        </w:rPr>
        <w:t> </w:t>
      </w:r>
      <w:r>
        <w:rPr>
          <w:color w:val="212121"/>
        </w:rPr>
        <w:t>web (hospital y salón de fiestas infantiles), aplicando contenido visto en la materia.</w:t>
      </w:r>
    </w:p>
    <w:p>
      <w:pPr>
        <w:pStyle w:val="BodyText"/>
        <w:spacing w:before="40"/>
      </w:pPr>
    </w:p>
    <w:p>
      <w:pPr>
        <w:pStyle w:val="Heading1"/>
      </w:pPr>
      <w:r>
        <w:rPr>
          <w:color w:val="212121"/>
          <w:highlight w:val="yellow"/>
        </w:rPr>
        <w:t>Contenido</w:t>
      </w:r>
      <w:r>
        <w:rPr>
          <w:color w:val="212121"/>
          <w:spacing w:val="-5"/>
          <w:highlight w:val="yellow"/>
        </w:rPr>
        <w:t> </w:t>
      </w:r>
      <w:r>
        <w:rPr>
          <w:color w:val="212121"/>
          <w:highlight w:val="yellow"/>
        </w:rPr>
        <w:t>n°</w:t>
      </w:r>
      <w:r>
        <w:rPr>
          <w:color w:val="212121"/>
          <w:spacing w:val="-5"/>
          <w:highlight w:val="yellow"/>
        </w:rPr>
        <w:t> </w:t>
      </w:r>
      <w:r>
        <w:rPr>
          <w:color w:val="212121"/>
          <w:spacing w:val="-10"/>
          <w:highlight w:val="yellow"/>
        </w:rPr>
        <w:t>7</w:t>
      </w:r>
    </w:p>
    <w:p>
      <w:pPr>
        <w:pStyle w:val="BodyText"/>
        <w:spacing w:line="276" w:lineRule="auto" w:before="41"/>
        <w:ind w:left="100" w:right="98" w:firstLine="708"/>
      </w:pPr>
      <w:r>
        <w:rPr>
          <w:color w:val="212121"/>
        </w:rPr>
        <w:t>Profundización de elementos del lenguaje visual. Interpretación y producción de las imágenes como medio</w:t>
      </w:r>
      <w:r>
        <w:rPr>
          <w:color w:val="212121"/>
          <w:spacing w:val="-1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expresión</w:t>
      </w:r>
      <w:r>
        <w:rPr>
          <w:color w:val="212121"/>
          <w:spacing w:val="-5"/>
        </w:rPr>
        <w:t> </w:t>
      </w:r>
      <w:r>
        <w:rPr>
          <w:color w:val="212121"/>
        </w:rPr>
        <w:t>y</w:t>
      </w:r>
      <w:r>
        <w:rPr>
          <w:color w:val="212121"/>
          <w:spacing w:val="-2"/>
        </w:rPr>
        <w:t> </w:t>
      </w:r>
      <w:r>
        <w:rPr>
          <w:color w:val="212121"/>
        </w:rPr>
        <w:t>comunicación.</w:t>
      </w:r>
      <w:r>
        <w:rPr>
          <w:color w:val="212121"/>
          <w:spacing w:val="-2"/>
        </w:rPr>
        <w:t> </w:t>
      </w:r>
      <w:r>
        <w:rPr>
          <w:color w:val="212121"/>
        </w:rPr>
        <w:t>Toma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2"/>
        </w:rPr>
        <w:t> </w:t>
      </w:r>
      <w:r>
        <w:rPr>
          <w:color w:val="212121"/>
        </w:rPr>
        <w:t>decisiones</w:t>
      </w:r>
      <w:r>
        <w:rPr>
          <w:color w:val="212121"/>
          <w:spacing w:val="-1"/>
        </w:rPr>
        <w:t> </w:t>
      </w:r>
      <w:r>
        <w:rPr>
          <w:color w:val="212121"/>
        </w:rPr>
        <w:t>vinculadas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los</w:t>
      </w:r>
      <w:r>
        <w:rPr>
          <w:color w:val="212121"/>
          <w:spacing w:val="-2"/>
        </w:rPr>
        <w:t> </w:t>
      </w:r>
      <w:r>
        <w:rPr>
          <w:color w:val="212121"/>
        </w:rPr>
        <w:t>elementos</w:t>
      </w:r>
      <w:r>
        <w:rPr>
          <w:color w:val="212121"/>
          <w:spacing w:val="-4"/>
        </w:rPr>
        <w:t> </w:t>
      </w:r>
      <w:r>
        <w:rPr>
          <w:color w:val="212121"/>
        </w:rPr>
        <w:t>escalares</w:t>
      </w:r>
      <w:r>
        <w:rPr>
          <w:color w:val="212121"/>
          <w:spacing w:val="-1"/>
        </w:rPr>
        <w:t> </w:t>
      </w:r>
      <w:r>
        <w:rPr>
          <w:color w:val="212121"/>
        </w:rPr>
        <w:t>y</w:t>
      </w:r>
      <w:r>
        <w:rPr>
          <w:color w:val="212121"/>
          <w:spacing w:val="-4"/>
        </w:rPr>
        <w:t> </w:t>
      </w:r>
      <w:r>
        <w:rPr>
          <w:color w:val="212121"/>
        </w:rPr>
        <w:t>la</w:t>
      </w:r>
      <w:r>
        <w:rPr>
          <w:color w:val="212121"/>
          <w:spacing w:val="-2"/>
        </w:rPr>
        <w:t> </w:t>
      </w:r>
      <w:r>
        <w:rPr>
          <w:color w:val="212121"/>
        </w:rPr>
        <w:t>tensión</w:t>
      </w:r>
      <w:r>
        <w:rPr>
          <w:color w:val="212121"/>
          <w:spacing w:val="-4"/>
        </w:rPr>
        <w:t> </w:t>
      </w:r>
      <w:r>
        <w:rPr>
          <w:color w:val="212121"/>
        </w:rPr>
        <w:t>en la composición. Uso de las TICs como herramienta para el desarrollo de nuevas capacidades: PHOTOSHOP e </w:t>
      </w:r>
      <w:r>
        <w:rPr>
          <w:color w:val="212121"/>
          <w:spacing w:val="-2"/>
        </w:rPr>
        <w:t>ILLUSTRATOR.</w:t>
      </w:r>
    </w:p>
    <w:p>
      <w:pPr>
        <w:spacing w:after="0" w:line="276" w:lineRule="auto"/>
        <w:sectPr>
          <w:pgSz w:w="11910" w:h="16840"/>
          <w:pgMar w:header="0" w:footer="1003" w:top="1380" w:bottom="1200" w:left="980" w:right="960"/>
        </w:sectPr>
      </w:pPr>
    </w:p>
    <w:p>
      <w:pPr>
        <w:pStyle w:val="BodyText"/>
        <w:spacing w:line="276" w:lineRule="auto" w:before="38"/>
        <w:ind w:left="10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12:</w:t>
      </w:r>
      <w:r>
        <w:rPr>
          <w:color w:val="212121"/>
          <w:spacing w:val="-3"/>
        </w:rPr>
        <w:t> </w:t>
      </w:r>
      <w:r>
        <w:rPr>
          <w:color w:val="212121"/>
        </w:rPr>
        <w:t>Realizar</w:t>
      </w:r>
      <w:r>
        <w:rPr>
          <w:color w:val="212121"/>
          <w:spacing w:val="-5"/>
        </w:rPr>
        <w:t> </w:t>
      </w:r>
      <w:r>
        <w:rPr>
          <w:color w:val="212121"/>
        </w:rPr>
        <w:t>un</w:t>
      </w:r>
      <w:r>
        <w:rPr>
          <w:color w:val="212121"/>
          <w:spacing w:val="-3"/>
        </w:rPr>
        <w:t> </w:t>
      </w:r>
      <w:r>
        <w:rPr>
          <w:color w:val="212121"/>
        </w:rPr>
        <w:t>banner</w:t>
      </w:r>
      <w:r>
        <w:rPr>
          <w:color w:val="212121"/>
          <w:spacing w:val="-2"/>
        </w:rPr>
        <w:t> </w:t>
      </w:r>
      <w:r>
        <w:rPr>
          <w:color w:val="212121"/>
        </w:rPr>
        <w:t>publicitario</w:t>
      </w:r>
      <w:r>
        <w:rPr>
          <w:color w:val="212121"/>
          <w:spacing w:val="-2"/>
        </w:rPr>
        <w:t> </w:t>
      </w:r>
      <w:r>
        <w:rPr>
          <w:color w:val="212121"/>
        </w:rPr>
        <w:t>de</w:t>
      </w:r>
      <w:r>
        <w:rPr>
          <w:color w:val="212121"/>
          <w:spacing w:val="-4"/>
        </w:rPr>
        <w:t> </w:t>
      </w:r>
      <w:r>
        <w:rPr>
          <w:color w:val="212121"/>
        </w:rPr>
        <w:t>cine. Elegir</w:t>
      </w:r>
      <w:r>
        <w:rPr>
          <w:color w:val="212121"/>
          <w:spacing w:val="-2"/>
        </w:rPr>
        <w:t> </w:t>
      </w:r>
      <w:r>
        <w:rPr>
          <w:color w:val="212121"/>
        </w:rPr>
        <w:t>un</w:t>
      </w:r>
      <w:r>
        <w:rPr>
          <w:color w:val="212121"/>
          <w:spacing w:val="-3"/>
        </w:rPr>
        <w:t> </w:t>
      </w:r>
      <w:r>
        <w:rPr>
          <w:color w:val="212121"/>
        </w:rPr>
        <w:t>tema</w:t>
      </w:r>
      <w:r>
        <w:rPr>
          <w:color w:val="212121"/>
          <w:spacing w:val="-2"/>
        </w:rPr>
        <w:t> </w:t>
      </w:r>
      <w:r>
        <w:rPr>
          <w:color w:val="212121"/>
        </w:rPr>
        <w:t>para</w:t>
      </w:r>
      <w:r>
        <w:rPr>
          <w:color w:val="212121"/>
          <w:spacing w:val="-2"/>
        </w:rPr>
        <w:t> </w:t>
      </w:r>
      <w:r>
        <w:rPr>
          <w:color w:val="212121"/>
        </w:rPr>
        <w:t>aplicar</w:t>
      </w:r>
      <w:r>
        <w:rPr>
          <w:color w:val="212121"/>
          <w:spacing w:val="-2"/>
        </w:rPr>
        <w:t> </w:t>
      </w:r>
      <w:r>
        <w:rPr>
          <w:color w:val="212121"/>
        </w:rPr>
        <w:t>características </w:t>
      </w:r>
      <w:r>
        <w:rPr>
          <w:color w:val="212121"/>
          <w:spacing w:val="-2"/>
        </w:rPr>
        <w:t>surrealistas.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76" w:lineRule="auto" w:before="0" w:after="0"/>
        <w:ind w:left="820" w:right="518" w:hanging="360"/>
        <w:jc w:val="left"/>
        <w:rPr>
          <w:sz w:val="22"/>
        </w:rPr>
      </w:pPr>
      <w:r>
        <w:rPr>
          <w:color w:val="212121"/>
          <w:sz w:val="22"/>
        </w:rPr>
        <w:t>Trabajar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en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software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creando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un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fotomontaje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teniendo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en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cuenta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los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elementos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escalares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y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la tensión en la composición.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73" w:lineRule="auto" w:before="1" w:after="0"/>
        <w:ind w:left="820" w:right="519" w:hanging="360"/>
        <w:jc w:val="left"/>
        <w:rPr>
          <w:sz w:val="22"/>
        </w:rPr>
      </w:pPr>
      <w:r>
        <w:rPr>
          <w:color w:val="212121"/>
          <w:sz w:val="22"/>
        </w:rPr>
        <w:t>Diseñar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banner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de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cine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utilizando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software,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aplicar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fotomontaje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creado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junto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con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el</w:t>
      </w:r>
      <w:r>
        <w:rPr>
          <w:color w:val="212121"/>
          <w:spacing w:val="-5"/>
          <w:sz w:val="22"/>
        </w:rPr>
        <w:t> </w:t>
      </w:r>
      <w:r>
        <w:rPr>
          <w:color w:val="212121"/>
          <w:sz w:val="22"/>
        </w:rPr>
        <w:t>texto acorde a la temática. Tamaño A3.</w:t>
      </w:r>
    </w:p>
    <w:p>
      <w:pPr>
        <w:pStyle w:val="BodyText"/>
        <w:spacing w:before="48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color w:val="000000"/>
          <w:sz w:val="22"/>
          <w:highlight w:val="yellow"/>
        </w:rPr>
        <w:t>Contenido</w:t>
      </w:r>
      <w:r>
        <w:rPr>
          <w:b/>
          <w:color w:val="000000"/>
          <w:spacing w:val="-6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n°</w:t>
      </w:r>
      <w:r>
        <w:rPr>
          <w:b/>
          <w:color w:val="000000"/>
          <w:spacing w:val="-3"/>
          <w:sz w:val="22"/>
          <w:highlight w:val="yellow"/>
        </w:rPr>
        <w:t> </w:t>
      </w:r>
      <w:r>
        <w:rPr>
          <w:b/>
          <w:color w:val="000000"/>
          <w:sz w:val="22"/>
          <w:highlight w:val="yellow"/>
        </w:rPr>
        <w:t>8:</w:t>
      </w:r>
      <w:r>
        <w:rPr>
          <w:b/>
          <w:color w:val="000000"/>
          <w:spacing w:val="-4"/>
          <w:sz w:val="22"/>
        </w:rPr>
        <w:t> </w:t>
      </w:r>
      <w:r>
        <w:rPr>
          <w:color w:val="000000"/>
          <w:sz w:val="22"/>
        </w:rPr>
        <w:t>En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relación</w:t>
      </w:r>
      <w:r>
        <w:rPr>
          <w:color w:val="000000"/>
          <w:spacing w:val="-6"/>
          <w:sz w:val="22"/>
        </w:rPr>
        <w:t> </w:t>
      </w:r>
      <w:r>
        <w:rPr>
          <w:color w:val="000000"/>
          <w:sz w:val="22"/>
        </w:rPr>
        <w:t>con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la</w:t>
      </w:r>
      <w:r>
        <w:rPr>
          <w:color w:val="000000"/>
          <w:spacing w:val="-5"/>
          <w:sz w:val="22"/>
        </w:rPr>
        <w:t> </w:t>
      </w:r>
      <w:r>
        <w:rPr>
          <w:color w:val="000000"/>
          <w:sz w:val="22"/>
        </w:rPr>
        <w:t>contextualización</w:t>
      </w:r>
      <w:r>
        <w:rPr>
          <w:color w:val="000000"/>
          <w:spacing w:val="-4"/>
          <w:sz w:val="22"/>
        </w:rPr>
        <w:t> </w:t>
      </w:r>
      <w:r>
        <w:rPr>
          <w:color w:val="000000"/>
          <w:sz w:val="22"/>
        </w:rPr>
        <w:t>de</w:t>
      </w:r>
      <w:r>
        <w:rPr>
          <w:color w:val="000000"/>
          <w:spacing w:val="-2"/>
          <w:sz w:val="22"/>
        </w:rPr>
        <w:t> </w:t>
      </w:r>
      <w:r>
        <w:rPr>
          <w:color w:val="000000"/>
          <w:sz w:val="22"/>
        </w:rPr>
        <w:t>la</w:t>
      </w:r>
      <w:r>
        <w:rPr>
          <w:color w:val="000000"/>
          <w:spacing w:val="-2"/>
          <w:sz w:val="22"/>
        </w:rPr>
        <w:t> imagen</w:t>
      </w:r>
    </w:p>
    <w:p>
      <w:pPr>
        <w:pStyle w:val="BodyText"/>
        <w:spacing w:before="238"/>
        <w:ind w:left="100" w:right="98" w:firstLine="708"/>
      </w:pP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obras</w:t>
      </w:r>
      <w:r>
        <w:rPr>
          <w:spacing w:val="-2"/>
        </w:rPr>
        <w:t> </w:t>
      </w:r>
      <w:r>
        <w:rPr/>
        <w:t>visuales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variados</w:t>
      </w:r>
      <w:r>
        <w:rPr>
          <w:spacing w:val="-4"/>
        </w:rPr>
        <w:t> </w:t>
      </w:r>
      <w:r>
        <w:rPr/>
        <w:t>contextos</w:t>
      </w:r>
      <w:r>
        <w:rPr>
          <w:spacing w:val="-2"/>
        </w:rPr>
        <w:t> </w:t>
      </w:r>
      <w:r>
        <w:rPr/>
        <w:t>históricos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sociales,</w:t>
      </w:r>
      <w:r>
        <w:rPr>
          <w:spacing w:val="-2"/>
        </w:rPr>
        <w:t> </w:t>
      </w:r>
      <w:r>
        <w:rPr/>
        <w:t>advirtiendo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las formas artísticas y los diversos modos de percibir y representar. Reconocimiento y valoración de la trayectoria de artistas y profesionales de las artes visuales.</w:t>
      </w:r>
    </w:p>
    <w:p>
      <w:pPr>
        <w:pStyle w:val="BodyText"/>
        <w:spacing w:line="267" w:lineRule="exact"/>
        <w:ind w:left="808"/>
      </w:pPr>
      <w:r>
        <w:rPr/>
        <w:t>Apropiación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empleo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vocabulario</w:t>
      </w:r>
      <w:r>
        <w:rPr>
          <w:spacing w:val="-4"/>
        </w:rPr>
        <w:t> </w:t>
      </w:r>
      <w:r>
        <w:rPr/>
        <w:t>técnico</w:t>
      </w:r>
      <w:r>
        <w:rPr>
          <w:spacing w:val="-4"/>
        </w:rPr>
        <w:t> </w:t>
      </w:r>
      <w:r>
        <w:rPr/>
        <w:t>específico</w:t>
      </w:r>
      <w:r>
        <w:rPr>
          <w:spacing w:val="-1"/>
        </w:rPr>
        <w:t> </w:t>
      </w:r>
      <w:r>
        <w:rPr/>
        <w:t>del</w:t>
      </w:r>
      <w:r>
        <w:rPr>
          <w:spacing w:val="-6"/>
        </w:rPr>
        <w:t> </w:t>
      </w:r>
      <w:r>
        <w:rPr/>
        <w:t>lenguaje</w:t>
      </w:r>
      <w:r>
        <w:rPr>
          <w:spacing w:val="-2"/>
        </w:rPr>
        <w:t> </w:t>
      </w:r>
      <w:r>
        <w:rPr/>
        <w:t>visual,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6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>
          <w:spacing w:val="-2"/>
        </w:rPr>
        <w:t>obras</w:t>
      </w:r>
    </w:p>
    <w:p>
      <w:pPr>
        <w:pStyle w:val="BodyText"/>
        <w:spacing w:before="1"/>
        <w:ind w:left="100"/>
      </w:pPr>
      <w:r>
        <w:rPr/>
        <w:t>de</w:t>
      </w:r>
      <w:r>
        <w:rPr>
          <w:spacing w:val="-1"/>
        </w:rPr>
        <w:t> </w:t>
      </w:r>
      <w:r>
        <w:rPr>
          <w:spacing w:val="-2"/>
        </w:rPr>
        <w:t>arte.</w:t>
      </w:r>
    </w:p>
    <w:p>
      <w:pPr>
        <w:pStyle w:val="BodyText"/>
        <w:spacing w:before="41"/>
      </w:pPr>
    </w:p>
    <w:p>
      <w:pPr>
        <w:pStyle w:val="BodyText"/>
        <w:ind w:left="100"/>
      </w:pPr>
      <w:r>
        <w:rPr>
          <w:color w:val="212121"/>
        </w:rPr>
        <w:t>Salidas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Educativas: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2"/>
        </w:rPr>
      </w:pPr>
      <w:r>
        <w:rPr>
          <w:sz w:val="22"/>
        </w:rPr>
        <w:t>Trabajo</w:t>
      </w:r>
      <w:r>
        <w:rPr>
          <w:spacing w:val="-5"/>
          <w:sz w:val="22"/>
        </w:rPr>
        <w:t> </w:t>
      </w:r>
      <w:r>
        <w:rPr>
          <w:sz w:val="22"/>
        </w:rPr>
        <w:t>práctico</w:t>
      </w:r>
      <w:r>
        <w:rPr>
          <w:spacing w:val="-5"/>
          <w:sz w:val="22"/>
        </w:rPr>
        <w:t> </w:t>
      </w:r>
      <w:r>
        <w:rPr>
          <w:sz w:val="22"/>
        </w:rPr>
        <w:t>Muestra</w:t>
      </w:r>
      <w:r>
        <w:rPr>
          <w:spacing w:val="-7"/>
          <w:sz w:val="22"/>
        </w:rPr>
        <w:t> </w:t>
      </w:r>
      <w:r>
        <w:rPr>
          <w:sz w:val="22"/>
        </w:rPr>
        <w:t>Inmersiva</w:t>
      </w:r>
      <w:r>
        <w:rPr>
          <w:spacing w:val="-6"/>
          <w:sz w:val="22"/>
        </w:rPr>
        <w:t> </w:t>
      </w:r>
      <w:r>
        <w:rPr>
          <w:sz w:val="22"/>
        </w:rPr>
        <w:t>“LEONARDO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VINCI”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Trabajo</w:t>
      </w:r>
      <w:r>
        <w:rPr>
          <w:spacing w:val="-5"/>
          <w:sz w:val="22"/>
        </w:rPr>
        <w:t> </w:t>
      </w:r>
      <w:r>
        <w:rPr>
          <w:sz w:val="22"/>
        </w:rPr>
        <w:t>práctico</w:t>
      </w:r>
      <w:r>
        <w:rPr>
          <w:spacing w:val="-5"/>
          <w:sz w:val="22"/>
        </w:rPr>
        <w:t> </w:t>
      </w:r>
      <w:r>
        <w:rPr>
          <w:sz w:val="22"/>
        </w:rPr>
        <w:t>Museo</w:t>
      </w:r>
      <w:r>
        <w:rPr>
          <w:spacing w:val="-5"/>
          <w:sz w:val="22"/>
        </w:rPr>
        <w:t> </w:t>
      </w:r>
      <w:r>
        <w:rPr>
          <w:sz w:val="22"/>
        </w:rPr>
        <w:t>“MIGUEL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OCAMPO”</w:t>
      </w:r>
    </w:p>
    <w:p>
      <w:pPr>
        <w:pStyle w:val="BodyText"/>
        <w:spacing w:before="42"/>
        <w:ind w:left="100"/>
        <w:rPr>
          <w:rFonts w:ascii="Arial MT" w:hAnsi="Arial MT"/>
        </w:rPr>
      </w:pPr>
      <w:r>
        <w:rPr/>
        <w:t>Trabajo</w:t>
      </w:r>
      <w:r>
        <w:rPr>
          <w:spacing w:val="-6"/>
        </w:rPr>
        <w:t> </w:t>
      </w:r>
      <w:r>
        <w:rPr/>
        <w:t>práctico</w:t>
      </w:r>
      <w:r>
        <w:rPr>
          <w:spacing w:val="-3"/>
        </w:rPr>
        <w:t> </w:t>
      </w:r>
      <w:r>
        <w:rPr/>
        <w:t>n°3:</w:t>
      </w:r>
      <w:r>
        <w:rPr>
          <w:spacing w:val="-4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e</w:t>
      </w:r>
      <w:r>
        <w:rPr>
          <w:spacing w:val="-4"/>
        </w:rPr>
        <w:t> </w:t>
      </w:r>
      <w:r>
        <w:rPr/>
        <w:t>interpretación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movimiento/corriente</w:t>
      </w:r>
      <w:r>
        <w:rPr>
          <w:spacing w:val="-4"/>
        </w:rPr>
        <w:t> </w:t>
      </w:r>
      <w:r>
        <w:rPr/>
        <w:t>artística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>
          <w:spacing w:val="-2"/>
        </w:rPr>
        <w:t>artista</w:t>
      </w:r>
      <w:r>
        <w:rPr>
          <w:rFonts w:ascii="Arial MT" w:hAnsi="Arial MT"/>
          <w:spacing w:val="-2"/>
        </w:rPr>
        <w:t>.</w:t>
      </w:r>
    </w:p>
    <w:sectPr>
      <w:pgSz w:w="11910" w:h="16840"/>
      <w:pgMar w:header="0" w:footer="1003" w:top="1380" w:bottom="120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8960">
              <wp:simplePos x="0" y="0"/>
              <wp:positionH relativeFrom="page">
                <wp:posOffset>5075301</wp:posOffset>
              </wp:positionH>
              <wp:positionV relativeFrom="page">
                <wp:posOffset>9915855</wp:posOffset>
              </wp:positionV>
              <wp:extent cx="185293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529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ARTES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VISUALES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4°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2023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– p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9.630005pt;margin-top:780.776001pt;width:145.9pt;height:13.05pt;mso-position-horizontal-relative:page;mso-position-vertical-relative:page;z-index:-15787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ARTES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VISUALES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4°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/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2023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– p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12121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21"/>
      <w:jc w:val="center"/>
    </w:pPr>
    <w:rPr>
      <w:rFonts w:ascii="Calibri" w:hAnsi="Calibri" w:eastAsia="Calibri" w:cs="Calibri"/>
      <w:b/>
      <w:bCs/>
      <w:sz w:val="24"/>
      <w:szCs w:val="24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dcterms:created xsi:type="dcterms:W3CDTF">2023-12-25T22:14:36Z</dcterms:created>
  <dcterms:modified xsi:type="dcterms:W3CDTF">2023-12-25T22:14:36Z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2023-12-25T00:00:00Z</vt:filetime>
  </property>
  <property fmtid="{D5CDD505-2E9C-101B-9397-08002B2CF9AE}" pid="5" name="Producer">
    <vt:lpwstr>Microsoft® Word 2013</vt:lpwstr>
  </property>
</Properties>
</file>