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AB1" w:rsidRDefault="00473DA1">
      <w:pPr>
        <w:ind w:left="7080" w:firstLine="708"/>
        <w:jc w:val="both"/>
        <w:rPr>
          <w:rFonts w:ascii="Arial" w:hAnsi="Arial" w:cs="Arial"/>
          <w:lang w:val="en-GB"/>
        </w:rPr>
      </w:pPr>
      <w:r>
        <w:rPr>
          <w:rFonts w:ascii="Arial" w:hAnsi="Arial" w:cs="Arial"/>
          <w:lang w:val="en-GB"/>
        </w:rPr>
        <w:t>May 2</w:t>
      </w:r>
      <w:r>
        <w:rPr>
          <w:rFonts w:ascii="Arial" w:hAnsi="Arial" w:cs="Arial"/>
          <w:vertAlign w:val="superscript"/>
          <w:lang w:val="en-GB"/>
        </w:rPr>
        <w:t>nd</w:t>
      </w:r>
      <w:r>
        <w:rPr>
          <w:rFonts w:ascii="Arial" w:hAnsi="Arial" w:cs="Arial"/>
          <w:lang w:val="en-GB"/>
        </w:rPr>
        <w:t>, 2019</w:t>
      </w:r>
    </w:p>
    <w:p w:rsidR="00342AB1" w:rsidRDefault="00342AB1">
      <w:pPr>
        <w:jc w:val="both"/>
        <w:rPr>
          <w:rFonts w:ascii="Arial" w:hAnsi="Arial" w:cs="Arial"/>
          <w:lang w:val="en-GB"/>
        </w:rPr>
      </w:pPr>
    </w:p>
    <w:p w:rsidR="00342AB1" w:rsidRDefault="00342AB1">
      <w:pPr>
        <w:jc w:val="both"/>
        <w:rPr>
          <w:rFonts w:ascii="Arial" w:hAnsi="Arial" w:cs="Arial"/>
          <w:lang w:val="en-GB"/>
        </w:rPr>
      </w:pPr>
    </w:p>
    <w:p w:rsidR="00342AB1" w:rsidRDefault="00473DA1">
      <w:pPr>
        <w:jc w:val="both"/>
        <w:rPr>
          <w:rFonts w:ascii="Arial" w:hAnsi="Arial" w:cs="Arial"/>
          <w:color w:val="212121"/>
          <w:highlight w:val="white"/>
          <w:lang w:val="en-GB"/>
        </w:rPr>
      </w:pPr>
      <w:r>
        <w:rPr>
          <w:rFonts w:ascii="Arial" w:hAnsi="Arial" w:cs="Arial"/>
          <w:color w:val="212121"/>
          <w:shd w:val="clear" w:color="auto" w:fill="FFFFFF"/>
          <w:lang w:val="en-GB"/>
        </w:rPr>
        <w:t>ANSWERS TO REVIEWS</w:t>
      </w:r>
    </w:p>
    <w:p w:rsidR="00342AB1" w:rsidRDefault="00342AB1">
      <w:pPr>
        <w:jc w:val="both"/>
        <w:rPr>
          <w:rFonts w:ascii="Arial" w:hAnsi="Arial" w:cs="Arial"/>
          <w:color w:val="212121"/>
          <w:lang w:val="en-GB"/>
        </w:rPr>
      </w:pPr>
    </w:p>
    <w:p w:rsidR="00342AB1" w:rsidRDefault="00473DA1">
      <w:pPr>
        <w:jc w:val="both"/>
        <w:rPr>
          <w:rFonts w:ascii="Times New Roman" w:hAnsi="Times New Roman" w:cs="Times New Roman"/>
          <w:color w:val="0070C0"/>
          <w:lang w:val="en-GB"/>
        </w:rPr>
      </w:pPr>
      <w:r>
        <w:rPr>
          <w:lang w:val="en-GB"/>
        </w:rPr>
        <w:t xml:space="preserve">             </w:t>
      </w:r>
      <w:r>
        <w:rPr>
          <w:lang w:val="en-GB"/>
        </w:rPr>
        <w:br/>
      </w:r>
      <w:r>
        <w:rPr>
          <w:rFonts w:ascii="Times New Roman" w:hAnsi="Times New Roman" w:cs="Times New Roman"/>
          <w:color w:val="0070C0"/>
          <w:lang w:val="en-GB"/>
        </w:rPr>
        <w:t>Dear editor,</w:t>
      </w:r>
    </w:p>
    <w:p w:rsidR="00342AB1" w:rsidRDefault="00473DA1">
      <w:pPr>
        <w:jc w:val="both"/>
        <w:rPr>
          <w:rFonts w:ascii="Times New Roman" w:hAnsi="Times New Roman" w:cs="Times New Roman"/>
          <w:color w:val="0070C0"/>
          <w:lang w:val="en-GB"/>
        </w:rPr>
      </w:pPr>
      <w:r>
        <w:rPr>
          <w:rFonts w:ascii="Times New Roman" w:hAnsi="Times New Roman" w:cs="Times New Roman"/>
          <w:color w:val="0070C0"/>
          <w:lang w:val="en-GB"/>
        </w:rPr>
        <w:t xml:space="preserve">We thank the reviewers for their valuable comments and appreciations to our paper, which have helped us to improve the paper. In this document, we answer the points raised by the reviewers. In </w:t>
      </w:r>
      <w:proofErr w:type="gramStart"/>
      <w:r>
        <w:rPr>
          <w:rFonts w:ascii="Times New Roman" w:hAnsi="Times New Roman" w:cs="Times New Roman"/>
          <w:color w:val="0070C0"/>
          <w:lang w:val="en-GB"/>
        </w:rPr>
        <w:t>blue</w:t>
      </w:r>
      <w:proofErr w:type="gramEnd"/>
      <w:r>
        <w:rPr>
          <w:rFonts w:ascii="Times New Roman" w:hAnsi="Times New Roman" w:cs="Times New Roman"/>
          <w:color w:val="0070C0"/>
          <w:lang w:val="en-GB"/>
        </w:rPr>
        <w:t xml:space="preserve"> we indicate the changes made on the paper and we give explanations to the different requirements. We have modified the paper accordingly to fulfil all the requests made by the reviewers.</w:t>
      </w:r>
    </w:p>
    <w:p w:rsidR="00342AB1" w:rsidRDefault="00342AB1">
      <w:pPr>
        <w:pStyle w:val="Textsenseformat"/>
        <w:rPr>
          <w:rFonts w:ascii="Courier New" w:hAnsi="Courier New" w:cs="Courier New"/>
          <w:sz w:val="22"/>
          <w:szCs w:val="22"/>
          <w:lang w:val="en-GB"/>
        </w:rPr>
      </w:pPr>
    </w:p>
    <w:p w:rsidR="00342AB1" w:rsidRDefault="00342AB1">
      <w:pPr>
        <w:pStyle w:val="Textsenseformat"/>
        <w:rPr>
          <w:rFonts w:ascii="Courier New" w:hAnsi="Courier New" w:cs="Courier New"/>
          <w:sz w:val="22"/>
          <w:szCs w:val="22"/>
          <w:lang w:val="en-GB"/>
        </w:rPr>
      </w:pPr>
    </w:p>
    <w:p w:rsidR="00342AB1" w:rsidRDefault="00473DA1">
      <w:pPr>
        <w:pStyle w:val="Textsenseformat"/>
        <w:jc w:val="both"/>
        <w:rPr>
          <w:rFonts w:ascii="Times New Roman" w:hAnsi="Times New Roman" w:cs="Times New Roman"/>
          <w:b/>
          <w:sz w:val="22"/>
          <w:szCs w:val="22"/>
          <w:lang w:val="en-GB"/>
        </w:rPr>
      </w:pPr>
      <w:r>
        <w:rPr>
          <w:rFonts w:ascii="Times New Roman" w:hAnsi="Times New Roman" w:cs="Times New Roman"/>
          <w:b/>
          <w:sz w:val="22"/>
          <w:szCs w:val="22"/>
          <w:lang w:val="en-GB"/>
        </w:rPr>
        <w:t>Reviewer 1</w:t>
      </w:r>
      <w:r>
        <w:rPr>
          <w:rFonts w:ascii="Times New Roman" w:hAnsi="Times New Roman" w:cs="Times New Roman"/>
          <w:b/>
          <w:sz w:val="22"/>
          <w:szCs w:val="22"/>
          <w:lang w:val="en-GB"/>
        </w:rPr>
        <w:tab/>
      </w:r>
      <w:r>
        <w:rPr>
          <w:rFonts w:ascii="Times New Roman" w:hAnsi="Times New Roman" w:cs="Times New Roman"/>
          <w:b/>
          <w:sz w:val="22"/>
          <w:szCs w:val="22"/>
          <w:lang w:val="en-GB"/>
        </w:rPr>
        <w:tab/>
      </w:r>
    </w:p>
    <w:p w:rsidR="00342AB1" w:rsidRDefault="00473DA1">
      <w:pPr>
        <w:pStyle w:val="Textsenseformat"/>
        <w:jc w:val="both"/>
        <w:rPr>
          <w:rFonts w:ascii="Times New Roman" w:hAnsi="Times New Roman" w:cs="Times New Roman"/>
          <w:sz w:val="22"/>
          <w:szCs w:val="22"/>
          <w:lang w:val="en-GB"/>
        </w:rPr>
      </w:pPr>
      <w:r>
        <w:rPr>
          <w:rFonts w:ascii="Times New Roman" w:hAnsi="Times New Roman" w:cs="Times New Roman"/>
          <w:sz w:val="22"/>
          <w:szCs w:val="22"/>
          <w:lang w:val="en-GB"/>
        </w:rPr>
        <w:tab/>
      </w:r>
    </w:p>
    <w:p w:rsidR="00342AB1" w:rsidRDefault="00473DA1">
      <w:pPr>
        <w:pStyle w:val="Textsenseforma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This paper presents an interpretable deep learning-based classification framework with network compression for diagnostic of diabetic retinopathy. Interpretability of deep learning is indeed important for designing a deep model. To compress a deep network while preserving the classification accuracy is also significant. </w:t>
      </w:r>
    </w:p>
    <w:p w:rsidR="00342AB1" w:rsidRDefault="00342AB1">
      <w:pPr>
        <w:pStyle w:val="Textsenseformat"/>
        <w:jc w:val="both"/>
        <w:rPr>
          <w:rFonts w:ascii="Times New Roman" w:hAnsi="Times New Roman" w:cs="Times New Roman"/>
          <w:sz w:val="22"/>
          <w:szCs w:val="22"/>
          <w:lang w:val="en-GB"/>
        </w:rPr>
      </w:pPr>
    </w:p>
    <w:p w:rsidR="00342AB1" w:rsidRDefault="00473DA1">
      <w:pPr>
        <w:pStyle w:val="Textsenseformat"/>
        <w:jc w:val="both"/>
      </w:pPr>
      <w:r>
        <w:rPr>
          <w:rFonts w:ascii="Times New Roman" w:hAnsi="Times New Roman" w:cs="Times New Roman"/>
          <w:color w:val="0070C0"/>
          <w:sz w:val="22"/>
          <w:szCs w:val="22"/>
          <w:lang w:val="en-GB"/>
        </w:rPr>
        <w:t xml:space="preserve">The main objective of this paper is the presentation of a method for compressing the internal representation of the network into a space of mathematically independent components. The method of interpretability used in the paper was presented in a recently published article, which was not available </w:t>
      </w:r>
      <w:proofErr w:type="gramStart"/>
      <w:r>
        <w:rPr>
          <w:rFonts w:ascii="Times New Roman" w:hAnsi="Times New Roman" w:cs="Times New Roman"/>
          <w:color w:val="0070C0"/>
          <w:sz w:val="22"/>
          <w:szCs w:val="22"/>
          <w:lang w:val="en-GB"/>
        </w:rPr>
        <w:t>at the moment</w:t>
      </w:r>
      <w:proofErr w:type="gramEnd"/>
      <w:r>
        <w:rPr>
          <w:rFonts w:ascii="Times New Roman" w:hAnsi="Times New Roman" w:cs="Times New Roman"/>
          <w:color w:val="0070C0"/>
          <w:sz w:val="22"/>
          <w:szCs w:val="22"/>
          <w:lang w:val="en-GB"/>
        </w:rPr>
        <w:t xml:space="preserve"> of submission of this paper (</w:t>
      </w:r>
      <w:hyperlink r:id="rId5">
        <w:r>
          <w:rPr>
            <w:rStyle w:val="EnlacedeInternet"/>
            <w:rFonts w:ascii="Times New Roman" w:hAnsi="Times New Roman" w:cs="Times New Roman"/>
            <w:sz w:val="22"/>
            <w:szCs w:val="22"/>
            <w:lang w:val="en-GB"/>
          </w:rPr>
          <w:t>https://doi.org/10.1016/j.neucom.2018.07.102</w:t>
        </w:r>
      </w:hyperlink>
      <w:r>
        <w:rPr>
          <w:rFonts w:ascii="Times New Roman" w:hAnsi="Times New Roman" w:cs="Times New Roman"/>
          <w:color w:val="0070C0"/>
          <w:sz w:val="22"/>
          <w:szCs w:val="22"/>
          <w:lang w:val="en-GB"/>
        </w:rPr>
        <w:t>). In order to clarify the key contributions, we modified the abstract (objectives and conclusions), clarifying that the proposed compression method is independent from the visualization method used, although we use a specific method for its visualization.</w:t>
      </w:r>
    </w:p>
    <w:p w:rsidR="00342AB1" w:rsidRDefault="00342AB1">
      <w:pPr>
        <w:pStyle w:val="Textsenseformat"/>
        <w:jc w:val="both"/>
        <w:rPr>
          <w:rFonts w:ascii="Times New Roman" w:hAnsi="Times New Roman" w:cs="Times New Roman"/>
          <w:sz w:val="22"/>
          <w:szCs w:val="22"/>
          <w:lang w:val="en-GB"/>
        </w:rPr>
      </w:pPr>
    </w:p>
    <w:p w:rsidR="00342AB1" w:rsidRDefault="00473DA1">
      <w:pPr>
        <w:pStyle w:val="Textsenseforma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1. It </w:t>
      </w:r>
      <w:proofErr w:type="gramStart"/>
      <w:r>
        <w:rPr>
          <w:rFonts w:ascii="Times New Roman" w:hAnsi="Times New Roman" w:cs="Times New Roman"/>
          <w:sz w:val="22"/>
          <w:szCs w:val="22"/>
          <w:lang w:val="en-GB"/>
        </w:rPr>
        <w:t>is suggested</w:t>
      </w:r>
      <w:proofErr w:type="gramEnd"/>
      <w:r>
        <w:rPr>
          <w:rFonts w:ascii="Times New Roman" w:hAnsi="Times New Roman" w:cs="Times New Roman"/>
          <w:sz w:val="22"/>
          <w:szCs w:val="22"/>
          <w:lang w:val="en-GB"/>
        </w:rPr>
        <w:t xml:space="preserve"> to review some recent works about designing interpretable deep learning techniques as well as compression of deep models, and explicitly present the major novelties and contributions of this paper.</w:t>
      </w:r>
    </w:p>
    <w:p w:rsidR="00342AB1" w:rsidRDefault="00342AB1">
      <w:pPr>
        <w:pStyle w:val="Textsenseformat"/>
        <w:jc w:val="both"/>
        <w:rPr>
          <w:rFonts w:ascii="Times New Roman" w:hAnsi="Times New Roman" w:cs="Times New Roman"/>
          <w:sz w:val="22"/>
          <w:szCs w:val="22"/>
          <w:lang w:val="en-GB"/>
        </w:rPr>
      </w:pPr>
    </w:p>
    <w:p w:rsidR="00342AB1" w:rsidRDefault="00473DA1">
      <w:pPr>
        <w:pStyle w:val="Textsenseformat"/>
        <w:jc w:val="both"/>
        <w:rPr>
          <w:rFonts w:ascii="Times New Roman" w:hAnsi="Times New Roman" w:cs="Times New Roman"/>
          <w:color w:val="0070C0"/>
          <w:sz w:val="22"/>
          <w:szCs w:val="22"/>
          <w:lang w:val="en-GB"/>
        </w:rPr>
      </w:pPr>
      <w:r>
        <w:rPr>
          <w:rFonts w:ascii="Times New Roman" w:hAnsi="Times New Roman" w:cs="Times New Roman"/>
          <w:color w:val="0070C0"/>
          <w:sz w:val="22"/>
          <w:szCs w:val="22"/>
          <w:lang w:val="en-GB"/>
        </w:rPr>
        <w:t xml:space="preserve">As previously explained, the main contribution of our article is not the design of an interpretable classifier. We have clarified the objective that was prone to error. Our main objective is feature space compression. Then, as suggested by the reviewer, we have added some references to the different available methods for dimensionality reduction, i.e. feature compression. Although our compression method is not linked to any particular interpretation method, we added also some references to novel interpretation methods like CAM, Grad-CAM and the </w:t>
      </w:r>
      <w:proofErr w:type="gramStart"/>
      <w:r>
        <w:rPr>
          <w:rFonts w:ascii="Times New Roman" w:hAnsi="Times New Roman" w:cs="Times New Roman"/>
          <w:color w:val="0070C0"/>
          <w:sz w:val="22"/>
          <w:szCs w:val="22"/>
          <w:lang w:val="en-GB"/>
        </w:rPr>
        <w:t>one</w:t>
      </w:r>
      <w:proofErr w:type="gramEnd"/>
      <w:r>
        <w:rPr>
          <w:rFonts w:ascii="Times New Roman" w:hAnsi="Times New Roman" w:cs="Times New Roman"/>
          <w:color w:val="0070C0"/>
          <w:sz w:val="22"/>
          <w:szCs w:val="22"/>
          <w:lang w:val="en-GB"/>
        </w:rPr>
        <w:t xml:space="preserve"> used in this work published recently in </w:t>
      </w:r>
      <w:proofErr w:type="spellStart"/>
      <w:r>
        <w:rPr>
          <w:rFonts w:ascii="Times New Roman" w:hAnsi="Times New Roman" w:cs="Times New Roman"/>
          <w:color w:val="0070C0"/>
          <w:sz w:val="22"/>
          <w:szCs w:val="22"/>
          <w:lang w:val="en-GB"/>
        </w:rPr>
        <w:t>Neurocomputing</w:t>
      </w:r>
      <w:proofErr w:type="spellEnd"/>
      <w:r>
        <w:rPr>
          <w:rFonts w:ascii="Times New Roman" w:hAnsi="Times New Roman" w:cs="Times New Roman"/>
          <w:color w:val="0070C0"/>
          <w:sz w:val="22"/>
          <w:szCs w:val="22"/>
          <w:lang w:val="en-GB"/>
        </w:rPr>
        <w:t xml:space="preserve"> (</w:t>
      </w:r>
      <w:hyperlink r:id="rId6" w:history="1">
        <w:r w:rsidR="00CD7FD3" w:rsidRPr="00FE4637">
          <w:rPr>
            <w:rStyle w:val="Enlla"/>
            <w:rFonts w:ascii="Times New Roman" w:hAnsi="Times New Roman" w:cs="Times New Roman"/>
            <w:sz w:val="22"/>
            <w:szCs w:val="22"/>
            <w:lang w:val="en-GB"/>
          </w:rPr>
          <w:t>https://doi.org/10.1016/j.neucom.2018.07.102</w:t>
        </w:r>
      </w:hyperlink>
      <w:r>
        <w:rPr>
          <w:rFonts w:ascii="Times New Roman" w:hAnsi="Times New Roman" w:cs="Times New Roman"/>
          <w:color w:val="0070C0"/>
          <w:sz w:val="22"/>
          <w:szCs w:val="22"/>
          <w:lang w:val="en-GB"/>
        </w:rPr>
        <w:t>.).</w:t>
      </w:r>
      <w:r w:rsidR="00CD7FD3">
        <w:rPr>
          <w:rFonts w:ascii="Times New Roman" w:hAnsi="Times New Roman" w:cs="Times New Roman"/>
          <w:color w:val="0070C0"/>
          <w:sz w:val="22"/>
          <w:szCs w:val="22"/>
          <w:lang w:val="en-GB"/>
        </w:rPr>
        <w:t xml:space="preserve"> The related work section includes a brief explanation of all these techniques.</w:t>
      </w:r>
    </w:p>
    <w:p w:rsidR="00342AB1" w:rsidRDefault="00342AB1">
      <w:pPr>
        <w:pStyle w:val="Textsenseformat"/>
        <w:jc w:val="both"/>
        <w:rPr>
          <w:rFonts w:ascii="Times New Roman" w:hAnsi="Times New Roman" w:cs="Times New Roman"/>
          <w:sz w:val="22"/>
          <w:szCs w:val="22"/>
          <w:lang w:val="en-GB"/>
        </w:rPr>
      </w:pPr>
    </w:p>
    <w:p w:rsidR="00342AB1" w:rsidRDefault="00473DA1">
      <w:pPr>
        <w:pStyle w:val="Textsenseforma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2. It </w:t>
      </w:r>
      <w:proofErr w:type="gramStart"/>
      <w:r>
        <w:rPr>
          <w:rFonts w:ascii="Times New Roman" w:hAnsi="Times New Roman" w:cs="Times New Roman"/>
          <w:sz w:val="22"/>
          <w:szCs w:val="22"/>
          <w:lang w:val="en-GB"/>
        </w:rPr>
        <w:t>is suggested</w:t>
      </w:r>
      <w:proofErr w:type="gramEnd"/>
      <w:r>
        <w:rPr>
          <w:rFonts w:ascii="Times New Roman" w:hAnsi="Times New Roman" w:cs="Times New Roman"/>
          <w:sz w:val="22"/>
          <w:szCs w:val="22"/>
          <w:lang w:val="en-GB"/>
        </w:rPr>
        <w:t xml:space="preserve"> to explicitly explain which useful features are exactly learned and provide significant contributions to image classification to diagnostic of diabetic retinopathy.</w:t>
      </w:r>
    </w:p>
    <w:p w:rsidR="00342AB1" w:rsidRDefault="00342AB1">
      <w:pPr>
        <w:pStyle w:val="Textsenseformat"/>
        <w:jc w:val="both"/>
        <w:rPr>
          <w:rFonts w:ascii="Times New Roman" w:hAnsi="Times New Roman" w:cs="Times New Roman"/>
          <w:sz w:val="22"/>
          <w:szCs w:val="22"/>
          <w:lang w:val="en-GB"/>
        </w:rPr>
      </w:pPr>
    </w:p>
    <w:p w:rsidR="00342AB1" w:rsidRDefault="00473DA1">
      <w:pPr>
        <w:pStyle w:val="Textsenseformat"/>
        <w:jc w:val="both"/>
        <w:rPr>
          <w:rFonts w:ascii="Times New Roman" w:hAnsi="Times New Roman" w:cs="Times New Roman"/>
          <w:color w:val="0070C0"/>
          <w:sz w:val="22"/>
          <w:szCs w:val="22"/>
          <w:lang w:val="en-GB"/>
        </w:rPr>
      </w:pPr>
      <w:r>
        <w:rPr>
          <w:rFonts w:ascii="Times New Roman" w:hAnsi="Times New Roman" w:cs="Times New Roman"/>
          <w:color w:val="0070C0"/>
          <w:sz w:val="22"/>
          <w:szCs w:val="22"/>
          <w:lang w:val="en-GB"/>
        </w:rPr>
        <w:t xml:space="preserve">The purpose of compressing the features from 64 to </w:t>
      </w:r>
      <w:proofErr w:type="gramStart"/>
      <w:r>
        <w:rPr>
          <w:rFonts w:ascii="Times New Roman" w:hAnsi="Times New Roman" w:cs="Times New Roman"/>
          <w:color w:val="0070C0"/>
          <w:sz w:val="22"/>
          <w:szCs w:val="22"/>
          <w:lang w:val="en-GB"/>
        </w:rPr>
        <w:t>3</w:t>
      </w:r>
      <w:proofErr w:type="gramEnd"/>
      <w:r>
        <w:rPr>
          <w:rFonts w:ascii="Times New Roman" w:hAnsi="Times New Roman" w:cs="Times New Roman"/>
          <w:color w:val="0070C0"/>
          <w:sz w:val="22"/>
          <w:szCs w:val="22"/>
          <w:lang w:val="en-GB"/>
        </w:rPr>
        <w:t xml:space="preserve"> is not intended to find 3 axes with a clear correspondence to the medical signs that the ophthalmologists use to distinguish the different categories of Diabetic Retinopathy. It is, in fact, impossible to find 3 numbers that summarize the information of the different types of lesions, their size, their number, their location in the eye, the distribution (scattered or concentred), etc. </w:t>
      </w:r>
    </w:p>
    <w:p w:rsidR="00342AB1" w:rsidRDefault="00342AB1">
      <w:pPr>
        <w:pStyle w:val="Textsenseformat"/>
        <w:jc w:val="both"/>
        <w:rPr>
          <w:rFonts w:ascii="Times New Roman" w:hAnsi="Times New Roman" w:cs="Times New Roman"/>
          <w:color w:val="0070C0"/>
          <w:sz w:val="22"/>
          <w:szCs w:val="22"/>
          <w:lang w:val="en-GB"/>
        </w:rPr>
      </w:pPr>
    </w:p>
    <w:p w:rsidR="00342AB1" w:rsidRDefault="00473DA1">
      <w:pPr>
        <w:pStyle w:val="Textsenseformat"/>
        <w:jc w:val="both"/>
        <w:rPr>
          <w:rFonts w:ascii="Times New Roman" w:hAnsi="Times New Roman" w:cs="Times New Roman"/>
          <w:color w:val="0070C0"/>
          <w:sz w:val="22"/>
          <w:szCs w:val="22"/>
          <w:lang w:val="en-GB"/>
        </w:rPr>
      </w:pPr>
      <w:r>
        <w:rPr>
          <w:rFonts w:ascii="Times New Roman" w:hAnsi="Times New Roman" w:cs="Times New Roman"/>
          <w:color w:val="0070C0"/>
          <w:sz w:val="22"/>
          <w:szCs w:val="22"/>
          <w:lang w:val="en-GB"/>
        </w:rPr>
        <w:lastRenderedPageBreak/>
        <w:t xml:space="preserve">Our aim was to find a low number of vectors that </w:t>
      </w:r>
      <w:proofErr w:type="gramStart"/>
      <w:r>
        <w:rPr>
          <w:rFonts w:ascii="Times New Roman" w:hAnsi="Times New Roman" w:cs="Times New Roman"/>
          <w:color w:val="0070C0"/>
          <w:sz w:val="22"/>
          <w:szCs w:val="22"/>
          <w:lang w:val="en-GB"/>
        </w:rPr>
        <w:t>could be used</w:t>
      </w:r>
      <w:proofErr w:type="gramEnd"/>
      <w:r>
        <w:rPr>
          <w:rFonts w:ascii="Times New Roman" w:hAnsi="Times New Roman" w:cs="Times New Roman"/>
          <w:color w:val="0070C0"/>
          <w:sz w:val="22"/>
          <w:szCs w:val="22"/>
          <w:lang w:val="en-GB"/>
        </w:rPr>
        <w:t xml:space="preserve"> as input variables of a more complex classifier for the detection of Diabetic Retinopathy. Many classification methods require independent variables, which makes impossible to </w:t>
      </w:r>
      <w:proofErr w:type="gramStart"/>
      <w:r>
        <w:rPr>
          <w:rFonts w:ascii="Times New Roman" w:hAnsi="Times New Roman" w:cs="Times New Roman"/>
          <w:color w:val="0070C0"/>
          <w:sz w:val="22"/>
          <w:szCs w:val="22"/>
          <w:lang w:val="en-GB"/>
        </w:rPr>
        <w:t>be used</w:t>
      </w:r>
      <w:proofErr w:type="gramEnd"/>
      <w:r>
        <w:rPr>
          <w:rFonts w:ascii="Times New Roman" w:hAnsi="Times New Roman" w:cs="Times New Roman"/>
          <w:color w:val="0070C0"/>
          <w:sz w:val="22"/>
          <w:szCs w:val="22"/>
          <w:lang w:val="en-GB"/>
        </w:rPr>
        <w:t xml:space="preserve"> with the 64 features obtained by the DL model. On the contrary, in </w:t>
      </w:r>
      <w:proofErr w:type="gramStart"/>
      <w:r>
        <w:rPr>
          <w:rFonts w:ascii="Times New Roman" w:hAnsi="Times New Roman" w:cs="Times New Roman"/>
          <w:color w:val="0070C0"/>
          <w:sz w:val="22"/>
          <w:szCs w:val="22"/>
          <w:lang w:val="en-GB"/>
        </w:rPr>
        <w:t>this</w:t>
      </w:r>
      <w:proofErr w:type="gramEnd"/>
      <w:r>
        <w:rPr>
          <w:rFonts w:ascii="Times New Roman" w:hAnsi="Times New Roman" w:cs="Times New Roman"/>
          <w:color w:val="0070C0"/>
          <w:sz w:val="22"/>
          <w:szCs w:val="22"/>
          <w:lang w:val="en-GB"/>
        </w:rPr>
        <w:t xml:space="preserve"> paper we show that with 3 independent ICA vectors we can maintain the same level of quality (with a linear classifier). This compression of the initial 64 correlated features is the one that permits to have better explanatory tools to address the study of other classification techniques.</w:t>
      </w:r>
    </w:p>
    <w:p w:rsidR="00342AB1" w:rsidRDefault="00342AB1">
      <w:pPr>
        <w:pStyle w:val="Textsenseformat"/>
        <w:jc w:val="both"/>
        <w:rPr>
          <w:rFonts w:ascii="Times New Roman" w:hAnsi="Times New Roman" w:cs="Times New Roman"/>
          <w:color w:val="0070C0"/>
          <w:sz w:val="22"/>
          <w:szCs w:val="22"/>
          <w:lang w:val="en-GB"/>
        </w:rPr>
      </w:pPr>
    </w:p>
    <w:p w:rsidR="00342AB1" w:rsidRDefault="00473DA1">
      <w:pPr>
        <w:pStyle w:val="Textsenseformat"/>
        <w:jc w:val="both"/>
        <w:rPr>
          <w:rFonts w:ascii="Times New Roman" w:hAnsi="Times New Roman" w:cs="Times New Roman"/>
          <w:color w:val="0070C0"/>
          <w:sz w:val="22"/>
          <w:szCs w:val="22"/>
          <w:lang w:val="en-GB"/>
        </w:rPr>
      </w:pPr>
      <w:r>
        <w:rPr>
          <w:rFonts w:ascii="Times New Roman" w:hAnsi="Times New Roman" w:cs="Times New Roman"/>
          <w:color w:val="0070C0"/>
          <w:sz w:val="22"/>
          <w:szCs w:val="22"/>
          <w:lang w:val="en-GB"/>
        </w:rPr>
        <w:t>In fact, in our research group we have been working on the implementation of a fuzzy rule-based classifier that takes 8 indicators of the patient’s physical condition and classifies in Diabetic Retinopathy levels (e.g. body mass index, creatinine level, age, etc.) [</w:t>
      </w:r>
      <w:proofErr w:type="gramStart"/>
      <w:r>
        <w:rPr>
          <w:rFonts w:ascii="Times New Roman" w:hAnsi="Times New Roman" w:cs="Times New Roman"/>
          <w:color w:val="0070C0"/>
          <w:sz w:val="22"/>
          <w:szCs w:val="22"/>
          <w:lang w:val="en-GB"/>
        </w:rPr>
        <w:t>see</w:t>
      </w:r>
      <w:proofErr w:type="gramEnd"/>
      <w:r>
        <w:rPr>
          <w:rFonts w:ascii="Times New Roman" w:hAnsi="Times New Roman" w:cs="Times New Roman"/>
          <w:color w:val="0070C0"/>
          <w:sz w:val="22"/>
          <w:szCs w:val="22"/>
          <w:lang w:val="en-GB"/>
        </w:rPr>
        <w:t xml:space="preserve"> papers 1,2]. Our goal is to add the 3 ICA vectors to these 8 indicators and study if we can improve the classification quality when integrating physical information and eye-fundus information together. However, we are not able to initiate this study now because we do not have the information of that </w:t>
      </w:r>
      <w:proofErr w:type="gramStart"/>
      <w:r>
        <w:rPr>
          <w:rFonts w:ascii="Times New Roman" w:hAnsi="Times New Roman" w:cs="Times New Roman"/>
          <w:color w:val="0070C0"/>
          <w:sz w:val="22"/>
          <w:szCs w:val="22"/>
          <w:lang w:val="en-GB"/>
        </w:rPr>
        <w:t>8</w:t>
      </w:r>
      <w:proofErr w:type="gramEnd"/>
      <w:r>
        <w:rPr>
          <w:rFonts w:ascii="Times New Roman" w:hAnsi="Times New Roman" w:cs="Times New Roman"/>
          <w:color w:val="0070C0"/>
          <w:sz w:val="22"/>
          <w:szCs w:val="22"/>
          <w:lang w:val="en-GB"/>
        </w:rPr>
        <w:t xml:space="preserve"> indicators together of the eye fundus image for the same patients. A hospital in our region has started to collect that data and maybe next year we can approach that step of the research.</w:t>
      </w:r>
    </w:p>
    <w:p w:rsidR="00342AB1" w:rsidRDefault="00342AB1">
      <w:pPr>
        <w:pStyle w:val="Textsenseformat"/>
        <w:jc w:val="both"/>
        <w:rPr>
          <w:rFonts w:ascii="Times New Roman" w:hAnsi="Times New Roman" w:cs="Times New Roman"/>
          <w:color w:val="0070C0"/>
          <w:sz w:val="22"/>
          <w:szCs w:val="22"/>
          <w:lang w:val="en-GB"/>
        </w:rPr>
      </w:pPr>
    </w:p>
    <w:p w:rsidR="00342AB1" w:rsidRDefault="00473DA1">
      <w:pPr>
        <w:pStyle w:val="Textsenseformat"/>
        <w:jc w:val="both"/>
        <w:rPr>
          <w:rFonts w:ascii="Times New Roman" w:hAnsi="Times New Roman" w:cs="Times New Roman"/>
          <w:color w:val="0070C0"/>
          <w:sz w:val="22"/>
          <w:szCs w:val="22"/>
          <w:lang w:val="en-GB"/>
        </w:rPr>
      </w:pPr>
      <w:r w:rsidRPr="00094554">
        <w:rPr>
          <w:rFonts w:ascii="Times New Roman" w:hAnsi="Times New Roman" w:cs="Times New Roman"/>
          <w:color w:val="0070C0"/>
          <w:sz w:val="22"/>
          <w:szCs w:val="22"/>
          <w:lang w:val="en-GB"/>
        </w:rPr>
        <w:t>We have included a brief explanation of this idea in the final section of the paper.</w:t>
      </w:r>
    </w:p>
    <w:p w:rsidR="00342AB1" w:rsidRDefault="00342AB1">
      <w:pPr>
        <w:pStyle w:val="Textsenseformat"/>
        <w:jc w:val="both"/>
        <w:rPr>
          <w:rFonts w:ascii="Times New Roman" w:hAnsi="Times New Roman" w:cs="Times New Roman"/>
          <w:color w:val="0070C0"/>
          <w:sz w:val="22"/>
          <w:szCs w:val="22"/>
          <w:lang w:val="en-GB"/>
        </w:rPr>
      </w:pPr>
    </w:p>
    <w:p w:rsidR="00342AB1" w:rsidRDefault="00473DA1">
      <w:pPr>
        <w:pStyle w:val="Textsenseformat"/>
        <w:jc w:val="both"/>
        <w:rPr>
          <w:rFonts w:ascii="Times New Roman" w:hAnsi="Times New Roman" w:cs="Times New Roman"/>
          <w:color w:val="0070C0"/>
          <w:sz w:val="22"/>
          <w:szCs w:val="22"/>
          <w:lang w:val="en-GB"/>
        </w:rPr>
      </w:pPr>
      <w:r>
        <w:rPr>
          <w:rFonts w:ascii="Times New Roman" w:hAnsi="Times New Roman" w:cs="Times New Roman"/>
          <w:color w:val="0070C0"/>
          <w:sz w:val="22"/>
          <w:szCs w:val="22"/>
          <w:lang w:val="en-GB"/>
        </w:rPr>
        <w:t xml:space="preserve">[1] Saleh, E., </w:t>
      </w:r>
      <w:proofErr w:type="spellStart"/>
      <w:r>
        <w:rPr>
          <w:rFonts w:ascii="Times New Roman" w:hAnsi="Times New Roman" w:cs="Times New Roman"/>
          <w:color w:val="0070C0"/>
          <w:sz w:val="22"/>
          <w:szCs w:val="22"/>
          <w:lang w:val="en-GB"/>
        </w:rPr>
        <w:t>Blaszczynski</w:t>
      </w:r>
      <w:proofErr w:type="spellEnd"/>
      <w:r>
        <w:rPr>
          <w:rFonts w:ascii="Times New Roman" w:hAnsi="Times New Roman" w:cs="Times New Roman"/>
          <w:color w:val="0070C0"/>
          <w:sz w:val="22"/>
          <w:szCs w:val="22"/>
          <w:lang w:val="en-GB"/>
        </w:rPr>
        <w:t xml:space="preserve">, J., Moreno, A., </w:t>
      </w:r>
      <w:proofErr w:type="spellStart"/>
      <w:r>
        <w:rPr>
          <w:rFonts w:ascii="Times New Roman" w:hAnsi="Times New Roman" w:cs="Times New Roman"/>
          <w:color w:val="0070C0"/>
          <w:sz w:val="22"/>
          <w:szCs w:val="22"/>
          <w:lang w:val="en-GB"/>
        </w:rPr>
        <w:t>Valls</w:t>
      </w:r>
      <w:proofErr w:type="spellEnd"/>
      <w:r>
        <w:rPr>
          <w:rFonts w:ascii="Times New Roman" w:hAnsi="Times New Roman" w:cs="Times New Roman"/>
          <w:color w:val="0070C0"/>
          <w:sz w:val="22"/>
          <w:szCs w:val="22"/>
          <w:lang w:val="en-GB"/>
        </w:rPr>
        <w:t>, A., Romero-</w:t>
      </w:r>
      <w:proofErr w:type="spellStart"/>
      <w:r>
        <w:rPr>
          <w:rFonts w:ascii="Times New Roman" w:hAnsi="Times New Roman" w:cs="Times New Roman"/>
          <w:color w:val="0070C0"/>
          <w:sz w:val="22"/>
          <w:szCs w:val="22"/>
          <w:lang w:val="en-GB"/>
        </w:rPr>
        <w:t>Aroca</w:t>
      </w:r>
      <w:proofErr w:type="spellEnd"/>
      <w:r>
        <w:rPr>
          <w:rFonts w:ascii="Times New Roman" w:hAnsi="Times New Roman" w:cs="Times New Roman"/>
          <w:color w:val="0070C0"/>
          <w:sz w:val="22"/>
          <w:szCs w:val="22"/>
          <w:lang w:val="en-GB"/>
        </w:rPr>
        <w:t xml:space="preserve">, P., de la Riva-Fernandez, S., </w:t>
      </w:r>
      <w:proofErr w:type="spellStart"/>
      <w:r>
        <w:rPr>
          <w:rFonts w:ascii="Times New Roman" w:hAnsi="Times New Roman" w:cs="Times New Roman"/>
          <w:color w:val="0070C0"/>
          <w:sz w:val="22"/>
          <w:szCs w:val="22"/>
          <w:lang w:val="en-GB"/>
        </w:rPr>
        <w:t>Slowinski,R</w:t>
      </w:r>
      <w:proofErr w:type="spellEnd"/>
      <w:r>
        <w:rPr>
          <w:rFonts w:ascii="Times New Roman" w:hAnsi="Times New Roman" w:cs="Times New Roman"/>
          <w:color w:val="0070C0"/>
          <w:sz w:val="22"/>
          <w:szCs w:val="22"/>
          <w:lang w:val="en-GB"/>
        </w:rPr>
        <w:t xml:space="preserve">., Learning ensemble classifiers for diabetic retinopathy assessment, Artificial Intelligence in Medicine, </w:t>
      </w:r>
      <w:proofErr w:type="spellStart"/>
      <w:r>
        <w:rPr>
          <w:rFonts w:ascii="Times New Roman" w:hAnsi="Times New Roman" w:cs="Times New Roman"/>
          <w:color w:val="0070C0"/>
          <w:sz w:val="22"/>
          <w:szCs w:val="22"/>
          <w:lang w:val="en-GB"/>
        </w:rPr>
        <w:t>vol</w:t>
      </w:r>
      <w:proofErr w:type="spellEnd"/>
      <w:r>
        <w:rPr>
          <w:rFonts w:ascii="Times New Roman" w:hAnsi="Times New Roman" w:cs="Times New Roman"/>
          <w:color w:val="0070C0"/>
          <w:sz w:val="22"/>
          <w:szCs w:val="22"/>
          <w:lang w:val="en-GB"/>
        </w:rPr>
        <w:t xml:space="preserve"> 85, </w:t>
      </w:r>
      <w:proofErr w:type="spellStart"/>
      <w:r>
        <w:rPr>
          <w:rFonts w:ascii="Times New Roman" w:hAnsi="Times New Roman" w:cs="Times New Roman"/>
          <w:color w:val="0070C0"/>
          <w:sz w:val="22"/>
          <w:szCs w:val="22"/>
          <w:lang w:val="en-GB"/>
        </w:rPr>
        <w:t>pg</w:t>
      </w:r>
      <w:proofErr w:type="spellEnd"/>
      <w:r>
        <w:rPr>
          <w:rFonts w:ascii="Times New Roman" w:hAnsi="Times New Roman" w:cs="Times New Roman"/>
          <w:color w:val="0070C0"/>
          <w:sz w:val="22"/>
          <w:szCs w:val="22"/>
          <w:lang w:val="en-GB"/>
        </w:rPr>
        <w:t xml:space="preserve"> 50-63, 2018</w:t>
      </w:r>
    </w:p>
    <w:p w:rsidR="00342AB1" w:rsidRDefault="00342AB1">
      <w:pPr>
        <w:pStyle w:val="Textsenseformat"/>
        <w:jc w:val="both"/>
        <w:rPr>
          <w:rFonts w:ascii="Times New Roman" w:hAnsi="Times New Roman" w:cs="Times New Roman"/>
          <w:color w:val="0070C0"/>
          <w:sz w:val="22"/>
          <w:szCs w:val="22"/>
          <w:lang w:val="en-GB"/>
        </w:rPr>
      </w:pPr>
    </w:p>
    <w:p w:rsidR="00342AB1" w:rsidRDefault="00473DA1">
      <w:pPr>
        <w:pStyle w:val="Textsenseformat"/>
        <w:jc w:val="both"/>
        <w:rPr>
          <w:rFonts w:ascii="Times New Roman" w:hAnsi="Times New Roman" w:cs="Times New Roman"/>
          <w:color w:val="0070C0"/>
          <w:sz w:val="22"/>
          <w:szCs w:val="22"/>
          <w:lang w:val="en-GB"/>
        </w:rPr>
      </w:pPr>
      <w:r>
        <w:rPr>
          <w:rFonts w:ascii="Times New Roman" w:hAnsi="Times New Roman" w:cs="Times New Roman"/>
          <w:color w:val="0070C0"/>
          <w:sz w:val="22"/>
          <w:szCs w:val="22"/>
          <w:lang w:val="en-GB"/>
        </w:rPr>
        <w:t xml:space="preserve">[2] Saleh, E., </w:t>
      </w:r>
      <w:proofErr w:type="spellStart"/>
      <w:r>
        <w:rPr>
          <w:rFonts w:ascii="Times New Roman" w:hAnsi="Times New Roman" w:cs="Times New Roman"/>
          <w:color w:val="0070C0"/>
          <w:sz w:val="22"/>
          <w:szCs w:val="22"/>
          <w:lang w:val="en-GB"/>
        </w:rPr>
        <w:t>Valls</w:t>
      </w:r>
      <w:proofErr w:type="spellEnd"/>
      <w:r>
        <w:rPr>
          <w:rFonts w:ascii="Times New Roman" w:hAnsi="Times New Roman" w:cs="Times New Roman"/>
          <w:color w:val="0070C0"/>
          <w:sz w:val="22"/>
          <w:szCs w:val="22"/>
          <w:lang w:val="en-GB"/>
        </w:rPr>
        <w:t>, A., Moreno, A., Romero-</w:t>
      </w:r>
      <w:proofErr w:type="spellStart"/>
      <w:r>
        <w:rPr>
          <w:rFonts w:ascii="Times New Roman" w:hAnsi="Times New Roman" w:cs="Times New Roman"/>
          <w:color w:val="0070C0"/>
          <w:sz w:val="22"/>
          <w:szCs w:val="22"/>
          <w:lang w:val="en-GB"/>
        </w:rPr>
        <w:t>Aroca</w:t>
      </w:r>
      <w:proofErr w:type="spellEnd"/>
      <w:r>
        <w:rPr>
          <w:rFonts w:ascii="Times New Roman" w:hAnsi="Times New Roman" w:cs="Times New Roman"/>
          <w:color w:val="0070C0"/>
          <w:sz w:val="22"/>
          <w:szCs w:val="22"/>
          <w:lang w:val="en-GB"/>
        </w:rPr>
        <w:t>, P., Integration of different fuzzy rule-induction methods to improve the classification of patients with diabetic retinopathy, Book: Recent advances in Artificial Intelligence Research and Development, Frontiers in Artificial Intelligence and Applications, vol. 300, pp. 6-15, IOS Press, 2017</w:t>
      </w:r>
    </w:p>
    <w:p w:rsidR="00342AB1" w:rsidRDefault="00342AB1">
      <w:pPr>
        <w:pStyle w:val="Textsenseformat"/>
        <w:jc w:val="both"/>
        <w:rPr>
          <w:rFonts w:ascii="Times New Roman" w:hAnsi="Times New Roman" w:cs="Times New Roman"/>
          <w:sz w:val="22"/>
          <w:szCs w:val="22"/>
          <w:lang w:val="en-GB"/>
        </w:rPr>
      </w:pPr>
    </w:p>
    <w:p w:rsidR="00342AB1" w:rsidRDefault="00473DA1">
      <w:pPr>
        <w:pStyle w:val="Textsenseforma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3. It </w:t>
      </w:r>
      <w:proofErr w:type="gramStart"/>
      <w:r>
        <w:rPr>
          <w:rFonts w:ascii="Times New Roman" w:hAnsi="Times New Roman" w:cs="Times New Roman"/>
          <w:sz w:val="22"/>
          <w:szCs w:val="22"/>
          <w:lang w:val="en-GB"/>
        </w:rPr>
        <w:t>is suggested</w:t>
      </w:r>
      <w:proofErr w:type="gramEnd"/>
      <w:r>
        <w:rPr>
          <w:rFonts w:ascii="Times New Roman" w:hAnsi="Times New Roman" w:cs="Times New Roman"/>
          <w:sz w:val="22"/>
          <w:szCs w:val="22"/>
          <w:lang w:val="en-GB"/>
        </w:rPr>
        <w:t xml:space="preserve"> to review some recent deep learning-based works for diagnostic of diabetic retinopathy, and provide some comparisons.</w:t>
      </w:r>
    </w:p>
    <w:p w:rsidR="00342AB1" w:rsidRDefault="00342AB1">
      <w:pPr>
        <w:pStyle w:val="Textsenseformat"/>
        <w:jc w:val="both"/>
        <w:rPr>
          <w:rFonts w:ascii="Times New Roman" w:hAnsi="Times New Roman" w:cs="Times New Roman"/>
          <w:sz w:val="22"/>
          <w:szCs w:val="22"/>
          <w:lang w:val="en-GB"/>
        </w:rPr>
      </w:pPr>
    </w:p>
    <w:p w:rsidR="00342AB1" w:rsidRDefault="00473DA1">
      <w:pPr>
        <w:pStyle w:val="Textsenseformat"/>
        <w:jc w:val="both"/>
        <w:rPr>
          <w:rFonts w:ascii="Times New Roman" w:hAnsi="Times New Roman" w:cs="Times New Roman"/>
          <w:color w:val="0070C0"/>
          <w:sz w:val="22"/>
          <w:szCs w:val="22"/>
          <w:lang w:val="en-GB"/>
        </w:rPr>
      </w:pPr>
      <w:r>
        <w:rPr>
          <w:rFonts w:ascii="Times New Roman" w:hAnsi="Times New Roman" w:cs="Times New Roman"/>
          <w:color w:val="0070C0"/>
          <w:sz w:val="22"/>
          <w:szCs w:val="22"/>
          <w:lang w:val="en-GB"/>
        </w:rPr>
        <w:t>The objective of this paper is the presentation of a procedure for compressing the network information. The diabetic retinopathy classifier used, referenced as "baseline model" was also presented and discussed in the previously referenced article (https</w:t>
      </w:r>
      <w:proofErr w:type="gramStart"/>
      <w:r>
        <w:rPr>
          <w:rFonts w:ascii="Times New Roman" w:hAnsi="Times New Roman" w:cs="Times New Roman"/>
          <w:color w:val="0070C0"/>
          <w:sz w:val="22"/>
          <w:szCs w:val="22"/>
          <w:lang w:val="en-GB"/>
        </w:rPr>
        <w:t>:/</w:t>
      </w:r>
      <w:proofErr w:type="gramEnd"/>
      <w:r>
        <w:rPr>
          <w:rFonts w:ascii="Times New Roman" w:hAnsi="Times New Roman" w:cs="Times New Roman"/>
          <w:color w:val="0070C0"/>
          <w:sz w:val="22"/>
          <w:szCs w:val="22"/>
          <w:lang w:val="en-GB"/>
        </w:rPr>
        <w:t xml:space="preserve">/doi.org/10.1016/j.neucom.2018.07.102.) that at the moment of submission it was still not available. Such paper </w:t>
      </w:r>
      <w:proofErr w:type="gramStart"/>
      <w:r>
        <w:rPr>
          <w:rFonts w:ascii="Times New Roman" w:hAnsi="Times New Roman" w:cs="Times New Roman"/>
          <w:color w:val="0070C0"/>
          <w:sz w:val="22"/>
          <w:szCs w:val="22"/>
          <w:lang w:val="en-GB"/>
        </w:rPr>
        <w:t>was published</w:t>
      </w:r>
      <w:proofErr w:type="gramEnd"/>
      <w:r>
        <w:rPr>
          <w:rFonts w:ascii="Times New Roman" w:hAnsi="Times New Roman" w:cs="Times New Roman"/>
          <w:color w:val="0070C0"/>
          <w:sz w:val="22"/>
          <w:szCs w:val="22"/>
          <w:lang w:val="en-GB"/>
        </w:rPr>
        <w:t xml:space="preserve"> last week and now we added some references to it where such comparisons are already discussed.</w:t>
      </w:r>
      <w:r w:rsidR="00CD7FD3">
        <w:rPr>
          <w:rFonts w:ascii="Times New Roman" w:hAnsi="Times New Roman" w:cs="Times New Roman"/>
          <w:color w:val="0070C0"/>
          <w:sz w:val="22"/>
          <w:szCs w:val="22"/>
          <w:lang w:val="en-GB"/>
        </w:rPr>
        <w:t xml:space="preserve"> </w:t>
      </w:r>
    </w:p>
    <w:p w:rsidR="00342AB1" w:rsidRDefault="00342AB1">
      <w:pPr>
        <w:pStyle w:val="Textsenseformat"/>
        <w:jc w:val="both"/>
        <w:rPr>
          <w:rFonts w:ascii="Times New Roman" w:hAnsi="Times New Roman" w:cs="Times New Roman"/>
          <w:sz w:val="22"/>
          <w:szCs w:val="22"/>
          <w:lang w:val="en-GB"/>
        </w:rPr>
      </w:pPr>
    </w:p>
    <w:p w:rsidR="00342AB1" w:rsidRDefault="00342AB1">
      <w:pPr>
        <w:pStyle w:val="Textsenseformat"/>
        <w:jc w:val="both"/>
        <w:rPr>
          <w:rFonts w:ascii="Times New Roman" w:hAnsi="Times New Roman" w:cs="Times New Roman"/>
          <w:sz w:val="22"/>
          <w:szCs w:val="22"/>
          <w:lang w:val="en-GB"/>
        </w:rPr>
      </w:pPr>
    </w:p>
    <w:p w:rsidR="00342AB1" w:rsidRDefault="00473DA1">
      <w:pPr>
        <w:pStyle w:val="Textsenseformat"/>
        <w:jc w:val="both"/>
        <w:rPr>
          <w:rFonts w:ascii="Times New Roman" w:hAnsi="Times New Roman" w:cs="Times New Roman"/>
          <w:b/>
          <w:sz w:val="22"/>
          <w:szCs w:val="22"/>
          <w:lang w:val="en-GB"/>
        </w:rPr>
      </w:pPr>
      <w:r>
        <w:rPr>
          <w:rFonts w:ascii="Times New Roman" w:hAnsi="Times New Roman" w:cs="Times New Roman"/>
          <w:b/>
          <w:sz w:val="22"/>
          <w:szCs w:val="22"/>
          <w:lang w:val="en-GB"/>
        </w:rPr>
        <w:t>Reviewer 2</w:t>
      </w:r>
      <w:r>
        <w:rPr>
          <w:rFonts w:ascii="Times New Roman" w:hAnsi="Times New Roman" w:cs="Times New Roman"/>
          <w:b/>
          <w:sz w:val="22"/>
          <w:szCs w:val="22"/>
          <w:lang w:val="en-GB"/>
        </w:rPr>
        <w:tab/>
      </w:r>
      <w:r>
        <w:rPr>
          <w:rFonts w:ascii="Times New Roman" w:hAnsi="Times New Roman" w:cs="Times New Roman"/>
          <w:b/>
          <w:sz w:val="22"/>
          <w:szCs w:val="22"/>
          <w:lang w:val="en-GB"/>
        </w:rPr>
        <w:tab/>
      </w:r>
    </w:p>
    <w:p w:rsidR="00342AB1" w:rsidRDefault="00473DA1">
      <w:pPr>
        <w:pStyle w:val="Textsenseformat"/>
        <w:jc w:val="both"/>
        <w:rPr>
          <w:rFonts w:ascii="Times New Roman" w:hAnsi="Times New Roman" w:cs="Times New Roman"/>
          <w:sz w:val="22"/>
          <w:szCs w:val="22"/>
          <w:lang w:val="en-GB"/>
        </w:rPr>
      </w:pPr>
      <w:r>
        <w:rPr>
          <w:rFonts w:ascii="Times New Roman" w:hAnsi="Times New Roman" w:cs="Times New Roman"/>
          <w:sz w:val="22"/>
          <w:szCs w:val="22"/>
          <w:lang w:val="en-GB"/>
        </w:rPr>
        <w:tab/>
      </w:r>
    </w:p>
    <w:p w:rsidR="00342AB1" w:rsidRDefault="00473DA1">
      <w:pPr>
        <w:pStyle w:val="Textsenseformat"/>
        <w:jc w:val="both"/>
        <w:rPr>
          <w:rFonts w:ascii="Times New Roman" w:hAnsi="Times New Roman" w:cs="Times New Roman"/>
          <w:sz w:val="22"/>
          <w:szCs w:val="22"/>
          <w:lang w:val="en-GB"/>
        </w:rPr>
      </w:pPr>
      <w:r>
        <w:rPr>
          <w:rFonts w:ascii="Times New Roman" w:hAnsi="Times New Roman" w:cs="Times New Roman"/>
          <w:sz w:val="22"/>
          <w:szCs w:val="22"/>
          <w:lang w:val="en-GB"/>
        </w:rPr>
        <w:t>In this manuscript, an ICA-based feature analysis and visualization method was proposed. The work is interesting; however, the writing of the manuscript was not clear and needs major improvement.</w:t>
      </w:r>
    </w:p>
    <w:p w:rsidR="00342AB1" w:rsidRDefault="00342AB1">
      <w:pPr>
        <w:pStyle w:val="Textsenseformat"/>
        <w:jc w:val="both"/>
        <w:rPr>
          <w:rFonts w:ascii="Times New Roman" w:hAnsi="Times New Roman" w:cs="Times New Roman"/>
          <w:sz w:val="22"/>
          <w:szCs w:val="22"/>
          <w:lang w:val="en-GB"/>
        </w:rPr>
      </w:pPr>
    </w:p>
    <w:p w:rsidR="00342AB1" w:rsidRDefault="00473DA1">
      <w:pPr>
        <w:pStyle w:val="Textsenseforma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1. In introduction, the author claimed that the work can “compressing the internal representation of a deep learning classifier” using the ICA method. I am not sure what the author means for “compressing”, is that mean the ICA can reduce the feature dimensions from 64 to </w:t>
      </w:r>
      <w:proofErr w:type="gramStart"/>
      <w:r>
        <w:rPr>
          <w:rFonts w:ascii="Times New Roman" w:hAnsi="Times New Roman" w:cs="Times New Roman"/>
          <w:sz w:val="22"/>
          <w:szCs w:val="22"/>
          <w:lang w:val="en-GB"/>
        </w:rPr>
        <w:t>3</w:t>
      </w:r>
      <w:proofErr w:type="gramEnd"/>
      <w:r>
        <w:rPr>
          <w:rFonts w:ascii="Times New Roman" w:hAnsi="Times New Roman" w:cs="Times New Roman"/>
          <w:sz w:val="22"/>
          <w:szCs w:val="22"/>
          <w:lang w:val="en-GB"/>
        </w:rPr>
        <w:t xml:space="preserve">? If so, it </w:t>
      </w:r>
      <w:proofErr w:type="gramStart"/>
      <w:r>
        <w:rPr>
          <w:rFonts w:ascii="Times New Roman" w:hAnsi="Times New Roman" w:cs="Times New Roman"/>
          <w:sz w:val="22"/>
          <w:szCs w:val="22"/>
          <w:lang w:val="en-GB"/>
        </w:rPr>
        <w:t>can be realized</w:t>
      </w:r>
      <w:proofErr w:type="gramEnd"/>
      <w:r>
        <w:rPr>
          <w:rFonts w:ascii="Times New Roman" w:hAnsi="Times New Roman" w:cs="Times New Roman"/>
          <w:sz w:val="22"/>
          <w:szCs w:val="22"/>
          <w:lang w:val="en-GB"/>
        </w:rPr>
        <w:t xml:space="preserve"> by simply adding a FC layer with 3 channels. Please give a clear explanation for the “compressing” effect of the proposed method.</w:t>
      </w:r>
    </w:p>
    <w:p w:rsidR="00342AB1" w:rsidRDefault="00342AB1">
      <w:pPr>
        <w:pStyle w:val="Textsenseformat"/>
        <w:jc w:val="both"/>
        <w:rPr>
          <w:rFonts w:ascii="Times New Roman" w:hAnsi="Times New Roman" w:cs="Times New Roman"/>
          <w:sz w:val="22"/>
          <w:szCs w:val="22"/>
          <w:lang w:val="en-GB"/>
        </w:rPr>
      </w:pPr>
    </w:p>
    <w:p w:rsidR="00342AB1" w:rsidRDefault="00473DA1">
      <w:pPr>
        <w:pStyle w:val="Textsenseformat"/>
        <w:jc w:val="both"/>
        <w:rPr>
          <w:rFonts w:ascii="Times New Roman" w:hAnsi="Times New Roman" w:cs="Times New Roman"/>
          <w:color w:val="0070C0"/>
          <w:sz w:val="22"/>
          <w:szCs w:val="22"/>
          <w:lang w:val="en-GB"/>
        </w:rPr>
      </w:pPr>
      <w:r>
        <w:rPr>
          <w:rFonts w:ascii="Times New Roman" w:hAnsi="Times New Roman" w:cs="Times New Roman"/>
          <w:color w:val="0070C0"/>
          <w:sz w:val="22"/>
          <w:szCs w:val="22"/>
          <w:lang w:val="en-GB"/>
        </w:rPr>
        <w:t xml:space="preserve">Independent Component Analysis allows the generation of an arbitrary number of independent subcomponents with interesting properties: they </w:t>
      </w:r>
      <w:proofErr w:type="gramStart"/>
      <w:r>
        <w:rPr>
          <w:rFonts w:ascii="Times New Roman" w:hAnsi="Times New Roman" w:cs="Times New Roman"/>
          <w:color w:val="0070C0"/>
          <w:sz w:val="22"/>
          <w:szCs w:val="22"/>
          <w:lang w:val="en-GB"/>
        </w:rPr>
        <w:t>can be modelled</w:t>
      </w:r>
      <w:proofErr w:type="gramEnd"/>
      <w:r>
        <w:rPr>
          <w:rFonts w:ascii="Times New Roman" w:hAnsi="Times New Roman" w:cs="Times New Roman"/>
          <w:color w:val="0070C0"/>
          <w:sz w:val="22"/>
          <w:szCs w:val="22"/>
          <w:lang w:val="en-GB"/>
        </w:rPr>
        <w:t xml:space="preserve"> as non-</w:t>
      </w:r>
      <w:proofErr w:type="spellStart"/>
      <w:r>
        <w:rPr>
          <w:rFonts w:ascii="Times New Roman" w:hAnsi="Times New Roman" w:cs="Times New Roman"/>
          <w:color w:val="0070C0"/>
          <w:sz w:val="22"/>
          <w:szCs w:val="22"/>
          <w:lang w:val="en-GB"/>
        </w:rPr>
        <w:t>gausian</w:t>
      </w:r>
      <w:proofErr w:type="spellEnd"/>
      <w:r>
        <w:rPr>
          <w:rFonts w:ascii="Times New Roman" w:hAnsi="Times New Roman" w:cs="Times New Roman"/>
          <w:color w:val="0070C0"/>
          <w:sz w:val="22"/>
          <w:szCs w:val="22"/>
          <w:lang w:val="en-GB"/>
        </w:rPr>
        <w:t xml:space="preserve"> signals and they are statistically independent (maximizing KL divergence). Adding an additional layer does not guarantee the particular properties that </w:t>
      </w:r>
      <w:proofErr w:type="gramStart"/>
      <w:r>
        <w:rPr>
          <w:rFonts w:ascii="Times New Roman" w:hAnsi="Times New Roman" w:cs="Times New Roman"/>
          <w:color w:val="0070C0"/>
          <w:sz w:val="22"/>
          <w:szCs w:val="22"/>
          <w:lang w:val="en-GB"/>
        </w:rPr>
        <w:t>are obtained</w:t>
      </w:r>
      <w:proofErr w:type="gramEnd"/>
      <w:r>
        <w:rPr>
          <w:rFonts w:ascii="Times New Roman" w:hAnsi="Times New Roman" w:cs="Times New Roman"/>
          <w:color w:val="0070C0"/>
          <w:sz w:val="22"/>
          <w:szCs w:val="22"/>
          <w:lang w:val="en-GB"/>
        </w:rPr>
        <w:t xml:space="preserve"> from the independent component analysis. In the paper, it </w:t>
      </w:r>
      <w:proofErr w:type="gramStart"/>
      <w:r>
        <w:rPr>
          <w:rFonts w:ascii="Times New Roman" w:hAnsi="Times New Roman" w:cs="Times New Roman"/>
          <w:color w:val="0070C0"/>
          <w:sz w:val="22"/>
          <w:szCs w:val="22"/>
          <w:lang w:val="en-GB"/>
        </w:rPr>
        <w:t>is shown</w:t>
      </w:r>
      <w:proofErr w:type="gramEnd"/>
      <w:r>
        <w:rPr>
          <w:rFonts w:ascii="Times New Roman" w:hAnsi="Times New Roman" w:cs="Times New Roman"/>
          <w:color w:val="0070C0"/>
          <w:sz w:val="22"/>
          <w:szCs w:val="22"/>
          <w:lang w:val="en-GB"/>
        </w:rPr>
        <w:t xml:space="preserve"> that the nature of the neural network feature space is a highly correlated and redundant vector space. We modified the article to clarify this aspect. </w:t>
      </w:r>
      <w:r w:rsidRPr="00473DA1">
        <w:rPr>
          <w:rFonts w:ascii="Times New Roman" w:hAnsi="Times New Roman" w:cs="Times New Roman"/>
          <w:color w:val="0070C0"/>
          <w:sz w:val="22"/>
          <w:szCs w:val="22"/>
          <w:lang w:val="en-GB"/>
        </w:rPr>
        <w:t xml:space="preserve">The importance of obtaining independent components </w:t>
      </w:r>
      <w:proofErr w:type="gramStart"/>
      <w:r w:rsidRPr="00473DA1">
        <w:rPr>
          <w:rFonts w:ascii="Times New Roman" w:hAnsi="Times New Roman" w:cs="Times New Roman"/>
          <w:color w:val="0070C0"/>
          <w:sz w:val="22"/>
          <w:szCs w:val="22"/>
          <w:lang w:val="en-GB"/>
        </w:rPr>
        <w:t xml:space="preserve">has been </w:t>
      </w:r>
      <w:r w:rsidRPr="00473DA1">
        <w:rPr>
          <w:rFonts w:ascii="Times New Roman" w:hAnsi="Times New Roman" w:cs="Times New Roman"/>
          <w:color w:val="0070C0"/>
          <w:sz w:val="22"/>
          <w:szCs w:val="22"/>
          <w:lang w:val="en-GB"/>
        </w:rPr>
        <w:lastRenderedPageBreak/>
        <w:t>mentioned</w:t>
      </w:r>
      <w:proofErr w:type="gramEnd"/>
      <w:r w:rsidRPr="00473DA1">
        <w:rPr>
          <w:rFonts w:ascii="Times New Roman" w:hAnsi="Times New Roman" w:cs="Times New Roman"/>
          <w:color w:val="0070C0"/>
          <w:sz w:val="22"/>
          <w:szCs w:val="22"/>
          <w:lang w:val="en-GB"/>
        </w:rPr>
        <w:t xml:space="preserve"> in the discussion and future work explains how this feature permits the use </w:t>
      </w:r>
      <w:r w:rsidR="004876BD" w:rsidRPr="00473DA1">
        <w:rPr>
          <w:rFonts w:ascii="Times New Roman" w:hAnsi="Times New Roman" w:cs="Times New Roman"/>
          <w:color w:val="0070C0"/>
          <w:sz w:val="22"/>
          <w:szCs w:val="22"/>
          <w:lang w:val="en-GB"/>
        </w:rPr>
        <w:t>these vectors</w:t>
      </w:r>
      <w:r w:rsidRPr="00473DA1">
        <w:rPr>
          <w:rFonts w:ascii="Times New Roman" w:hAnsi="Times New Roman" w:cs="Times New Roman"/>
          <w:color w:val="0070C0"/>
          <w:sz w:val="22"/>
          <w:szCs w:val="22"/>
          <w:lang w:val="en-GB"/>
        </w:rPr>
        <w:t xml:space="preserve"> in machine learning methods.</w:t>
      </w:r>
    </w:p>
    <w:p w:rsidR="00342AB1" w:rsidRDefault="00342AB1">
      <w:pPr>
        <w:pStyle w:val="Textsenseformat"/>
        <w:jc w:val="both"/>
        <w:rPr>
          <w:rFonts w:ascii="Times New Roman" w:hAnsi="Times New Roman" w:cs="Times New Roman"/>
          <w:color w:val="0070C0"/>
          <w:sz w:val="22"/>
          <w:szCs w:val="22"/>
          <w:lang w:val="en-GB"/>
        </w:rPr>
      </w:pPr>
    </w:p>
    <w:p w:rsidR="00342AB1" w:rsidRDefault="00342AB1">
      <w:pPr>
        <w:pStyle w:val="Textsenseformat"/>
        <w:jc w:val="both"/>
        <w:rPr>
          <w:rFonts w:ascii="Times New Roman" w:hAnsi="Times New Roman" w:cs="Times New Roman"/>
          <w:color w:val="0070C0"/>
          <w:sz w:val="22"/>
          <w:szCs w:val="22"/>
          <w:lang w:val="en-GB"/>
        </w:rPr>
      </w:pPr>
    </w:p>
    <w:p w:rsidR="00342AB1" w:rsidRDefault="00473DA1">
      <w:pPr>
        <w:pStyle w:val="Textsenseforma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2. In introduction, the author claimed that the method “significantly reduce the data size to be used in the detection of the important image regions or pixels, being much more efficient in the generation of explanations”. Why features with </w:t>
      </w:r>
      <w:proofErr w:type="gramStart"/>
      <w:r>
        <w:rPr>
          <w:rFonts w:ascii="Times New Roman" w:hAnsi="Times New Roman" w:cs="Times New Roman"/>
          <w:sz w:val="22"/>
          <w:szCs w:val="22"/>
          <w:lang w:val="en-GB"/>
        </w:rPr>
        <w:t>3</w:t>
      </w:r>
      <w:proofErr w:type="gramEnd"/>
      <w:r>
        <w:rPr>
          <w:rFonts w:ascii="Times New Roman" w:hAnsi="Times New Roman" w:cs="Times New Roman"/>
          <w:sz w:val="22"/>
          <w:szCs w:val="22"/>
          <w:lang w:val="en-GB"/>
        </w:rPr>
        <w:t xml:space="preserve"> dim is much more efficient in the generation of explanations? As far as I know, the feature visualization method such as CAM (Class Activation Mapping) can achieve the same goal no matter how many features </w:t>
      </w:r>
      <w:proofErr w:type="gramStart"/>
      <w:r>
        <w:rPr>
          <w:rFonts w:ascii="Times New Roman" w:hAnsi="Times New Roman" w:cs="Times New Roman"/>
          <w:sz w:val="22"/>
          <w:szCs w:val="22"/>
          <w:lang w:val="en-GB"/>
        </w:rPr>
        <w:t>were extracted</w:t>
      </w:r>
      <w:proofErr w:type="gramEnd"/>
      <w:r>
        <w:rPr>
          <w:rFonts w:ascii="Times New Roman" w:hAnsi="Times New Roman" w:cs="Times New Roman"/>
          <w:sz w:val="22"/>
          <w:szCs w:val="22"/>
          <w:lang w:val="en-GB"/>
        </w:rPr>
        <w:t>.</w:t>
      </w:r>
    </w:p>
    <w:p w:rsidR="00342AB1" w:rsidRDefault="00342AB1">
      <w:pPr>
        <w:pStyle w:val="Textsenseformat"/>
        <w:jc w:val="both"/>
        <w:rPr>
          <w:rFonts w:ascii="Times New Roman" w:hAnsi="Times New Roman" w:cs="Times New Roman"/>
          <w:sz w:val="22"/>
          <w:szCs w:val="22"/>
          <w:lang w:val="en-GB"/>
        </w:rPr>
      </w:pPr>
    </w:p>
    <w:p w:rsidR="00342AB1" w:rsidRPr="00094554" w:rsidRDefault="00473DA1">
      <w:pPr>
        <w:pStyle w:val="Textsenseformat"/>
        <w:jc w:val="both"/>
        <w:rPr>
          <w:rFonts w:ascii="Times New Roman" w:hAnsi="Times New Roman" w:cs="Times New Roman"/>
          <w:color w:val="0070C0"/>
          <w:sz w:val="22"/>
          <w:szCs w:val="22"/>
          <w:lang w:val="en-GB"/>
        </w:rPr>
      </w:pPr>
      <w:r>
        <w:rPr>
          <w:rFonts w:ascii="Times New Roman" w:hAnsi="Times New Roman" w:cs="Times New Roman"/>
          <w:color w:val="0070C0"/>
          <w:sz w:val="22"/>
          <w:szCs w:val="22"/>
          <w:lang w:val="en-GB"/>
        </w:rPr>
        <w:t xml:space="preserve">As the reviewer points out, the statement </w:t>
      </w:r>
      <w:proofErr w:type="gramStart"/>
      <w:r>
        <w:rPr>
          <w:rFonts w:ascii="Times New Roman" w:hAnsi="Times New Roman" w:cs="Times New Roman"/>
          <w:color w:val="0070C0"/>
          <w:sz w:val="22"/>
          <w:szCs w:val="22"/>
          <w:lang w:val="en-GB"/>
        </w:rPr>
        <w:t>is not described</w:t>
      </w:r>
      <w:proofErr w:type="gramEnd"/>
      <w:r>
        <w:rPr>
          <w:rFonts w:ascii="Times New Roman" w:hAnsi="Times New Roman" w:cs="Times New Roman"/>
          <w:color w:val="0070C0"/>
          <w:sz w:val="22"/>
          <w:szCs w:val="22"/>
          <w:lang w:val="en-GB"/>
        </w:rPr>
        <w:t xml:space="preserve"> in the right way. What we wanted to express was that it is easier for an ophthalmologist to interpret three independent variables than 64 highly correlated ones. </w:t>
      </w:r>
      <w:r w:rsidRPr="00094554">
        <w:rPr>
          <w:rFonts w:ascii="Times New Roman" w:hAnsi="Times New Roman" w:cs="Times New Roman"/>
          <w:color w:val="0070C0"/>
          <w:sz w:val="22"/>
          <w:szCs w:val="22"/>
          <w:lang w:val="en-GB"/>
        </w:rPr>
        <w:t xml:space="preserve">With the mapping of these three components into the original image, it is possible to identify the image </w:t>
      </w:r>
      <w:r w:rsidR="00094554" w:rsidRPr="00094554">
        <w:rPr>
          <w:rFonts w:ascii="Times New Roman" w:hAnsi="Times New Roman" w:cs="Times New Roman"/>
          <w:color w:val="0070C0"/>
          <w:sz w:val="22"/>
          <w:szCs w:val="22"/>
          <w:lang w:val="en-GB"/>
        </w:rPr>
        <w:t>areas</w:t>
      </w:r>
      <w:r w:rsidRPr="00094554">
        <w:rPr>
          <w:rFonts w:ascii="Times New Roman" w:hAnsi="Times New Roman" w:cs="Times New Roman"/>
          <w:color w:val="0070C0"/>
          <w:sz w:val="22"/>
          <w:szCs w:val="22"/>
          <w:lang w:val="en-GB"/>
        </w:rPr>
        <w:t xml:space="preserve"> that </w:t>
      </w:r>
      <w:proofErr w:type="gramStart"/>
      <w:r w:rsidRPr="00094554">
        <w:rPr>
          <w:rFonts w:ascii="Times New Roman" w:hAnsi="Times New Roman" w:cs="Times New Roman"/>
          <w:color w:val="0070C0"/>
          <w:sz w:val="22"/>
          <w:szCs w:val="22"/>
          <w:lang w:val="en-GB"/>
        </w:rPr>
        <w:t>are related</w:t>
      </w:r>
      <w:proofErr w:type="gramEnd"/>
      <w:r w:rsidRPr="00094554">
        <w:rPr>
          <w:rFonts w:ascii="Times New Roman" w:hAnsi="Times New Roman" w:cs="Times New Roman"/>
          <w:color w:val="0070C0"/>
          <w:sz w:val="22"/>
          <w:szCs w:val="22"/>
          <w:lang w:val="en-GB"/>
        </w:rPr>
        <w:t xml:space="preserve"> with the disease grade. Although the values of the </w:t>
      </w:r>
      <w:proofErr w:type="gramStart"/>
      <w:r w:rsidRPr="00094554">
        <w:rPr>
          <w:rFonts w:ascii="Times New Roman" w:hAnsi="Times New Roman" w:cs="Times New Roman"/>
          <w:color w:val="0070C0"/>
          <w:sz w:val="22"/>
          <w:szCs w:val="22"/>
          <w:lang w:val="en-GB"/>
        </w:rPr>
        <w:t>3</w:t>
      </w:r>
      <w:proofErr w:type="gramEnd"/>
      <w:r w:rsidRPr="00094554">
        <w:rPr>
          <w:rFonts w:ascii="Times New Roman" w:hAnsi="Times New Roman" w:cs="Times New Roman"/>
          <w:color w:val="0070C0"/>
          <w:sz w:val="22"/>
          <w:szCs w:val="22"/>
          <w:lang w:val="en-GB"/>
        </w:rPr>
        <w:t xml:space="preserve"> axes are not directly interpretable in medical terms, they help to identify the areas in of the eye fundus image where the doctors have to focus in order to find the RD disease signs. We have modified the text in the paper to explain this.</w:t>
      </w:r>
    </w:p>
    <w:p w:rsidR="00342AB1" w:rsidRDefault="00342AB1">
      <w:pPr>
        <w:pStyle w:val="Textsenseformat"/>
        <w:jc w:val="both"/>
        <w:rPr>
          <w:rFonts w:ascii="Times New Roman" w:hAnsi="Times New Roman" w:cs="Times New Roman"/>
          <w:sz w:val="22"/>
          <w:szCs w:val="22"/>
          <w:lang w:val="en-GB"/>
        </w:rPr>
      </w:pPr>
    </w:p>
    <w:p w:rsidR="00342AB1" w:rsidRDefault="00473DA1">
      <w:pPr>
        <w:pStyle w:val="Textsenseforma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3. The related work section only reviewed </w:t>
      </w:r>
      <w:proofErr w:type="gramStart"/>
      <w:r>
        <w:rPr>
          <w:rFonts w:ascii="Times New Roman" w:hAnsi="Times New Roman" w:cs="Times New Roman"/>
          <w:sz w:val="22"/>
          <w:szCs w:val="22"/>
          <w:lang w:val="en-GB"/>
        </w:rPr>
        <w:t>3</w:t>
      </w:r>
      <w:proofErr w:type="gramEnd"/>
      <w:r>
        <w:rPr>
          <w:rFonts w:ascii="Times New Roman" w:hAnsi="Times New Roman" w:cs="Times New Roman"/>
          <w:sz w:val="22"/>
          <w:szCs w:val="22"/>
          <w:lang w:val="en-GB"/>
        </w:rPr>
        <w:t xml:space="preserve"> related works and </w:t>
      </w:r>
      <w:proofErr w:type="spellStart"/>
      <w:r>
        <w:rPr>
          <w:rFonts w:ascii="Times New Roman" w:hAnsi="Times New Roman" w:cs="Times New Roman"/>
          <w:sz w:val="22"/>
          <w:szCs w:val="22"/>
          <w:lang w:val="en-GB"/>
        </w:rPr>
        <w:t>analyzed</w:t>
      </w:r>
      <w:proofErr w:type="spellEnd"/>
      <w:r>
        <w:rPr>
          <w:rFonts w:ascii="Times New Roman" w:hAnsi="Times New Roman" w:cs="Times New Roman"/>
          <w:sz w:val="22"/>
          <w:szCs w:val="22"/>
          <w:lang w:val="en-GB"/>
        </w:rPr>
        <w:t xml:space="preserve"> only one work besides your previous work. I am sure there are more works for DR classification using DL. Furthermore, since visualization is one of your major contributions, the previous feature visualization works </w:t>
      </w:r>
      <w:proofErr w:type="gramStart"/>
      <w:r>
        <w:rPr>
          <w:rFonts w:ascii="Times New Roman" w:hAnsi="Times New Roman" w:cs="Times New Roman"/>
          <w:sz w:val="22"/>
          <w:szCs w:val="22"/>
          <w:lang w:val="en-GB"/>
        </w:rPr>
        <w:t>should be reviewed</w:t>
      </w:r>
      <w:proofErr w:type="gramEnd"/>
      <w:r>
        <w:rPr>
          <w:rFonts w:ascii="Times New Roman" w:hAnsi="Times New Roman" w:cs="Times New Roman"/>
          <w:sz w:val="22"/>
          <w:szCs w:val="22"/>
          <w:lang w:val="en-GB"/>
        </w:rPr>
        <w:t xml:space="preserve"> in this section.</w:t>
      </w:r>
    </w:p>
    <w:p w:rsidR="00342AB1" w:rsidRDefault="00342AB1">
      <w:pPr>
        <w:pStyle w:val="Textsenseformat"/>
        <w:jc w:val="both"/>
        <w:rPr>
          <w:rFonts w:ascii="Times New Roman" w:hAnsi="Times New Roman" w:cs="Times New Roman"/>
          <w:sz w:val="22"/>
          <w:szCs w:val="22"/>
          <w:lang w:val="en-GB"/>
        </w:rPr>
      </w:pPr>
    </w:p>
    <w:p w:rsidR="00342AB1" w:rsidRDefault="00473DA1">
      <w:pPr>
        <w:pStyle w:val="Textsenseformat"/>
        <w:jc w:val="both"/>
        <w:rPr>
          <w:rFonts w:ascii="Times New Roman" w:hAnsi="Times New Roman" w:cs="Times New Roman"/>
          <w:color w:val="0070C0"/>
          <w:sz w:val="22"/>
          <w:szCs w:val="22"/>
          <w:lang w:val="en-GB"/>
        </w:rPr>
      </w:pPr>
      <w:r>
        <w:rPr>
          <w:rFonts w:ascii="Times New Roman" w:hAnsi="Times New Roman" w:cs="Times New Roman"/>
          <w:color w:val="0070C0"/>
          <w:sz w:val="22"/>
          <w:szCs w:val="22"/>
          <w:lang w:val="en-GB"/>
        </w:rPr>
        <w:t xml:space="preserve">As explained in the answer to Reviewer 1, we have clarified the objectives of the paper emphasizing that the main contribution is the introduction of a compression stage in the model and leaving a part the interpretation, which </w:t>
      </w:r>
      <w:proofErr w:type="gramStart"/>
      <w:r>
        <w:rPr>
          <w:rFonts w:ascii="Times New Roman" w:hAnsi="Times New Roman" w:cs="Times New Roman"/>
          <w:color w:val="0070C0"/>
          <w:sz w:val="22"/>
          <w:szCs w:val="22"/>
          <w:lang w:val="en-GB"/>
        </w:rPr>
        <w:t>has been recently published</w:t>
      </w:r>
      <w:proofErr w:type="gramEnd"/>
      <w:r>
        <w:rPr>
          <w:rFonts w:ascii="Times New Roman" w:hAnsi="Times New Roman" w:cs="Times New Roman"/>
          <w:color w:val="0070C0"/>
          <w:sz w:val="22"/>
          <w:szCs w:val="22"/>
          <w:lang w:val="en-GB"/>
        </w:rPr>
        <w:t xml:space="preserve"> in a previous article. As stated before, the proposal for compression is of general applicability and it </w:t>
      </w:r>
      <w:proofErr w:type="gramStart"/>
      <w:r>
        <w:rPr>
          <w:rFonts w:ascii="Times New Roman" w:hAnsi="Times New Roman" w:cs="Times New Roman"/>
          <w:color w:val="0070C0"/>
          <w:sz w:val="22"/>
          <w:szCs w:val="22"/>
          <w:lang w:val="en-GB"/>
        </w:rPr>
        <w:t>is not affected</w:t>
      </w:r>
      <w:proofErr w:type="gramEnd"/>
      <w:r>
        <w:rPr>
          <w:rFonts w:ascii="Times New Roman" w:hAnsi="Times New Roman" w:cs="Times New Roman"/>
          <w:color w:val="0070C0"/>
          <w:sz w:val="22"/>
          <w:szCs w:val="22"/>
          <w:lang w:val="en-GB"/>
        </w:rPr>
        <w:t xml:space="preserve"> by the visualization method used. For purposes of our work, we have used the </w:t>
      </w:r>
      <w:proofErr w:type="gramStart"/>
      <w:r>
        <w:rPr>
          <w:rFonts w:ascii="Times New Roman" w:hAnsi="Times New Roman" w:cs="Times New Roman"/>
          <w:color w:val="0070C0"/>
          <w:sz w:val="22"/>
          <w:szCs w:val="22"/>
          <w:lang w:val="en-GB"/>
        </w:rPr>
        <w:t>pixel-wise</w:t>
      </w:r>
      <w:proofErr w:type="gramEnd"/>
      <w:r>
        <w:rPr>
          <w:rFonts w:ascii="Times New Roman" w:hAnsi="Times New Roman" w:cs="Times New Roman"/>
          <w:color w:val="0070C0"/>
          <w:sz w:val="22"/>
          <w:szCs w:val="22"/>
          <w:lang w:val="en-GB"/>
        </w:rPr>
        <w:t xml:space="preserve"> derived score propagation method proposed in other published papers, but any other method can be also used. We have also included such clarification in the article.</w:t>
      </w:r>
    </w:p>
    <w:p w:rsidR="00342AB1" w:rsidRDefault="00342AB1">
      <w:pPr>
        <w:pStyle w:val="Textsenseformat"/>
        <w:jc w:val="both"/>
        <w:rPr>
          <w:rFonts w:ascii="Times New Roman" w:hAnsi="Times New Roman" w:cs="Times New Roman"/>
          <w:sz w:val="22"/>
          <w:szCs w:val="22"/>
          <w:lang w:val="en-GB"/>
        </w:rPr>
      </w:pPr>
    </w:p>
    <w:p w:rsidR="00342AB1" w:rsidRDefault="00473DA1">
      <w:pPr>
        <w:pStyle w:val="Textsenseformat"/>
        <w:jc w:val="both"/>
        <w:rPr>
          <w:rFonts w:ascii="Times New Roman" w:hAnsi="Times New Roman" w:cs="Times New Roman"/>
          <w:sz w:val="22"/>
          <w:szCs w:val="22"/>
          <w:lang w:val="en-GB"/>
        </w:rPr>
      </w:pPr>
      <w:proofErr w:type="gramStart"/>
      <w:r>
        <w:rPr>
          <w:rFonts w:ascii="Times New Roman" w:hAnsi="Times New Roman" w:cs="Times New Roman"/>
          <w:sz w:val="22"/>
          <w:szCs w:val="22"/>
          <w:lang w:val="en-GB"/>
        </w:rPr>
        <w:t>4.Quadratic</w:t>
      </w:r>
      <w:proofErr w:type="gramEnd"/>
      <w:r>
        <w:rPr>
          <w:rFonts w:ascii="Times New Roman" w:hAnsi="Times New Roman" w:cs="Times New Roman"/>
          <w:sz w:val="22"/>
          <w:szCs w:val="22"/>
          <w:lang w:val="en-GB"/>
        </w:rPr>
        <w:t xml:space="preserve"> Weighted Kappa was used for evaluation of the proposed method. However, no detail explanation of the QWK score </w:t>
      </w:r>
      <w:proofErr w:type="gramStart"/>
      <w:r>
        <w:rPr>
          <w:rFonts w:ascii="Times New Roman" w:hAnsi="Times New Roman" w:cs="Times New Roman"/>
          <w:sz w:val="22"/>
          <w:szCs w:val="22"/>
          <w:lang w:val="en-GB"/>
        </w:rPr>
        <w:t>was given</w:t>
      </w:r>
      <w:proofErr w:type="gramEnd"/>
      <w:r>
        <w:rPr>
          <w:rFonts w:ascii="Times New Roman" w:hAnsi="Times New Roman" w:cs="Times New Roman"/>
          <w:sz w:val="22"/>
          <w:szCs w:val="22"/>
          <w:lang w:val="en-GB"/>
        </w:rPr>
        <w:t xml:space="preserve"> in the manuscript. </w:t>
      </w:r>
      <w:proofErr w:type="gramStart"/>
      <w:r>
        <w:rPr>
          <w:rFonts w:ascii="Times New Roman" w:hAnsi="Times New Roman" w:cs="Times New Roman"/>
          <w:sz w:val="22"/>
          <w:szCs w:val="22"/>
          <w:lang w:val="en-GB"/>
        </w:rPr>
        <w:t>And</w:t>
      </w:r>
      <w:proofErr w:type="gramEnd"/>
      <w:r>
        <w:rPr>
          <w:rFonts w:ascii="Times New Roman" w:hAnsi="Times New Roman" w:cs="Times New Roman"/>
          <w:sz w:val="22"/>
          <w:szCs w:val="22"/>
          <w:lang w:val="en-GB"/>
        </w:rPr>
        <w:t xml:space="preserve"> why do you use the QWK score while others using sensitivity and specificity? Using different evaluation metrics will make it difficult for comparing your work to others. More comparisons with state of the art are expected.</w:t>
      </w:r>
    </w:p>
    <w:p w:rsidR="00342AB1" w:rsidRDefault="00342AB1">
      <w:pPr>
        <w:pStyle w:val="Textsenseformat"/>
        <w:jc w:val="both"/>
        <w:rPr>
          <w:rFonts w:ascii="Times New Roman" w:hAnsi="Times New Roman" w:cs="Times New Roman"/>
          <w:sz w:val="22"/>
          <w:szCs w:val="22"/>
          <w:lang w:val="en-GB"/>
        </w:rPr>
      </w:pPr>
    </w:p>
    <w:p w:rsidR="00342AB1" w:rsidRDefault="00473DA1">
      <w:pPr>
        <w:pStyle w:val="Textsenseformat"/>
        <w:jc w:val="both"/>
        <w:rPr>
          <w:rFonts w:ascii="Times New Roman" w:hAnsi="Times New Roman" w:cs="Times New Roman"/>
          <w:color w:val="0070C0"/>
          <w:sz w:val="22"/>
          <w:szCs w:val="22"/>
          <w:lang w:val="en-GB"/>
        </w:rPr>
      </w:pPr>
      <w:r>
        <w:rPr>
          <w:rFonts w:ascii="Times New Roman" w:hAnsi="Times New Roman" w:cs="Times New Roman"/>
          <w:color w:val="0070C0"/>
          <w:sz w:val="22"/>
          <w:szCs w:val="22"/>
          <w:lang w:val="en-GB"/>
        </w:rPr>
        <w:t xml:space="preserve">A brief explanation of the </w:t>
      </w:r>
      <w:bookmarkStart w:id="0" w:name="_GoBack"/>
      <w:bookmarkEnd w:id="0"/>
      <w:r w:rsidRPr="00C334FE">
        <w:rPr>
          <w:rFonts w:ascii="Times New Roman" w:hAnsi="Times New Roman" w:cs="Times New Roman"/>
          <w:color w:val="0070C0"/>
          <w:sz w:val="22"/>
          <w:szCs w:val="22"/>
          <w:lang w:val="en-GB"/>
        </w:rPr>
        <w:t xml:space="preserve">QWK index </w:t>
      </w:r>
      <w:proofErr w:type="gramStart"/>
      <w:r w:rsidRPr="00C334FE">
        <w:rPr>
          <w:rFonts w:ascii="Times New Roman" w:hAnsi="Times New Roman" w:cs="Times New Roman"/>
          <w:color w:val="0070C0"/>
          <w:sz w:val="22"/>
          <w:szCs w:val="22"/>
          <w:lang w:val="en-GB"/>
        </w:rPr>
        <w:t>is given</w:t>
      </w:r>
      <w:proofErr w:type="gramEnd"/>
      <w:r w:rsidRPr="00C334FE">
        <w:rPr>
          <w:rFonts w:ascii="Times New Roman" w:hAnsi="Times New Roman" w:cs="Times New Roman"/>
          <w:color w:val="0070C0"/>
          <w:sz w:val="22"/>
          <w:szCs w:val="22"/>
          <w:lang w:val="en-GB"/>
        </w:rPr>
        <w:t xml:space="preserve"> in the introduction with</w:t>
      </w:r>
      <w:r>
        <w:rPr>
          <w:rFonts w:ascii="Times New Roman" w:hAnsi="Times New Roman" w:cs="Times New Roman"/>
          <w:color w:val="0070C0"/>
          <w:sz w:val="22"/>
          <w:szCs w:val="22"/>
          <w:lang w:val="en-GB"/>
        </w:rPr>
        <w:t xml:space="preserve"> references to other papers where it is explained in detail.  As explained now in the paper, QWK is a good index for summarizing in only one index the performance of multi-class ordinal regression problems. Sensitivity and Specificity are good for binary classification problems. In the case of multi-class </w:t>
      </w:r>
      <w:proofErr w:type="gramStart"/>
      <w:r>
        <w:rPr>
          <w:rFonts w:ascii="Times New Roman" w:hAnsi="Times New Roman" w:cs="Times New Roman"/>
          <w:color w:val="0070C0"/>
          <w:sz w:val="22"/>
          <w:szCs w:val="22"/>
          <w:lang w:val="en-GB"/>
        </w:rPr>
        <w:t>classification</w:t>
      </w:r>
      <w:proofErr w:type="gramEnd"/>
      <w:r>
        <w:rPr>
          <w:rFonts w:ascii="Times New Roman" w:hAnsi="Times New Roman" w:cs="Times New Roman"/>
          <w:color w:val="0070C0"/>
          <w:sz w:val="22"/>
          <w:szCs w:val="22"/>
          <w:lang w:val="en-GB"/>
        </w:rPr>
        <w:t xml:space="preserve"> different sensibility and specificity values have to be considered grouping together classes considering 1 versus all comparisons. QWK is of common index used in the medical community and in diabetic retinopathy bibliography for inter-</w:t>
      </w:r>
      <w:proofErr w:type="spellStart"/>
      <w:r>
        <w:rPr>
          <w:rFonts w:ascii="Times New Roman" w:hAnsi="Times New Roman" w:cs="Times New Roman"/>
          <w:color w:val="0070C0"/>
          <w:sz w:val="22"/>
          <w:szCs w:val="22"/>
          <w:lang w:val="en-GB"/>
        </w:rPr>
        <w:t>rater</w:t>
      </w:r>
      <w:proofErr w:type="spellEnd"/>
      <w:r>
        <w:rPr>
          <w:rFonts w:ascii="Times New Roman" w:hAnsi="Times New Roman" w:cs="Times New Roman"/>
          <w:color w:val="0070C0"/>
          <w:sz w:val="22"/>
          <w:szCs w:val="22"/>
          <w:lang w:val="en-GB"/>
        </w:rPr>
        <w:t xml:space="preserve"> agreement measure in ordinal regression problems with more than two classes. In (https</w:t>
      </w:r>
      <w:proofErr w:type="gramStart"/>
      <w:r>
        <w:rPr>
          <w:rFonts w:ascii="Times New Roman" w:hAnsi="Times New Roman" w:cs="Times New Roman"/>
          <w:color w:val="0070C0"/>
          <w:sz w:val="22"/>
          <w:szCs w:val="22"/>
          <w:lang w:val="en-GB"/>
        </w:rPr>
        <w:t>:/</w:t>
      </w:r>
      <w:proofErr w:type="gramEnd"/>
      <w:r>
        <w:rPr>
          <w:rFonts w:ascii="Times New Roman" w:hAnsi="Times New Roman" w:cs="Times New Roman"/>
          <w:color w:val="0070C0"/>
          <w:sz w:val="22"/>
          <w:szCs w:val="22"/>
          <w:lang w:val="en-GB"/>
        </w:rPr>
        <w:t xml:space="preserve">/doi.org/10.1016/j.neucom.2018.07.102.) we included comparisons of our deep learning model with other models on other evaluation indexes, like sensitivity and specificity. It is out of the scope of this article the model </w:t>
      </w:r>
      <w:proofErr w:type="gramStart"/>
      <w:r>
        <w:rPr>
          <w:rFonts w:ascii="Times New Roman" w:hAnsi="Times New Roman" w:cs="Times New Roman"/>
          <w:color w:val="0070C0"/>
          <w:sz w:val="22"/>
          <w:szCs w:val="22"/>
          <w:lang w:val="en-GB"/>
        </w:rPr>
        <w:t>design,</w:t>
      </w:r>
      <w:proofErr w:type="gramEnd"/>
      <w:r>
        <w:rPr>
          <w:rFonts w:ascii="Times New Roman" w:hAnsi="Times New Roman" w:cs="Times New Roman"/>
          <w:color w:val="0070C0"/>
          <w:sz w:val="22"/>
          <w:szCs w:val="22"/>
          <w:lang w:val="en-GB"/>
        </w:rPr>
        <w:t xml:space="preserve"> therefore we have referred to this paper that now is available online.</w:t>
      </w:r>
    </w:p>
    <w:p w:rsidR="00342AB1" w:rsidRDefault="00473DA1">
      <w:pPr>
        <w:pStyle w:val="Textsenseforma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p>
    <w:p w:rsidR="00342AB1" w:rsidRDefault="00473DA1">
      <w:pPr>
        <w:pStyle w:val="Textsenseforma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5. In section 3.1, the author mentioned using PCA for appraise the redundancy. </w:t>
      </w:r>
      <w:proofErr w:type="gramStart"/>
      <w:r>
        <w:rPr>
          <w:rFonts w:ascii="Times New Roman" w:hAnsi="Times New Roman" w:cs="Times New Roman"/>
          <w:sz w:val="22"/>
          <w:szCs w:val="22"/>
          <w:lang w:val="en-GB"/>
        </w:rPr>
        <w:t>Is PCA used</w:t>
      </w:r>
      <w:proofErr w:type="gramEnd"/>
      <w:r>
        <w:rPr>
          <w:rFonts w:ascii="Times New Roman" w:hAnsi="Times New Roman" w:cs="Times New Roman"/>
          <w:sz w:val="22"/>
          <w:szCs w:val="22"/>
          <w:lang w:val="en-GB"/>
        </w:rPr>
        <w:t xml:space="preserve"> in the network? If so, why no PCA block in fig.1 (b)?</w:t>
      </w:r>
    </w:p>
    <w:p w:rsidR="00342AB1" w:rsidRDefault="00342AB1">
      <w:pPr>
        <w:pStyle w:val="Textsenseformat"/>
        <w:jc w:val="both"/>
        <w:rPr>
          <w:rFonts w:ascii="Times New Roman" w:hAnsi="Times New Roman" w:cs="Times New Roman"/>
          <w:sz w:val="22"/>
          <w:szCs w:val="22"/>
          <w:lang w:val="en-GB"/>
        </w:rPr>
      </w:pPr>
    </w:p>
    <w:p w:rsidR="00342AB1" w:rsidRDefault="00473DA1">
      <w:pPr>
        <w:pStyle w:val="Textsenseformat"/>
        <w:jc w:val="both"/>
        <w:rPr>
          <w:rFonts w:ascii="Times New Roman" w:hAnsi="Times New Roman" w:cs="Times New Roman"/>
          <w:color w:val="0070C0"/>
          <w:sz w:val="22"/>
          <w:szCs w:val="22"/>
          <w:lang w:val="en-GB"/>
        </w:rPr>
      </w:pPr>
      <w:r>
        <w:rPr>
          <w:rFonts w:ascii="Times New Roman" w:hAnsi="Times New Roman" w:cs="Times New Roman"/>
          <w:color w:val="0070C0"/>
          <w:sz w:val="22"/>
          <w:szCs w:val="22"/>
          <w:lang w:val="en-GB"/>
        </w:rPr>
        <w:t xml:space="preserve">The paper </w:t>
      </w:r>
      <w:proofErr w:type="gramStart"/>
      <w:r>
        <w:rPr>
          <w:rFonts w:ascii="Times New Roman" w:hAnsi="Times New Roman" w:cs="Times New Roman"/>
          <w:color w:val="0070C0"/>
          <w:sz w:val="22"/>
          <w:szCs w:val="22"/>
          <w:lang w:val="en-GB"/>
        </w:rPr>
        <w:t>was not written</w:t>
      </w:r>
      <w:proofErr w:type="gramEnd"/>
      <w:r>
        <w:rPr>
          <w:rFonts w:ascii="Times New Roman" w:hAnsi="Times New Roman" w:cs="Times New Roman"/>
          <w:color w:val="0070C0"/>
          <w:sz w:val="22"/>
          <w:szCs w:val="22"/>
          <w:lang w:val="en-GB"/>
        </w:rPr>
        <w:t xml:space="preserve"> appropriately regarding the PCA use. PCA </w:t>
      </w:r>
      <w:proofErr w:type="gramStart"/>
      <w:r>
        <w:rPr>
          <w:rFonts w:ascii="Times New Roman" w:hAnsi="Times New Roman" w:cs="Times New Roman"/>
          <w:color w:val="0070C0"/>
          <w:sz w:val="22"/>
          <w:szCs w:val="22"/>
          <w:lang w:val="en-GB"/>
        </w:rPr>
        <w:t>is not used</w:t>
      </w:r>
      <w:proofErr w:type="gramEnd"/>
      <w:r>
        <w:rPr>
          <w:rFonts w:ascii="Times New Roman" w:hAnsi="Times New Roman" w:cs="Times New Roman"/>
          <w:color w:val="0070C0"/>
          <w:sz w:val="22"/>
          <w:szCs w:val="22"/>
          <w:lang w:val="en-GB"/>
        </w:rPr>
        <w:t xml:space="preserve"> in the network at any step. PCA </w:t>
      </w:r>
      <w:proofErr w:type="gramStart"/>
      <w:r>
        <w:rPr>
          <w:rFonts w:ascii="Times New Roman" w:hAnsi="Times New Roman" w:cs="Times New Roman"/>
          <w:color w:val="0070C0"/>
          <w:sz w:val="22"/>
          <w:szCs w:val="22"/>
          <w:lang w:val="en-GB"/>
        </w:rPr>
        <w:t>was used</w:t>
      </w:r>
      <w:proofErr w:type="gramEnd"/>
      <w:r>
        <w:rPr>
          <w:rFonts w:ascii="Times New Roman" w:hAnsi="Times New Roman" w:cs="Times New Roman"/>
          <w:color w:val="0070C0"/>
          <w:sz w:val="22"/>
          <w:szCs w:val="22"/>
          <w:lang w:val="en-GB"/>
        </w:rPr>
        <w:t xml:space="preserve"> as a prior exploratory method for understanding the nature of the feature vector space obtained from the deep learning network. We used PCA to compare between the </w:t>
      </w:r>
      <w:proofErr w:type="gramStart"/>
      <w:r>
        <w:rPr>
          <w:rFonts w:ascii="Times New Roman" w:hAnsi="Times New Roman" w:cs="Times New Roman"/>
          <w:color w:val="0070C0"/>
          <w:sz w:val="22"/>
          <w:szCs w:val="22"/>
          <w:lang w:val="en-GB"/>
        </w:rPr>
        <w:t>number</w:t>
      </w:r>
      <w:proofErr w:type="gramEnd"/>
      <w:r>
        <w:rPr>
          <w:rFonts w:ascii="Times New Roman" w:hAnsi="Times New Roman" w:cs="Times New Roman"/>
          <w:color w:val="0070C0"/>
          <w:sz w:val="22"/>
          <w:szCs w:val="22"/>
          <w:lang w:val="en-GB"/>
        </w:rPr>
        <w:t xml:space="preserve"> of components required to explain different significant percentages of variance and in this way evaluate the redundancy of the space. As indicated in the article, we could see that with only 10 components we can </w:t>
      </w:r>
      <w:r w:rsidR="00C334FE">
        <w:rPr>
          <w:rFonts w:ascii="Times New Roman" w:hAnsi="Times New Roman" w:cs="Times New Roman"/>
          <w:color w:val="0070C0"/>
          <w:sz w:val="22"/>
          <w:szCs w:val="22"/>
          <w:lang w:val="en-GB"/>
        </w:rPr>
        <w:t>explain</w:t>
      </w:r>
      <w:r>
        <w:rPr>
          <w:rFonts w:ascii="Times New Roman" w:hAnsi="Times New Roman" w:cs="Times New Roman"/>
          <w:color w:val="0070C0"/>
          <w:sz w:val="22"/>
          <w:szCs w:val="22"/>
          <w:lang w:val="en-GB"/>
        </w:rPr>
        <w:t xml:space="preserve"> 99% </w:t>
      </w:r>
      <w:proofErr w:type="gramStart"/>
      <w:r>
        <w:rPr>
          <w:rFonts w:ascii="Times New Roman" w:hAnsi="Times New Roman" w:cs="Times New Roman"/>
          <w:color w:val="0070C0"/>
          <w:sz w:val="22"/>
          <w:szCs w:val="22"/>
          <w:lang w:val="en-GB"/>
        </w:rPr>
        <w:lastRenderedPageBreak/>
        <w:t>of</w:t>
      </w:r>
      <w:proofErr w:type="gramEnd"/>
      <w:r>
        <w:rPr>
          <w:rFonts w:ascii="Times New Roman" w:hAnsi="Times New Roman" w:cs="Times New Roman"/>
          <w:color w:val="0070C0"/>
          <w:sz w:val="22"/>
          <w:szCs w:val="22"/>
          <w:lang w:val="en-GB"/>
        </w:rPr>
        <w:t xml:space="preserve"> the variance. Such fact experimentally proves the highly redundant nature of the space. Although PCA gives direct information about the percentage of total variance explained by each component, it does not maximize the independence between them. For this reason, as we wanted to obtain mathematically independent components, ICA method </w:t>
      </w:r>
      <w:proofErr w:type="gramStart"/>
      <w:r>
        <w:rPr>
          <w:rFonts w:ascii="Times New Roman" w:hAnsi="Times New Roman" w:cs="Times New Roman"/>
          <w:color w:val="0070C0"/>
          <w:sz w:val="22"/>
          <w:szCs w:val="22"/>
          <w:lang w:val="en-GB"/>
        </w:rPr>
        <w:t>was chosen</w:t>
      </w:r>
      <w:proofErr w:type="gramEnd"/>
      <w:r>
        <w:rPr>
          <w:rFonts w:ascii="Times New Roman" w:hAnsi="Times New Roman" w:cs="Times New Roman"/>
          <w:color w:val="0070C0"/>
          <w:sz w:val="22"/>
          <w:szCs w:val="22"/>
          <w:lang w:val="en-GB"/>
        </w:rPr>
        <w:t xml:space="preserve"> to be included in the deep learning model. We added this clarification in the paper.</w:t>
      </w:r>
    </w:p>
    <w:p w:rsidR="00342AB1" w:rsidRDefault="00342AB1">
      <w:pPr>
        <w:pStyle w:val="Textsenseformat"/>
        <w:jc w:val="both"/>
        <w:rPr>
          <w:rFonts w:ascii="Times New Roman" w:hAnsi="Times New Roman" w:cs="Times New Roman"/>
          <w:sz w:val="22"/>
          <w:szCs w:val="22"/>
          <w:lang w:val="en-GB"/>
        </w:rPr>
      </w:pPr>
    </w:p>
    <w:p w:rsidR="00342AB1" w:rsidRDefault="00473DA1">
      <w:pPr>
        <w:pStyle w:val="Textsenseformat"/>
        <w:jc w:val="both"/>
        <w:rPr>
          <w:rFonts w:ascii="Times New Roman" w:hAnsi="Times New Roman" w:cs="Times New Roman"/>
          <w:sz w:val="22"/>
          <w:szCs w:val="22"/>
          <w:lang w:val="en-GB"/>
        </w:rPr>
      </w:pPr>
      <w:proofErr w:type="gramStart"/>
      <w:r>
        <w:rPr>
          <w:rFonts w:ascii="Times New Roman" w:hAnsi="Times New Roman" w:cs="Times New Roman"/>
          <w:sz w:val="22"/>
          <w:szCs w:val="22"/>
          <w:lang w:val="en-GB"/>
        </w:rPr>
        <w:t>6. In fig.1 (b)</w:t>
      </w:r>
      <w:proofErr w:type="gramEnd"/>
      <w:r>
        <w:rPr>
          <w:rFonts w:ascii="Times New Roman" w:hAnsi="Times New Roman" w:cs="Times New Roman"/>
          <w:sz w:val="22"/>
          <w:szCs w:val="22"/>
          <w:lang w:val="en-GB"/>
        </w:rPr>
        <w:t xml:space="preserve"> the ICA was adding after feature extraction. </w:t>
      </w:r>
      <w:proofErr w:type="gramStart"/>
      <w:r>
        <w:rPr>
          <w:rFonts w:ascii="Times New Roman" w:hAnsi="Times New Roman" w:cs="Times New Roman"/>
          <w:sz w:val="22"/>
          <w:szCs w:val="22"/>
          <w:lang w:val="en-GB"/>
        </w:rPr>
        <w:t>Is the ICA embedded</w:t>
      </w:r>
      <w:proofErr w:type="gramEnd"/>
      <w:r>
        <w:rPr>
          <w:rFonts w:ascii="Times New Roman" w:hAnsi="Times New Roman" w:cs="Times New Roman"/>
          <w:sz w:val="22"/>
          <w:szCs w:val="22"/>
          <w:lang w:val="en-GB"/>
        </w:rPr>
        <w:t xml:space="preserve"> into the network? How the network </w:t>
      </w:r>
      <w:proofErr w:type="gramStart"/>
      <w:r>
        <w:rPr>
          <w:rFonts w:ascii="Times New Roman" w:hAnsi="Times New Roman" w:cs="Times New Roman"/>
          <w:sz w:val="22"/>
          <w:szCs w:val="22"/>
          <w:lang w:val="en-GB"/>
        </w:rPr>
        <w:t>was trained</w:t>
      </w:r>
      <w:proofErr w:type="gramEnd"/>
      <w:r>
        <w:rPr>
          <w:rFonts w:ascii="Times New Roman" w:hAnsi="Times New Roman" w:cs="Times New Roman"/>
          <w:sz w:val="22"/>
          <w:szCs w:val="22"/>
          <w:lang w:val="en-GB"/>
        </w:rPr>
        <w:t>? Is it end to end?</w:t>
      </w:r>
    </w:p>
    <w:p w:rsidR="00342AB1" w:rsidRDefault="00342AB1">
      <w:pPr>
        <w:pStyle w:val="Textsenseformat"/>
        <w:jc w:val="both"/>
        <w:rPr>
          <w:rFonts w:ascii="Times New Roman" w:hAnsi="Times New Roman" w:cs="Times New Roman"/>
          <w:sz w:val="22"/>
          <w:szCs w:val="22"/>
          <w:lang w:val="en-GB"/>
        </w:rPr>
      </w:pPr>
    </w:p>
    <w:p w:rsidR="00342AB1" w:rsidRDefault="00473DA1">
      <w:pPr>
        <w:pStyle w:val="Textsenseformat"/>
        <w:jc w:val="both"/>
        <w:rPr>
          <w:rFonts w:ascii="Times New Roman" w:hAnsi="Times New Roman" w:cs="Times New Roman"/>
          <w:color w:val="0070C0"/>
          <w:sz w:val="22"/>
          <w:szCs w:val="22"/>
          <w:lang w:val="en-GB"/>
        </w:rPr>
      </w:pPr>
      <w:r>
        <w:rPr>
          <w:rFonts w:ascii="Times New Roman" w:hAnsi="Times New Roman" w:cs="Times New Roman"/>
          <w:color w:val="0070C0"/>
          <w:sz w:val="22"/>
          <w:szCs w:val="22"/>
          <w:lang w:val="en-GB"/>
        </w:rPr>
        <w:t xml:space="preserve">The network </w:t>
      </w:r>
      <w:proofErr w:type="gramStart"/>
      <w:r>
        <w:rPr>
          <w:rFonts w:ascii="Times New Roman" w:hAnsi="Times New Roman" w:cs="Times New Roman"/>
          <w:color w:val="0070C0"/>
          <w:sz w:val="22"/>
          <w:szCs w:val="22"/>
          <w:lang w:val="en-GB"/>
        </w:rPr>
        <w:t>is trained</w:t>
      </w:r>
      <w:proofErr w:type="gramEnd"/>
      <w:r>
        <w:rPr>
          <w:rFonts w:ascii="Times New Roman" w:hAnsi="Times New Roman" w:cs="Times New Roman"/>
          <w:color w:val="0070C0"/>
          <w:sz w:val="22"/>
          <w:szCs w:val="22"/>
          <w:lang w:val="en-GB"/>
        </w:rPr>
        <w:t xml:space="preserve"> as a conventional network. After training, the internal representation, i.e. the feature space vector for each image, is calculated. Such values </w:t>
      </w:r>
      <w:proofErr w:type="gramStart"/>
      <w:r>
        <w:rPr>
          <w:rFonts w:ascii="Times New Roman" w:hAnsi="Times New Roman" w:cs="Times New Roman"/>
          <w:color w:val="0070C0"/>
          <w:sz w:val="22"/>
          <w:szCs w:val="22"/>
          <w:lang w:val="en-GB"/>
        </w:rPr>
        <w:t>are then used</w:t>
      </w:r>
      <w:proofErr w:type="gramEnd"/>
      <w:r>
        <w:rPr>
          <w:rFonts w:ascii="Times New Roman" w:hAnsi="Times New Roman" w:cs="Times New Roman"/>
          <w:color w:val="0070C0"/>
          <w:sz w:val="22"/>
          <w:szCs w:val="22"/>
          <w:lang w:val="en-GB"/>
        </w:rPr>
        <w:t xml:space="preserve"> for calculating the optimal number of independent components as well as its transformational matrix. This process is made only once after the training. Such optimal matrix calculated from the optimized network is the one used on inference time and for the visualization in the input space. We added this clarification in the text.</w:t>
      </w:r>
    </w:p>
    <w:p w:rsidR="00342AB1" w:rsidRDefault="00342AB1">
      <w:pPr>
        <w:pStyle w:val="Textsenseformat"/>
        <w:jc w:val="both"/>
        <w:rPr>
          <w:rFonts w:ascii="Times New Roman" w:hAnsi="Times New Roman" w:cs="Times New Roman"/>
          <w:sz w:val="22"/>
          <w:szCs w:val="22"/>
          <w:lang w:val="en-GB"/>
        </w:rPr>
      </w:pPr>
    </w:p>
    <w:p w:rsidR="00342AB1" w:rsidRDefault="00473DA1">
      <w:pPr>
        <w:pStyle w:val="Textsenseforma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7. In section 4.2, the baseline network was self-designed. How </w:t>
      </w:r>
      <w:proofErr w:type="gramStart"/>
      <w:r>
        <w:rPr>
          <w:rFonts w:ascii="Times New Roman" w:hAnsi="Times New Roman" w:cs="Times New Roman"/>
          <w:sz w:val="22"/>
          <w:szCs w:val="22"/>
          <w:lang w:val="en-GB"/>
        </w:rPr>
        <w:t>was the baseline network designed</w:t>
      </w:r>
      <w:proofErr w:type="gramEnd"/>
      <w:r>
        <w:rPr>
          <w:rFonts w:ascii="Times New Roman" w:hAnsi="Times New Roman" w:cs="Times New Roman"/>
          <w:sz w:val="22"/>
          <w:szCs w:val="22"/>
          <w:lang w:val="en-GB"/>
        </w:rPr>
        <w:t xml:space="preserve">? </w:t>
      </w:r>
      <w:proofErr w:type="gramStart"/>
      <w:r>
        <w:rPr>
          <w:rFonts w:ascii="Times New Roman" w:hAnsi="Times New Roman" w:cs="Times New Roman"/>
          <w:sz w:val="22"/>
          <w:szCs w:val="22"/>
          <w:lang w:val="en-GB"/>
        </w:rPr>
        <w:t>And</w:t>
      </w:r>
      <w:proofErr w:type="gramEnd"/>
      <w:r>
        <w:rPr>
          <w:rFonts w:ascii="Times New Roman" w:hAnsi="Times New Roman" w:cs="Times New Roman"/>
          <w:sz w:val="22"/>
          <w:szCs w:val="22"/>
          <w:lang w:val="en-GB"/>
        </w:rPr>
        <w:t xml:space="preserve"> what is the performance compared to other classic networks?</w:t>
      </w:r>
    </w:p>
    <w:p w:rsidR="00342AB1" w:rsidRDefault="00342AB1">
      <w:pPr>
        <w:pStyle w:val="Textsenseformat"/>
        <w:jc w:val="both"/>
        <w:rPr>
          <w:rFonts w:ascii="Times New Roman" w:hAnsi="Times New Roman" w:cs="Times New Roman"/>
          <w:sz w:val="22"/>
          <w:szCs w:val="22"/>
          <w:lang w:val="en-GB"/>
        </w:rPr>
      </w:pPr>
    </w:p>
    <w:p w:rsidR="00342AB1" w:rsidRDefault="00473DA1">
      <w:pPr>
        <w:pStyle w:val="Textsenseformat"/>
        <w:jc w:val="both"/>
        <w:rPr>
          <w:rFonts w:ascii="Times New Roman" w:hAnsi="Times New Roman" w:cs="Times New Roman"/>
          <w:color w:val="0070C0"/>
          <w:sz w:val="22"/>
          <w:szCs w:val="22"/>
          <w:lang w:val="en-GB"/>
        </w:rPr>
      </w:pPr>
      <w:r>
        <w:rPr>
          <w:rFonts w:ascii="Times New Roman" w:hAnsi="Times New Roman" w:cs="Times New Roman"/>
          <w:color w:val="0070C0"/>
          <w:sz w:val="22"/>
          <w:szCs w:val="22"/>
          <w:lang w:val="en-GB"/>
        </w:rPr>
        <w:t xml:space="preserve">As previously stated, we used the same network that </w:t>
      </w:r>
      <w:proofErr w:type="gramStart"/>
      <w:r>
        <w:rPr>
          <w:rFonts w:ascii="Times New Roman" w:hAnsi="Times New Roman" w:cs="Times New Roman"/>
          <w:color w:val="0070C0"/>
          <w:sz w:val="22"/>
          <w:szCs w:val="22"/>
          <w:lang w:val="en-GB"/>
        </w:rPr>
        <w:t>was presented</w:t>
      </w:r>
      <w:proofErr w:type="gramEnd"/>
      <w:r>
        <w:rPr>
          <w:rFonts w:ascii="Times New Roman" w:hAnsi="Times New Roman" w:cs="Times New Roman"/>
          <w:color w:val="0070C0"/>
          <w:sz w:val="22"/>
          <w:szCs w:val="22"/>
          <w:lang w:val="en-GB"/>
        </w:rPr>
        <w:t xml:space="preserve"> in a previous accepted for publication article that was not still available at the time of submission (https://doi.org/10.1016/j.neucom.2018.07.102). We added a reference to the paper where comparisons with other models and performance indexes </w:t>
      </w:r>
      <w:proofErr w:type="gramStart"/>
      <w:r>
        <w:rPr>
          <w:rFonts w:ascii="Times New Roman" w:hAnsi="Times New Roman" w:cs="Times New Roman"/>
          <w:color w:val="0070C0"/>
          <w:sz w:val="22"/>
          <w:szCs w:val="22"/>
          <w:lang w:val="en-GB"/>
        </w:rPr>
        <w:t>can be found</w:t>
      </w:r>
      <w:proofErr w:type="gramEnd"/>
      <w:r>
        <w:rPr>
          <w:rFonts w:ascii="Times New Roman" w:hAnsi="Times New Roman" w:cs="Times New Roman"/>
          <w:color w:val="0070C0"/>
          <w:sz w:val="22"/>
          <w:szCs w:val="22"/>
          <w:lang w:val="en-GB"/>
        </w:rPr>
        <w:t>.</w:t>
      </w:r>
    </w:p>
    <w:p w:rsidR="00342AB1" w:rsidRDefault="00342AB1">
      <w:pPr>
        <w:pStyle w:val="Textsenseformat"/>
        <w:jc w:val="both"/>
        <w:rPr>
          <w:rFonts w:ascii="Times New Roman" w:hAnsi="Times New Roman" w:cs="Times New Roman"/>
          <w:sz w:val="22"/>
          <w:szCs w:val="22"/>
          <w:lang w:val="en-GB"/>
        </w:rPr>
      </w:pPr>
    </w:p>
    <w:p w:rsidR="00342AB1" w:rsidRDefault="00473DA1">
      <w:pPr>
        <w:pStyle w:val="Textsenseformat"/>
        <w:jc w:val="both"/>
        <w:rPr>
          <w:rFonts w:ascii="Times New Roman" w:hAnsi="Times New Roman" w:cs="Times New Roman"/>
          <w:sz w:val="22"/>
          <w:szCs w:val="22"/>
          <w:lang w:val="en-GB"/>
        </w:rPr>
      </w:pPr>
      <w:r>
        <w:rPr>
          <w:rFonts w:ascii="Times New Roman" w:hAnsi="Times New Roman" w:cs="Times New Roman"/>
          <w:sz w:val="22"/>
          <w:szCs w:val="22"/>
          <w:lang w:val="en-GB"/>
        </w:rPr>
        <w:t>8. In fig.2, why no contribution of all three components for class 1 and 3?</w:t>
      </w:r>
    </w:p>
    <w:p w:rsidR="00342AB1" w:rsidRDefault="00342AB1">
      <w:pPr>
        <w:pStyle w:val="Textsenseformat"/>
        <w:jc w:val="both"/>
        <w:rPr>
          <w:rFonts w:ascii="Times New Roman" w:hAnsi="Times New Roman" w:cs="Times New Roman"/>
          <w:sz w:val="22"/>
          <w:szCs w:val="22"/>
          <w:lang w:val="en-GB"/>
        </w:rPr>
      </w:pPr>
    </w:p>
    <w:p w:rsidR="00342AB1" w:rsidRPr="00C84C93" w:rsidRDefault="00473DA1">
      <w:pPr>
        <w:pStyle w:val="Textsenseformat"/>
        <w:jc w:val="both"/>
        <w:rPr>
          <w:rFonts w:ascii="Times New Roman" w:hAnsi="Times New Roman" w:cs="Times New Roman"/>
          <w:color w:val="0070C0"/>
          <w:sz w:val="22"/>
          <w:szCs w:val="22"/>
          <w:lang w:val="en-GB"/>
        </w:rPr>
      </w:pPr>
      <w:r w:rsidRPr="00C84C93">
        <w:rPr>
          <w:rFonts w:ascii="Times New Roman" w:hAnsi="Times New Roman" w:cs="Times New Roman"/>
          <w:color w:val="0070C0"/>
          <w:sz w:val="22"/>
          <w:szCs w:val="22"/>
          <w:lang w:val="en-GB"/>
        </w:rPr>
        <w:t xml:space="preserve">It is true that with these ICA vectors, Class 1 and 3 are not predicted, being only classes </w:t>
      </w:r>
      <w:proofErr w:type="gramStart"/>
      <w:r w:rsidRPr="00C84C93">
        <w:rPr>
          <w:rFonts w:ascii="Times New Roman" w:hAnsi="Times New Roman" w:cs="Times New Roman"/>
          <w:color w:val="0070C0"/>
          <w:sz w:val="22"/>
          <w:szCs w:val="22"/>
          <w:lang w:val="en-GB"/>
        </w:rPr>
        <w:t>0</w:t>
      </w:r>
      <w:proofErr w:type="gramEnd"/>
      <w:r w:rsidRPr="00C84C93">
        <w:rPr>
          <w:rFonts w:ascii="Times New Roman" w:hAnsi="Times New Roman" w:cs="Times New Roman"/>
          <w:color w:val="0070C0"/>
          <w:sz w:val="22"/>
          <w:szCs w:val="22"/>
          <w:lang w:val="en-GB"/>
        </w:rPr>
        <w:t xml:space="preserve">, 2 and 4 the ones that distinguishes the model. In this regard, it is important to note that Diabetic retinopathy is an ordinal regression problem, where classes 1 and 3 </w:t>
      </w:r>
      <w:proofErr w:type="gramStart"/>
      <w:r w:rsidRPr="00C84C93">
        <w:rPr>
          <w:rFonts w:ascii="Times New Roman" w:hAnsi="Times New Roman" w:cs="Times New Roman"/>
          <w:color w:val="0070C0"/>
          <w:sz w:val="22"/>
          <w:szCs w:val="22"/>
          <w:lang w:val="en-GB"/>
        </w:rPr>
        <w:t>are defined</w:t>
      </w:r>
      <w:proofErr w:type="gramEnd"/>
      <w:r w:rsidRPr="00C84C93">
        <w:rPr>
          <w:rFonts w:ascii="Times New Roman" w:hAnsi="Times New Roman" w:cs="Times New Roman"/>
          <w:color w:val="0070C0"/>
          <w:sz w:val="22"/>
          <w:szCs w:val="22"/>
          <w:lang w:val="en-GB"/>
        </w:rPr>
        <w:t xml:space="preserve"> as intermediate transitions between the other classes. Thus, we curiously have found that this automatic model maintains the quality of prediction in terms of the QWK index by just using the </w:t>
      </w:r>
      <w:proofErr w:type="gramStart"/>
      <w:r w:rsidRPr="00C84C93">
        <w:rPr>
          <w:rFonts w:ascii="Times New Roman" w:hAnsi="Times New Roman" w:cs="Times New Roman"/>
          <w:color w:val="0070C0"/>
          <w:sz w:val="22"/>
          <w:szCs w:val="22"/>
          <w:lang w:val="en-GB"/>
        </w:rPr>
        <w:t>3</w:t>
      </w:r>
      <w:proofErr w:type="gramEnd"/>
      <w:r w:rsidRPr="00C84C93">
        <w:rPr>
          <w:rFonts w:ascii="Times New Roman" w:hAnsi="Times New Roman" w:cs="Times New Roman"/>
          <w:color w:val="0070C0"/>
          <w:sz w:val="22"/>
          <w:szCs w:val="22"/>
          <w:lang w:val="en-GB"/>
        </w:rPr>
        <w:t xml:space="preserve"> most relevant classes, despite doctors are normally using the 5 categories. We clarified this point also </w:t>
      </w:r>
      <w:r w:rsidRPr="00D901ED">
        <w:rPr>
          <w:rFonts w:ascii="Times New Roman" w:hAnsi="Times New Roman" w:cs="Times New Roman"/>
          <w:color w:val="0070C0"/>
          <w:sz w:val="22"/>
          <w:szCs w:val="22"/>
          <w:lang w:val="en-GB"/>
        </w:rPr>
        <w:t>in the text.</w:t>
      </w:r>
    </w:p>
    <w:p w:rsidR="00342AB1" w:rsidRDefault="00342AB1">
      <w:pPr>
        <w:pStyle w:val="Textsenseformat"/>
        <w:jc w:val="both"/>
        <w:rPr>
          <w:rFonts w:ascii="Times New Roman" w:hAnsi="Times New Roman" w:cs="Times New Roman"/>
          <w:sz w:val="22"/>
          <w:szCs w:val="22"/>
          <w:lang w:val="en-GB"/>
        </w:rPr>
      </w:pPr>
    </w:p>
    <w:p w:rsidR="00342AB1" w:rsidRDefault="00473DA1">
      <w:pPr>
        <w:pStyle w:val="Textsenseforma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9. In section 4.4, the definition of “input space final scores” </w:t>
      </w:r>
      <w:proofErr w:type="gramStart"/>
      <w:r>
        <w:rPr>
          <w:rFonts w:ascii="Times New Roman" w:hAnsi="Times New Roman" w:cs="Times New Roman"/>
          <w:sz w:val="22"/>
          <w:szCs w:val="22"/>
          <w:lang w:val="en-GB"/>
        </w:rPr>
        <w:t>was not given</w:t>
      </w:r>
      <w:proofErr w:type="gramEnd"/>
      <w:r>
        <w:rPr>
          <w:rFonts w:ascii="Times New Roman" w:hAnsi="Times New Roman" w:cs="Times New Roman"/>
          <w:sz w:val="22"/>
          <w:szCs w:val="22"/>
          <w:lang w:val="en-GB"/>
        </w:rPr>
        <w:t xml:space="preserve">. The fig.4 and </w:t>
      </w:r>
      <w:proofErr w:type="gramStart"/>
      <w:r>
        <w:rPr>
          <w:rFonts w:ascii="Times New Roman" w:hAnsi="Times New Roman" w:cs="Times New Roman"/>
          <w:sz w:val="22"/>
          <w:szCs w:val="22"/>
          <w:lang w:val="en-GB"/>
        </w:rPr>
        <w:t>5</w:t>
      </w:r>
      <w:proofErr w:type="gramEnd"/>
      <w:r>
        <w:rPr>
          <w:rFonts w:ascii="Times New Roman" w:hAnsi="Times New Roman" w:cs="Times New Roman"/>
          <w:sz w:val="22"/>
          <w:szCs w:val="22"/>
          <w:lang w:val="en-GB"/>
        </w:rPr>
        <w:t xml:space="preserve"> was confusing, please give more explanation.</w:t>
      </w:r>
    </w:p>
    <w:p w:rsidR="00342AB1" w:rsidRDefault="00342AB1">
      <w:pPr>
        <w:pStyle w:val="Textsenseformat"/>
        <w:jc w:val="both"/>
        <w:rPr>
          <w:rFonts w:ascii="Times New Roman" w:hAnsi="Times New Roman" w:cs="Times New Roman"/>
          <w:sz w:val="22"/>
          <w:szCs w:val="22"/>
          <w:lang w:val="en-GB"/>
        </w:rPr>
      </w:pPr>
    </w:p>
    <w:p w:rsidR="00342AB1" w:rsidRDefault="00473DA1">
      <w:pPr>
        <w:pStyle w:val="Textsenseformat"/>
        <w:jc w:val="both"/>
        <w:rPr>
          <w:rFonts w:ascii="Times New Roman" w:hAnsi="Times New Roman" w:cs="Times New Roman"/>
          <w:color w:val="0070C0"/>
          <w:sz w:val="22"/>
          <w:szCs w:val="22"/>
          <w:lang w:val="en-GB"/>
        </w:rPr>
      </w:pPr>
      <w:r>
        <w:rPr>
          <w:rFonts w:ascii="Times New Roman" w:hAnsi="Times New Roman" w:cs="Times New Roman"/>
          <w:color w:val="0070C0"/>
          <w:sz w:val="22"/>
          <w:szCs w:val="22"/>
          <w:lang w:val="en-GB"/>
        </w:rPr>
        <w:t>We changed "input space final scores" to the more clarifying</w:t>
      </w:r>
      <w:r w:rsidR="00C84C93">
        <w:rPr>
          <w:rFonts w:ascii="Times New Roman" w:hAnsi="Times New Roman" w:cs="Times New Roman"/>
          <w:color w:val="0070C0"/>
          <w:sz w:val="22"/>
          <w:szCs w:val="22"/>
          <w:lang w:val="en-GB"/>
        </w:rPr>
        <w:t xml:space="preserve"> "input-space explanation maps" and added some explanation.</w:t>
      </w:r>
    </w:p>
    <w:p w:rsidR="00342AB1" w:rsidRDefault="00342AB1">
      <w:pPr>
        <w:pStyle w:val="Textsenseformat"/>
        <w:jc w:val="both"/>
        <w:rPr>
          <w:rFonts w:ascii="Times New Roman" w:hAnsi="Times New Roman" w:cs="Times New Roman"/>
          <w:sz w:val="22"/>
          <w:szCs w:val="22"/>
          <w:lang w:val="en-GB"/>
        </w:rPr>
      </w:pPr>
    </w:p>
    <w:p w:rsidR="00342AB1" w:rsidRDefault="00473DA1">
      <w:pPr>
        <w:pStyle w:val="Textsenseforma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10. In discussion, the contributions of this work </w:t>
      </w:r>
      <w:proofErr w:type="gramStart"/>
      <w:r>
        <w:rPr>
          <w:rFonts w:ascii="Times New Roman" w:hAnsi="Times New Roman" w:cs="Times New Roman"/>
          <w:sz w:val="22"/>
          <w:szCs w:val="22"/>
          <w:lang w:val="en-GB"/>
        </w:rPr>
        <w:t>were not well discussed</w:t>
      </w:r>
      <w:proofErr w:type="gramEnd"/>
      <w:r>
        <w:rPr>
          <w:rFonts w:ascii="Times New Roman" w:hAnsi="Times New Roman" w:cs="Times New Roman"/>
          <w:sz w:val="22"/>
          <w:szCs w:val="22"/>
          <w:lang w:val="en-GB"/>
        </w:rPr>
        <w:t>. Please refer to the “Highlights” listed at the beginning of the manuscript and give clear discussion for every point.</w:t>
      </w:r>
    </w:p>
    <w:p w:rsidR="00342AB1" w:rsidRDefault="00342AB1">
      <w:pPr>
        <w:pStyle w:val="Textsenseformat"/>
        <w:jc w:val="both"/>
        <w:rPr>
          <w:rFonts w:ascii="Times New Roman" w:hAnsi="Times New Roman" w:cs="Times New Roman"/>
          <w:sz w:val="22"/>
          <w:szCs w:val="22"/>
          <w:lang w:val="en-GB"/>
        </w:rPr>
      </w:pPr>
    </w:p>
    <w:p w:rsidR="00342AB1" w:rsidRDefault="00342AB1">
      <w:pPr>
        <w:pStyle w:val="Textsenseformat"/>
        <w:jc w:val="both"/>
        <w:rPr>
          <w:rFonts w:ascii="Times New Roman" w:hAnsi="Times New Roman" w:cs="Times New Roman"/>
          <w:sz w:val="22"/>
          <w:szCs w:val="22"/>
          <w:lang w:val="en-GB"/>
        </w:rPr>
      </w:pPr>
    </w:p>
    <w:p w:rsidR="00342AB1" w:rsidRPr="00302FF3" w:rsidRDefault="00302FF3">
      <w:pPr>
        <w:pStyle w:val="Textsenseformat"/>
        <w:jc w:val="both"/>
        <w:rPr>
          <w:rFonts w:ascii="Times New Roman" w:hAnsi="Times New Roman" w:cs="Times New Roman"/>
          <w:color w:val="0070C0"/>
          <w:sz w:val="22"/>
          <w:szCs w:val="22"/>
          <w:lang w:val="es-ES"/>
        </w:rPr>
      </w:pPr>
      <w:proofErr w:type="spellStart"/>
      <w:r w:rsidRPr="00302FF3">
        <w:rPr>
          <w:rFonts w:ascii="Times New Roman" w:hAnsi="Times New Roman" w:cs="Times New Roman"/>
          <w:color w:val="0070C0"/>
          <w:sz w:val="22"/>
          <w:szCs w:val="22"/>
          <w:lang w:val="es-ES"/>
        </w:rPr>
        <w:t>The</w:t>
      </w:r>
      <w:proofErr w:type="spellEnd"/>
      <w:r w:rsidRPr="00302FF3">
        <w:rPr>
          <w:rFonts w:ascii="Times New Roman" w:hAnsi="Times New Roman" w:cs="Times New Roman"/>
          <w:color w:val="0070C0"/>
          <w:sz w:val="22"/>
          <w:szCs w:val="22"/>
          <w:lang w:val="es-ES"/>
        </w:rPr>
        <w:t xml:space="preserve"> </w:t>
      </w:r>
      <w:proofErr w:type="spellStart"/>
      <w:r w:rsidRPr="00302FF3">
        <w:rPr>
          <w:rFonts w:ascii="Times New Roman" w:hAnsi="Times New Roman" w:cs="Times New Roman"/>
          <w:color w:val="0070C0"/>
          <w:sz w:val="22"/>
          <w:szCs w:val="22"/>
          <w:lang w:val="es-ES"/>
        </w:rPr>
        <w:t>highlights</w:t>
      </w:r>
      <w:proofErr w:type="spellEnd"/>
      <w:r w:rsidRPr="00302FF3">
        <w:rPr>
          <w:rFonts w:ascii="Times New Roman" w:hAnsi="Times New Roman" w:cs="Times New Roman"/>
          <w:color w:val="0070C0"/>
          <w:sz w:val="22"/>
          <w:szCs w:val="22"/>
          <w:lang w:val="es-ES"/>
        </w:rPr>
        <w:t xml:space="preserve"> of </w:t>
      </w:r>
      <w:proofErr w:type="spellStart"/>
      <w:r w:rsidRPr="00302FF3">
        <w:rPr>
          <w:rFonts w:ascii="Times New Roman" w:hAnsi="Times New Roman" w:cs="Times New Roman"/>
          <w:color w:val="0070C0"/>
          <w:sz w:val="22"/>
          <w:szCs w:val="22"/>
          <w:lang w:val="es-ES"/>
        </w:rPr>
        <w:t>the</w:t>
      </w:r>
      <w:proofErr w:type="spellEnd"/>
      <w:r w:rsidRPr="00302FF3">
        <w:rPr>
          <w:rFonts w:ascii="Times New Roman" w:hAnsi="Times New Roman" w:cs="Times New Roman"/>
          <w:color w:val="0070C0"/>
          <w:sz w:val="22"/>
          <w:szCs w:val="22"/>
          <w:lang w:val="es-ES"/>
        </w:rPr>
        <w:t xml:space="preserve"> </w:t>
      </w:r>
      <w:proofErr w:type="spellStart"/>
      <w:r w:rsidRPr="00302FF3">
        <w:rPr>
          <w:rFonts w:ascii="Times New Roman" w:hAnsi="Times New Roman" w:cs="Times New Roman"/>
          <w:color w:val="0070C0"/>
          <w:sz w:val="22"/>
          <w:szCs w:val="22"/>
          <w:lang w:val="es-ES"/>
        </w:rPr>
        <w:t>paper</w:t>
      </w:r>
      <w:proofErr w:type="spellEnd"/>
      <w:r w:rsidRPr="00302FF3">
        <w:rPr>
          <w:rFonts w:ascii="Times New Roman" w:hAnsi="Times New Roman" w:cs="Times New Roman"/>
          <w:color w:val="0070C0"/>
          <w:sz w:val="22"/>
          <w:szCs w:val="22"/>
          <w:lang w:val="es-ES"/>
        </w:rPr>
        <w:t xml:space="preserve"> are </w:t>
      </w:r>
      <w:proofErr w:type="spellStart"/>
      <w:r w:rsidRPr="00302FF3">
        <w:rPr>
          <w:rFonts w:ascii="Times New Roman" w:hAnsi="Times New Roman" w:cs="Times New Roman"/>
          <w:color w:val="0070C0"/>
          <w:sz w:val="22"/>
          <w:szCs w:val="22"/>
          <w:lang w:val="es-ES"/>
        </w:rPr>
        <w:t>the</w:t>
      </w:r>
      <w:proofErr w:type="spellEnd"/>
      <w:r w:rsidRPr="00302FF3">
        <w:rPr>
          <w:rFonts w:ascii="Times New Roman" w:hAnsi="Times New Roman" w:cs="Times New Roman"/>
          <w:color w:val="0070C0"/>
          <w:sz w:val="22"/>
          <w:szCs w:val="22"/>
          <w:lang w:val="es-ES"/>
        </w:rPr>
        <w:t xml:space="preserve"> </w:t>
      </w:r>
      <w:proofErr w:type="spellStart"/>
      <w:r w:rsidRPr="00302FF3">
        <w:rPr>
          <w:rFonts w:ascii="Times New Roman" w:hAnsi="Times New Roman" w:cs="Times New Roman"/>
          <w:color w:val="0070C0"/>
          <w:sz w:val="22"/>
          <w:szCs w:val="22"/>
          <w:lang w:val="es-ES"/>
        </w:rPr>
        <w:t>following</w:t>
      </w:r>
      <w:proofErr w:type="spellEnd"/>
      <w:r w:rsidRPr="00302FF3">
        <w:rPr>
          <w:rFonts w:ascii="Times New Roman" w:hAnsi="Times New Roman" w:cs="Times New Roman"/>
          <w:color w:val="0070C0"/>
          <w:sz w:val="22"/>
          <w:szCs w:val="22"/>
          <w:lang w:val="es-ES"/>
        </w:rPr>
        <w:t xml:space="preserve"> </w:t>
      </w:r>
      <w:proofErr w:type="spellStart"/>
      <w:r w:rsidRPr="00302FF3">
        <w:rPr>
          <w:rFonts w:ascii="Times New Roman" w:hAnsi="Times New Roman" w:cs="Times New Roman"/>
          <w:color w:val="0070C0"/>
          <w:sz w:val="22"/>
          <w:szCs w:val="22"/>
          <w:lang w:val="es-ES"/>
        </w:rPr>
        <w:t>ones</w:t>
      </w:r>
      <w:proofErr w:type="spellEnd"/>
      <w:r w:rsidRPr="00302FF3">
        <w:rPr>
          <w:rFonts w:ascii="Times New Roman" w:hAnsi="Times New Roman" w:cs="Times New Roman"/>
          <w:color w:val="0070C0"/>
          <w:sz w:val="22"/>
          <w:szCs w:val="22"/>
          <w:lang w:val="es-ES"/>
        </w:rPr>
        <w:t>:</w:t>
      </w:r>
    </w:p>
    <w:p w:rsidR="00C84C93" w:rsidRPr="00565DD0" w:rsidRDefault="00C84C93" w:rsidP="00C84C93">
      <w:pPr>
        <w:numPr>
          <w:ilvl w:val="0"/>
          <w:numId w:val="1"/>
        </w:numPr>
        <w:spacing w:after="0" w:line="240" w:lineRule="auto"/>
        <w:rPr>
          <w:rFonts w:ascii="Times New Roman" w:hAnsi="Times New Roman" w:cs="Times New Roman"/>
          <w:color w:val="0070C0"/>
        </w:rPr>
      </w:pPr>
      <w:proofErr w:type="spellStart"/>
      <w:r w:rsidRPr="00565DD0">
        <w:rPr>
          <w:rFonts w:ascii="Times New Roman" w:hAnsi="Times New Roman" w:cs="Times New Roman"/>
          <w:color w:val="0070C0"/>
        </w:rPr>
        <w:t>Developing</w:t>
      </w:r>
      <w:proofErr w:type="spellEnd"/>
      <w:r w:rsidRPr="00565DD0">
        <w:rPr>
          <w:rFonts w:ascii="Times New Roman" w:hAnsi="Times New Roman" w:cs="Times New Roman"/>
          <w:color w:val="0070C0"/>
        </w:rPr>
        <w:t xml:space="preserve"> of a </w:t>
      </w:r>
      <w:proofErr w:type="spellStart"/>
      <w:r w:rsidRPr="00565DD0">
        <w:rPr>
          <w:rFonts w:ascii="Times New Roman" w:hAnsi="Times New Roman" w:cs="Times New Roman"/>
          <w:color w:val="0070C0"/>
        </w:rPr>
        <w:t>generalized</w:t>
      </w:r>
      <w:proofErr w:type="spellEnd"/>
      <w:r w:rsidRPr="00565DD0">
        <w:rPr>
          <w:rFonts w:ascii="Times New Roman" w:hAnsi="Times New Roman" w:cs="Times New Roman"/>
          <w:color w:val="0070C0"/>
        </w:rPr>
        <w:t xml:space="preserve"> </w:t>
      </w:r>
      <w:proofErr w:type="spellStart"/>
      <w:r w:rsidRPr="00565DD0">
        <w:rPr>
          <w:rFonts w:ascii="Times New Roman" w:hAnsi="Times New Roman" w:cs="Times New Roman"/>
          <w:color w:val="0070C0"/>
        </w:rPr>
        <w:t>way</w:t>
      </w:r>
      <w:proofErr w:type="spellEnd"/>
      <w:r w:rsidRPr="00565DD0">
        <w:rPr>
          <w:rFonts w:ascii="Times New Roman" w:hAnsi="Times New Roman" w:cs="Times New Roman"/>
          <w:color w:val="0070C0"/>
        </w:rPr>
        <w:t xml:space="preserve"> of </w:t>
      </w:r>
      <w:proofErr w:type="spellStart"/>
      <w:r w:rsidRPr="00565DD0">
        <w:rPr>
          <w:rFonts w:ascii="Times New Roman" w:hAnsi="Times New Roman" w:cs="Times New Roman"/>
          <w:color w:val="0070C0"/>
        </w:rPr>
        <w:t>compressing</w:t>
      </w:r>
      <w:proofErr w:type="spellEnd"/>
      <w:r w:rsidRPr="00565DD0">
        <w:rPr>
          <w:rFonts w:ascii="Times New Roman" w:hAnsi="Times New Roman" w:cs="Times New Roman"/>
          <w:color w:val="0070C0"/>
        </w:rPr>
        <w:t xml:space="preserve"> </w:t>
      </w:r>
      <w:proofErr w:type="spellStart"/>
      <w:r w:rsidRPr="00565DD0">
        <w:rPr>
          <w:rFonts w:ascii="Times New Roman" w:hAnsi="Times New Roman" w:cs="Times New Roman"/>
          <w:color w:val="0070C0"/>
        </w:rPr>
        <w:t>feature-space</w:t>
      </w:r>
      <w:proofErr w:type="spellEnd"/>
      <w:r w:rsidRPr="00565DD0">
        <w:rPr>
          <w:rFonts w:ascii="Times New Roman" w:hAnsi="Times New Roman" w:cs="Times New Roman"/>
          <w:color w:val="0070C0"/>
        </w:rPr>
        <w:t xml:space="preserve"> </w:t>
      </w:r>
      <w:proofErr w:type="spellStart"/>
      <w:r w:rsidRPr="00565DD0">
        <w:rPr>
          <w:rFonts w:ascii="Times New Roman" w:hAnsi="Times New Roman" w:cs="Times New Roman"/>
          <w:color w:val="0070C0"/>
        </w:rPr>
        <w:t>information</w:t>
      </w:r>
      <w:proofErr w:type="spellEnd"/>
      <w:r w:rsidRPr="00565DD0">
        <w:rPr>
          <w:rFonts w:ascii="Times New Roman" w:hAnsi="Times New Roman" w:cs="Times New Roman"/>
          <w:color w:val="0070C0"/>
        </w:rPr>
        <w:t xml:space="preserve"> of a </w:t>
      </w:r>
      <w:proofErr w:type="spellStart"/>
      <w:r w:rsidRPr="00565DD0">
        <w:rPr>
          <w:rFonts w:ascii="Times New Roman" w:hAnsi="Times New Roman" w:cs="Times New Roman"/>
          <w:color w:val="0070C0"/>
        </w:rPr>
        <w:t>deep</w:t>
      </w:r>
      <w:proofErr w:type="spellEnd"/>
      <w:r w:rsidRPr="00565DD0">
        <w:rPr>
          <w:rFonts w:ascii="Times New Roman" w:hAnsi="Times New Roman" w:cs="Times New Roman"/>
          <w:color w:val="0070C0"/>
        </w:rPr>
        <w:t xml:space="preserve"> </w:t>
      </w:r>
      <w:proofErr w:type="spellStart"/>
      <w:r w:rsidRPr="00565DD0">
        <w:rPr>
          <w:rFonts w:ascii="Times New Roman" w:hAnsi="Times New Roman" w:cs="Times New Roman"/>
          <w:color w:val="0070C0"/>
        </w:rPr>
        <w:t>learning</w:t>
      </w:r>
      <w:proofErr w:type="spellEnd"/>
      <w:r w:rsidRPr="00565DD0">
        <w:rPr>
          <w:rFonts w:ascii="Times New Roman" w:hAnsi="Times New Roman" w:cs="Times New Roman"/>
          <w:color w:val="0070C0"/>
        </w:rPr>
        <w:t xml:space="preserve"> </w:t>
      </w:r>
      <w:proofErr w:type="spellStart"/>
      <w:r w:rsidRPr="00565DD0">
        <w:rPr>
          <w:rFonts w:ascii="Times New Roman" w:hAnsi="Times New Roman" w:cs="Times New Roman"/>
          <w:color w:val="0070C0"/>
        </w:rPr>
        <w:t>classifier</w:t>
      </w:r>
      <w:proofErr w:type="spellEnd"/>
      <w:r w:rsidRPr="00565DD0">
        <w:rPr>
          <w:rFonts w:ascii="Times New Roman" w:hAnsi="Times New Roman" w:cs="Times New Roman"/>
          <w:color w:val="0070C0"/>
        </w:rPr>
        <w:t>.</w:t>
      </w:r>
    </w:p>
    <w:p w:rsidR="00C84C93" w:rsidRPr="00565DD0" w:rsidRDefault="00C84C93" w:rsidP="00C84C93">
      <w:pPr>
        <w:numPr>
          <w:ilvl w:val="0"/>
          <w:numId w:val="1"/>
        </w:numPr>
        <w:spacing w:after="0" w:line="240" w:lineRule="auto"/>
        <w:rPr>
          <w:rFonts w:ascii="Times New Roman" w:hAnsi="Times New Roman" w:cs="Times New Roman"/>
          <w:color w:val="0070C0"/>
        </w:rPr>
      </w:pPr>
      <w:proofErr w:type="spellStart"/>
      <w:r w:rsidRPr="00565DD0">
        <w:rPr>
          <w:rFonts w:ascii="Times New Roman" w:hAnsi="Times New Roman" w:cs="Times New Roman"/>
          <w:color w:val="0070C0"/>
        </w:rPr>
        <w:t>Determination</w:t>
      </w:r>
      <w:proofErr w:type="spellEnd"/>
      <w:r w:rsidRPr="00565DD0">
        <w:rPr>
          <w:rFonts w:ascii="Times New Roman" w:hAnsi="Times New Roman" w:cs="Times New Roman"/>
          <w:color w:val="0070C0"/>
        </w:rPr>
        <w:t xml:space="preserve"> of </w:t>
      </w:r>
      <w:proofErr w:type="spellStart"/>
      <w:r w:rsidRPr="00565DD0">
        <w:rPr>
          <w:rFonts w:ascii="Times New Roman" w:hAnsi="Times New Roman" w:cs="Times New Roman"/>
          <w:color w:val="0070C0"/>
        </w:rPr>
        <w:t>the</w:t>
      </w:r>
      <w:proofErr w:type="spellEnd"/>
      <w:r w:rsidRPr="00565DD0">
        <w:rPr>
          <w:rFonts w:ascii="Times New Roman" w:hAnsi="Times New Roman" w:cs="Times New Roman"/>
          <w:color w:val="0070C0"/>
        </w:rPr>
        <w:t xml:space="preserve"> independent vectors </w:t>
      </w:r>
      <w:proofErr w:type="spellStart"/>
      <w:r w:rsidRPr="00565DD0">
        <w:rPr>
          <w:rFonts w:ascii="Times New Roman" w:hAnsi="Times New Roman" w:cs="Times New Roman"/>
          <w:color w:val="0070C0"/>
        </w:rPr>
        <w:t>that</w:t>
      </w:r>
      <w:proofErr w:type="spellEnd"/>
      <w:r w:rsidRPr="00565DD0">
        <w:rPr>
          <w:rFonts w:ascii="Times New Roman" w:hAnsi="Times New Roman" w:cs="Times New Roman"/>
          <w:color w:val="0070C0"/>
        </w:rPr>
        <w:t xml:space="preserve"> </w:t>
      </w:r>
      <w:proofErr w:type="spellStart"/>
      <w:r w:rsidRPr="00565DD0">
        <w:rPr>
          <w:rFonts w:ascii="Times New Roman" w:hAnsi="Times New Roman" w:cs="Times New Roman"/>
          <w:color w:val="0070C0"/>
        </w:rPr>
        <w:t>are</w:t>
      </w:r>
      <w:proofErr w:type="spellEnd"/>
      <w:r w:rsidRPr="00565DD0">
        <w:rPr>
          <w:rFonts w:ascii="Times New Roman" w:hAnsi="Times New Roman" w:cs="Times New Roman"/>
          <w:color w:val="0070C0"/>
        </w:rPr>
        <w:t xml:space="preserve"> </w:t>
      </w:r>
      <w:proofErr w:type="spellStart"/>
      <w:r w:rsidRPr="00565DD0">
        <w:rPr>
          <w:rFonts w:ascii="Times New Roman" w:hAnsi="Times New Roman" w:cs="Times New Roman"/>
          <w:color w:val="0070C0"/>
        </w:rPr>
        <w:t>able</w:t>
      </w:r>
      <w:proofErr w:type="spellEnd"/>
      <w:r w:rsidRPr="00565DD0">
        <w:rPr>
          <w:rFonts w:ascii="Times New Roman" w:hAnsi="Times New Roman" w:cs="Times New Roman"/>
          <w:color w:val="0070C0"/>
        </w:rPr>
        <w:t xml:space="preserve"> to </w:t>
      </w:r>
      <w:proofErr w:type="spellStart"/>
      <w:r w:rsidR="00302FF3" w:rsidRPr="00565DD0">
        <w:rPr>
          <w:rFonts w:ascii="Times New Roman" w:hAnsi="Times New Roman" w:cs="Times New Roman"/>
          <w:color w:val="0070C0"/>
        </w:rPr>
        <w:t>represent</w:t>
      </w:r>
      <w:proofErr w:type="spellEnd"/>
      <w:r w:rsidRPr="00565DD0">
        <w:rPr>
          <w:rFonts w:ascii="Times New Roman" w:hAnsi="Times New Roman" w:cs="Times New Roman"/>
          <w:color w:val="0070C0"/>
        </w:rPr>
        <w:t xml:space="preserve"> </w:t>
      </w:r>
      <w:proofErr w:type="spellStart"/>
      <w:r w:rsidRPr="00565DD0">
        <w:rPr>
          <w:rFonts w:ascii="Times New Roman" w:hAnsi="Times New Roman" w:cs="Times New Roman"/>
          <w:color w:val="0070C0"/>
        </w:rPr>
        <w:t>the</w:t>
      </w:r>
      <w:proofErr w:type="spellEnd"/>
      <w:r w:rsidRPr="00565DD0">
        <w:rPr>
          <w:rFonts w:ascii="Times New Roman" w:hAnsi="Times New Roman" w:cs="Times New Roman"/>
          <w:color w:val="0070C0"/>
        </w:rPr>
        <w:t xml:space="preserve"> classes of </w:t>
      </w:r>
      <w:proofErr w:type="spellStart"/>
      <w:r w:rsidRPr="00565DD0">
        <w:rPr>
          <w:rFonts w:ascii="Times New Roman" w:hAnsi="Times New Roman" w:cs="Times New Roman"/>
          <w:color w:val="0070C0"/>
        </w:rPr>
        <w:t>diabetic</w:t>
      </w:r>
      <w:proofErr w:type="spellEnd"/>
      <w:r w:rsidRPr="00565DD0">
        <w:rPr>
          <w:rFonts w:ascii="Times New Roman" w:hAnsi="Times New Roman" w:cs="Times New Roman"/>
          <w:color w:val="0070C0"/>
        </w:rPr>
        <w:t xml:space="preserve"> </w:t>
      </w:r>
      <w:proofErr w:type="spellStart"/>
      <w:r w:rsidRPr="00565DD0">
        <w:rPr>
          <w:rFonts w:ascii="Times New Roman" w:hAnsi="Times New Roman" w:cs="Times New Roman"/>
          <w:color w:val="0070C0"/>
        </w:rPr>
        <w:t>retinopathy</w:t>
      </w:r>
      <w:proofErr w:type="spellEnd"/>
      <w:r w:rsidRPr="00565DD0">
        <w:rPr>
          <w:rFonts w:ascii="Times New Roman" w:hAnsi="Times New Roman" w:cs="Times New Roman"/>
          <w:color w:val="0070C0"/>
        </w:rPr>
        <w:t xml:space="preserve"> </w:t>
      </w:r>
      <w:proofErr w:type="spellStart"/>
      <w:r w:rsidRPr="00565DD0">
        <w:rPr>
          <w:rFonts w:ascii="Times New Roman" w:hAnsi="Times New Roman" w:cs="Times New Roman"/>
          <w:color w:val="0070C0"/>
        </w:rPr>
        <w:t>from</w:t>
      </w:r>
      <w:proofErr w:type="spellEnd"/>
      <w:r w:rsidRPr="00565DD0">
        <w:rPr>
          <w:rFonts w:ascii="Times New Roman" w:hAnsi="Times New Roman" w:cs="Times New Roman"/>
          <w:color w:val="0070C0"/>
        </w:rPr>
        <w:t xml:space="preserve"> </w:t>
      </w:r>
      <w:proofErr w:type="spellStart"/>
      <w:r w:rsidRPr="00565DD0">
        <w:rPr>
          <w:rFonts w:ascii="Times New Roman" w:hAnsi="Times New Roman" w:cs="Times New Roman"/>
          <w:color w:val="0070C0"/>
        </w:rPr>
        <w:t>the</w:t>
      </w:r>
      <w:proofErr w:type="spellEnd"/>
      <w:r w:rsidRPr="00565DD0">
        <w:rPr>
          <w:rFonts w:ascii="Times New Roman" w:hAnsi="Times New Roman" w:cs="Times New Roman"/>
          <w:color w:val="0070C0"/>
        </w:rPr>
        <w:t xml:space="preserve"> </w:t>
      </w:r>
      <w:proofErr w:type="spellStart"/>
      <w:r w:rsidRPr="00565DD0">
        <w:rPr>
          <w:rFonts w:ascii="Times New Roman" w:hAnsi="Times New Roman" w:cs="Times New Roman"/>
          <w:color w:val="0070C0"/>
        </w:rPr>
        <w:t>information</w:t>
      </w:r>
      <w:proofErr w:type="spellEnd"/>
      <w:r w:rsidRPr="00565DD0">
        <w:rPr>
          <w:rFonts w:ascii="Times New Roman" w:hAnsi="Times New Roman" w:cs="Times New Roman"/>
          <w:color w:val="0070C0"/>
        </w:rPr>
        <w:t xml:space="preserve"> </w:t>
      </w:r>
      <w:proofErr w:type="spellStart"/>
      <w:r w:rsidRPr="00565DD0">
        <w:rPr>
          <w:rFonts w:ascii="Times New Roman" w:hAnsi="Times New Roman" w:cs="Times New Roman"/>
          <w:color w:val="0070C0"/>
        </w:rPr>
        <w:t>extracted</w:t>
      </w:r>
      <w:proofErr w:type="spellEnd"/>
      <w:r w:rsidRPr="00565DD0">
        <w:rPr>
          <w:rFonts w:ascii="Times New Roman" w:hAnsi="Times New Roman" w:cs="Times New Roman"/>
          <w:color w:val="0070C0"/>
        </w:rPr>
        <w:t xml:space="preserve"> </w:t>
      </w:r>
      <w:proofErr w:type="spellStart"/>
      <w:r w:rsidRPr="00565DD0">
        <w:rPr>
          <w:rFonts w:ascii="Times New Roman" w:hAnsi="Times New Roman" w:cs="Times New Roman"/>
          <w:color w:val="0070C0"/>
        </w:rPr>
        <w:t>from</w:t>
      </w:r>
      <w:proofErr w:type="spellEnd"/>
      <w:r w:rsidRPr="00565DD0">
        <w:rPr>
          <w:rFonts w:ascii="Times New Roman" w:hAnsi="Times New Roman" w:cs="Times New Roman"/>
          <w:color w:val="0070C0"/>
        </w:rPr>
        <w:t xml:space="preserve"> a </w:t>
      </w:r>
      <w:proofErr w:type="spellStart"/>
      <w:r w:rsidRPr="00565DD0">
        <w:rPr>
          <w:rFonts w:ascii="Times New Roman" w:hAnsi="Times New Roman" w:cs="Times New Roman"/>
          <w:color w:val="0070C0"/>
        </w:rPr>
        <w:t>deep</w:t>
      </w:r>
      <w:proofErr w:type="spellEnd"/>
      <w:r w:rsidRPr="00565DD0">
        <w:rPr>
          <w:rFonts w:ascii="Times New Roman" w:hAnsi="Times New Roman" w:cs="Times New Roman"/>
          <w:color w:val="0070C0"/>
        </w:rPr>
        <w:t xml:space="preserve"> </w:t>
      </w:r>
      <w:proofErr w:type="spellStart"/>
      <w:r w:rsidRPr="00565DD0">
        <w:rPr>
          <w:rFonts w:ascii="Times New Roman" w:hAnsi="Times New Roman" w:cs="Times New Roman"/>
          <w:color w:val="0070C0"/>
        </w:rPr>
        <w:t>learning</w:t>
      </w:r>
      <w:proofErr w:type="spellEnd"/>
      <w:r w:rsidRPr="00565DD0">
        <w:rPr>
          <w:rFonts w:ascii="Times New Roman" w:hAnsi="Times New Roman" w:cs="Times New Roman"/>
          <w:color w:val="0070C0"/>
        </w:rPr>
        <w:t xml:space="preserve"> model.</w:t>
      </w:r>
    </w:p>
    <w:p w:rsidR="00C84C93" w:rsidRPr="00565DD0" w:rsidRDefault="00C84C93" w:rsidP="00C84C93">
      <w:pPr>
        <w:numPr>
          <w:ilvl w:val="0"/>
          <w:numId w:val="1"/>
        </w:numPr>
        <w:spacing w:after="0" w:line="240" w:lineRule="auto"/>
        <w:rPr>
          <w:rFonts w:ascii="Times New Roman" w:hAnsi="Times New Roman" w:cs="Times New Roman"/>
          <w:color w:val="0070C0"/>
        </w:rPr>
      </w:pPr>
      <w:proofErr w:type="spellStart"/>
      <w:r w:rsidRPr="00565DD0">
        <w:rPr>
          <w:rFonts w:ascii="Times New Roman" w:hAnsi="Times New Roman" w:cs="Times New Roman"/>
          <w:color w:val="0070C0"/>
        </w:rPr>
        <w:t>Visualization</w:t>
      </w:r>
      <w:proofErr w:type="spellEnd"/>
      <w:r w:rsidRPr="00565DD0">
        <w:rPr>
          <w:rFonts w:ascii="Times New Roman" w:hAnsi="Times New Roman" w:cs="Times New Roman"/>
          <w:color w:val="0070C0"/>
        </w:rPr>
        <w:t xml:space="preserve"> of </w:t>
      </w:r>
      <w:proofErr w:type="spellStart"/>
      <w:r w:rsidRPr="00565DD0">
        <w:rPr>
          <w:rFonts w:ascii="Times New Roman" w:hAnsi="Times New Roman" w:cs="Times New Roman"/>
          <w:color w:val="0070C0"/>
        </w:rPr>
        <w:t>each</w:t>
      </w:r>
      <w:proofErr w:type="spellEnd"/>
      <w:r w:rsidRPr="00565DD0">
        <w:rPr>
          <w:rFonts w:ascii="Times New Roman" w:hAnsi="Times New Roman" w:cs="Times New Roman"/>
          <w:color w:val="0070C0"/>
        </w:rPr>
        <w:t xml:space="preserve"> </w:t>
      </w:r>
      <w:proofErr w:type="spellStart"/>
      <w:r w:rsidRPr="00565DD0">
        <w:rPr>
          <w:rFonts w:ascii="Times New Roman" w:hAnsi="Times New Roman" w:cs="Times New Roman"/>
          <w:color w:val="0070C0"/>
        </w:rPr>
        <w:t>one</w:t>
      </w:r>
      <w:proofErr w:type="spellEnd"/>
      <w:r w:rsidRPr="00565DD0">
        <w:rPr>
          <w:rFonts w:ascii="Times New Roman" w:hAnsi="Times New Roman" w:cs="Times New Roman"/>
          <w:color w:val="0070C0"/>
        </w:rPr>
        <w:t xml:space="preserve"> of </w:t>
      </w:r>
      <w:proofErr w:type="spellStart"/>
      <w:r w:rsidRPr="00565DD0">
        <w:rPr>
          <w:rFonts w:ascii="Times New Roman" w:hAnsi="Times New Roman" w:cs="Times New Roman"/>
          <w:color w:val="0070C0"/>
        </w:rPr>
        <w:t>the</w:t>
      </w:r>
      <w:proofErr w:type="spellEnd"/>
      <w:r w:rsidRPr="00565DD0">
        <w:rPr>
          <w:rFonts w:ascii="Times New Roman" w:hAnsi="Times New Roman" w:cs="Times New Roman"/>
          <w:color w:val="0070C0"/>
        </w:rPr>
        <w:t xml:space="preserve"> independent components in </w:t>
      </w:r>
      <w:proofErr w:type="spellStart"/>
      <w:r w:rsidRPr="00565DD0">
        <w:rPr>
          <w:rFonts w:ascii="Times New Roman" w:hAnsi="Times New Roman" w:cs="Times New Roman"/>
          <w:color w:val="0070C0"/>
        </w:rPr>
        <w:t>the</w:t>
      </w:r>
      <w:proofErr w:type="spellEnd"/>
      <w:r w:rsidRPr="00565DD0">
        <w:rPr>
          <w:rFonts w:ascii="Times New Roman" w:hAnsi="Times New Roman" w:cs="Times New Roman"/>
          <w:color w:val="0070C0"/>
        </w:rPr>
        <w:t xml:space="preserve"> original </w:t>
      </w:r>
      <w:proofErr w:type="spellStart"/>
      <w:r w:rsidRPr="00565DD0">
        <w:rPr>
          <w:rFonts w:ascii="Times New Roman" w:hAnsi="Times New Roman" w:cs="Times New Roman"/>
          <w:color w:val="0070C0"/>
        </w:rPr>
        <w:t>image</w:t>
      </w:r>
      <w:proofErr w:type="spellEnd"/>
      <w:r w:rsidRPr="00565DD0">
        <w:rPr>
          <w:rFonts w:ascii="Times New Roman" w:hAnsi="Times New Roman" w:cs="Times New Roman"/>
          <w:color w:val="0070C0"/>
        </w:rPr>
        <w:t>.</w:t>
      </w:r>
    </w:p>
    <w:p w:rsidR="00342AB1" w:rsidRPr="00565DD0" w:rsidRDefault="00342AB1">
      <w:pPr>
        <w:pStyle w:val="Textsenseformat"/>
        <w:jc w:val="both"/>
        <w:rPr>
          <w:rFonts w:ascii="Times New Roman" w:hAnsi="Times New Roman" w:cs="Times New Roman"/>
          <w:color w:val="0070C0"/>
          <w:sz w:val="22"/>
          <w:szCs w:val="22"/>
          <w:lang w:val="es-ES"/>
        </w:rPr>
      </w:pPr>
    </w:p>
    <w:p w:rsidR="00342AB1" w:rsidRPr="00565DD0" w:rsidRDefault="00565DD0">
      <w:pPr>
        <w:pStyle w:val="Textsenseformat"/>
        <w:jc w:val="both"/>
        <w:rPr>
          <w:rFonts w:ascii="Times New Roman" w:hAnsi="Times New Roman" w:cs="Times New Roman"/>
          <w:color w:val="0070C0"/>
          <w:sz w:val="22"/>
          <w:szCs w:val="22"/>
        </w:rPr>
      </w:pPr>
      <w:proofErr w:type="spellStart"/>
      <w:r w:rsidRPr="00565DD0">
        <w:rPr>
          <w:rFonts w:ascii="Times New Roman" w:hAnsi="Times New Roman" w:cs="Times New Roman"/>
          <w:color w:val="0070C0"/>
          <w:sz w:val="22"/>
          <w:szCs w:val="22"/>
        </w:rPr>
        <w:t>We</w:t>
      </w:r>
      <w:proofErr w:type="spellEnd"/>
      <w:r w:rsidRPr="00565DD0">
        <w:rPr>
          <w:rFonts w:ascii="Times New Roman" w:hAnsi="Times New Roman" w:cs="Times New Roman"/>
          <w:color w:val="0070C0"/>
          <w:sz w:val="22"/>
          <w:szCs w:val="22"/>
        </w:rPr>
        <w:t xml:space="preserve"> </w:t>
      </w:r>
      <w:proofErr w:type="spellStart"/>
      <w:r w:rsidRPr="00565DD0">
        <w:rPr>
          <w:rFonts w:ascii="Times New Roman" w:hAnsi="Times New Roman" w:cs="Times New Roman"/>
          <w:color w:val="0070C0"/>
          <w:sz w:val="22"/>
          <w:szCs w:val="22"/>
        </w:rPr>
        <w:t>have</w:t>
      </w:r>
      <w:proofErr w:type="spellEnd"/>
      <w:r w:rsidRPr="00565DD0">
        <w:rPr>
          <w:rFonts w:ascii="Times New Roman" w:hAnsi="Times New Roman" w:cs="Times New Roman"/>
          <w:color w:val="0070C0"/>
          <w:sz w:val="22"/>
          <w:szCs w:val="22"/>
        </w:rPr>
        <w:t xml:space="preserve"> </w:t>
      </w:r>
      <w:proofErr w:type="spellStart"/>
      <w:r w:rsidRPr="00565DD0">
        <w:rPr>
          <w:rFonts w:ascii="Times New Roman" w:hAnsi="Times New Roman" w:cs="Times New Roman"/>
          <w:color w:val="0070C0"/>
          <w:sz w:val="22"/>
          <w:szCs w:val="22"/>
        </w:rPr>
        <w:t>rewritten</w:t>
      </w:r>
      <w:proofErr w:type="spellEnd"/>
      <w:r w:rsidRPr="00565DD0">
        <w:rPr>
          <w:rFonts w:ascii="Times New Roman" w:hAnsi="Times New Roman" w:cs="Times New Roman"/>
          <w:color w:val="0070C0"/>
          <w:sz w:val="22"/>
          <w:szCs w:val="22"/>
        </w:rPr>
        <w:t xml:space="preserve"> part of </w:t>
      </w:r>
      <w:proofErr w:type="spellStart"/>
      <w:r w:rsidRPr="00565DD0">
        <w:rPr>
          <w:rFonts w:ascii="Times New Roman" w:hAnsi="Times New Roman" w:cs="Times New Roman"/>
          <w:color w:val="0070C0"/>
          <w:sz w:val="22"/>
          <w:szCs w:val="22"/>
        </w:rPr>
        <w:t>the</w:t>
      </w:r>
      <w:proofErr w:type="spellEnd"/>
      <w:r w:rsidRPr="00565DD0">
        <w:rPr>
          <w:rFonts w:ascii="Times New Roman" w:hAnsi="Times New Roman" w:cs="Times New Roman"/>
          <w:color w:val="0070C0"/>
          <w:sz w:val="22"/>
          <w:szCs w:val="22"/>
        </w:rPr>
        <w:t xml:space="preserve"> </w:t>
      </w:r>
      <w:proofErr w:type="spellStart"/>
      <w:r w:rsidRPr="00565DD0">
        <w:rPr>
          <w:rFonts w:ascii="Times New Roman" w:hAnsi="Times New Roman" w:cs="Times New Roman"/>
          <w:color w:val="0070C0"/>
          <w:sz w:val="22"/>
          <w:szCs w:val="22"/>
        </w:rPr>
        <w:t>discussion</w:t>
      </w:r>
      <w:proofErr w:type="spellEnd"/>
      <w:r w:rsidRPr="00565DD0">
        <w:rPr>
          <w:rFonts w:ascii="Times New Roman" w:hAnsi="Times New Roman" w:cs="Times New Roman"/>
          <w:color w:val="0070C0"/>
          <w:sz w:val="22"/>
          <w:szCs w:val="22"/>
        </w:rPr>
        <w:t xml:space="preserve"> </w:t>
      </w:r>
      <w:proofErr w:type="spellStart"/>
      <w:r w:rsidRPr="00565DD0">
        <w:rPr>
          <w:rFonts w:ascii="Times New Roman" w:hAnsi="Times New Roman" w:cs="Times New Roman"/>
          <w:color w:val="0070C0"/>
          <w:sz w:val="22"/>
          <w:szCs w:val="22"/>
        </w:rPr>
        <w:t>section</w:t>
      </w:r>
      <w:proofErr w:type="spellEnd"/>
      <w:r w:rsidRPr="00565DD0">
        <w:rPr>
          <w:rFonts w:ascii="Times New Roman" w:hAnsi="Times New Roman" w:cs="Times New Roman"/>
          <w:color w:val="0070C0"/>
          <w:sz w:val="22"/>
          <w:szCs w:val="22"/>
        </w:rPr>
        <w:t xml:space="preserve"> to focus </w:t>
      </w:r>
      <w:proofErr w:type="spellStart"/>
      <w:r w:rsidRPr="00565DD0">
        <w:rPr>
          <w:rFonts w:ascii="Times New Roman" w:hAnsi="Times New Roman" w:cs="Times New Roman"/>
          <w:color w:val="0070C0"/>
          <w:sz w:val="22"/>
          <w:szCs w:val="22"/>
        </w:rPr>
        <w:t>more</w:t>
      </w:r>
      <w:proofErr w:type="spellEnd"/>
      <w:r w:rsidRPr="00565DD0">
        <w:rPr>
          <w:rFonts w:ascii="Times New Roman" w:hAnsi="Times New Roman" w:cs="Times New Roman"/>
          <w:color w:val="0070C0"/>
          <w:sz w:val="22"/>
          <w:szCs w:val="22"/>
        </w:rPr>
        <w:t xml:space="preserve"> on </w:t>
      </w:r>
      <w:proofErr w:type="spellStart"/>
      <w:r w:rsidRPr="00565DD0">
        <w:rPr>
          <w:rFonts w:ascii="Times New Roman" w:hAnsi="Times New Roman" w:cs="Times New Roman"/>
          <w:color w:val="0070C0"/>
          <w:sz w:val="22"/>
          <w:szCs w:val="22"/>
        </w:rPr>
        <w:t>these</w:t>
      </w:r>
      <w:proofErr w:type="spellEnd"/>
      <w:r w:rsidRPr="00565DD0">
        <w:rPr>
          <w:rFonts w:ascii="Times New Roman" w:hAnsi="Times New Roman" w:cs="Times New Roman"/>
          <w:color w:val="0070C0"/>
          <w:sz w:val="22"/>
          <w:szCs w:val="22"/>
        </w:rPr>
        <w:t xml:space="preserve"> 3 </w:t>
      </w:r>
      <w:proofErr w:type="spellStart"/>
      <w:r w:rsidRPr="00565DD0">
        <w:rPr>
          <w:rFonts w:ascii="Times New Roman" w:hAnsi="Times New Roman" w:cs="Times New Roman"/>
          <w:color w:val="0070C0"/>
          <w:sz w:val="22"/>
          <w:szCs w:val="22"/>
        </w:rPr>
        <w:t>point</w:t>
      </w:r>
      <w:proofErr w:type="spellEnd"/>
      <w:r w:rsidRPr="00565DD0">
        <w:rPr>
          <w:rFonts w:ascii="Times New Roman" w:hAnsi="Times New Roman" w:cs="Times New Roman"/>
          <w:color w:val="0070C0"/>
          <w:sz w:val="22"/>
          <w:szCs w:val="22"/>
        </w:rPr>
        <w:t xml:space="preserve">, </w:t>
      </w:r>
      <w:proofErr w:type="spellStart"/>
      <w:r w:rsidRPr="00565DD0">
        <w:rPr>
          <w:rFonts w:ascii="Times New Roman" w:hAnsi="Times New Roman" w:cs="Times New Roman"/>
          <w:color w:val="0070C0"/>
          <w:sz w:val="22"/>
          <w:szCs w:val="22"/>
        </w:rPr>
        <w:t>putting</w:t>
      </w:r>
      <w:proofErr w:type="spellEnd"/>
      <w:r w:rsidRPr="00565DD0">
        <w:rPr>
          <w:rFonts w:ascii="Times New Roman" w:hAnsi="Times New Roman" w:cs="Times New Roman"/>
          <w:color w:val="0070C0"/>
          <w:sz w:val="22"/>
          <w:szCs w:val="22"/>
        </w:rPr>
        <w:t xml:space="preserve"> </w:t>
      </w:r>
      <w:proofErr w:type="spellStart"/>
      <w:r w:rsidRPr="00565DD0">
        <w:rPr>
          <w:rFonts w:ascii="Times New Roman" w:hAnsi="Times New Roman" w:cs="Times New Roman"/>
          <w:color w:val="0070C0"/>
          <w:sz w:val="22"/>
          <w:szCs w:val="22"/>
        </w:rPr>
        <w:t>together</w:t>
      </w:r>
      <w:proofErr w:type="spellEnd"/>
      <w:r w:rsidRPr="00565DD0">
        <w:rPr>
          <w:rFonts w:ascii="Times New Roman" w:hAnsi="Times New Roman" w:cs="Times New Roman"/>
          <w:color w:val="0070C0"/>
          <w:sz w:val="22"/>
          <w:szCs w:val="22"/>
        </w:rPr>
        <w:t xml:space="preserve"> </w:t>
      </w:r>
      <w:proofErr w:type="spellStart"/>
      <w:r w:rsidRPr="00565DD0">
        <w:rPr>
          <w:rFonts w:ascii="Times New Roman" w:hAnsi="Times New Roman" w:cs="Times New Roman"/>
          <w:color w:val="0070C0"/>
          <w:sz w:val="22"/>
          <w:szCs w:val="22"/>
        </w:rPr>
        <w:t>the</w:t>
      </w:r>
      <w:proofErr w:type="spellEnd"/>
      <w:r w:rsidRPr="00565DD0">
        <w:rPr>
          <w:rFonts w:ascii="Times New Roman" w:hAnsi="Times New Roman" w:cs="Times New Roman"/>
          <w:color w:val="0070C0"/>
          <w:sz w:val="22"/>
          <w:szCs w:val="22"/>
        </w:rPr>
        <w:t xml:space="preserve"> </w:t>
      </w:r>
      <w:proofErr w:type="spellStart"/>
      <w:r w:rsidRPr="00565DD0">
        <w:rPr>
          <w:rFonts w:ascii="Times New Roman" w:hAnsi="Times New Roman" w:cs="Times New Roman"/>
          <w:color w:val="0070C0"/>
          <w:sz w:val="22"/>
          <w:szCs w:val="22"/>
        </w:rPr>
        <w:t>results</w:t>
      </w:r>
      <w:proofErr w:type="spellEnd"/>
      <w:r w:rsidRPr="00565DD0">
        <w:rPr>
          <w:rFonts w:ascii="Times New Roman" w:hAnsi="Times New Roman" w:cs="Times New Roman"/>
          <w:color w:val="0070C0"/>
          <w:sz w:val="22"/>
          <w:szCs w:val="22"/>
        </w:rPr>
        <w:t xml:space="preserve"> </w:t>
      </w:r>
      <w:proofErr w:type="spellStart"/>
      <w:r w:rsidRPr="00565DD0">
        <w:rPr>
          <w:rFonts w:ascii="Times New Roman" w:hAnsi="Times New Roman" w:cs="Times New Roman"/>
          <w:color w:val="0070C0"/>
          <w:sz w:val="22"/>
          <w:szCs w:val="22"/>
        </w:rPr>
        <w:t>obtained</w:t>
      </w:r>
      <w:proofErr w:type="spellEnd"/>
      <w:r w:rsidRPr="00565DD0">
        <w:rPr>
          <w:rFonts w:ascii="Times New Roman" w:hAnsi="Times New Roman" w:cs="Times New Roman"/>
          <w:color w:val="0070C0"/>
          <w:sz w:val="22"/>
          <w:szCs w:val="22"/>
        </w:rPr>
        <w:t xml:space="preserve"> </w:t>
      </w:r>
      <w:proofErr w:type="spellStart"/>
      <w:r w:rsidRPr="00565DD0">
        <w:rPr>
          <w:rFonts w:ascii="Times New Roman" w:hAnsi="Times New Roman" w:cs="Times New Roman"/>
          <w:color w:val="0070C0"/>
          <w:sz w:val="22"/>
          <w:szCs w:val="22"/>
        </w:rPr>
        <w:t>and</w:t>
      </w:r>
      <w:proofErr w:type="spellEnd"/>
      <w:r w:rsidRPr="00565DD0">
        <w:rPr>
          <w:rFonts w:ascii="Times New Roman" w:hAnsi="Times New Roman" w:cs="Times New Roman"/>
          <w:color w:val="0070C0"/>
          <w:sz w:val="22"/>
          <w:szCs w:val="22"/>
        </w:rPr>
        <w:t xml:space="preserve"> </w:t>
      </w:r>
      <w:proofErr w:type="spellStart"/>
      <w:r w:rsidRPr="00565DD0">
        <w:rPr>
          <w:rFonts w:ascii="Times New Roman" w:hAnsi="Times New Roman" w:cs="Times New Roman"/>
          <w:color w:val="0070C0"/>
          <w:sz w:val="22"/>
          <w:szCs w:val="22"/>
        </w:rPr>
        <w:t>commented</w:t>
      </w:r>
      <w:proofErr w:type="spellEnd"/>
      <w:r w:rsidRPr="00565DD0">
        <w:rPr>
          <w:rFonts w:ascii="Times New Roman" w:hAnsi="Times New Roman" w:cs="Times New Roman"/>
          <w:color w:val="0070C0"/>
          <w:sz w:val="22"/>
          <w:szCs w:val="22"/>
        </w:rPr>
        <w:t xml:space="preserve"> in </w:t>
      </w:r>
      <w:proofErr w:type="spellStart"/>
      <w:r w:rsidRPr="00565DD0">
        <w:rPr>
          <w:rFonts w:ascii="Times New Roman" w:hAnsi="Times New Roman" w:cs="Times New Roman"/>
          <w:color w:val="0070C0"/>
          <w:sz w:val="22"/>
          <w:szCs w:val="22"/>
        </w:rPr>
        <w:t>this</w:t>
      </w:r>
      <w:proofErr w:type="spellEnd"/>
      <w:r w:rsidRPr="00565DD0">
        <w:rPr>
          <w:rFonts w:ascii="Times New Roman" w:hAnsi="Times New Roman" w:cs="Times New Roman"/>
          <w:color w:val="0070C0"/>
          <w:sz w:val="22"/>
          <w:szCs w:val="22"/>
        </w:rPr>
        <w:t xml:space="preserve"> </w:t>
      </w:r>
      <w:proofErr w:type="spellStart"/>
      <w:r w:rsidRPr="00565DD0">
        <w:rPr>
          <w:rFonts w:ascii="Times New Roman" w:hAnsi="Times New Roman" w:cs="Times New Roman"/>
          <w:color w:val="0070C0"/>
          <w:sz w:val="22"/>
          <w:szCs w:val="22"/>
        </w:rPr>
        <w:t>section</w:t>
      </w:r>
      <w:proofErr w:type="spellEnd"/>
      <w:r w:rsidRPr="00565DD0">
        <w:rPr>
          <w:rFonts w:ascii="Times New Roman" w:hAnsi="Times New Roman" w:cs="Times New Roman"/>
          <w:color w:val="0070C0"/>
          <w:sz w:val="22"/>
          <w:szCs w:val="22"/>
        </w:rPr>
        <w:t>.</w:t>
      </w:r>
    </w:p>
    <w:sectPr w:rsidR="00342AB1" w:rsidRPr="00565DD0">
      <w:pgSz w:w="11906" w:h="16838"/>
      <w:pgMar w:top="1417" w:right="1335" w:bottom="1417" w:left="1334"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4A3383"/>
    <w:multiLevelType w:val="multilevel"/>
    <w:tmpl w:val="E8CEC2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AB1"/>
    <w:rsid w:val="00094554"/>
    <w:rsid w:val="002C532F"/>
    <w:rsid w:val="00302FF3"/>
    <w:rsid w:val="00342AB1"/>
    <w:rsid w:val="00473DA1"/>
    <w:rsid w:val="004876BD"/>
    <w:rsid w:val="00565DD0"/>
    <w:rsid w:val="00C334FE"/>
    <w:rsid w:val="00C84C93"/>
    <w:rsid w:val="00CD7FD3"/>
    <w:rsid w:val="00D901ED"/>
  </w:rsids>
  <m:mathPr>
    <m:mathFont m:val="Cambria Math"/>
    <m:brkBin m:val="before"/>
    <m:brkBinSub m:val="--"/>
    <m:smallFrac m:val="0"/>
    <m:dispDef/>
    <m:lMargin m:val="0"/>
    <m:rMargin m:val="0"/>
    <m:defJc m:val="centerGroup"/>
    <m:wrapIndent m:val="1440"/>
    <m:intLim m:val="subSup"/>
    <m:naryLim m:val="undOvr"/>
  </m:mathPr>
  <w:themeFontLang w:val="ca-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3BF97"/>
  <w15:docId w15:val="{3064B33A-4BCC-4D87-A768-356B0F195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ca-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extsenseformatCar">
    <w:name w:val="Text sense format Car"/>
    <w:basedOn w:val="Tipusdelletraperdefectedelpargraf"/>
    <w:link w:val="Textsenseformat"/>
    <w:uiPriority w:val="99"/>
    <w:qFormat/>
    <w:rsid w:val="00155FD0"/>
    <w:rPr>
      <w:rFonts w:ascii="Consolas" w:hAnsi="Consolas"/>
      <w:sz w:val="21"/>
      <w:szCs w:val="21"/>
    </w:rPr>
  </w:style>
  <w:style w:type="character" w:customStyle="1" w:styleId="EnlacedeInternet">
    <w:name w:val="Enlace de Internet"/>
    <w:basedOn w:val="Tipusdelletraperdefectedelpargraf"/>
    <w:uiPriority w:val="99"/>
    <w:unhideWhenUsed/>
    <w:rsid w:val="00974B60"/>
    <w:rPr>
      <w:color w:val="0563C1" w:themeColor="hyperlink"/>
      <w:u w:val="single"/>
    </w:rPr>
  </w:style>
  <w:style w:type="character" w:customStyle="1" w:styleId="ListLabel1">
    <w:name w:val="ListLabel 1"/>
    <w:qFormat/>
    <w:rPr>
      <w:rFonts w:ascii="Times New Roman" w:hAnsi="Times New Roman" w:cs="Times New Roman"/>
      <w:sz w:val="22"/>
      <w:szCs w:val="22"/>
      <w:lang w:val="en-GB"/>
    </w:rPr>
  </w:style>
  <w:style w:type="character" w:customStyle="1" w:styleId="ListLabel2">
    <w:name w:val="ListLabel 2"/>
    <w:qFormat/>
    <w:rPr>
      <w:rFonts w:ascii="Times New Roman" w:hAnsi="Times New Roman" w:cs="Times New Roman"/>
      <w:sz w:val="22"/>
      <w:szCs w:val="22"/>
      <w:lang w:val="en-GB"/>
    </w:rPr>
  </w:style>
  <w:style w:type="paragraph" w:customStyle="1" w:styleId="Ttulo">
    <w:name w:val="Título"/>
    <w:basedOn w:val="Normal"/>
    <w:next w:val="Textindependent"/>
    <w:qFormat/>
    <w:pPr>
      <w:keepNext/>
      <w:spacing w:before="240" w:after="120"/>
    </w:pPr>
    <w:rPr>
      <w:rFonts w:ascii="Liberation Sans" w:eastAsia="AR PL SungtiL GB" w:hAnsi="Liberation Sans" w:cs="Lohit Devanagari"/>
      <w:sz w:val="28"/>
      <w:szCs w:val="28"/>
    </w:rPr>
  </w:style>
  <w:style w:type="paragraph" w:styleId="Textindependent">
    <w:name w:val="Body Text"/>
    <w:basedOn w:val="Normal"/>
    <w:pPr>
      <w:spacing w:after="140" w:line="276" w:lineRule="auto"/>
    </w:pPr>
  </w:style>
  <w:style w:type="paragraph" w:styleId="Llista">
    <w:name w:val="List"/>
    <w:basedOn w:val="Textindependent"/>
    <w:rPr>
      <w:rFonts w:cs="Lohit Devanagari"/>
    </w:rPr>
  </w:style>
  <w:style w:type="paragraph" w:styleId="L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Textsenseformat">
    <w:name w:val="Plain Text"/>
    <w:basedOn w:val="Normal"/>
    <w:link w:val="TextsenseformatCar"/>
    <w:uiPriority w:val="99"/>
    <w:unhideWhenUsed/>
    <w:qFormat/>
    <w:rsid w:val="00155FD0"/>
    <w:pPr>
      <w:spacing w:after="0" w:line="240" w:lineRule="auto"/>
    </w:pPr>
    <w:rPr>
      <w:rFonts w:ascii="Consolas" w:hAnsi="Consolas"/>
      <w:sz w:val="21"/>
      <w:szCs w:val="21"/>
    </w:rPr>
  </w:style>
  <w:style w:type="character" w:styleId="Enlla">
    <w:name w:val="Hyperlink"/>
    <w:basedOn w:val="Tipusdelletraperdefectedelpargraf"/>
    <w:uiPriority w:val="99"/>
    <w:unhideWhenUsed/>
    <w:rsid w:val="00CD7F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neucom.2018.07.102" TargetMode="External"/><Relationship Id="rId5" Type="http://schemas.openxmlformats.org/officeDocument/2006/relationships/hyperlink" Target="https://doi.org/10.1016/j.neucom.2018.07.102" TargetMode="External"/><Relationship Id="rId4" Type="http://schemas.openxmlformats.org/officeDocument/2006/relationships/webSettings" Target="webSettings.xml"/></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2175</Words>
  <Characters>12400</Characters>
  <Application>Microsoft Office Word</Application>
  <DocSecurity>0</DocSecurity>
  <Lines>103</Lines>
  <Paragraphs>29</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14546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Aïda Valls Mateu</dc:creator>
  <dc:description/>
  <cp:lastModifiedBy>Aïda Valls Mateu</cp:lastModifiedBy>
  <cp:revision>3</cp:revision>
  <dcterms:created xsi:type="dcterms:W3CDTF">2019-04-30T15:26:00Z</dcterms:created>
  <dcterms:modified xsi:type="dcterms:W3CDTF">2019-05-02T12:38:00Z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