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  <w:r>
        <w:rPr>
          <w:lang w:val="en-AU"/>
        </w:rPr>
        <w:t>How to Format Acceptable Metadata Catalogues</w:t>
      </w:r>
    </w:p>
    <w:p w:rsidR="00651844" w:rsidRDefault="00651844" w:rsidP="00651844">
      <w:r>
        <w:t>The application recognises the beginning of a new document through the archive reference number. (</w:t>
      </w:r>
      <w:proofErr w:type="spellStart"/>
      <w:r>
        <w:t>ie</w:t>
      </w:r>
      <w:proofErr w:type="spellEnd"/>
      <w:r>
        <w:t>: 1, 2, 3…). As such, it is imperative that this is data-point is included. After this, the remaining data can be presented in any order, with the exception that the author must be listed before the recipient.</w:t>
      </w:r>
    </w:p>
    <w:p w:rsidR="00651844" w:rsidRPr="00425B07" w:rsidRDefault="00651844" w:rsidP="00651844"/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  <w:r>
        <w:rPr>
          <w:lang w:val="en-AU"/>
        </w:rPr>
        <w:t>Recommended order of metadata:</w:t>
      </w:r>
    </w:p>
    <w:p w:rsidR="00651844" w:rsidRPr="002D5EAD" w:rsidRDefault="00651844" w:rsidP="00651844">
      <w:r>
        <w:t>Reference number (Very Important)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caps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Reference code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 xml:space="preserve">Archive </w:t>
      </w:r>
      <w:r>
        <w:rPr>
          <w:b w:val="0"/>
          <w:sz w:val="24"/>
          <w:szCs w:val="24"/>
          <w:lang w:val="en-AU"/>
        </w:rPr>
        <w:t>c</w:t>
      </w:r>
      <w:r w:rsidRPr="004238D1">
        <w:rPr>
          <w:b w:val="0"/>
          <w:sz w:val="24"/>
          <w:szCs w:val="24"/>
          <w:lang w:val="en-AU"/>
        </w:rPr>
        <w:t>ollection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Date written</w:t>
      </w:r>
      <w:r>
        <w:rPr>
          <w:b w:val="0"/>
          <w:sz w:val="24"/>
          <w:szCs w:val="24"/>
          <w:lang w:val="en-AU"/>
        </w:rPr>
        <w:t xml:space="preserve"> </w:t>
      </w:r>
      <w:r w:rsidRPr="004238D1">
        <w:rPr>
          <w:b w:val="0"/>
          <w:i/>
          <w:sz w:val="24"/>
          <w:szCs w:val="24"/>
          <w:lang w:val="en-AU"/>
        </w:rPr>
        <w:t>(weekday, day month year)</w:t>
      </w:r>
      <w:r w:rsidR="00720A7C">
        <w:rPr>
          <w:b w:val="0"/>
          <w:i/>
          <w:sz w:val="24"/>
          <w:szCs w:val="24"/>
          <w:lang w:val="en-AU"/>
        </w:rPr>
        <w:t xml:space="preserve"> or </w:t>
      </w:r>
      <w:r w:rsidR="00720A7C" w:rsidRPr="004238D1">
        <w:rPr>
          <w:b w:val="0"/>
          <w:i/>
          <w:sz w:val="24"/>
          <w:szCs w:val="24"/>
          <w:lang w:val="en-AU"/>
        </w:rPr>
        <w:t xml:space="preserve">(weekday, month </w:t>
      </w:r>
      <w:r w:rsidR="00720A7C">
        <w:rPr>
          <w:b w:val="0"/>
          <w:i/>
          <w:sz w:val="24"/>
          <w:szCs w:val="24"/>
          <w:lang w:val="en-AU"/>
        </w:rPr>
        <w:t xml:space="preserve">day </w:t>
      </w:r>
      <w:r w:rsidR="00720A7C" w:rsidRPr="004238D1">
        <w:rPr>
          <w:b w:val="0"/>
          <w:i/>
          <w:sz w:val="24"/>
          <w:szCs w:val="24"/>
          <w:lang w:val="en-AU"/>
        </w:rPr>
        <w:t>year)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Author</w:t>
      </w:r>
      <w:r>
        <w:rPr>
          <w:b w:val="0"/>
          <w:sz w:val="24"/>
          <w:szCs w:val="24"/>
          <w:lang w:val="en-AU"/>
        </w:rPr>
        <w:t>, Author l</w:t>
      </w:r>
      <w:r w:rsidRPr="004238D1">
        <w:rPr>
          <w:b w:val="0"/>
          <w:sz w:val="24"/>
          <w:szCs w:val="24"/>
          <w:lang w:val="en-AU"/>
        </w:rPr>
        <w:t>ocation</w:t>
      </w:r>
      <w:bookmarkStart w:id="0" w:name="_GoBack"/>
      <w:bookmarkEnd w:id="0"/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Recipient, Recipient l</w:t>
      </w:r>
      <w:r w:rsidRPr="004238D1">
        <w:rPr>
          <w:b w:val="0"/>
          <w:sz w:val="24"/>
          <w:szCs w:val="24"/>
          <w:lang w:val="en-AU"/>
        </w:rPr>
        <w:t>ocation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Types, l</w:t>
      </w:r>
      <w:r w:rsidRPr="004238D1">
        <w:rPr>
          <w:b w:val="0"/>
          <w:sz w:val="24"/>
          <w:szCs w:val="24"/>
          <w:lang w:val="en-AU"/>
        </w:rPr>
        <w:t>anguage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Summary</w:t>
      </w:r>
      <w:r>
        <w:rPr>
          <w:b w:val="0"/>
          <w:sz w:val="24"/>
          <w:szCs w:val="24"/>
          <w:lang w:val="en-AU"/>
        </w:rPr>
        <w:t xml:space="preserve"> </w:t>
      </w:r>
      <w:r>
        <w:rPr>
          <w:b w:val="0"/>
          <w:i/>
          <w:sz w:val="24"/>
          <w:szCs w:val="24"/>
          <w:lang w:val="en-AU"/>
        </w:rPr>
        <w:t>(if available)</w:t>
      </w:r>
    </w:p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Physical d</w:t>
      </w:r>
      <w:r w:rsidRPr="004238D1">
        <w:rPr>
          <w:b w:val="0"/>
          <w:sz w:val="24"/>
          <w:szCs w:val="24"/>
          <w:lang w:val="en-AU"/>
        </w:rPr>
        <w:t>escription</w:t>
      </w:r>
      <w:r>
        <w:rPr>
          <w:b w:val="0"/>
          <w:sz w:val="24"/>
          <w:szCs w:val="24"/>
          <w:lang w:val="en-AU"/>
        </w:rPr>
        <w:t xml:space="preserve"> </w:t>
      </w:r>
      <w:r>
        <w:rPr>
          <w:b w:val="0"/>
          <w:i/>
          <w:sz w:val="24"/>
          <w:szCs w:val="24"/>
          <w:lang w:val="en-AU"/>
        </w:rPr>
        <w:t>(if available)</w:t>
      </w:r>
    </w:p>
    <w:p w:rsidR="00651844" w:rsidRDefault="00651844" w:rsidP="00651844"/>
    <w:p w:rsidR="00651844" w:rsidRPr="00B214DB" w:rsidRDefault="00651844" w:rsidP="00651844">
      <w:r>
        <w:rPr>
          <w:u w:val="single"/>
        </w:rPr>
        <w:t>Start Document: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sz w:val="39"/>
          <w:szCs w:val="39"/>
          <w:lang w:val="en-AU"/>
        </w:rPr>
      </w:pPr>
      <w:r w:rsidRPr="004238D1">
        <w:rPr>
          <w:lang w:val="en-AU"/>
        </w:rPr>
        <w:t>De Toni's Correspondence 1859</w:t>
      </w: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383"/>
        <w:rPr>
          <w:color w:val="000000"/>
        </w:rPr>
      </w:pPr>
      <w:r w:rsidRPr="004238D1">
        <w:rPr>
          <w:color w:val="000000"/>
        </w:rPr>
        <w:t>1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5-1234C/7.001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Title page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7. Correspondence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MF 13</w:t>
      </w: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  <w:r w:rsidRPr="004238D1">
        <w:rPr>
          <w:color w:val="000000"/>
        </w:rPr>
        <w:t>2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5-1234C/7.002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et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Cras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pulvinar,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lastRenderedPageBreak/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Duis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651844" w:rsidRPr="004238D1" w:rsidRDefault="00651844" w:rsidP="00651844">
      <w:pPr>
        <w:rPr>
          <w:color w:val="000000"/>
        </w:rPr>
      </w:pPr>
    </w:p>
    <w:p w:rsidR="00651844" w:rsidRPr="004238D1" w:rsidRDefault="00651844" w:rsidP="00651844">
      <w:pPr>
        <w:rPr>
          <w:color w:val="000000"/>
        </w:rPr>
      </w:pP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>3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>5-1234C/7.003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et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Cras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</w:t>
      </w:r>
      <w:proofErr w:type="spellStart"/>
      <w:r w:rsidRPr="004238D1">
        <w:rPr>
          <w:color w:val="000000"/>
        </w:rPr>
        <w:t>quam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pulvinar,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Duis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leo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651844" w:rsidRPr="004238D1" w:rsidRDefault="00651844" w:rsidP="00651844"/>
    <w:p w:rsidR="004238D1" w:rsidRPr="00651844" w:rsidRDefault="004238D1" w:rsidP="00651844"/>
    <w:sectPr w:rsidR="004238D1" w:rsidRPr="0065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6F"/>
    <w:rsid w:val="00342E2A"/>
    <w:rsid w:val="004238D1"/>
    <w:rsid w:val="00501BBC"/>
    <w:rsid w:val="00651844"/>
    <w:rsid w:val="00720A7C"/>
    <w:rsid w:val="00BE1E6F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5C5B"/>
  <w15:chartTrackingRefBased/>
  <w15:docId w15:val="{641EE9C8-19FD-4BF4-BA79-03F5E0A8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E6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1E6F"/>
    <w:pPr>
      <w:keepNext/>
      <w:widowControl w:val="0"/>
      <w:tabs>
        <w:tab w:val="right" w:pos="1020"/>
      </w:tabs>
      <w:autoSpaceDE w:val="0"/>
      <w:autoSpaceDN w:val="0"/>
      <w:adjustRightInd w:val="0"/>
      <w:spacing w:before="284"/>
      <w:outlineLvl w:val="1"/>
    </w:pPr>
    <w:rPr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E1E6F"/>
    <w:rPr>
      <w:rFonts w:ascii="Times New Roman" w:eastAsiaTheme="minorEastAsia" w:hAnsi="Times New Roman" w:cs="Times New Roman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Evans</dc:creator>
  <cp:keywords/>
  <dc:description/>
  <cp:lastModifiedBy>Microsoft Office User</cp:lastModifiedBy>
  <cp:revision>4</cp:revision>
  <dcterms:created xsi:type="dcterms:W3CDTF">2018-10-04T07:38:00Z</dcterms:created>
  <dcterms:modified xsi:type="dcterms:W3CDTF">2018-10-21T03:04:00Z</dcterms:modified>
</cp:coreProperties>
</file>