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04" w:rsidRDefault="00700604">
      <w:pPr>
        <w:spacing w:after="0"/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:rsidR="00700604" w:rsidRPr="00F07E6F" w:rsidRDefault="00700604">
      <w:pPr>
        <w:overflowPunct/>
        <w:spacing w:after="0" w:line="240" w:lineRule="auto"/>
        <w:rPr>
          <w:rFonts w:cs="Times New Roman"/>
          <w:color w:val="auto"/>
          <w:kern w:val="0"/>
          <w:sz w:val="24"/>
          <w:szCs w:val="24"/>
        </w:rPr>
        <w:sectPr w:rsidR="00700604" w:rsidRPr="00F07E6F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00604" w:rsidRDefault="00700604">
      <w:pPr>
        <w:jc w:val="center"/>
        <w:rPr>
          <w:rFonts w:ascii="Lucida Calligraphy" w:hAnsi="Lucida Calligraphy" w:cs="Lucida Calligraphy"/>
          <w:color w:val="3F3F3F"/>
          <w:sz w:val="28"/>
          <w:szCs w:val="28"/>
        </w:rPr>
      </w:pPr>
      <w:r>
        <w:rPr>
          <w:rFonts w:ascii="Lucida Calligraphy" w:hAnsi="Lucida Calligraphy" w:cs="Lucida Calligraphy"/>
          <w:color w:val="3F3F3F"/>
          <w:sz w:val="28"/>
          <w:szCs w:val="28"/>
        </w:rPr>
        <w:lastRenderedPageBreak/>
        <w:t>Above and Beyond</w:t>
      </w:r>
    </w:p>
    <w:p w:rsidR="00700604" w:rsidRDefault="007006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10700 Richmond Ave., Suite 150/Houston, Texas/77042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  <w:t xml:space="preserve">Phone (713)843-7720 </w:t>
      </w:r>
      <w:proofErr w:type="gramStart"/>
      <w:r>
        <w:rPr>
          <w:rFonts w:ascii="Arial" w:hAnsi="Arial" w:cs="Arial"/>
          <w:sz w:val="24"/>
          <w:szCs w:val="24"/>
        </w:rPr>
        <w:t>or  (</w:t>
      </w:r>
      <w:proofErr w:type="gramEnd"/>
      <w:r>
        <w:rPr>
          <w:rFonts w:ascii="Arial" w:hAnsi="Arial" w:cs="Arial"/>
          <w:sz w:val="24"/>
          <w:szCs w:val="24"/>
        </w:rPr>
        <w:t>866)496-7911 FAX (713)843-7722                    www.affiliatedtpo.com                                                                                                              Monday-Friday 8:30am-5:30pm</w:t>
      </w:r>
    </w:p>
    <w:p w:rsidR="00700604" w:rsidRDefault="00700604">
      <w:pPr>
        <w:jc w:val="center"/>
        <w:rPr>
          <w:rFonts w:ascii="Arial" w:hAnsi="Arial" w:cs="Arial"/>
          <w:b/>
          <w:bCs/>
          <w:color w:val="FF000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FF0000"/>
          <w:sz w:val="36"/>
          <w:szCs w:val="36"/>
          <w:u w:val="single"/>
        </w:rPr>
        <w:t>Contact List and Helpful Information</w:t>
      </w:r>
    </w:p>
    <w:p w:rsidR="00700604" w:rsidRDefault="0070060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Executive Officers</w:t>
      </w:r>
    </w:p>
    <w:p w:rsidR="00700604" w:rsidRDefault="00700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Jerry </w:t>
      </w:r>
      <w:proofErr w:type="spellStart"/>
      <w:r>
        <w:rPr>
          <w:rFonts w:ascii="Arial" w:hAnsi="Arial" w:cs="Arial"/>
          <w:sz w:val="24"/>
          <w:szCs w:val="24"/>
        </w:rPr>
        <w:t>Alred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President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Ext. 102</w:t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jalred@affiliatedtpo.com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Cell-</w:t>
      </w:r>
      <w:r>
        <w:rPr>
          <w:rFonts w:ascii="Arial" w:hAnsi="Arial" w:cs="Arial"/>
          <w:sz w:val="24"/>
          <w:szCs w:val="24"/>
        </w:rPr>
        <w:tab/>
        <w:t xml:space="preserve">713-305-4620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Mylena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Alred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EVP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Ext. 101</w:t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malred@affiliatedtpo.com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Cell-</w:t>
      </w:r>
      <w:r>
        <w:rPr>
          <w:rFonts w:ascii="Arial" w:hAnsi="Arial" w:cs="Arial"/>
          <w:sz w:val="24"/>
          <w:szCs w:val="24"/>
        </w:rPr>
        <w:tab/>
        <w:t>713-504-1988</w:t>
      </w:r>
    </w:p>
    <w:p w:rsidR="00700604" w:rsidRDefault="0070060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Operations</w:t>
      </w:r>
    </w:p>
    <w:p w:rsidR="00700604" w:rsidRDefault="00700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Becky </w:t>
      </w:r>
      <w:proofErr w:type="spellStart"/>
      <w:r>
        <w:rPr>
          <w:rFonts w:ascii="Arial" w:hAnsi="Arial" w:cs="Arial"/>
          <w:sz w:val="24"/>
          <w:szCs w:val="24"/>
        </w:rPr>
        <w:t>Boddie</w:t>
      </w:r>
      <w:proofErr w:type="spellEnd"/>
      <w:r>
        <w:rPr>
          <w:rFonts w:ascii="Arial" w:hAnsi="Arial" w:cs="Arial"/>
          <w:sz w:val="24"/>
          <w:szCs w:val="24"/>
        </w:rPr>
        <w:tab/>
        <w:t>VP/Operations Mgr.</w:t>
      </w:r>
      <w:r>
        <w:rPr>
          <w:rFonts w:ascii="Arial" w:hAnsi="Arial" w:cs="Arial"/>
          <w:sz w:val="24"/>
          <w:szCs w:val="24"/>
        </w:rPr>
        <w:tab/>
        <w:t>Ext. 103</w:t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bboddie@affiliatedtpo.com          Donna </w:t>
      </w:r>
      <w:proofErr w:type="spellStart"/>
      <w:r>
        <w:rPr>
          <w:rFonts w:ascii="Arial" w:hAnsi="Arial" w:cs="Arial"/>
          <w:sz w:val="24"/>
          <w:szCs w:val="24"/>
        </w:rPr>
        <w:t>Kacal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Senior UW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Ext. 104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dkacal@affiliatedtpo.com               Lisa </w:t>
      </w:r>
      <w:proofErr w:type="spellStart"/>
      <w:r>
        <w:rPr>
          <w:rFonts w:ascii="Arial" w:hAnsi="Arial" w:cs="Arial"/>
          <w:sz w:val="24"/>
          <w:szCs w:val="24"/>
        </w:rPr>
        <w:t>Kaharl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Closing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Ext. 105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lkaharl@affiliatedtpo.com</w:t>
      </w:r>
    </w:p>
    <w:p w:rsidR="00700604" w:rsidRDefault="0070060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Sales</w:t>
      </w:r>
    </w:p>
    <w:p w:rsidR="00700604" w:rsidRDefault="00700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Karen Boots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Acct </w:t>
      </w:r>
      <w:proofErr w:type="spellStart"/>
      <w:r w:rsidR="00F07E6F">
        <w:rPr>
          <w:rFonts w:ascii="Arial" w:hAnsi="Arial" w:cs="Arial"/>
          <w:sz w:val="24"/>
          <w:szCs w:val="24"/>
        </w:rPr>
        <w:t>Mgr</w:t>
      </w:r>
      <w:proofErr w:type="spellEnd"/>
      <w:r w:rsidR="00F07E6F">
        <w:rPr>
          <w:rFonts w:ascii="Arial" w:hAnsi="Arial" w:cs="Arial"/>
          <w:sz w:val="24"/>
          <w:szCs w:val="24"/>
        </w:rPr>
        <w:tab/>
        <w:t>Cell-</w:t>
      </w:r>
      <w:r w:rsidR="00F07E6F">
        <w:rPr>
          <w:rFonts w:ascii="Arial" w:hAnsi="Arial" w:cs="Arial"/>
          <w:sz w:val="24"/>
          <w:szCs w:val="24"/>
        </w:rPr>
        <w:tab/>
        <w:t xml:space="preserve">972-310-1123      </w:t>
      </w:r>
      <w:r>
        <w:rPr>
          <w:rFonts w:ascii="Arial" w:hAnsi="Arial" w:cs="Arial"/>
          <w:sz w:val="24"/>
          <w:szCs w:val="24"/>
        </w:rPr>
        <w:t>kboots@affiliatedtpo.com                                     Kathryn Hodge</w:t>
      </w:r>
      <w:r>
        <w:rPr>
          <w:rFonts w:ascii="Arial" w:hAnsi="Arial" w:cs="Arial"/>
          <w:sz w:val="24"/>
          <w:szCs w:val="24"/>
        </w:rPr>
        <w:tab/>
        <w:t xml:space="preserve">Acct </w:t>
      </w:r>
      <w:proofErr w:type="spellStart"/>
      <w:r>
        <w:rPr>
          <w:rFonts w:ascii="Arial" w:hAnsi="Arial" w:cs="Arial"/>
          <w:sz w:val="24"/>
          <w:szCs w:val="24"/>
        </w:rPr>
        <w:t>Mgr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Ext. 107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khodge@affiliatedtpo.com     </w:t>
      </w:r>
    </w:p>
    <w:p w:rsidR="00700604" w:rsidRDefault="00700604">
      <w:pPr>
        <w:spacing w:line="240" w:lineRule="auto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>ID Numbers:</w:t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>Mortgagee Clause:</w:t>
      </w:r>
    </w:p>
    <w:p w:rsidR="00700604" w:rsidRDefault="00700604" w:rsidP="00F07E6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FHA:</w:t>
      </w:r>
      <w:r>
        <w:rPr>
          <w:rFonts w:ascii="Arial" w:hAnsi="Arial" w:cs="Arial"/>
          <w:sz w:val="24"/>
          <w:szCs w:val="24"/>
        </w:rPr>
        <w:tab/>
        <w:t>24125-0000-5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Affiliated Mortgage Company, </w:t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  <w:t>ISOA-ATIMA</w:t>
      </w:r>
      <w:r>
        <w:rPr>
          <w:rFonts w:ascii="Arial" w:hAnsi="Arial" w:cs="Arial"/>
          <w:sz w:val="24"/>
          <w:szCs w:val="24"/>
        </w:rPr>
        <w:br/>
        <w:t>VA:</w:t>
      </w:r>
      <w:r>
        <w:rPr>
          <w:rFonts w:ascii="Arial" w:hAnsi="Arial" w:cs="Arial"/>
          <w:sz w:val="24"/>
          <w:szCs w:val="24"/>
        </w:rPr>
        <w:tab/>
        <w:t>35002-00-00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Loan Number ________________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P.O. Box 2225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="00F07E6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>
        <w:rPr>
          <w:rFonts w:ascii="Arial" w:hAnsi="Arial" w:cs="Arial"/>
          <w:sz w:val="24"/>
          <w:szCs w:val="24"/>
        </w:rPr>
        <w:t>Monroe ,</w:t>
      </w:r>
      <w:proofErr w:type="gramEnd"/>
      <w:r>
        <w:rPr>
          <w:rFonts w:ascii="Arial" w:hAnsi="Arial" w:cs="Arial"/>
          <w:sz w:val="24"/>
          <w:szCs w:val="24"/>
        </w:rPr>
        <w:t xml:space="preserve"> LA. 71207-2225 </w:t>
      </w:r>
    </w:p>
    <w:p w:rsidR="00700604" w:rsidRDefault="00700604">
      <w:pPr>
        <w:spacing w:line="240" w:lineRule="auto"/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 xml:space="preserve">Helpful E-mail </w:t>
      </w:r>
      <w:proofErr w:type="spellStart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>Adresses</w:t>
      </w:r>
      <w:proofErr w:type="spellEnd"/>
      <w:r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>:</w:t>
      </w:r>
    </w:p>
    <w:p w:rsidR="00700604" w:rsidRDefault="007006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Scenario.helpline@affiliatedtpo.com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Appraisals@affiliatedtpo.com</w:t>
      </w:r>
    </w:p>
    <w:p w:rsidR="00700604" w:rsidRDefault="007006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</w:t>
      </w:r>
      <w:r w:rsidR="00F07E6F">
        <w:rPr>
          <w:rFonts w:ascii="Arial" w:hAnsi="Arial" w:cs="Arial"/>
          <w:sz w:val="24"/>
          <w:szCs w:val="24"/>
        </w:rPr>
        <w:t>ons@affiliatedtpo.com</w:t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</w:r>
      <w:r w:rsidR="00F07E6F">
        <w:rPr>
          <w:rFonts w:ascii="Arial" w:hAnsi="Arial" w:cs="Arial"/>
          <w:sz w:val="24"/>
          <w:szCs w:val="24"/>
        </w:rPr>
        <w:tab/>
        <w:t>Locks</w:t>
      </w:r>
      <w:r>
        <w:rPr>
          <w:rFonts w:ascii="Arial" w:hAnsi="Arial" w:cs="Arial"/>
          <w:sz w:val="24"/>
          <w:szCs w:val="24"/>
        </w:rPr>
        <w:t>@affiliatedtpo.com</w:t>
      </w:r>
    </w:p>
    <w:p w:rsidR="00700604" w:rsidRDefault="007006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Conditions@affiliatedtpo.com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Closings@affiliatedtpo.com</w:t>
      </w:r>
    </w:p>
    <w:p w:rsidR="00700604" w:rsidRDefault="0070060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00604" w:rsidRPr="00F07E6F" w:rsidRDefault="00700604" w:rsidP="00F07E6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18"/>
          <w:szCs w:val="18"/>
        </w:rPr>
        <w:t xml:space="preserve">Affiliated Mortgage Company/10700 Richmond Ave.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Ste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150/Houston, Texas 77042/713-843-7720</w:t>
      </w:r>
    </w:p>
    <w:p w:rsidR="00700604" w:rsidRDefault="00700604" w:rsidP="00F07E6F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700604" w:rsidSect="0070060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604"/>
    <w:rsid w:val="00700604"/>
    <w:rsid w:val="00F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cs="Calibri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Hazel Bailey</cp:lastModifiedBy>
  <cp:revision>1</cp:revision>
  <dcterms:created xsi:type="dcterms:W3CDTF">2013-06-10T15:06:00Z</dcterms:created>
  <dcterms:modified xsi:type="dcterms:W3CDTF">2013-06-10T15:07:00Z</dcterms:modified>
</cp:coreProperties>
</file>