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142FA" w14:textId="77777777" w:rsidR="00787A17" w:rsidRPr="00684436" w:rsidRDefault="00787A17" w:rsidP="0082004C">
      <w:pPr>
        <w:spacing w:after="0" w:line="240" w:lineRule="auto"/>
        <w:contextualSpacing/>
        <w:rPr>
          <w:rFonts w:cstheme="minorHAnsi"/>
          <w:sz w:val="24"/>
          <w:szCs w:val="24"/>
        </w:rPr>
      </w:pPr>
      <w:bookmarkStart w:id="0" w:name="_Hlk57546813"/>
      <w:r w:rsidRPr="00684436">
        <w:rPr>
          <w:rFonts w:cstheme="minorHAnsi"/>
          <w:sz w:val="24"/>
          <w:szCs w:val="24"/>
        </w:rPr>
        <w:t>Jordan Whitaker</w:t>
      </w:r>
    </w:p>
    <w:p w14:paraId="6C5350BA" w14:textId="77777777" w:rsidR="00787A17" w:rsidRPr="00684436" w:rsidRDefault="00787A17" w:rsidP="0082004C">
      <w:pPr>
        <w:spacing w:after="0" w:line="240" w:lineRule="auto"/>
        <w:contextualSpacing/>
        <w:rPr>
          <w:rFonts w:cstheme="minorHAnsi"/>
          <w:sz w:val="24"/>
          <w:szCs w:val="24"/>
        </w:rPr>
      </w:pPr>
      <w:r w:rsidRPr="00684436">
        <w:rPr>
          <w:rFonts w:cstheme="minorHAnsi"/>
          <w:sz w:val="24"/>
          <w:szCs w:val="24"/>
        </w:rPr>
        <w:t>BAN 530</w:t>
      </w:r>
    </w:p>
    <w:p w14:paraId="4B82B76D" w14:textId="523D75DD" w:rsidR="00F4734E" w:rsidRPr="00684436" w:rsidRDefault="00884269" w:rsidP="0082004C">
      <w:pPr>
        <w:spacing w:after="0" w:line="240" w:lineRule="auto"/>
        <w:contextualSpacing/>
        <w:rPr>
          <w:rFonts w:cstheme="minorHAnsi"/>
          <w:sz w:val="24"/>
          <w:szCs w:val="24"/>
        </w:rPr>
      </w:pPr>
      <w:r w:rsidRPr="00684436">
        <w:rPr>
          <w:rFonts w:cstheme="minorHAnsi"/>
          <w:sz w:val="24"/>
          <w:szCs w:val="24"/>
        </w:rPr>
        <w:t xml:space="preserve">Final </w:t>
      </w:r>
      <w:r w:rsidR="00787A17" w:rsidRPr="00684436">
        <w:rPr>
          <w:rFonts w:cstheme="minorHAnsi"/>
          <w:sz w:val="24"/>
          <w:szCs w:val="24"/>
        </w:rPr>
        <w:t>Report</w:t>
      </w:r>
    </w:p>
    <w:p w14:paraId="6EA76298" w14:textId="3BF89BED" w:rsidR="00787A17" w:rsidRPr="00684436" w:rsidRDefault="00787A17" w:rsidP="0082004C">
      <w:pPr>
        <w:spacing w:after="0"/>
        <w:jc w:val="center"/>
        <w:rPr>
          <w:rFonts w:cstheme="minorHAnsi"/>
          <w:sz w:val="24"/>
          <w:szCs w:val="24"/>
        </w:rPr>
      </w:pPr>
      <w:r w:rsidRPr="00684436">
        <w:rPr>
          <w:rFonts w:cstheme="minorHAnsi"/>
          <w:sz w:val="24"/>
          <w:szCs w:val="24"/>
        </w:rPr>
        <w:t>Analysis of COVID-19 in Developed Countries</w:t>
      </w:r>
    </w:p>
    <w:p w14:paraId="5AC6FFCE" w14:textId="1F506305" w:rsidR="005C1638" w:rsidRPr="00684436" w:rsidRDefault="00787A17" w:rsidP="0082004C">
      <w:pPr>
        <w:spacing w:after="0"/>
        <w:rPr>
          <w:rFonts w:cstheme="minorHAnsi"/>
          <w:b/>
          <w:bCs/>
          <w:sz w:val="24"/>
          <w:szCs w:val="24"/>
        </w:rPr>
      </w:pPr>
      <w:r w:rsidRPr="00684436">
        <w:rPr>
          <w:rFonts w:cstheme="minorHAnsi"/>
          <w:b/>
          <w:bCs/>
          <w:sz w:val="24"/>
          <w:szCs w:val="24"/>
        </w:rPr>
        <w:t>Executive Summary</w:t>
      </w:r>
    </w:p>
    <w:p w14:paraId="0C2776A6" w14:textId="6DA4EF0F" w:rsidR="00BB6BAE" w:rsidRPr="00684436" w:rsidRDefault="00787A17" w:rsidP="0082004C">
      <w:pPr>
        <w:spacing w:after="0"/>
        <w:rPr>
          <w:rFonts w:cstheme="minorHAnsi"/>
          <w:sz w:val="24"/>
          <w:szCs w:val="24"/>
        </w:rPr>
      </w:pPr>
      <w:r w:rsidRPr="00684436">
        <w:rPr>
          <w:rFonts w:cstheme="minorHAnsi"/>
          <w:sz w:val="24"/>
          <w:szCs w:val="24"/>
        </w:rPr>
        <w:tab/>
        <w:t>The COVID-19 pandemic has devastated the world.</w:t>
      </w:r>
      <w:r w:rsidR="006A4AE7" w:rsidRPr="00684436">
        <w:rPr>
          <w:rFonts w:cstheme="minorHAnsi"/>
          <w:sz w:val="24"/>
          <w:szCs w:val="24"/>
        </w:rPr>
        <w:t xml:space="preserve">  S</w:t>
      </w:r>
      <w:r w:rsidRPr="00684436">
        <w:rPr>
          <w:rFonts w:cstheme="minorHAnsi"/>
          <w:sz w:val="24"/>
          <w:szCs w:val="24"/>
        </w:rPr>
        <w:t xml:space="preserve">ome of the most well developed countries in the world, countries with access to advanced science and technology, </w:t>
      </w:r>
      <w:r w:rsidR="009B693F" w:rsidRPr="00684436">
        <w:rPr>
          <w:rFonts w:cstheme="minorHAnsi"/>
          <w:sz w:val="24"/>
          <w:szCs w:val="24"/>
        </w:rPr>
        <w:t>have been</w:t>
      </w:r>
      <w:r w:rsidRPr="00684436">
        <w:rPr>
          <w:rFonts w:cstheme="minorHAnsi"/>
          <w:sz w:val="24"/>
          <w:szCs w:val="24"/>
        </w:rPr>
        <w:t xml:space="preserve"> disproportionally affected</w:t>
      </w:r>
      <w:r w:rsidR="005E3B44" w:rsidRPr="00684436">
        <w:rPr>
          <w:rFonts w:cstheme="minorHAnsi"/>
          <w:sz w:val="24"/>
          <w:szCs w:val="24"/>
        </w:rPr>
        <w:t xml:space="preserve"> by this novel virus</w:t>
      </w:r>
      <w:r w:rsidRPr="00684436">
        <w:rPr>
          <w:rFonts w:cstheme="minorHAnsi"/>
          <w:sz w:val="24"/>
          <w:szCs w:val="24"/>
        </w:rPr>
        <w:t xml:space="preserve">.  </w:t>
      </w:r>
      <w:r w:rsidR="006A4AE7" w:rsidRPr="00684436">
        <w:rPr>
          <w:rFonts w:cstheme="minorHAnsi"/>
          <w:sz w:val="24"/>
          <w:szCs w:val="24"/>
        </w:rPr>
        <w:t xml:space="preserve">This report analyzed a subset of these developed countries and sought to understand what might have led to </w:t>
      </w:r>
      <w:r w:rsidR="004E174D" w:rsidRPr="00684436">
        <w:rPr>
          <w:rFonts w:cstheme="minorHAnsi"/>
          <w:sz w:val="24"/>
          <w:szCs w:val="24"/>
        </w:rPr>
        <w:t>these differences in outcomes</w:t>
      </w:r>
      <w:r w:rsidR="006A4AE7" w:rsidRPr="00684436">
        <w:rPr>
          <w:rFonts w:cstheme="minorHAnsi"/>
          <w:sz w:val="24"/>
          <w:szCs w:val="24"/>
        </w:rPr>
        <w:t xml:space="preserve">.  </w:t>
      </w:r>
    </w:p>
    <w:p w14:paraId="76D6FFB2" w14:textId="489318FE" w:rsidR="009B693F" w:rsidRPr="00684436" w:rsidRDefault="00606C4D" w:rsidP="0082004C">
      <w:pPr>
        <w:spacing w:after="0"/>
        <w:ind w:firstLine="720"/>
        <w:rPr>
          <w:rFonts w:cstheme="minorHAnsi"/>
          <w:sz w:val="24"/>
          <w:szCs w:val="24"/>
        </w:rPr>
      </w:pPr>
      <w:r w:rsidRPr="00684436">
        <w:rPr>
          <w:rFonts w:cstheme="minorHAnsi"/>
          <w:sz w:val="24"/>
          <w:szCs w:val="24"/>
        </w:rPr>
        <w:t xml:space="preserve">To </w:t>
      </w:r>
      <w:r w:rsidR="009B693F" w:rsidRPr="00684436">
        <w:rPr>
          <w:rFonts w:cstheme="minorHAnsi"/>
          <w:sz w:val="24"/>
          <w:szCs w:val="24"/>
        </w:rPr>
        <w:t>analyze the differences in outcomes</w:t>
      </w:r>
      <w:r w:rsidRPr="00684436">
        <w:rPr>
          <w:rFonts w:cstheme="minorHAnsi"/>
          <w:sz w:val="24"/>
          <w:szCs w:val="24"/>
        </w:rPr>
        <w:t xml:space="preserve"> </w:t>
      </w:r>
      <w:r w:rsidR="009B693F" w:rsidRPr="00684436">
        <w:rPr>
          <w:rFonts w:cstheme="minorHAnsi"/>
          <w:sz w:val="24"/>
          <w:szCs w:val="24"/>
        </w:rPr>
        <w:t>three research questions</w:t>
      </w:r>
      <w:r w:rsidR="00574B54" w:rsidRPr="00684436">
        <w:rPr>
          <w:rFonts w:cstheme="minorHAnsi"/>
          <w:sz w:val="24"/>
          <w:szCs w:val="24"/>
        </w:rPr>
        <w:t xml:space="preserve"> were developed.  </w:t>
      </w:r>
      <w:r w:rsidR="009B693F" w:rsidRPr="00684436">
        <w:rPr>
          <w:rFonts w:cstheme="minorHAnsi"/>
          <w:sz w:val="24"/>
          <w:szCs w:val="24"/>
        </w:rPr>
        <w:t xml:space="preserve">These research questions have been discussed in the news-media and have been critical focus points for </w:t>
      </w:r>
      <w:r w:rsidR="00D77F98" w:rsidRPr="00684436">
        <w:rPr>
          <w:rFonts w:cstheme="minorHAnsi"/>
          <w:sz w:val="24"/>
          <w:szCs w:val="24"/>
        </w:rPr>
        <w:t xml:space="preserve">international </w:t>
      </w:r>
      <w:r w:rsidR="009B693F" w:rsidRPr="00684436">
        <w:rPr>
          <w:rFonts w:cstheme="minorHAnsi"/>
          <w:sz w:val="24"/>
          <w:szCs w:val="24"/>
        </w:rPr>
        <w:t>public health experts.</w:t>
      </w:r>
      <w:r w:rsidR="00847A8F" w:rsidRPr="00684436">
        <w:rPr>
          <w:rFonts w:cstheme="minorHAnsi"/>
          <w:sz w:val="24"/>
          <w:szCs w:val="24"/>
        </w:rPr>
        <w:t xml:space="preserve"> They are: </w:t>
      </w:r>
      <w:r w:rsidR="00847A8F" w:rsidRPr="00684436">
        <w:rPr>
          <w:rFonts w:cstheme="minorHAnsi"/>
          <w:i/>
          <w:iCs/>
          <w:sz w:val="24"/>
          <w:szCs w:val="24"/>
        </w:rPr>
        <w:t xml:space="preserve">Does </w:t>
      </w:r>
      <w:r w:rsidR="003C2E8A" w:rsidRPr="00684436">
        <w:rPr>
          <w:rFonts w:cstheme="minorHAnsi"/>
          <w:i/>
          <w:iCs/>
          <w:sz w:val="24"/>
          <w:szCs w:val="24"/>
        </w:rPr>
        <w:t>an</w:t>
      </w:r>
      <w:r w:rsidR="00847A8F" w:rsidRPr="00684436">
        <w:rPr>
          <w:rFonts w:cstheme="minorHAnsi"/>
          <w:i/>
          <w:iCs/>
          <w:sz w:val="24"/>
          <w:szCs w:val="24"/>
        </w:rPr>
        <w:t xml:space="preserve"> increase in testing result in higher case counts?  Do lockdowns, or tighter government measures</w:t>
      </w:r>
      <w:r w:rsidR="00A36D4A" w:rsidRPr="00684436">
        <w:rPr>
          <w:rFonts w:cstheme="minorHAnsi"/>
          <w:i/>
          <w:iCs/>
          <w:sz w:val="24"/>
          <w:szCs w:val="24"/>
        </w:rPr>
        <w:t>,</w:t>
      </w:r>
      <w:r w:rsidR="00847A8F" w:rsidRPr="00684436">
        <w:rPr>
          <w:rFonts w:cstheme="minorHAnsi"/>
          <w:i/>
          <w:iCs/>
          <w:sz w:val="24"/>
          <w:szCs w:val="24"/>
        </w:rPr>
        <w:t xml:space="preserve"> reduce case counts?  What underlying health issues (comorbidities) can make a </w:t>
      </w:r>
      <w:r w:rsidR="00A36D4A" w:rsidRPr="00684436">
        <w:rPr>
          <w:rFonts w:cstheme="minorHAnsi"/>
          <w:i/>
          <w:iCs/>
          <w:sz w:val="24"/>
          <w:szCs w:val="24"/>
        </w:rPr>
        <w:t>person</w:t>
      </w:r>
      <w:r w:rsidR="00847A8F" w:rsidRPr="00684436">
        <w:rPr>
          <w:rFonts w:cstheme="minorHAnsi"/>
          <w:i/>
          <w:iCs/>
          <w:sz w:val="24"/>
          <w:szCs w:val="24"/>
        </w:rPr>
        <w:t xml:space="preserve"> more susceptible to contracting COVID-19?</w:t>
      </w:r>
      <w:r w:rsidR="00847A8F" w:rsidRPr="00684436">
        <w:rPr>
          <w:rFonts w:cstheme="minorHAnsi"/>
          <w:sz w:val="24"/>
          <w:szCs w:val="24"/>
        </w:rPr>
        <w:t xml:space="preserve">  </w:t>
      </w:r>
    </w:p>
    <w:p w14:paraId="62A2521F" w14:textId="46AD2145" w:rsidR="00393735" w:rsidRPr="00684436" w:rsidRDefault="00DD119F" w:rsidP="0082004C">
      <w:pPr>
        <w:spacing w:after="0"/>
        <w:ind w:firstLine="720"/>
        <w:rPr>
          <w:rFonts w:cstheme="minorHAnsi"/>
          <w:sz w:val="24"/>
          <w:szCs w:val="24"/>
        </w:rPr>
      </w:pPr>
      <w:r w:rsidRPr="00684436">
        <w:rPr>
          <w:rFonts w:cstheme="minorHAnsi"/>
          <w:sz w:val="24"/>
          <w:szCs w:val="24"/>
        </w:rPr>
        <w:t xml:space="preserve">Before </w:t>
      </w:r>
      <w:r w:rsidR="00F819A4" w:rsidRPr="00684436">
        <w:rPr>
          <w:rFonts w:cstheme="minorHAnsi"/>
          <w:sz w:val="24"/>
          <w:szCs w:val="24"/>
        </w:rPr>
        <w:t xml:space="preserve">in-depth </w:t>
      </w:r>
      <w:r w:rsidRPr="00684436">
        <w:rPr>
          <w:rFonts w:cstheme="minorHAnsi"/>
          <w:sz w:val="24"/>
          <w:szCs w:val="24"/>
        </w:rPr>
        <w:t xml:space="preserve">analysis was done, an objective determination had to be made to ensure that there was statistical evidence to </w:t>
      </w:r>
      <w:r w:rsidR="00F819A4" w:rsidRPr="00684436">
        <w:rPr>
          <w:rFonts w:cstheme="minorHAnsi"/>
          <w:sz w:val="24"/>
          <w:szCs w:val="24"/>
        </w:rPr>
        <w:t xml:space="preserve">pursue these research questions. </w:t>
      </w:r>
      <w:r w:rsidRPr="00684436">
        <w:rPr>
          <w:rFonts w:cstheme="minorHAnsi"/>
          <w:sz w:val="24"/>
          <w:szCs w:val="24"/>
        </w:rPr>
        <w:t xml:space="preserve"> This evidence was found in a statistical hypothesis test</w:t>
      </w:r>
      <w:r w:rsidR="00E76312" w:rsidRPr="00684436">
        <w:rPr>
          <w:rFonts w:cstheme="minorHAnsi"/>
          <w:sz w:val="24"/>
          <w:szCs w:val="24"/>
        </w:rPr>
        <w:t xml:space="preserve">.  The </w:t>
      </w:r>
      <w:r w:rsidR="00F819A4" w:rsidRPr="00684436">
        <w:rPr>
          <w:rFonts w:cstheme="minorHAnsi"/>
          <w:sz w:val="24"/>
          <w:szCs w:val="24"/>
        </w:rPr>
        <w:t>result of the h</w:t>
      </w:r>
      <w:r w:rsidR="00E76312" w:rsidRPr="00684436">
        <w:rPr>
          <w:rFonts w:cstheme="minorHAnsi"/>
          <w:sz w:val="24"/>
          <w:szCs w:val="24"/>
        </w:rPr>
        <w:t>ypothesis test</w:t>
      </w:r>
      <w:r w:rsidRPr="00684436">
        <w:rPr>
          <w:rFonts w:cstheme="minorHAnsi"/>
          <w:sz w:val="24"/>
          <w:szCs w:val="24"/>
        </w:rPr>
        <w:t xml:space="preserve"> determine</w:t>
      </w:r>
      <w:r w:rsidR="00E76312" w:rsidRPr="00684436">
        <w:rPr>
          <w:rFonts w:cstheme="minorHAnsi"/>
          <w:sz w:val="24"/>
          <w:szCs w:val="24"/>
        </w:rPr>
        <w:t>d</w:t>
      </w:r>
      <w:r w:rsidRPr="00684436">
        <w:rPr>
          <w:rFonts w:cstheme="minorHAnsi"/>
          <w:sz w:val="24"/>
          <w:szCs w:val="24"/>
        </w:rPr>
        <w:t xml:space="preserve"> that there was a statistical</w:t>
      </w:r>
      <w:r w:rsidR="00D16606" w:rsidRPr="00684436">
        <w:rPr>
          <w:rFonts w:cstheme="minorHAnsi"/>
          <w:sz w:val="24"/>
          <w:szCs w:val="24"/>
        </w:rPr>
        <w:t xml:space="preserve"> difference in at least on</w:t>
      </w:r>
      <w:r w:rsidR="00E76312" w:rsidRPr="00684436">
        <w:rPr>
          <w:rFonts w:cstheme="minorHAnsi"/>
          <w:sz w:val="24"/>
          <w:szCs w:val="24"/>
        </w:rPr>
        <w:t>e of the</w:t>
      </w:r>
      <w:r w:rsidR="00D16606" w:rsidRPr="00684436">
        <w:rPr>
          <w:rFonts w:cstheme="minorHAnsi"/>
          <w:sz w:val="24"/>
          <w:szCs w:val="24"/>
        </w:rPr>
        <w:t xml:space="preserve"> </w:t>
      </w:r>
      <w:r w:rsidR="00E76312" w:rsidRPr="00684436">
        <w:rPr>
          <w:rFonts w:cstheme="minorHAnsi"/>
          <w:sz w:val="24"/>
          <w:szCs w:val="24"/>
        </w:rPr>
        <w:t>means of COVID-19 cases among the developed countries.</w:t>
      </w:r>
      <w:r w:rsidRPr="00684436">
        <w:rPr>
          <w:rFonts w:cstheme="minorHAnsi"/>
          <w:sz w:val="24"/>
          <w:szCs w:val="24"/>
        </w:rPr>
        <w:t xml:space="preserve">  Having found </w:t>
      </w:r>
      <w:r w:rsidR="009B693F" w:rsidRPr="00684436">
        <w:rPr>
          <w:rFonts w:cstheme="minorHAnsi"/>
          <w:sz w:val="24"/>
          <w:szCs w:val="24"/>
        </w:rPr>
        <w:t>enough evidence to continue with the analysis</w:t>
      </w:r>
      <w:r w:rsidRPr="00684436">
        <w:rPr>
          <w:rFonts w:cstheme="minorHAnsi"/>
          <w:sz w:val="24"/>
          <w:szCs w:val="24"/>
        </w:rPr>
        <w:t>,</w:t>
      </w:r>
      <w:r w:rsidR="00F819A4" w:rsidRPr="00684436">
        <w:rPr>
          <w:rFonts w:cstheme="minorHAnsi"/>
          <w:sz w:val="24"/>
          <w:szCs w:val="24"/>
        </w:rPr>
        <w:t xml:space="preserve"> a variety of plots were created to visualize the data.  The visualizations </w:t>
      </w:r>
      <w:r w:rsidR="00393735" w:rsidRPr="00684436">
        <w:rPr>
          <w:rFonts w:cstheme="minorHAnsi"/>
          <w:sz w:val="24"/>
          <w:szCs w:val="24"/>
        </w:rPr>
        <w:t xml:space="preserve">aided in determining what relationships exist within the dataset.  These visual representations of critical data elements </w:t>
      </w:r>
      <w:r w:rsidR="00F35FA9" w:rsidRPr="00684436">
        <w:rPr>
          <w:rFonts w:cstheme="minorHAnsi"/>
          <w:sz w:val="24"/>
          <w:szCs w:val="24"/>
        </w:rPr>
        <w:t xml:space="preserve">and their relationships provided more evidence to continue seeking answers to the research questions.  </w:t>
      </w:r>
    </w:p>
    <w:p w14:paraId="24439550" w14:textId="1CAC0A1B" w:rsidR="00604B2B" w:rsidRPr="00684436" w:rsidRDefault="00393735" w:rsidP="0082004C">
      <w:pPr>
        <w:spacing w:after="0"/>
        <w:ind w:firstLine="720"/>
        <w:rPr>
          <w:rFonts w:cstheme="minorHAnsi"/>
          <w:sz w:val="24"/>
          <w:szCs w:val="24"/>
        </w:rPr>
      </w:pPr>
      <w:r w:rsidRPr="00684436">
        <w:rPr>
          <w:rFonts w:cstheme="minorHAnsi"/>
          <w:sz w:val="24"/>
          <w:szCs w:val="24"/>
        </w:rPr>
        <w:lastRenderedPageBreak/>
        <w:t>T</w:t>
      </w:r>
      <w:r w:rsidR="00DD119F" w:rsidRPr="00684436">
        <w:rPr>
          <w:rFonts w:cstheme="minorHAnsi"/>
          <w:sz w:val="24"/>
          <w:szCs w:val="24"/>
        </w:rPr>
        <w:t>he next phase of analysis sought to</w:t>
      </w:r>
      <w:r w:rsidR="00F35FA9" w:rsidRPr="00684436">
        <w:rPr>
          <w:rFonts w:cstheme="minorHAnsi"/>
          <w:sz w:val="24"/>
          <w:szCs w:val="24"/>
        </w:rPr>
        <w:t xml:space="preserve"> understand what data elements are responsible for an increase in new COVID-19 cases</w:t>
      </w:r>
      <w:r w:rsidR="00DD119F" w:rsidRPr="00684436">
        <w:rPr>
          <w:rFonts w:cstheme="minorHAnsi"/>
          <w:sz w:val="24"/>
          <w:szCs w:val="24"/>
        </w:rPr>
        <w:t xml:space="preserve">.  </w:t>
      </w:r>
      <w:r w:rsidR="00290D40" w:rsidRPr="00684436">
        <w:rPr>
          <w:rFonts w:cstheme="minorHAnsi"/>
          <w:sz w:val="24"/>
          <w:szCs w:val="24"/>
        </w:rPr>
        <w:t>P</w:t>
      </w:r>
      <w:r w:rsidR="00F35FA9" w:rsidRPr="00684436">
        <w:rPr>
          <w:rFonts w:cstheme="minorHAnsi"/>
          <w:sz w:val="24"/>
          <w:szCs w:val="24"/>
        </w:rPr>
        <w:t>redictive modeling was applied to the dataset</w:t>
      </w:r>
      <w:r w:rsidR="00A33AAF" w:rsidRPr="00684436">
        <w:rPr>
          <w:rFonts w:cstheme="minorHAnsi"/>
          <w:sz w:val="24"/>
          <w:szCs w:val="24"/>
        </w:rPr>
        <w:t>, s</w:t>
      </w:r>
      <w:r w:rsidR="00F35FA9" w:rsidRPr="00684436">
        <w:rPr>
          <w:rFonts w:cstheme="minorHAnsi"/>
          <w:sz w:val="24"/>
          <w:szCs w:val="24"/>
        </w:rPr>
        <w:t>pecifically</w:t>
      </w:r>
      <w:r w:rsidR="00A33AAF" w:rsidRPr="00684436">
        <w:rPr>
          <w:rFonts w:cstheme="minorHAnsi"/>
          <w:sz w:val="24"/>
          <w:szCs w:val="24"/>
        </w:rPr>
        <w:t>;</w:t>
      </w:r>
      <w:r w:rsidR="00F35FA9" w:rsidRPr="00684436">
        <w:rPr>
          <w:rFonts w:cstheme="minorHAnsi"/>
          <w:sz w:val="24"/>
          <w:szCs w:val="24"/>
        </w:rPr>
        <w:t xml:space="preserve"> </w:t>
      </w:r>
      <w:r w:rsidR="00E76312" w:rsidRPr="00684436">
        <w:rPr>
          <w:rFonts w:cstheme="minorHAnsi"/>
          <w:sz w:val="24"/>
          <w:szCs w:val="24"/>
        </w:rPr>
        <w:t xml:space="preserve">linear regression, polynomial regression, and </w:t>
      </w:r>
      <w:r w:rsidR="00DD119F" w:rsidRPr="00684436">
        <w:rPr>
          <w:rFonts w:cstheme="minorHAnsi"/>
          <w:sz w:val="24"/>
          <w:szCs w:val="24"/>
        </w:rPr>
        <w:t>machine learning models</w:t>
      </w:r>
      <w:r w:rsidR="00E76312" w:rsidRPr="00684436">
        <w:rPr>
          <w:rFonts w:cstheme="minorHAnsi"/>
          <w:sz w:val="24"/>
          <w:szCs w:val="24"/>
        </w:rPr>
        <w:t xml:space="preserve">.  </w:t>
      </w:r>
      <w:r w:rsidR="00722811" w:rsidRPr="00684436">
        <w:rPr>
          <w:rFonts w:cstheme="minorHAnsi"/>
          <w:sz w:val="24"/>
          <w:szCs w:val="24"/>
        </w:rPr>
        <w:t>After evaluating the performance of each model, the</w:t>
      </w:r>
      <w:r w:rsidR="00BB6BAE" w:rsidRPr="00684436">
        <w:rPr>
          <w:rFonts w:cstheme="minorHAnsi"/>
          <w:sz w:val="24"/>
          <w:szCs w:val="24"/>
        </w:rPr>
        <w:t xml:space="preserve"> neural network model </w:t>
      </w:r>
      <w:r w:rsidR="00886912" w:rsidRPr="00684436">
        <w:rPr>
          <w:rFonts w:cstheme="minorHAnsi"/>
          <w:sz w:val="24"/>
          <w:szCs w:val="24"/>
        </w:rPr>
        <w:t xml:space="preserve">was </w:t>
      </w:r>
      <w:r w:rsidR="00BB6BAE" w:rsidRPr="00684436">
        <w:rPr>
          <w:rFonts w:cstheme="minorHAnsi"/>
          <w:sz w:val="24"/>
          <w:szCs w:val="24"/>
        </w:rPr>
        <w:t>the most</w:t>
      </w:r>
      <w:r w:rsidR="00722811" w:rsidRPr="00684436">
        <w:rPr>
          <w:rFonts w:cstheme="minorHAnsi"/>
          <w:sz w:val="24"/>
          <w:szCs w:val="24"/>
        </w:rPr>
        <w:t xml:space="preserve"> capable of predicting new COVID-19 cases</w:t>
      </w:r>
      <w:r w:rsidR="00BB6BAE" w:rsidRPr="00684436">
        <w:rPr>
          <w:rFonts w:cstheme="minorHAnsi"/>
          <w:sz w:val="24"/>
          <w:szCs w:val="24"/>
        </w:rPr>
        <w:t>, with an R-Squared value of 0.96.  The model was able to objectively assist in answering the research questions.  The model concluded that an increase in testing will lead to an increase of newly reported cases.  It also found that government interventions via lockdowns and other measures do</w:t>
      </w:r>
      <w:r w:rsidR="009912A1" w:rsidRPr="00684436">
        <w:rPr>
          <w:rFonts w:cstheme="minorHAnsi"/>
          <w:sz w:val="24"/>
          <w:szCs w:val="24"/>
        </w:rPr>
        <w:t>, in fact</w:t>
      </w:r>
      <w:r w:rsidR="00BB6BAE" w:rsidRPr="00684436">
        <w:rPr>
          <w:rFonts w:cstheme="minorHAnsi"/>
          <w:sz w:val="24"/>
          <w:szCs w:val="24"/>
        </w:rPr>
        <w:t xml:space="preserve"> lead to a decrease in new cases.  And lastly, countries with high numbers of smokers and cardiovascular issues are likely to see an increase in new cases.  Overall, the analysis in this report was able to successfully answer the research questions and </w:t>
      </w:r>
      <w:r w:rsidR="00722811" w:rsidRPr="00684436">
        <w:rPr>
          <w:rFonts w:cstheme="minorHAnsi"/>
          <w:sz w:val="24"/>
          <w:szCs w:val="24"/>
        </w:rPr>
        <w:t xml:space="preserve">the model that was created may be able to </w:t>
      </w:r>
      <w:r w:rsidR="00BB6BAE" w:rsidRPr="00684436">
        <w:rPr>
          <w:rFonts w:cstheme="minorHAnsi"/>
          <w:sz w:val="24"/>
          <w:szCs w:val="24"/>
        </w:rPr>
        <w:t>provide public health experts with more information</w:t>
      </w:r>
      <w:r w:rsidR="009D70CA" w:rsidRPr="00684436">
        <w:rPr>
          <w:rFonts w:cstheme="minorHAnsi"/>
          <w:sz w:val="24"/>
          <w:szCs w:val="24"/>
        </w:rPr>
        <w:t>.</w:t>
      </w:r>
      <w:r w:rsidR="00EC011E" w:rsidRPr="00684436">
        <w:rPr>
          <w:rFonts w:cstheme="minorHAnsi"/>
          <w:sz w:val="24"/>
          <w:szCs w:val="24"/>
        </w:rPr>
        <w:t xml:space="preserve"> </w:t>
      </w:r>
    </w:p>
    <w:p w14:paraId="5C5BA0D3" w14:textId="0D823410" w:rsidR="006A4AE7" w:rsidRPr="00684436" w:rsidRDefault="00BC54F8" w:rsidP="0082004C">
      <w:pPr>
        <w:spacing w:after="0"/>
        <w:ind w:firstLine="720"/>
        <w:rPr>
          <w:rFonts w:cstheme="minorHAnsi"/>
          <w:sz w:val="24"/>
          <w:szCs w:val="24"/>
        </w:rPr>
      </w:pPr>
      <w:r w:rsidRPr="00684436">
        <w:rPr>
          <w:rFonts w:cstheme="minorHAnsi"/>
          <w:sz w:val="24"/>
          <w:szCs w:val="24"/>
        </w:rPr>
        <w:t xml:space="preserve">It is likely that the long term solution </w:t>
      </w:r>
      <w:r w:rsidR="00EC011E" w:rsidRPr="00684436">
        <w:rPr>
          <w:rFonts w:cstheme="minorHAnsi"/>
          <w:sz w:val="24"/>
          <w:szCs w:val="24"/>
        </w:rPr>
        <w:t>to COVID-19 will be a vaccine.  The development and distribution of a vaccine is a tremendous logistic</w:t>
      </w:r>
      <w:r w:rsidRPr="00684436">
        <w:rPr>
          <w:rFonts w:cstheme="minorHAnsi"/>
          <w:sz w:val="24"/>
          <w:szCs w:val="24"/>
        </w:rPr>
        <w:t>al</w:t>
      </w:r>
      <w:r w:rsidR="00EC011E" w:rsidRPr="00684436">
        <w:rPr>
          <w:rFonts w:cstheme="minorHAnsi"/>
          <w:sz w:val="24"/>
          <w:szCs w:val="24"/>
        </w:rPr>
        <w:t xml:space="preserve"> challenge and was illustrated through an optimization case study.  </w:t>
      </w:r>
      <w:r w:rsidR="00453174" w:rsidRPr="00684436">
        <w:rPr>
          <w:rFonts w:cstheme="minorHAnsi"/>
          <w:sz w:val="24"/>
          <w:szCs w:val="24"/>
        </w:rPr>
        <w:t xml:space="preserve">This case study underscored one of the major hurdles that pharmaceutical companies and governments will face: demand is greater than the current supply.  This </w:t>
      </w:r>
      <w:r w:rsidR="00E54269" w:rsidRPr="00684436">
        <w:rPr>
          <w:rFonts w:cstheme="minorHAnsi"/>
          <w:sz w:val="24"/>
          <w:szCs w:val="24"/>
        </w:rPr>
        <w:t>fact will</w:t>
      </w:r>
      <w:r w:rsidR="00BF7210" w:rsidRPr="00684436">
        <w:rPr>
          <w:rFonts w:cstheme="minorHAnsi"/>
          <w:sz w:val="24"/>
          <w:szCs w:val="24"/>
        </w:rPr>
        <w:t xml:space="preserve"> </w:t>
      </w:r>
      <w:r w:rsidR="005A3721" w:rsidRPr="00684436">
        <w:rPr>
          <w:rFonts w:cstheme="minorHAnsi"/>
          <w:sz w:val="24"/>
          <w:szCs w:val="24"/>
        </w:rPr>
        <w:t>cause</w:t>
      </w:r>
      <w:r w:rsidR="00453174" w:rsidRPr="00684436">
        <w:rPr>
          <w:rFonts w:cstheme="minorHAnsi"/>
          <w:sz w:val="24"/>
          <w:szCs w:val="24"/>
        </w:rPr>
        <w:t xml:space="preserve"> governments to prioritize its citizens and ensure that the appropriate people will be the first recipients of the COVID-19 vaccine.</w:t>
      </w:r>
      <w:r w:rsidR="00604B2B" w:rsidRPr="00684436">
        <w:rPr>
          <w:rFonts w:cstheme="minorHAnsi"/>
          <w:sz w:val="24"/>
          <w:szCs w:val="24"/>
        </w:rPr>
        <w:t xml:space="preserve">  </w:t>
      </w:r>
    </w:p>
    <w:p w14:paraId="4AD30224" w14:textId="2110DFB7" w:rsidR="00787A17" w:rsidRPr="00684436" w:rsidRDefault="00787A17" w:rsidP="0082004C">
      <w:pPr>
        <w:spacing w:after="0"/>
        <w:rPr>
          <w:rFonts w:cstheme="minorHAnsi"/>
          <w:b/>
          <w:bCs/>
          <w:sz w:val="24"/>
          <w:szCs w:val="24"/>
        </w:rPr>
      </w:pPr>
      <w:r w:rsidRPr="00684436">
        <w:rPr>
          <w:rFonts w:cstheme="minorHAnsi"/>
          <w:b/>
          <w:bCs/>
          <w:sz w:val="24"/>
          <w:szCs w:val="24"/>
        </w:rPr>
        <w:t>1</w:t>
      </w:r>
      <w:r w:rsidR="00747C01" w:rsidRPr="00684436">
        <w:rPr>
          <w:rFonts w:cstheme="minorHAnsi"/>
          <w:b/>
          <w:bCs/>
          <w:sz w:val="24"/>
          <w:szCs w:val="24"/>
        </w:rPr>
        <w:t>.0</w:t>
      </w:r>
      <w:r w:rsidRPr="00684436">
        <w:rPr>
          <w:rFonts w:cstheme="minorHAnsi"/>
          <w:b/>
          <w:bCs/>
          <w:sz w:val="24"/>
          <w:szCs w:val="24"/>
        </w:rPr>
        <w:t xml:space="preserve"> Introduction</w:t>
      </w:r>
    </w:p>
    <w:p w14:paraId="23201A67" w14:textId="70C4653C" w:rsidR="00BB6BAE" w:rsidRPr="00684436" w:rsidRDefault="00BB6BAE" w:rsidP="0082004C">
      <w:pPr>
        <w:spacing w:after="0"/>
        <w:rPr>
          <w:rFonts w:cstheme="minorHAnsi"/>
          <w:sz w:val="24"/>
          <w:szCs w:val="24"/>
        </w:rPr>
      </w:pPr>
      <w:r w:rsidRPr="00684436">
        <w:rPr>
          <w:rFonts w:cstheme="minorHAnsi"/>
          <w:b/>
          <w:bCs/>
          <w:sz w:val="24"/>
          <w:szCs w:val="24"/>
        </w:rPr>
        <w:tab/>
      </w:r>
      <w:r w:rsidR="000A59EC" w:rsidRPr="00684436">
        <w:rPr>
          <w:rFonts w:cstheme="minorHAnsi"/>
          <w:sz w:val="24"/>
          <w:szCs w:val="24"/>
        </w:rPr>
        <w:t xml:space="preserve">This analysis will showcase </w:t>
      </w:r>
      <w:r w:rsidRPr="00684436">
        <w:rPr>
          <w:rFonts w:cstheme="minorHAnsi"/>
          <w:sz w:val="24"/>
          <w:szCs w:val="24"/>
        </w:rPr>
        <w:t xml:space="preserve">the knowledge gained throughout the Master of Science in Business Analytics program via three major </w:t>
      </w:r>
      <w:r w:rsidR="00AB66A7" w:rsidRPr="00684436">
        <w:rPr>
          <w:rFonts w:cstheme="minorHAnsi"/>
          <w:sz w:val="24"/>
          <w:szCs w:val="24"/>
        </w:rPr>
        <w:t>analytical domains</w:t>
      </w:r>
      <w:r w:rsidRPr="00684436">
        <w:rPr>
          <w:rFonts w:cstheme="minorHAnsi"/>
          <w:sz w:val="24"/>
          <w:szCs w:val="24"/>
        </w:rPr>
        <w:t xml:space="preserve">: descriptive, predictive, and prescriptive.  These themes will be used to provide insight to why there are varying outcomes </w:t>
      </w:r>
      <w:r w:rsidRPr="00684436">
        <w:rPr>
          <w:rFonts w:cstheme="minorHAnsi"/>
          <w:sz w:val="24"/>
          <w:szCs w:val="24"/>
        </w:rPr>
        <w:lastRenderedPageBreak/>
        <w:t>of the COVID-19 pandemic in developed countries</w:t>
      </w:r>
      <w:r w:rsidR="00EC011E" w:rsidRPr="00684436">
        <w:rPr>
          <w:rFonts w:cstheme="minorHAnsi"/>
          <w:sz w:val="24"/>
          <w:szCs w:val="24"/>
        </w:rPr>
        <w:t xml:space="preserve"> and challenges that these countries may face when administering a long term solution.</w:t>
      </w:r>
      <w:r w:rsidR="00787A17" w:rsidRPr="00684436">
        <w:rPr>
          <w:rFonts w:cstheme="minorHAnsi"/>
          <w:sz w:val="24"/>
          <w:szCs w:val="24"/>
        </w:rPr>
        <w:t xml:space="preserve">  </w:t>
      </w:r>
    </w:p>
    <w:p w14:paraId="5291AE7A" w14:textId="7AA50510" w:rsidR="00E104E1" w:rsidRPr="00684436" w:rsidRDefault="00787A17" w:rsidP="0082004C">
      <w:pPr>
        <w:spacing w:after="0"/>
        <w:ind w:firstLine="720"/>
        <w:rPr>
          <w:rFonts w:cstheme="minorHAnsi"/>
          <w:b/>
          <w:bCs/>
          <w:sz w:val="24"/>
          <w:szCs w:val="24"/>
        </w:rPr>
      </w:pPr>
      <w:r w:rsidRPr="00684436">
        <w:rPr>
          <w:rFonts w:cstheme="minorHAnsi"/>
          <w:sz w:val="24"/>
          <w:szCs w:val="24"/>
        </w:rPr>
        <w:t xml:space="preserve">In this report, a developed country is defined as a country with a Human Development Index (HDI), greater than 0.915.  The HDI metric is a criterion for assessing the state of development in a country by not focusing solely on the economic growth.  HDI has been used to create an even scale when comparing countries with different economic situations.  The United Nations Development Program defines the HDI as “a summary measure of average achievement in key dimensions of human development: a long and healthy life, being knowledgeable and have a decent standard of living. The HDI is the geometric mean of normalized indices for each of the three dimensions” (United Nations, 2020).  To understand how these countries were affected so differently by COVID-19, </w:t>
      </w:r>
      <w:r w:rsidR="0046311E" w:rsidRPr="00684436">
        <w:rPr>
          <w:rFonts w:cstheme="minorHAnsi"/>
          <w:sz w:val="24"/>
          <w:szCs w:val="24"/>
        </w:rPr>
        <w:t>research questions were established to analyze the data.</w:t>
      </w:r>
    </w:p>
    <w:p w14:paraId="00F0A890" w14:textId="6E373F5B" w:rsidR="00E104E1" w:rsidRPr="00684436" w:rsidRDefault="00E104E1" w:rsidP="0082004C">
      <w:pPr>
        <w:spacing w:after="0"/>
        <w:rPr>
          <w:rFonts w:cstheme="minorHAnsi"/>
          <w:b/>
          <w:bCs/>
          <w:sz w:val="24"/>
          <w:szCs w:val="24"/>
        </w:rPr>
      </w:pPr>
      <w:r w:rsidRPr="00684436">
        <w:rPr>
          <w:rFonts w:cstheme="minorHAnsi"/>
          <w:b/>
          <w:bCs/>
          <w:sz w:val="24"/>
          <w:szCs w:val="24"/>
        </w:rPr>
        <w:t xml:space="preserve">1.1 Research Questions </w:t>
      </w:r>
    </w:p>
    <w:p w14:paraId="3730BD4B" w14:textId="30D47D0D" w:rsidR="00C63A5F" w:rsidRPr="00684436" w:rsidRDefault="00E104E1" w:rsidP="0082004C">
      <w:pPr>
        <w:spacing w:after="0"/>
        <w:rPr>
          <w:rFonts w:cstheme="minorHAnsi"/>
          <w:sz w:val="24"/>
          <w:szCs w:val="24"/>
        </w:rPr>
      </w:pPr>
      <w:r w:rsidRPr="00684436">
        <w:rPr>
          <w:rFonts w:cstheme="minorHAnsi"/>
          <w:sz w:val="24"/>
          <w:szCs w:val="24"/>
        </w:rPr>
        <w:tab/>
        <w:t>There are many possibilities for why developed countries were affected differently by COVID-19.  This report will focus on three key features of COVID-19</w:t>
      </w:r>
      <w:r w:rsidR="00553ECA" w:rsidRPr="00684436">
        <w:rPr>
          <w:rFonts w:cstheme="minorHAnsi"/>
          <w:sz w:val="24"/>
          <w:szCs w:val="24"/>
        </w:rPr>
        <w:t xml:space="preserve">: </w:t>
      </w:r>
      <w:r w:rsidRPr="00684436">
        <w:rPr>
          <w:rFonts w:cstheme="minorHAnsi"/>
          <w:sz w:val="24"/>
          <w:szCs w:val="24"/>
        </w:rPr>
        <w:t xml:space="preserve">COVID-19 testing, stringency index, and comorbidities of the country’s population.  These features have headlined most global </w:t>
      </w:r>
      <w:r w:rsidR="00AA1EA0" w:rsidRPr="00684436">
        <w:rPr>
          <w:rFonts w:cstheme="minorHAnsi"/>
          <w:sz w:val="24"/>
          <w:szCs w:val="24"/>
        </w:rPr>
        <w:t xml:space="preserve">public health </w:t>
      </w:r>
      <w:r w:rsidRPr="00684436">
        <w:rPr>
          <w:rFonts w:cstheme="minorHAnsi"/>
          <w:sz w:val="24"/>
          <w:szCs w:val="24"/>
        </w:rPr>
        <w:t>conversations and have been at the forefront of heated debate.  The research questions that have been generated from these</w:t>
      </w:r>
      <w:r w:rsidR="00263A33" w:rsidRPr="00684436">
        <w:rPr>
          <w:rFonts w:cstheme="minorHAnsi"/>
          <w:sz w:val="24"/>
          <w:szCs w:val="24"/>
        </w:rPr>
        <w:t xml:space="preserve"> </w:t>
      </w:r>
      <w:r w:rsidRPr="00684436">
        <w:rPr>
          <w:rFonts w:cstheme="minorHAnsi"/>
          <w:sz w:val="24"/>
          <w:szCs w:val="24"/>
        </w:rPr>
        <w:t xml:space="preserve">features are: </w:t>
      </w:r>
      <w:r w:rsidRPr="00684436">
        <w:rPr>
          <w:rFonts w:cstheme="minorHAnsi"/>
          <w:i/>
          <w:iCs/>
          <w:sz w:val="24"/>
          <w:szCs w:val="24"/>
        </w:rPr>
        <w:t xml:space="preserve">Does </w:t>
      </w:r>
      <w:r w:rsidR="00F67745" w:rsidRPr="00684436">
        <w:rPr>
          <w:rFonts w:cstheme="minorHAnsi"/>
          <w:i/>
          <w:iCs/>
          <w:sz w:val="24"/>
          <w:szCs w:val="24"/>
        </w:rPr>
        <w:t>an</w:t>
      </w:r>
      <w:r w:rsidRPr="00684436">
        <w:rPr>
          <w:rFonts w:cstheme="minorHAnsi"/>
          <w:i/>
          <w:iCs/>
          <w:sz w:val="24"/>
          <w:szCs w:val="24"/>
        </w:rPr>
        <w:t xml:space="preserve"> increase in testing result in higher case counts?  Do lockdowns, or tighter government measures</w:t>
      </w:r>
      <w:r w:rsidR="005956A5" w:rsidRPr="00684436">
        <w:rPr>
          <w:rFonts w:cstheme="minorHAnsi"/>
          <w:i/>
          <w:iCs/>
          <w:sz w:val="24"/>
          <w:szCs w:val="24"/>
        </w:rPr>
        <w:t>,</w:t>
      </w:r>
      <w:r w:rsidRPr="00684436">
        <w:rPr>
          <w:rFonts w:cstheme="minorHAnsi"/>
          <w:i/>
          <w:iCs/>
          <w:sz w:val="24"/>
          <w:szCs w:val="24"/>
        </w:rPr>
        <w:t xml:space="preserve"> reduce case counts?  What underlying health issues (comorbidities) can make a population more susceptible to contracting COVID-19?  </w:t>
      </w:r>
      <w:r w:rsidRPr="00684436">
        <w:rPr>
          <w:rFonts w:cstheme="minorHAnsi"/>
          <w:sz w:val="24"/>
          <w:szCs w:val="24"/>
        </w:rPr>
        <w:t>These research questions will be addressed using a variety of statistical methods</w:t>
      </w:r>
      <w:r w:rsidR="001B26F8" w:rsidRPr="00684436">
        <w:rPr>
          <w:rFonts w:cstheme="minorHAnsi"/>
          <w:sz w:val="24"/>
          <w:szCs w:val="24"/>
        </w:rPr>
        <w:t>.</w:t>
      </w:r>
    </w:p>
    <w:p w14:paraId="58DEBE0E" w14:textId="2DCCCD45" w:rsidR="0082004C" w:rsidRDefault="005C1638" w:rsidP="0082004C">
      <w:pPr>
        <w:pStyle w:val="ListParagraph"/>
        <w:numPr>
          <w:ilvl w:val="1"/>
          <w:numId w:val="2"/>
        </w:numPr>
        <w:spacing w:after="0"/>
        <w:ind w:left="0"/>
        <w:rPr>
          <w:rFonts w:cstheme="minorHAnsi"/>
          <w:b/>
          <w:bCs/>
          <w:sz w:val="24"/>
          <w:szCs w:val="24"/>
        </w:rPr>
      </w:pPr>
      <w:r w:rsidRPr="00684436">
        <w:rPr>
          <w:rFonts w:cstheme="minorHAnsi"/>
          <w:b/>
          <w:bCs/>
          <w:sz w:val="24"/>
          <w:szCs w:val="24"/>
        </w:rPr>
        <w:lastRenderedPageBreak/>
        <w:t>Data Overvie</w:t>
      </w:r>
      <w:r w:rsidR="00E104E1" w:rsidRPr="00684436">
        <w:rPr>
          <w:rFonts w:cstheme="minorHAnsi"/>
          <w:b/>
          <w:bCs/>
          <w:sz w:val="24"/>
          <w:szCs w:val="24"/>
        </w:rPr>
        <w:t>w</w:t>
      </w:r>
    </w:p>
    <w:p w14:paraId="2BC68592" w14:textId="107C57BA" w:rsidR="00787A17" w:rsidRDefault="0082004C" w:rsidP="0082004C">
      <w:pPr>
        <w:pStyle w:val="ListParagraph"/>
        <w:spacing w:after="0"/>
        <w:ind w:left="0" w:firstLine="720"/>
        <w:rPr>
          <w:rFonts w:cstheme="minorHAnsi"/>
          <w:sz w:val="24"/>
          <w:szCs w:val="24"/>
        </w:rPr>
      </w:pPr>
      <w:r w:rsidRPr="00684436">
        <w:rPr>
          <w:noProof/>
        </w:rPr>
        <w:drawing>
          <wp:anchor distT="0" distB="0" distL="114300" distR="114300" simplePos="0" relativeHeight="251708416" behindDoc="1" locked="0" layoutInCell="1" allowOverlap="1" wp14:anchorId="1324E3FE" wp14:editId="5E80E793">
            <wp:simplePos x="0" y="0"/>
            <wp:positionH relativeFrom="column">
              <wp:posOffset>-57040</wp:posOffset>
            </wp:positionH>
            <wp:positionV relativeFrom="paragraph">
              <wp:posOffset>1075993</wp:posOffset>
            </wp:positionV>
            <wp:extent cx="5943600" cy="1129998"/>
            <wp:effectExtent l="19050" t="19050" r="19050" b="133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12999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BB6BAE" w:rsidRPr="0082004C">
        <w:rPr>
          <w:rFonts w:cstheme="minorHAnsi"/>
          <w:sz w:val="24"/>
          <w:szCs w:val="24"/>
        </w:rPr>
        <w:t xml:space="preserve">The </w:t>
      </w:r>
      <w:r w:rsidR="003C2E8A" w:rsidRPr="0082004C">
        <w:rPr>
          <w:rFonts w:cstheme="minorHAnsi"/>
          <w:sz w:val="24"/>
          <w:szCs w:val="24"/>
        </w:rPr>
        <w:t>provided dataset</w:t>
      </w:r>
      <w:r w:rsidR="00BB6BAE" w:rsidRPr="0082004C">
        <w:rPr>
          <w:rFonts w:cstheme="minorHAnsi"/>
          <w:sz w:val="24"/>
          <w:szCs w:val="24"/>
        </w:rPr>
        <w:t xml:space="preserve"> is a comprehensive record of 211 countries dating from December 31, 2019 to October 18, 2020.  There are 50,350 observations and 41 variables in the dataset.  To review all variables in the dataset, refer to </w:t>
      </w:r>
      <w:r w:rsidR="00BB6BAE" w:rsidRPr="0082004C">
        <w:rPr>
          <w:rFonts w:cstheme="minorHAnsi"/>
          <w:i/>
          <w:iCs/>
          <w:sz w:val="24"/>
          <w:szCs w:val="24"/>
        </w:rPr>
        <w:t>Figure 1.2.1</w:t>
      </w:r>
      <w:r w:rsidR="00BB6BAE" w:rsidRPr="0082004C">
        <w:rPr>
          <w:rFonts w:cstheme="minorHAnsi"/>
          <w:sz w:val="24"/>
          <w:szCs w:val="24"/>
        </w:rPr>
        <w:t>.</w:t>
      </w:r>
    </w:p>
    <w:p w14:paraId="21F3B3F9" w14:textId="260F5D15" w:rsidR="0082004C" w:rsidRDefault="0082004C" w:rsidP="0082004C">
      <w:pPr>
        <w:pStyle w:val="ListParagraph"/>
        <w:spacing w:after="0"/>
        <w:ind w:left="0" w:firstLine="720"/>
        <w:rPr>
          <w:rFonts w:cstheme="minorHAnsi"/>
          <w:sz w:val="24"/>
          <w:szCs w:val="24"/>
        </w:rPr>
      </w:pPr>
    </w:p>
    <w:p w14:paraId="0B182FCF" w14:textId="39EEC408" w:rsidR="0082004C" w:rsidRDefault="0082004C" w:rsidP="0082004C">
      <w:pPr>
        <w:pStyle w:val="ListParagraph"/>
        <w:spacing w:after="0"/>
        <w:ind w:left="0" w:firstLine="720"/>
        <w:rPr>
          <w:rFonts w:cstheme="minorHAnsi"/>
          <w:sz w:val="24"/>
          <w:szCs w:val="24"/>
        </w:rPr>
      </w:pPr>
    </w:p>
    <w:p w14:paraId="17E34AB7" w14:textId="5393913E" w:rsidR="0082004C" w:rsidRPr="0082004C" w:rsidRDefault="0082004C" w:rsidP="0082004C">
      <w:pPr>
        <w:pStyle w:val="ListParagraph"/>
        <w:spacing w:after="0"/>
        <w:ind w:left="0" w:firstLine="720"/>
        <w:rPr>
          <w:rFonts w:cstheme="minorHAnsi"/>
          <w:b/>
          <w:bCs/>
          <w:sz w:val="24"/>
          <w:szCs w:val="24"/>
        </w:rPr>
      </w:pPr>
    </w:p>
    <w:p w14:paraId="1DE502EA" w14:textId="65F5C4FE" w:rsidR="0082004C" w:rsidRDefault="0082004C" w:rsidP="0082004C">
      <w:pPr>
        <w:spacing w:after="0"/>
        <w:ind w:firstLine="720"/>
        <w:rPr>
          <w:rFonts w:cstheme="minorHAnsi"/>
          <w:sz w:val="24"/>
          <w:szCs w:val="24"/>
        </w:rPr>
      </w:pPr>
      <w:r w:rsidRPr="00684436">
        <w:rPr>
          <w:noProof/>
        </w:rPr>
        <mc:AlternateContent>
          <mc:Choice Requires="wps">
            <w:drawing>
              <wp:anchor distT="0" distB="0" distL="114300" distR="114300" simplePos="0" relativeHeight="251695104" behindDoc="1" locked="0" layoutInCell="1" allowOverlap="1" wp14:anchorId="74C47BFA" wp14:editId="2608FB5A">
                <wp:simplePos x="0" y="0"/>
                <wp:positionH relativeFrom="column">
                  <wp:posOffset>-60491</wp:posOffset>
                </wp:positionH>
                <wp:positionV relativeFrom="paragraph">
                  <wp:posOffset>41027</wp:posOffset>
                </wp:positionV>
                <wp:extent cx="3577590" cy="635"/>
                <wp:effectExtent l="0" t="0" r="3810" b="0"/>
                <wp:wrapNone/>
                <wp:docPr id="32" name="Text Box 32"/>
                <wp:cNvGraphicFramePr/>
                <a:graphic xmlns:a="http://schemas.openxmlformats.org/drawingml/2006/main">
                  <a:graphicData uri="http://schemas.microsoft.com/office/word/2010/wordprocessingShape">
                    <wps:wsp>
                      <wps:cNvSpPr txBox="1"/>
                      <wps:spPr>
                        <a:xfrm>
                          <a:off x="0" y="0"/>
                          <a:ext cx="3577590" cy="635"/>
                        </a:xfrm>
                        <a:prstGeom prst="rect">
                          <a:avLst/>
                        </a:prstGeom>
                        <a:solidFill>
                          <a:prstClr val="white"/>
                        </a:solidFill>
                        <a:ln>
                          <a:noFill/>
                        </a:ln>
                      </wps:spPr>
                      <wps:txbx>
                        <w:txbxContent>
                          <w:p w14:paraId="3B67D103" w14:textId="33AF3F46" w:rsidR="009C035D" w:rsidRPr="00CC1999" w:rsidRDefault="009C035D" w:rsidP="00CC1999">
                            <w:pPr>
                              <w:pStyle w:val="Caption"/>
                              <w:rPr>
                                <w:rFonts w:ascii="Courier New" w:eastAsia="Times New Roman" w:hAnsi="Courier New" w:cs="Courier New"/>
                                <w:noProof/>
                                <w:sz w:val="20"/>
                                <w:szCs w:val="20"/>
                              </w:rPr>
                            </w:pPr>
                            <w:r w:rsidRPr="00773358">
                              <w:t xml:space="preserve">Figure </w:t>
                            </w:r>
                            <w:fldSimple w:instr=" SEQ Figure \* ARABIC ">
                              <w:r w:rsidR="00617D55">
                                <w:rPr>
                                  <w:noProof/>
                                </w:rPr>
                                <w:t>1</w:t>
                              </w:r>
                            </w:fldSimple>
                            <w:r w:rsidRPr="00773358">
                              <w:t>.2.1 Variables that have been provided in the COVID-19 data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4C47BFA" id="_x0000_t202" coordsize="21600,21600" o:spt="202" path="m,l,21600r21600,l21600,xe">
                <v:stroke joinstyle="miter"/>
                <v:path gradientshapeok="t" o:connecttype="rect"/>
              </v:shapetype>
              <v:shape id="Text Box 32" o:spid="_x0000_s1026" type="#_x0000_t202" style="position:absolute;left:0;text-align:left;margin-left:-4.75pt;margin-top:3.25pt;width:281.7pt;height:.05pt;z-index:-251621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" stroked="f">
                <v:textbox style="mso-fit-shape-to-text:t" inset="0,0,0,0">
                  <w:txbxContent>
                    <w:p w14:paraId="3B67D103" w14:textId="33AF3F46" w:rsidR="009C035D" w:rsidRPr="00CC1999" w:rsidRDefault="009C035D" w:rsidP="00CC1999">
                      <w:pPr>
                        <w:pStyle w:val="Caption"/>
                        <w:rPr>
                          <w:rFonts w:ascii="Courier New" w:eastAsia="Times New Roman" w:hAnsi="Courier New" w:cs="Courier New"/>
                          <w:noProof/>
                          <w:sz w:val="20"/>
                          <w:szCs w:val="20"/>
                        </w:rPr>
                      </w:pPr>
                      <w:r w:rsidRPr="00773358">
                        <w:t xml:space="preserve">Figure </w:t>
                      </w:r>
                      <w:fldSimple w:instr=" SEQ Figure \* ARABIC ">
                        <w:r w:rsidR="00617D55">
                          <w:rPr>
                            <w:noProof/>
                          </w:rPr>
                          <w:t>1</w:t>
                        </w:r>
                      </w:fldSimple>
                      <w:r w:rsidRPr="00773358">
                        <w:t>.2.1 Variables that have been provided in the COVID-19 data set</w:t>
                      </w:r>
                    </w:p>
                  </w:txbxContent>
                </v:textbox>
              </v:shape>
            </w:pict>
          </mc:Fallback>
        </mc:AlternateContent>
      </w:r>
    </w:p>
    <w:p w14:paraId="6751CE49" w14:textId="2519B306" w:rsidR="002F70AA" w:rsidRPr="00684436" w:rsidRDefault="00FE7A83" w:rsidP="0082004C">
      <w:pPr>
        <w:spacing w:after="0"/>
        <w:ind w:firstLine="720"/>
        <w:rPr>
          <w:rFonts w:cstheme="minorHAnsi"/>
          <w:sz w:val="24"/>
          <w:szCs w:val="24"/>
        </w:rPr>
      </w:pPr>
      <w:r w:rsidRPr="00684436">
        <w:rPr>
          <w:rFonts w:cstheme="minorHAnsi"/>
          <w:sz w:val="24"/>
          <w:szCs w:val="24"/>
        </w:rPr>
        <w:t xml:space="preserve">The </w:t>
      </w:r>
      <w:r w:rsidR="00787A17" w:rsidRPr="00684436">
        <w:rPr>
          <w:rFonts w:cstheme="minorHAnsi"/>
          <w:sz w:val="24"/>
          <w:szCs w:val="24"/>
        </w:rPr>
        <w:t xml:space="preserve">scope of this analysis will focus on countries with an HDI &gt; 0.915.  </w:t>
      </w:r>
      <w:r w:rsidR="002106DE" w:rsidRPr="00684436">
        <w:rPr>
          <w:rFonts w:cstheme="minorHAnsi"/>
          <w:sz w:val="24"/>
          <w:szCs w:val="24"/>
        </w:rPr>
        <w:t xml:space="preserve">The application of this constraint refines the dataset to 4,728 observations, and involves the following </w:t>
      </w:r>
      <w:r w:rsidR="002106DE" w:rsidRPr="00684436">
        <w:rPr>
          <w:rFonts w:cstheme="minorHAnsi"/>
          <w:sz w:val="24"/>
          <w:szCs w:val="24"/>
        </w:rPr>
        <w:t xml:space="preserve">sixteen </w:t>
      </w:r>
      <w:r w:rsidR="00787A17" w:rsidRPr="00684436">
        <w:rPr>
          <w:rFonts w:cstheme="minorHAnsi"/>
          <w:sz w:val="24"/>
          <w:szCs w:val="24"/>
        </w:rPr>
        <w:t>countries:  Australia, Belgium, Canada, Finland, Germany, Hong Kong, Iceland, Ireland, Lichtenstein, Netherlands, New Zealand, Norway, Singapore, Switzerland, United Kingdom, and United States. With a defined scope</w:t>
      </w:r>
      <w:r w:rsidR="007E67AC" w:rsidRPr="00684436">
        <w:rPr>
          <w:rFonts w:cstheme="minorHAnsi"/>
          <w:sz w:val="24"/>
          <w:szCs w:val="24"/>
        </w:rPr>
        <w:t xml:space="preserve"> of countries, further data analysis was required to account for missingness and other data inconsistencies.  </w:t>
      </w:r>
      <w:r w:rsidR="00F35143" w:rsidRPr="00684436">
        <w:rPr>
          <w:rFonts w:cstheme="minorHAnsi"/>
          <w:sz w:val="24"/>
          <w:szCs w:val="24"/>
        </w:rPr>
        <w:t xml:space="preserve">The dataset indicates that there were varying levels </w:t>
      </w:r>
      <w:r w:rsidR="007E67AC" w:rsidRPr="00684436">
        <w:rPr>
          <w:rFonts w:cstheme="minorHAnsi"/>
          <w:sz w:val="24"/>
          <w:szCs w:val="24"/>
        </w:rPr>
        <w:t xml:space="preserve">of success with reporting case counts and other health metrics.  Upon further examination of the scoped dataset, it was determined that Lichtenstein </w:t>
      </w:r>
      <w:r w:rsidR="008D5A8E" w:rsidRPr="00684436">
        <w:rPr>
          <w:rFonts w:cstheme="minorHAnsi"/>
          <w:sz w:val="24"/>
          <w:szCs w:val="24"/>
        </w:rPr>
        <w:t xml:space="preserve">and Hong Kong </w:t>
      </w:r>
      <w:r w:rsidR="007E67AC" w:rsidRPr="00684436">
        <w:rPr>
          <w:rFonts w:cstheme="minorHAnsi"/>
          <w:sz w:val="24"/>
          <w:szCs w:val="24"/>
        </w:rPr>
        <w:t>had</w:t>
      </w:r>
      <w:r w:rsidR="008007FE" w:rsidRPr="00684436">
        <w:rPr>
          <w:rFonts w:cstheme="minorHAnsi"/>
          <w:sz w:val="24"/>
          <w:szCs w:val="24"/>
        </w:rPr>
        <w:t xml:space="preserve"> </w:t>
      </w:r>
      <w:r w:rsidR="0095272D" w:rsidRPr="00684436">
        <w:rPr>
          <w:rFonts w:cstheme="minorHAnsi"/>
          <w:sz w:val="24"/>
          <w:szCs w:val="24"/>
        </w:rPr>
        <w:t>inconsistencies</w:t>
      </w:r>
      <w:r w:rsidR="008007FE" w:rsidRPr="00684436">
        <w:rPr>
          <w:rFonts w:cstheme="minorHAnsi"/>
          <w:sz w:val="24"/>
          <w:szCs w:val="24"/>
        </w:rPr>
        <w:t xml:space="preserve"> in reporting data,</w:t>
      </w:r>
      <w:r w:rsidR="007E67AC" w:rsidRPr="00684436">
        <w:rPr>
          <w:rFonts w:cstheme="minorHAnsi"/>
          <w:sz w:val="24"/>
          <w:szCs w:val="24"/>
        </w:rPr>
        <w:t xml:space="preserve"> which resulted in th</w:t>
      </w:r>
      <w:r w:rsidR="008D5A8E" w:rsidRPr="00684436">
        <w:rPr>
          <w:rFonts w:cstheme="minorHAnsi"/>
          <w:sz w:val="24"/>
          <w:szCs w:val="24"/>
        </w:rPr>
        <w:t xml:space="preserve">ose </w:t>
      </w:r>
      <w:r w:rsidR="007E67AC" w:rsidRPr="00684436">
        <w:rPr>
          <w:rFonts w:cstheme="minorHAnsi"/>
          <w:sz w:val="24"/>
          <w:szCs w:val="24"/>
        </w:rPr>
        <w:t>countr</w:t>
      </w:r>
      <w:r w:rsidR="008D5A8E" w:rsidRPr="00684436">
        <w:rPr>
          <w:rFonts w:cstheme="minorHAnsi"/>
          <w:sz w:val="24"/>
          <w:szCs w:val="24"/>
        </w:rPr>
        <w:t>ies</w:t>
      </w:r>
      <w:r w:rsidR="007E67AC" w:rsidRPr="00684436">
        <w:rPr>
          <w:rFonts w:cstheme="minorHAnsi"/>
          <w:sz w:val="24"/>
          <w:szCs w:val="24"/>
        </w:rPr>
        <w:t xml:space="preserve"> being removed from the dataset.</w:t>
      </w:r>
      <w:r w:rsidR="00E104E1" w:rsidRPr="00684436">
        <w:rPr>
          <w:rFonts w:cstheme="minorHAnsi"/>
          <w:sz w:val="24"/>
          <w:szCs w:val="24"/>
        </w:rPr>
        <w:t xml:space="preserve">  To assist in answering the research questions, a</w:t>
      </w:r>
      <w:r w:rsidR="00630BDC" w:rsidRPr="00684436">
        <w:rPr>
          <w:rFonts w:cstheme="minorHAnsi"/>
          <w:sz w:val="24"/>
          <w:szCs w:val="24"/>
        </w:rPr>
        <w:t xml:space="preserve"> derived variable (Percent of Population Infected) was created.  This variable took the new cases and divided that number by the </w:t>
      </w:r>
      <w:r w:rsidR="0079702D" w:rsidRPr="00684436">
        <w:rPr>
          <w:rFonts w:cstheme="minorHAnsi"/>
          <w:sz w:val="24"/>
          <w:szCs w:val="24"/>
        </w:rPr>
        <w:t>country’s</w:t>
      </w:r>
      <w:r w:rsidR="00630BDC" w:rsidRPr="00684436">
        <w:rPr>
          <w:rFonts w:cstheme="minorHAnsi"/>
          <w:sz w:val="24"/>
          <w:szCs w:val="24"/>
        </w:rPr>
        <w:t xml:space="preserve"> population and was then multiplied by 100.  </w:t>
      </w:r>
    </w:p>
    <w:p w14:paraId="364EBAEB" w14:textId="05659D5F" w:rsidR="00C36FDD" w:rsidRPr="00684436" w:rsidRDefault="00C36FDD" w:rsidP="0082004C">
      <w:pPr>
        <w:spacing w:after="0"/>
        <w:ind w:firstLine="360"/>
        <w:rPr>
          <w:rFonts w:cstheme="minorHAnsi"/>
          <w:sz w:val="24"/>
          <w:szCs w:val="24"/>
        </w:rPr>
      </w:pPr>
    </w:p>
    <w:p w14:paraId="2652EA61" w14:textId="77777777" w:rsidR="00C36FDD" w:rsidRPr="00684436" w:rsidRDefault="00C36FDD" w:rsidP="0082004C">
      <w:pPr>
        <w:spacing w:after="0"/>
        <w:ind w:firstLine="360"/>
        <w:rPr>
          <w:rFonts w:cstheme="minorHAnsi"/>
          <w:b/>
          <w:bCs/>
          <w:sz w:val="24"/>
          <w:szCs w:val="24"/>
        </w:rPr>
      </w:pPr>
    </w:p>
    <w:p w14:paraId="147B9E81" w14:textId="682ED297" w:rsidR="000D5885" w:rsidRPr="00684436" w:rsidRDefault="000D5885" w:rsidP="0082004C">
      <w:pPr>
        <w:spacing w:after="0"/>
        <w:rPr>
          <w:rFonts w:cstheme="minorHAnsi"/>
          <w:sz w:val="24"/>
          <w:szCs w:val="24"/>
        </w:rPr>
      </w:pPr>
      <w:r w:rsidRPr="00684436">
        <w:rPr>
          <w:rFonts w:cstheme="minorHAnsi"/>
          <w:b/>
          <w:bCs/>
          <w:sz w:val="24"/>
          <w:szCs w:val="24"/>
        </w:rPr>
        <w:lastRenderedPageBreak/>
        <w:t>2.0 Descriptive Analytics</w:t>
      </w:r>
    </w:p>
    <w:p w14:paraId="08371622" w14:textId="67CC0DF6" w:rsidR="00AD241F" w:rsidRPr="00684436" w:rsidRDefault="00180757" w:rsidP="0082004C">
      <w:pPr>
        <w:spacing w:after="0"/>
        <w:rPr>
          <w:rFonts w:cstheme="minorHAnsi"/>
          <w:sz w:val="24"/>
          <w:szCs w:val="24"/>
        </w:rPr>
      </w:pPr>
      <w:r w:rsidRPr="00684436">
        <w:rPr>
          <w:rFonts w:cstheme="minorHAnsi"/>
          <w:sz w:val="24"/>
          <w:szCs w:val="24"/>
        </w:rPr>
        <w:tab/>
        <w:t xml:space="preserve">To examine the proposed research questions, </w:t>
      </w:r>
      <w:r w:rsidR="00FB4F1E" w:rsidRPr="00684436">
        <w:rPr>
          <w:rFonts w:cstheme="minorHAnsi"/>
          <w:sz w:val="24"/>
          <w:szCs w:val="24"/>
        </w:rPr>
        <w:t xml:space="preserve">graphical representations of the data </w:t>
      </w:r>
      <w:r w:rsidR="00DB2D64" w:rsidRPr="00684436">
        <w:rPr>
          <w:rFonts w:cstheme="minorHAnsi"/>
          <w:sz w:val="24"/>
          <w:szCs w:val="24"/>
        </w:rPr>
        <w:t>was</w:t>
      </w:r>
      <w:r w:rsidR="00FB4F1E" w:rsidRPr="00684436">
        <w:rPr>
          <w:rFonts w:cstheme="minorHAnsi"/>
          <w:sz w:val="24"/>
          <w:szCs w:val="24"/>
        </w:rPr>
        <w:t xml:space="preserve"> used to showcase the </w:t>
      </w:r>
      <w:r w:rsidR="00FE013D" w:rsidRPr="00684436">
        <w:rPr>
          <w:rFonts w:cstheme="minorHAnsi"/>
          <w:sz w:val="24"/>
          <w:szCs w:val="24"/>
        </w:rPr>
        <w:t xml:space="preserve">current state of cases within each country, case count trends, infection rates, </w:t>
      </w:r>
      <w:r w:rsidR="006A02FB" w:rsidRPr="00684436">
        <w:rPr>
          <w:rFonts w:cstheme="minorHAnsi"/>
          <w:sz w:val="24"/>
          <w:szCs w:val="24"/>
        </w:rPr>
        <w:t xml:space="preserve">health metrics, </w:t>
      </w:r>
      <w:r w:rsidR="00FE013D" w:rsidRPr="00684436">
        <w:rPr>
          <w:rFonts w:cstheme="minorHAnsi"/>
          <w:sz w:val="24"/>
          <w:szCs w:val="24"/>
        </w:rPr>
        <w:t>and other relevant data figures.</w:t>
      </w:r>
      <w:r w:rsidR="006A02FB" w:rsidRPr="00684436">
        <w:rPr>
          <w:rFonts w:cstheme="minorHAnsi"/>
          <w:sz w:val="24"/>
          <w:szCs w:val="24"/>
        </w:rPr>
        <w:t xml:space="preserve">  </w:t>
      </w:r>
      <w:r w:rsidR="00E104E1" w:rsidRPr="00684436">
        <w:rPr>
          <w:rFonts w:cstheme="minorHAnsi"/>
          <w:sz w:val="24"/>
          <w:szCs w:val="24"/>
        </w:rPr>
        <w:t xml:space="preserve">The chart in </w:t>
      </w:r>
      <w:r w:rsidR="00E104E1" w:rsidRPr="00684436">
        <w:rPr>
          <w:rFonts w:cstheme="minorHAnsi"/>
          <w:i/>
          <w:iCs/>
          <w:sz w:val="24"/>
          <w:szCs w:val="24"/>
        </w:rPr>
        <w:t>Figure 2.1</w:t>
      </w:r>
      <w:r w:rsidR="00E104E1" w:rsidRPr="00684436">
        <w:rPr>
          <w:rFonts w:cstheme="minorHAnsi"/>
          <w:sz w:val="24"/>
          <w:szCs w:val="24"/>
        </w:rPr>
        <w:t xml:space="preserve"> provides a statistical overview of the dataset.</w:t>
      </w:r>
      <w:r w:rsidR="006A02FB" w:rsidRPr="00684436">
        <w:rPr>
          <w:rFonts w:cstheme="minorHAnsi"/>
          <w:sz w:val="24"/>
          <w:szCs w:val="24"/>
        </w:rPr>
        <w:t xml:space="preserve">  </w:t>
      </w:r>
    </w:p>
    <w:p w14:paraId="191974B3" w14:textId="1A409659" w:rsidR="000D5131" w:rsidRPr="00684436" w:rsidRDefault="0082004C" w:rsidP="0082004C">
      <w:pPr>
        <w:spacing w:after="0"/>
        <w:rPr>
          <w:rFonts w:cstheme="minorHAnsi"/>
          <w:sz w:val="24"/>
          <w:szCs w:val="24"/>
        </w:rPr>
      </w:pPr>
      <w:r w:rsidRPr="00684436">
        <w:rPr>
          <w:rFonts w:cstheme="minorHAnsi"/>
          <w:noProof/>
          <w:sz w:val="24"/>
          <w:szCs w:val="24"/>
        </w:rPr>
        <w:drawing>
          <wp:anchor distT="0" distB="0" distL="114300" distR="114300" simplePos="0" relativeHeight="251668480" behindDoc="1" locked="0" layoutInCell="1" allowOverlap="1" wp14:anchorId="799F7D27" wp14:editId="1D6B0264">
            <wp:simplePos x="0" y="0"/>
            <wp:positionH relativeFrom="column">
              <wp:posOffset>190500</wp:posOffset>
            </wp:positionH>
            <wp:positionV relativeFrom="paragraph">
              <wp:posOffset>47128</wp:posOffset>
            </wp:positionV>
            <wp:extent cx="5514975" cy="3931285"/>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14975" cy="3931285"/>
                    </a:xfrm>
                    <a:prstGeom prst="rect">
                      <a:avLst/>
                    </a:prstGeom>
                  </pic:spPr>
                </pic:pic>
              </a:graphicData>
            </a:graphic>
            <wp14:sizeRelH relativeFrom="margin">
              <wp14:pctWidth>0</wp14:pctWidth>
            </wp14:sizeRelH>
            <wp14:sizeRelV relativeFrom="margin">
              <wp14:pctHeight>0</wp14:pctHeight>
            </wp14:sizeRelV>
          </wp:anchor>
        </w:drawing>
      </w:r>
    </w:p>
    <w:p w14:paraId="62E5DE30" w14:textId="77777777" w:rsidR="000D5131" w:rsidRPr="00684436" w:rsidRDefault="000D5131" w:rsidP="0082004C">
      <w:pPr>
        <w:spacing w:after="0"/>
        <w:rPr>
          <w:rFonts w:cstheme="minorHAnsi"/>
          <w:sz w:val="24"/>
          <w:szCs w:val="24"/>
        </w:rPr>
      </w:pPr>
    </w:p>
    <w:p w14:paraId="6AA773CD" w14:textId="77777777" w:rsidR="000D5131" w:rsidRPr="00684436" w:rsidRDefault="000D5131" w:rsidP="0082004C">
      <w:pPr>
        <w:spacing w:after="0"/>
        <w:rPr>
          <w:rFonts w:cstheme="minorHAnsi"/>
          <w:sz w:val="24"/>
          <w:szCs w:val="24"/>
        </w:rPr>
      </w:pPr>
    </w:p>
    <w:p w14:paraId="222EBC38" w14:textId="77777777" w:rsidR="000D5131" w:rsidRPr="00684436" w:rsidRDefault="000D5131" w:rsidP="0082004C">
      <w:pPr>
        <w:spacing w:after="0"/>
        <w:rPr>
          <w:rFonts w:cstheme="minorHAnsi"/>
          <w:sz w:val="24"/>
          <w:szCs w:val="24"/>
        </w:rPr>
      </w:pPr>
    </w:p>
    <w:p w14:paraId="3218BA4B" w14:textId="77777777" w:rsidR="000D5131" w:rsidRPr="00684436" w:rsidRDefault="000D5131" w:rsidP="0082004C">
      <w:pPr>
        <w:spacing w:after="0"/>
        <w:rPr>
          <w:rFonts w:cstheme="minorHAnsi"/>
          <w:sz w:val="24"/>
          <w:szCs w:val="24"/>
        </w:rPr>
      </w:pPr>
    </w:p>
    <w:p w14:paraId="6238CB33" w14:textId="77777777" w:rsidR="000D5131" w:rsidRPr="00684436" w:rsidRDefault="000D5131" w:rsidP="0082004C">
      <w:pPr>
        <w:spacing w:after="0"/>
        <w:rPr>
          <w:rFonts w:cstheme="minorHAnsi"/>
          <w:sz w:val="24"/>
          <w:szCs w:val="24"/>
        </w:rPr>
      </w:pPr>
    </w:p>
    <w:p w14:paraId="7E2A0BA5" w14:textId="77777777" w:rsidR="000D5131" w:rsidRPr="00684436" w:rsidRDefault="000D5131" w:rsidP="0082004C">
      <w:pPr>
        <w:spacing w:after="0"/>
        <w:rPr>
          <w:rFonts w:cstheme="minorHAnsi"/>
          <w:sz w:val="24"/>
          <w:szCs w:val="24"/>
        </w:rPr>
      </w:pPr>
    </w:p>
    <w:p w14:paraId="5DBE669F" w14:textId="77777777" w:rsidR="000D5131" w:rsidRPr="00684436" w:rsidRDefault="000D5131" w:rsidP="0082004C">
      <w:pPr>
        <w:spacing w:after="0"/>
        <w:rPr>
          <w:rFonts w:cstheme="minorHAnsi"/>
          <w:sz w:val="24"/>
          <w:szCs w:val="24"/>
        </w:rPr>
      </w:pPr>
    </w:p>
    <w:p w14:paraId="2FC2AB2D" w14:textId="03C0D2EA" w:rsidR="000D5131" w:rsidRPr="00684436" w:rsidRDefault="000D5131" w:rsidP="0082004C">
      <w:pPr>
        <w:spacing w:after="0"/>
        <w:rPr>
          <w:rFonts w:cstheme="minorHAnsi"/>
          <w:sz w:val="24"/>
          <w:szCs w:val="24"/>
        </w:rPr>
      </w:pPr>
    </w:p>
    <w:p w14:paraId="4C0A55C0" w14:textId="32A08D05" w:rsidR="0082004C" w:rsidRDefault="0082004C" w:rsidP="0082004C">
      <w:pPr>
        <w:spacing w:after="0"/>
        <w:rPr>
          <w:rFonts w:cstheme="minorHAnsi"/>
          <w:sz w:val="24"/>
          <w:szCs w:val="24"/>
        </w:rPr>
      </w:pPr>
    </w:p>
    <w:p w14:paraId="693815D1" w14:textId="55C9D84A" w:rsidR="0082004C" w:rsidRDefault="0082004C" w:rsidP="0082004C">
      <w:pPr>
        <w:spacing w:after="0"/>
        <w:rPr>
          <w:rFonts w:cstheme="minorHAnsi"/>
          <w:sz w:val="24"/>
          <w:szCs w:val="24"/>
        </w:rPr>
      </w:pPr>
      <w:r w:rsidRPr="00684436">
        <w:rPr>
          <w:rFonts w:cstheme="minorHAnsi"/>
          <w:noProof/>
          <w:sz w:val="24"/>
          <w:szCs w:val="24"/>
        </w:rPr>
        <mc:AlternateContent>
          <mc:Choice Requires="wps">
            <w:drawing>
              <wp:anchor distT="0" distB="0" distL="114300" distR="114300" simplePos="0" relativeHeight="251670528" behindDoc="1" locked="0" layoutInCell="1" allowOverlap="1" wp14:anchorId="42B60C83" wp14:editId="58566526">
                <wp:simplePos x="0" y="0"/>
                <wp:positionH relativeFrom="column">
                  <wp:posOffset>190831</wp:posOffset>
                </wp:positionH>
                <wp:positionV relativeFrom="paragraph">
                  <wp:posOffset>343535</wp:posOffset>
                </wp:positionV>
                <wp:extent cx="2552369" cy="222636"/>
                <wp:effectExtent l="0" t="0" r="635" b="6350"/>
                <wp:wrapNone/>
                <wp:docPr id="10" name="Text Box 10"/>
                <wp:cNvGraphicFramePr/>
                <a:graphic xmlns:a="http://schemas.openxmlformats.org/drawingml/2006/main">
                  <a:graphicData uri="http://schemas.microsoft.com/office/word/2010/wordprocessingShape">
                    <wps:wsp>
                      <wps:cNvSpPr txBox="1"/>
                      <wps:spPr>
                        <a:xfrm>
                          <a:off x="0" y="0"/>
                          <a:ext cx="2552369" cy="222636"/>
                        </a:xfrm>
                        <a:prstGeom prst="rect">
                          <a:avLst/>
                        </a:prstGeom>
                        <a:solidFill>
                          <a:prstClr val="white"/>
                        </a:solidFill>
                        <a:ln>
                          <a:noFill/>
                        </a:ln>
                      </wps:spPr>
                      <wps:txbx>
                        <w:txbxContent>
                          <w:p w14:paraId="076F44DB" w14:textId="20D46413" w:rsidR="009C035D" w:rsidRPr="00CF143F" w:rsidRDefault="009C035D" w:rsidP="000F0EDC">
                            <w:pPr>
                              <w:pStyle w:val="Caption"/>
                              <w:rPr>
                                <w:noProof/>
                                <w:sz w:val="24"/>
                                <w:szCs w:val="24"/>
                              </w:rPr>
                            </w:pPr>
                            <w:r w:rsidRPr="00773358">
                              <w:t xml:space="preserve">Figure </w:t>
                            </w:r>
                            <w:fldSimple w:instr=" SEQ Figure \* ARABIC ">
                              <w:r w:rsidR="00617D55">
                                <w:rPr>
                                  <w:noProof/>
                                </w:rPr>
                                <w:t>2</w:t>
                              </w:r>
                            </w:fldSimple>
                            <w:r w:rsidRPr="00773358">
                              <w:t>.1 Descriptive statistics output for all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60C83" id="Text Box 10" o:spid="_x0000_s1027" type="#_x0000_t202" style="position:absolute;margin-left:15.05pt;margin-top:27.05pt;width:200.95pt;height:17.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" stroked="f">
                <v:textbox inset="0,0,0,0">
                  <w:txbxContent>
                    <w:p w14:paraId="076F44DB" w14:textId="20D46413" w:rsidR="009C035D" w:rsidRPr="00CF143F" w:rsidRDefault="009C035D" w:rsidP="000F0EDC">
                      <w:pPr>
                        <w:pStyle w:val="Caption"/>
                        <w:rPr>
                          <w:noProof/>
                          <w:sz w:val="24"/>
                          <w:szCs w:val="24"/>
                        </w:rPr>
                      </w:pPr>
                      <w:r w:rsidRPr="00773358">
                        <w:t xml:space="preserve">Figure </w:t>
                      </w:r>
                      <w:fldSimple w:instr=" SEQ Figure \* ARABIC ">
                        <w:r w:rsidR="00617D55">
                          <w:rPr>
                            <w:noProof/>
                          </w:rPr>
                          <w:t>2</w:t>
                        </w:r>
                      </w:fldSimple>
                      <w:r w:rsidRPr="00773358">
                        <w:t>.1 Descriptive statistics output for all variables</w:t>
                      </w:r>
                    </w:p>
                  </w:txbxContent>
                </v:textbox>
              </v:shape>
            </w:pict>
          </mc:Fallback>
        </mc:AlternateContent>
      </w:r>
    </w:p>
    <w:p w14:paraId="4ECBBE7F" w14:textId="77777777" w:rsidR="0082004C" w:rsidRDefault="0082004C" w:rsidP="0082004C">
      <w:pPr>
        <w:spacing w:after="0"/>
        <w:rPr>
          <w:rFonts w:cstheme="minorHAnsi"/>
          <w:sz w:val="24"/>
          <w:szCs w:val="24"/>
        </w:rPr>
      </w:pPr>
    </w:p>
    <w:p w14:paraId="324147D7" w14:textId="6C3AA804" w:rsidR="00597B9D" w:rsidRPr="00684436" w:rsidRDefault="000D5131" w:rsidP="0082004C">
      <w:pPr>
        <w:spacing w:after="0"/>
        <w:rPr>
          <w:rFonts w:cstheme="minorHAnsi"/>
          <w:sz w:val="24"/>
          <w:szCs w:val="24"/>
        </w:rPr>
      </w:pPr>
      <w:r w:rsidRPr="00684436">
        <w:rPr>
          <w:rFonts w:cstheme="minorHAnsi"/>
          <w:sz w:val="24"/>
          <w:szCs w:val="24"/>
        </w:rPr>
        <w:t xml:space="preserve">The statistical chart in </w:t>
      </w:r>
      <w:r w:rsidRPr="00684436">
        <w:rPr>
          <w:rFonts w:cstheme="minorHAnsi"/>
          <w:i/>
          <w:iCs/>
          <w:sz w:val="24"/>
          <w:szCs w:val="24"/>
        </w:rPr>
        <w:t>Figure 2.1</w:t>
      </w:r>
      <w:r w:rsidRPr="00684436">
        <w:rPr>
          <w:rFonts w:cstheme="minorHAnsi"/>
          <w:sz w:val="24"/>
          <w:szCs w:val="24"/>
        </w:rPr>
        <w:t xml:space="preserve"> shows that many of the variables have a heavy positive skew.  A positive skew indicates that the mean of the variable will be greater than the median, which indicates that there is high level of variability and potentially extreme outliers in the data.</w:t>
      </w:r>
    </w:p>
    <w:p w14:paraId="3DAF4141" w14:textId="7037A282" w:rsidR="000D5131" w:rsidRPr="00684436" w:rsidRDefault="000D5131" w:rsidP="0082004C">
      <w:pPr>
        <w:spacing w:after="0"/>
        <w:rPr>
          <w:rFonts w:cstheme="minorHAnsi"/>
          <w:sz w:val="24"/>
          <w:szCs w:val="24"/>
        </w:rPr>
      </w:pPr>
      <w:r w:rsidRPr="00684436">
        <w:rPr>
          <w:rFonts w:cstheme="minorHAnsi"/>
          <w:sz w:val="24"/>
          <w:szCs w:val="24"/>
        </w:rPr>
        <w:t>Th</w:t>
      </w:r>
      <w:r w:rsidR="00B028C0" w:rsidRPr="00684436">
        <w:rPr>
          <w:rFonts w:cstheme="minorHAnsi"/>
          <w:sz w:val="24"/>
          <w:szCs w:val="24"/>
        </w:rPr>
        <w:t xml:space="preserve">e identification of a heavy positive skew throughout the dataset </w:t>
      </w:r>
      <w:r w:rsidRPr="00684436">
        <w:rPr>
          <w:rFonts w:cstheme="minorHAnsi"/>
          <w:sz w:val="24"/>
          <w:szCs w:val="24"/>
        </w:rPr>
        <w:t>underscores the earlier mentioned points of how developed countries were disproportionately affected by COVID-19.</w:t>
      </w:r>
    </w:p>
    <w:p w14:paraId="4A1B5831" w14:textId="5F0413EA" w:rsidR="00FE013D" w:rsidRPr="00684436" w:rsidRDefault="000D5131" w:rsidP="0082004C">
      <w:pPr>
        <w:spacing w:after="0"/>
        <w:ind w:firstLine="720"/>
        <w:rPr>
          <w:rFonts w:cstheme="minorHAnsi"/>
          <w:sz w:val="24"/>
          <w:szCs w:val="24"/>
        </w:rPr>
      </w:pPr>
      <w:r w:rsidRPr="00684436">
        <w:rPr>
          <w:rFonts w:cstheme="minorHAnsi"/>
          <w:sz w:val="24"/>
          <w:szCs w:val="24"/>
        </w:rPr>
        <w:lastRenderedPageBreak/>
        <w:t>A</w:t>
      </w:r>
      <w:r w:rsidR="00C37D46" w:rsidRPr="00684436">
        <w:rPr>
          <w:rFonts w:cstheme="minorHAnsi"/>
          <w:sz w:val="24"/>
          <w:szCs w:val="24"/>
        </w:rPr>
        <w:t xml:space="preserve"> snapshot of current case counts </w:t>
      </w:r>
      <w:r w:rsidR="00BB77D6" w:rsidRPr="00684436">
        <w:rPr>
          <w:rFonts w:cstheme="minorHAnsi"/>
          <w:sz w:val="24"/>
          <w:szCs w:val="24"/>
        </w:rPr>
        <w:t xml:space="preserve">as of October 18, 2020 </w:t>
      </w:r>
      <w:r w:rsidR="00C37D46" w:rsidRPr="00684436">
        <w:rPr>
          <w:rFonts w:cstheme="minorHAnsi"/>
          <w:sz w:val="24"/>
          <w:szCs w:val="24"/>
        </w:rPr>
        <w:t xml:space="preserve">is depicted in </w:t>
      </w:r>
      <w:r w:rsidR="00C37D46" w:rsidRPr="00684436">
        <w:rPr>
          <w:rFonts w:cstheme="minorHAnsi"/>
          <w:i/>
          <w:iCs/>
          <w:sz w:val="24"/>
          <w:szCs w:val="24"/>
        </w:rPr>
        <w:t>Figure 2.2</w:t>
      </w:r>
      <w:r w:rsidR="00C37D46" w:rsidRPr="00684436">
        <w:rPr>
          <w:rFonts w:cstheme="minorHAnsi"/>
          <w:sz w:val="24"/>
          <w:szCs w:val="24"/>
        </w:rPr>
        <w:t>.  The figure is a boxplot, which provides a</w:t>
      </w:r>
      <w:r w:rsidR="00641293" w:rsidRPr="00684436">
        <w:rPr>
          <w:rFonts w:cstheme="minorHAnsi"/>
          <w:sz w:val="24"/>
          <w:szCs w:val="24"/>
        </w:rPr>
        <w:t>n overview of cases through a statistical lens of quartiles.</w:t>
      </w:r>
      <w:r w:rsidR="00C37D46" w:rsidRPr="00684436">
        <w:rPr>
          <w:rFonts w:cstheme="minorHAnsi"/>
          <w:sz w:val="24"/>
          <w:szCs w:val="24"/>
        </w:rPr>
        <w:t xml:space="preserve"> The line in the middle of each plot shows the median value for each country’s current case count.  This boxplot visualization has been plotted on a y-axis with a Log2 scale.  </w:t>
      </w:r>
      <w:r w:rsidR="00F56330" w:rsidRPr="00684436">
        <w:rPr>
          <w:rFonts w:cstheme="minorHAnsi"/>
          <w:sz w:val="24"/>
          <w:szCs w:val="24"/>
        </w:rPr>
        <w:t>Utilizing</w:t>
      </w:r>
      <w:r w:rsidR="003955AE" w:rsidRPr="00684436">
        <w:rPr>
          <w:rFonts w:cstheme="minorHAnsi"/>
          <w:sz w:val="24"/>
          <w:szCs w:val="24"/>
        </w:rPr>
        <w:t xml:space="preserve"> the Log2 </w:t>
      </w:r>
      <w:r w:rsidR="00C37D46" w:rsidRPr="00684436">
        <w:rPr>
          <w:rFonts w:cstheme="minorHAnsi"/>
          <w:sz w:val="24"/>
          <w:szCs w:val="24"/>
        </w:rPr>
        <w:t xml:space="preserve">statistical scaling technique </w:t>
      </w:r>
      <w:r w:rsidR="0051582E" w:rsidRPr="00684436">
        <w:rPr>
          <w:rFonts w:cstheme="minorHAnsi"/>
          <w:sz w:val="24"/>
          <w:szCs w:val="24"/>
        </w:rPr>
        <w:t>was</w:t>
      </w:r>
      <w:r w:rsidR="00C37D46" w:rsidRPr="00684436">
        <w:rPr>
          <w:rFonts w:cstheme="minorHAnsi"/>
          <w:sz w:val="24"/>
          <w:szCs w:val="24"/>
        </w:rPr>
        <w:t xml:space="preserve"> important</w:t>
      </w:r>
      <w:r w:rsidR="003955AE" w:rsidRPr="00684436">
        <w:rPr>
          <w:rFonts w:cstheme="minorHAnsi"/>
          <w:sz w:val="24"/>
          <w:szCs w:val="24"/>
        </w:rPr>
        <w:t xml:space="preserve"> as it provides a normalizing aspect to the data, which aid</w:t>
      </w:r>
      <w:r w:rsidR="00E307E0" w:rsidRPr="00684436">
        <w:rPr>
          <w:rFonts w:cstheme="minorHAnsi"/>
          <w:sz w:val="24"/>
          <w:szCs w:val="24"/>
        </w:rPr>
        <w:t>ed</w:t>
      </w:r>
      <w:r w:rsidR="003955AE" w:rsidRPr="00684436">
        <w:rPr>
          <w:rFonts w:cstheme="minorHAnsi"/>
          <w:sz w:val="24"/>
          <w:szCs w:val="24"/>
        </w:rPr>
        <w:t xml:space="preserve"> in dealing with the</w:t>
      </w:r>
      <w:r w:rsidR="00C37D46" w:rsidRPr="00684436">
        <w:rPr>
          <w:rFonts w:cstheme="minorHAnsi"/>
          <w:sz w:val="24"/>
          <w:szCs w:val="24"/>
        </w:rPr>
        <w:t xml:space="preserve"> high variability</w:t>
      </w:r>
      <w:r w:rsidR="003955AE" w:rsidRPr="00684436">
        <w:rPr>
          <w:rFonts w:cstheme="minorHAnsi"/>
          <w:sz w:val="24"/>
          <w:szCs w:val="24"/>
        </w:rPr>
        <w:t xml:space="preserve">.  </w:t>
      </w:r>
      <w:r w:rsidR="00BE01D3" w:rsidRPr="00684436">
        <w:rPr>
          <w:rFonts w:cstheme="minorHAnsi"/>
          <w:sz w:val="24"/>
          <w:szCs w:val="24"/>
        </w:rPr>
        <w:t xml:space="preserve">The United States has a significant number of cases compared to the other developed countries, and countries like New Zealand and Iceland have much fewer cases.  </w:t>
      </w:r>
    </w:p>
    <w:p w14:paraId="3B2CEAEC" w14:textId="68D00AB4" w:rsidR="0082004C" w:rsidRDefault="0082004C" w:rsidP="0082004C">
      <w:pPr>
        <w:keepNext/>
        <w:spacing w:after="0"/>
        <w:jc w:val="center"/>
        <w:rPr>
          <w:rFonts w:cstheme="minorHAnsi"/>
          <w:sz w:val="24"/>
          <w:szCs w:val="24"/>
        </w:rPr>
      </w:pPr>
      <w:r w:rsidRPr="00684436">
        <w:rPr>
          <w:rFonts w:cstheme="minorHAnsi"/>
          <w:noProof/>
          <w:sz w:val="24"/>
          <w:szCs w:val="24"/>
        </w:rPr>
        <w:drawing>
          <wp:anchor distT="0" distB="0" distL="114300" distR="114300" simplePos="0" relativeHeight="251711488" behindDoc="1" locked="0" layoutInCell="1" allowOverlap="1" wp14:anchorId="674B7C0D" wp14:editId="3D734942">
            <wp:simplePos x="0" y="0"/>
            <wp:positionH relativeFrom="column">
              <wp:posOffset>468382</wp:posOffset>
            </wp:positionH>
            <wp:positionV relativeFrom="paragraph">
              <wp:posOffset>91992</wp:posOffset>
            </wp:positionV>
            <wp:extent cx="4955534" cy="31051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55534" cy="3105150"/>
                    </a:xfrm>
                    <a:prstGeom prst="rect">
                      <a:avLst/>
                    </a:prstGeom>
                  </pic:spPr>
                </pic:pic>
              </a:graphicData>
            </a:graphic>
            <wp14:sizeRelH relativeFrom="page">
              <wp14:pctWidth>0</wp14:pctWidth>
            </wp14:sizeRelH>
            <wp14:sizeRelV relativeFrom="page">
              <wp14:pctHeight>0</wp14:pctHeight>
            </wp14:sizeRelV>
          </wp:anchor>
        </w:drawing>
      </w:r>
    </w:p>
    <w:p w14:paraId="554FF6AE" w14:textId="5ABB123D" w:rsidR="0082004C" w:rsidRDefault="0082004C" w:rsidP="0082004C">
      <w:pPr>
        <w:keepNext/>
        <w:spacing w:after="0"/>
        <w:jc w:val="center"/>
        <w:rPr>
          <w:rFonts w:cstheme="minorHAnsi"/>
          <w:sz w:val="24"/>
          <w:szCs w:val="24"/>
        </w:rPr>
      </w:pPr>
    </w:p>
    <w:p w14:paraId="51E8D3CD" w14:textId="28DD11C9" w:rsidR="0082004C" w:rsidRDefault="0082004C" w:rsidP="0082004C">
      <w:pPr>
        <w:keepNext/>
        <w:spacing w:after="0"/>
        <w:jc w:val="center"/>
        <w:rPr>
          <w:rFonts w:cstheme="minorHAnsi"/>
          <w:sz w:val="24"/>
          <w:szCs w:val="24"/>
        </w:rPr>
      </w:pPr>
    </w:p>
    <w:p w14:paraId="14D3E537" w14:textId="61443CA0" w:rsidR="0082004C" w:rsidRDefault="0082004C" w:rsidP="0082004C">
      <w:pPr>
        <w:keepNext/>
        <w:spacing w:after="0"/>
        <w:jc w:val="center"/>
        <w:rPr>
          <w:rFonts w:cstheme="minorHAnsi"/>
          <w:sz w:val="24"/>
          <w:szCs w:val="24"/>
        </w:rPr>
      </w:pPr>
    </w:p>
    <w:p w14:paraId="725C1254" w14:textId="55EA7B80" w:rsidR="0082004C" w:rsidRDefault="0082004C" w:rsidP="0082004C">
      <w:pPr>
        <w:keepNext/>
        <w:spacing w:after="0"/>
        <w:jc w:val="center"/>
        <w:rPr>
          <w:rFonts w:cstheme="minorHAnsi"/>
          <w:sz w:val="24"/>
          <w:szCs w:val="24"/>
        </w:rPr>
      </w:pPr>
    </w:p>
    <w:p w14:paraId="47740046" w14:textId="483B479C" w:rsidR="0082004C" w:rsidRDefault="0082004C" w:rsidP="0082004C">
      <w:pPr>
        <w:keepNext/>
        <w:spacing w:after="0"/>
        <w:jc w:val="center"/>
        <w:rPr>
          <w:rFonts w:cstheme="minorHAnsi"/>
          <w:sz w:val="24"/>
          <w:szCs w:val="24"/>
        </w:rPr>
      </w:pPr>
    </w:p>
    <w:p w14:paraId="2536FEC5" w14:textId="4168E29D" w:rsidR="0082004C" w:rsidRDefault="0082004C" w:rsidP="0082004C">
      <w:pPr>
        <w:keepNext/>
        <w:spacing w:after="0"/>
        <w:jc w:val="center"/>
        <w:rPr>
          <w:rFonts w:cstheme="minorHAnsi"/>
          <w:sz w:val="24"/>
          <w:szCs w:val="24"/>
        </w:rPr>
      </w:pPr>
    </w:p>
    <w:p w14:paraId="14155D93" w14:textId="0C2DE13A" w:rsidR="0082004C" w:rsidRDefault="0082004C" w:rsidP="0082004C">
      <w:pPr>
        <w:keepNext/>
        <w:spacing w:after="0"/>
        <w:jc w:val="center"/>
        <w:rPr>
          <w:rFonts w:cstheme="minorHAnsi"/>
          <w:sz w:val="24"/>
          <w:szCs w:val="24"/>
        </w:rPr>
      </w:pPr>
    </w:p>
    <w:p w14:paraId="369E89C2" w14:textId="1FEF8243" w:rsidR="0082004C" w:rsidRDefault="0082004C" w:rsidP="0082004C">
      <w:pPr>
        <w:keepNext/>
        <w:spacing w:after="0"/>
        <w:jc w:val="center"/>
        <w:rPr>
          <w:rFonts w:cstheme="minorHAnsi"/>
          <w:sz w:val="24"/>
          <w:szCs w:val="24"/>
        </w:rPr>
      </w:pPr>
      <w:r w:rsidRPr="00684436">
        <w:rPr>
          <w:rFonts w:cstheme="minorHAnsi"/>
          <w:noProof/>
          <w:sz w:val="24"/>
          <w:szCs w:val="24"/>
        </w:rPr>
        <mc:AlternateContent>
          <mc:Choice Requires="wps">
            <w:drawing>
              <wp:anchor distT="0" distB="0" distL="114300" distR="114300" simplePos="0" relativeHeight="251710464" behindDoc="1" locked="0" layoutInCell="1" allowOverlap="1" wp14:anchorId="3F2397B4" wp14:editId="0B843F94">
                <wp:simplePos x="0" y="0"/>
                <wp:positionH relativeFrom="column">
                  <wp:posOffset>595630</wp:posOffset>
                </wp:positionH>
                <wp:positionV relativeFrom="paragraph">
                  <wp:posOffset>230836</wp:posOffset>
                </wp:positionV>
                <wp:extent cx="3252084" cy="222636"/>
                <wp:effectExtent l="0" t="0" r="5715" b="6350"/>
                <wp:wrapNone/>
                <wp:docPr id="43" name="Text Box 43"/>
                <wp:cNvGraphicFramePr/>
                <a:graphic xmlns:a="http://schemas.openxmlformats.org/drawingml/2006/main">
                  <a:graphicData uri="http://schemas.microsoft.com/office/word/2010/wordprocessingShape">
                    <wps:wsp>
                      <wps:cNvSpPr txBox="1"/>
                      <wps:spPr>
                        <a:xfrm>
                          <a:off x="0" y="0"/>
                          <a:ext cx="3252084" cy="222636"/>
                        </a:xfrm>
                        <a:prstGeom prst="rect">
                          <a:avLst/>
                        </a:prstGeom>
                        <a:solidFill>
                          <a:prstClr val="white"/>
                        </a:solidFill>
                        <a:ln>
                          <a:noFill/>
                        </a:ln>
                      </wps:spPr>
                      <wps:txbx>
                        <w:txbxContent>
                          <w:p w14:paraId="3A65DBC1" w14:textId="77777777" w:rsidR="0082004C" w:rsidRPr="0082004C" w:rsidRDefault="0082004C" w:rsidP="0082004C">
                            <w:pPr>
                              <w:pStyle w:val="Caption"/>
                              <w:spacing w:after="0" w:line="480" w:lineRule="auto"/>
                              <w:rPr>
                                <w:rFonts w:cstheme="minorHAnsi"/>
                              </w:rPr>
                            </w:pPr>
                            <w:r w:rsidRPr="0082004C">
                              <w:rPr>
                                <w:rFonts w:cstheme="minorHAnsi"/>
                              </w:rPr>
                              <w:t>Figure 2.2 Box plot on Log2 scale of total COVID-19 cases per country</w:t>
                            </w:r>
                          </w:p>
                          <w:p w14:paraId="39848E9D" w14:textId="4FCB0404" w:rsidR="0082004C" w:rsidRPr="00CF143F" w:rsidRDefault="0082004C" w:rsidP="0082004C">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397B4" id="Text Box 43" o:spid="_x0000_s1028" type="#_x0000_t202" style="position:absolute;left:0;text-align:left;margin-left:46.9pt;margin-top:18.2pt;width:256.05pt;height:17.5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" stroked="f">
                <v:textbox inset="0,0,0,0">
                  <w:txbxContent>
                    <w:p w14:paraId="3A65DBC1" w14:textId="77777777" w:rsidR="0082004C" w:rsidRPr="0082004C" w:rsidRDefault="0082004C" w:rsidP="0082004C">
                      <w:pPr>
                        <w:pStyle w:val="Caption"/>
                        <w:spacing w:after="0" w:line="480" w:lineRule="auto"/>
                        <w:rPr>
                          <w:rFonts w:cstheme="minorHAnsi"/>
                        </w:rPr>
                      </w:pPr>
                      <w:r w:rsidRPr="0082004C">
                        <w:rPr>
                          <w:rFonts w:cstheme="minorHAnsi"/>
                        </w:rPr>
                        <w:t>Figure 2.2 Box plot on Log2 scale of total COVID-19 cases per country</w:t>
                      </w:r>
                    </w:p>
                    <w:p w14:paraId="39848E9D" w14:textId="4FCB0404" w:rsidR="0082004C" w:rsidRPr="00CF143F" w:rsidRDefault="0082004C" w:rsidP="0082004C">
                      <w:pPr>
                        <w:pStyle w:val="Caption"/>
                        <w:rPr>
                          <w:noProof/>
                          <w:sz w:val="24"/>
                          <w:szCs w:val="24"/>
                        </w:rPr>
                      </w:pPr>
                    </w:p>
                  </w:txbxContent>
                </v:textbox>
              </v:shape>
            </w:pict>
          </mc:Fallback>
        </mc:AlternateContent>
      </w:r>
    </w:p>
    <w:p w14:paraId="7C58290E" w14:textId="4DDBA070" w:rsidR="0082004C" w:rsidRDefault="0082004C" w:rsidP="0082004C">
      <w:pPr>
        <w:spacing w:after="0"/>
        <w:ind w:firstLine="720"/>
        <w:rPr>
          <w:rFonts w:cstheme="minorHAnsi"/>
          <w:sz w:val="24"/>
          <w:szCs w:val="24"/>
        </w:rPr>
      </w:pPr>
    </w:p>
    <w:p w14:paraId="3BFBEE25" w14:textId="1E2B11BE" w:rsidR="00D466FB" w:rsidRPr="00684436" w:rsidRDefault="00185C93" w:rsidP="0082004C">
      <w:pPr>
        <w:spacing w:after="0"/>
        <w:ind w:firstLine="720"/>
        <w:rPr>
          <w:rFonts w:cstheme="minorHAnsi"/>
          <w:sz w:val="24"/>
          <w:szCs w:val="24"/>
        </w:rPr>
      </w:pPr>
      <w:r w:rsidRPr="00684436">
        <w:rPr>
          <w:rFonts w:cstheme="minorHAnsi"/>
          <w:sz w:val="24"/>
          <w:szCs w:val="24"/>
        </w:rPr>
        <w:t xml:space="preserve">It was </w:t>
      </w:r>
      <w:r w:rsidR="009C61B9" w:rsidRPr="00684436">
        <w:rPr>
          <w:rFonts w:cstheme="minorHAnsi"/>
          <w:sz w:val="24"/>
          <w:szCs w:val="24"/>
        </w:rPr>
        <w:t xml:space="preserve">critical to develop an objective framework to assess the data and to determine if there </w:t>
      </w:r>
      <w:r w:rsidR="00D1238E" w:rsidRPr="00684436">
        <w:rPr>
          <w:rFonts w:cstheme="minorHAnsi"/>
          <w:sz w:val="24"/>
          <w:szCs w:val="24"/>
        </w:rPr>
        <w:t>wa</w:t>
      </w:r>
      <w:r w:rsidR="009C61B9" w:rsidRPr="00684436">
        <w:rPr>
          <w:rFonts w:cstheme="minorHAnsi"/>
          <w:sz w:val="24"/>
          <w:szCs w:val="24"/>
        </w:rPr>
        <w:t xml:space="preserve">s </w:t>
      </w:r>
      <w:r w:rsidR="00637E23" w:rsidRPr="00684436">
        <w:rPr>
          <w:rFonts w:cstheme="minorHAnsi"/>
          <w:sz w:val="24"/>
          <w:szCs w:val="24"/>
        </w:rPr>
        <w:t xml:space="preserve">evidence to continue with </w:t>
      </w:r>
      <w:r w:rsidR="009C61B9" w:rsidRPr="00684436">
        <w:rPr>
          <w:rFonts w:cstheme="minorHAnsi"/>
          <w:sz w:val="24"/>
          <w:szCs w:val="24"/>
        </w:rPr>
        <w:t>analysis</w:t>
      </w:r>
      <w:r w:rsidR="00637E23" w:rsidRPr="00684436">
        <w:rPr>
          <w:rFonts w:cstheme="minorHAnsi"/>
          <w:sz w:val="24"/>
          <w:szCs w:val="24"/>
        </w:rPr>
        <w:t>.</w:t>
      </w:r>
      <w:r w:rsidR="009C61B9" w:rsidRPr="00684436">
        <w:rPr>
          <w:rFonts w:cstheme="minorHAnsi"/>
          <w:sz w:val="24"/>
          <w:szCs w:val="24"/>
        </w:rPr>
        <w:t xml:space="preserve">  The framework to assist in th</w:t>
      </w:r>
      <w:r w:rsidR="002E2701" w:rsidRPr="00684436">
        <w:rPr>
          <w:rFonts w:cstheme="minorHAnsi"/>
          <w:sz w:val="24"/>
          <w:szCs w:val="24"/>
        </w:rPr>
        <w:t>e</w:t>
      </w:r>
      <w:r w:rsidR="009C61B9" w:rsidRPr="00684436">
        <w:rPr>
          <w:rFonts w:cstheme="minorHAnsi"/>
          <w:sz w:val="24"/>
          <w:szCs w:val="24"/>
        </w:rPr>
        <w:t xml:space="preserve"> process </w:t>
      </w:r>
      <w:r w:rsidR="00F869D7" w:rsidRPr="00684436">
        <w:rPr>
          <w:rFonts w:cstheme="minorHAnsi"/>
          <w:sz w:val="24"/>
          <w:szCs w:val="24"/>
        </w:rPr>
        <w:t>was</w:t>
      </w:r>
      <w:r w:rsidR="009C61B9" w:rsidRPr="00684436">
        <w:rPr>
          <w:rFonts w:cstheme="minorHAnsi"/>
          <w:sz w:val="24"/>
          <w:szCs w:val="24"/>
        </w:rPr>
        <w:t xml:space="preserve"> a hypothesis test</w:t>
      </w:r>
      <w:r w:rsidR="00D466FB" w:rsidRPr="00684436">
        <w:rPr>
          <w:rFonts w:cstheme="minorHAnsi"/>
          <w:sz w:val="24"/>
          <w:szCs w:val="24"/>
        </w:rPr>
        <w:t xml:space="preserve">.  The two components of a hypothesis test are the null hypothesis, expressed as </w:t>
      </w:r>
      <w:r w:rsidR="00D466FB" w:rsidRPr="00684436">
        <w:rPr>
          <w:rFonts w:cstheme="minorHAnsi"/>
          <w:i/>
          <w:iCs/>
          <w:sz w:val="24"/>
          <w:szCs w:val="24"/>
        </w:rPr>
        <w:lastRenderedPageBreak/>
        <w:t>H</w:t>
      </w:r>
      <w:r w:rsidR="00D466FB" w:rsidRPr="00684436">
        <w:rPr>
          <w:rFonts w:cstheme="minorHAnsi"/>
          <w:i/>
          <w:iCs/>
          <w:sz w:val="24"/>
          <w:szCs w:val="24"/>
          <w:vertAlign w:val="subscript"/>
        </w:rPr>
        <w:t xml:space="preserve">0 </w:t>
      </w:r>
      <w:r w:rsidR="00D466FB" w:rsidRPr="00684436">
        <w:rPr>
          <w:rFonts w:cstheme="minorHAnsi"/>
          <w:sz w:val="24"/>
          <w:szCs w:val="24"/>
        </w:rPr>
        <w:t xml:space="preserve">and the alternative hypothesis, expressed as </w:t>
      </w:r>
      <w:r w:rsidR="00D466FB" w:rsidRPr="00684436">
        <w:rPr>
          <w:rFonts w:cstheme="minorHAnsi"/>
          <w:i/>
          <w:iCs/>
          <w:sz w:val="24"/>
          <w:szCs w:val="24"/>
        </w:rPr>
        <w:t>H</w:t>
      </w:r>
      <w:r w:rsidR="00D466FB" w:rsidRPr="00684436">
        <w:rPr>
          <w:rFonts w:cstheme="minorHAnsi"/>
          <w:i/>
          <w:iCs/>
          <w:sz w:val="24"/>
          <w:szCs w:val="24"/>
          <w:vertAlign w:val="subscript"/>
        </w:rPr>
        <w:t>a</w:t>
      </w:r>
      <w:r w:rsidR="00D466FB" w:rsidRPr="00684436">
        <w:rPr>
          <w:rFonts w:cstheme="minorHAnsi"/>
          <w:sz w:val="24"/>
          <w:szCs w:val="24"/>
        </w:rPr>
        <w:t xml:space="preserve">.  </w:t>
      </w:r>
      <w:r w:rsidR="00D466FB" w:rsidRPr="00684436">
        <w:rPr>
          <w:rFonts w:cstheme="minorHAnsi"/>
          <w:i/>
          <w:iCs/>
          <w:sz w:val="24"/>
          <w:szCs w:val="24"/>
        </w:rPr>
        <w:t>Figure 2.3</w:t>
      </w:r>
      <w:r w:rsidR="00D466FB" w:rsidRPr="00684436">
        <w:rPr>
          <w:rFonts w:cstheme="minorHAnsi"/>
          <w:sz w:val="24"/>
          <w:szCs w:val="24"/>
        </w:rPr>
        <w:t xml:space="preserve"> shows the expression of the </w:t>
      </w:r>
      <w:r w:rsidR="0082004C" w:rsidRPr="00684436">
        <w:rPr>
          <w:rFonts w:cstheme="minorHAnsi"/>
          <w:noProof/>
          <w:sz w:val="24"/>
          <w:szCs w:val="24"/>
        </w:rPr>
        <w:drawing>
          <wp:anchor distT="0" distB="0" distL="114300" distR="114300" simplePos="0" relativeHeight="251712512" behindDoc="1" locked="0" layoutInCell="1" allowOverlap="1" wp14:anchorId="1E1888A4" wp14:editId="437B2CD3">
            <wp:simplePos x="0" y="0"/>
            <wp:positionH relativeFrom="column">
              <wp:posOffset>628277</wp:posOffset>
            </wp:positionH>
            <wp:positionV relativeFrom="paragraph">
              <wp:posOffset>747339</wp:posOffset>
            </wp:positionV>
            <wp:extent cx="4581525" cy="945763"/>
            <wp:effectExtent l="19050" t="19050" r="9525" b="2603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81525" cy="94576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466FB" w:rsidRPr="00684436">
        <w:rPr>
          <w:rFonts w:cstheme="minorHAnsi"/>
          <w:sz w:val="24"/>
          <w:szCs w:val="24"/>
        </w:rPr>
        <w:t>hypothesis test.</w:t>
      </w:r>
      <w:r w:rsidR="00FE0597" w:rsidRPr="00684436">
        <w:rPr>
          <w:rFonts w:cstheme="minorHAnsi"/>
          <w:sz w:val="24"/>
          <w:szCs w:val="24"/>
        </w:rPr>
        <w:t xml:space="preserve"> </w:t>
      </w:r>
    </w:p>
    <w:p w14:paraId="75EC461B" w14:textId="4FF29659" w:rsidR="0082004C" w:rsidRDefault="0082004C" w:rsidP="0082004C">
      <w:pPr>
        <w:keepNext/>
        <w:spacing w:after="0"/>
        <w:ind w:firstLine="720"/>
        <w:rPr>
          <w:rFonts w:cstheme="minorHAnsi"/>
          <w:sz w:val="24"/>
          <w:szCs w:val="24"/>
        </w:rPr>
      </w:pPr>
    </w:p>
    <w:p w14:paraId="3942EABC" w14:textId="3CA31636" w:rsidR="0082004C" w:rsidRDefault="0082004C" w:rsidP="0082004C">
      <w:pPr>
        <w:keepNext/>
        <w:spacing w:after="0"/>
        <w:ind w:firstLine="720"/>
        <w:rPr>
          <w:rFonts w:cstheme="minorHAnsi"/>
          <w:sz w:val="24"/>
          <w:szCs w:val="24"/>
        </w:rPr>
      </w:pPr>
    </w:p>
    <w:p w14:paraId="4F779403" w14:textId="6A12DE8C" w:rsidR="0082004C" w:rsidRDefault="0082004C" w:rsidP="0082004C">
      <w:pPr>
        <w:keepNext/>
        <w:spacing w:after="0"/>
        <w:ind w:firstLine="720"/>
        <w:rPr>
          <w:rFonts w:cstheme="minorHAnsi"/>
          <w:sz w:val="24"/>
          <w:szCs w:val="24"/>
        </w:rPr>
      </w:pPr>
      <w:r w:rsidRPr="00684436">
        <w:rPr>
          <w:rFonts w:cstheme="minorHAnsi"/>
          <w:noProof/>
          <w:sz w:val="24"/>
          <w:szCs w:val="24"/>
        </w:rPr>
        <mc:AlternateContent>
          <mc:Choice Requires="wps">
            <w:drawing>
              <wp:anchor distT="0" distB="0" distL="114300" distR="114300" simplePos="0" relativeHeight="251714560" behindDoc="1" locked="0" layoutInCell="1" allowOverlap="1" wp14:anchorId="719E7B75" wp14:editId="59C19B99">
                <wp:simplePos x="0" y="0"/>
                <wp:positionH relativeFrom="column">
                  <wp:posOffset>631190</wp:posOffset>
                </wp:positionH>
                <wp:positionV relativeFrom="paragraph">
                  <wp:posOffset>263829</wp:posOffset>
                </wp:positionV>
                <wp:extent cx="3252084" cy="222636"/>
                <wp:effectExtent l="0" t="0" r="5715" b="6350"/>
                <wp:wrapNone/>
                <wp:docPr id="44" name="Text Box 44"/>
                <wp:cNvGraphicFramePr/>
                <a:graphic xmlns:a="http://schemas.openxmlformats.org/drawingml/2006/main">
                  <a:graphicData uri="http://schemas.microsoft.com/office/word/2010/wordprocessingShape">
                    <wps:wsp>
                      <wps:cNvSpPr txBox="1"/>
                      <wps:spPr>
                        <a:xfrm>
                          <a:off x="0" y="0"/>
                          <a:ext cx="3252084" cy="222636"/>
                        </a:xfrm>
                        <a:prstGeom prst="rect">
                          <a:avLst/>
                        </a:prstGeom>
                        <a:solidFill>
                          <a:prstClr val="white"/>
                        </a:solidFill>
                        <a:ln>
                          <a:noFill/>
                        </a:ln>
                      </wps:spPr>
                      <wps:txbx>
                        <w:txbxContent>
                          <w:p w14:paraId="61B3BDF8" w14:textId="77777777" w:rsidR="0082004C" w:rsidRDefault="0082004C" w:rsidP="0082004C">
                            <w:pPr>
                              <w:pStyle w:val="Caption"/>
                              <w:spacing w:after="0" w:line="480" w:lineRule="auto"/>
                              <w:rPr>
                                <w:rFonts w:cstheme="minorHAnsi"/>
                                <w:sz w:val="24"/>
                                <w:szCs w:val="24"/>
                              </w:rPr>
                            </w:pPr>
                            <w:r w:rsidRPr="0082004C">
                              <w:rPr>
                                <w:rFonts w:cstheme="minorHAnsi"/>
                              </w:rPr>
                              <w:t>Figure 2.3 Expression of hypothesis test</w:t>
                            </w:r>
                          </w:p>
                          <w:p w14:paraId="7F7BC59C" w14:textId="0307EA4A" w:rsidR="0082004C" w:rsidRPr="00CF143F" w:rsidRDefault="0082004C" w:rsidP="0082004C">
                            <w:pPr>
                              <w:pStyle w:val="Caption"/>
                              <w:spacing w:after="0" w:line="480" w:lineRule="auto"/>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E7B75" id="Text Box 44" o:spid="_x0000_s1029" type="#_x0000_t202" style="position:absolute;left:0;text-align:left;margin-left:49.7pt;margin-top:20.75pt;width:256.05pt;height:17.5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" stroked="f">
                <v:textbox inset="0,0,0,0">
                  <w:txbxContent>
                    <w:p w14:paraId="61B3BDF8" w14:textId="77777777" w:rsidR="0082004C" w:rsidRDefault="0082004C" w:rsidP="0082004C">
                      <w:pPr>
                        <w:pStyle w:val="Caption"/>
                        <w:spacing w:after="0" w:line="480" w:lineRule="auto"/>
                        <w:rPr>
                          <w:rFonts w:cstheme="minorHAnsi"/>
                          <w:sz w:val="24"/>
                          <w:szCs w:val="24"/>
                        </w:rPr>
                      </w:pPr>
                      <w:r w:rsidRPr="0082004C">
                        <w:rPr>
                          <w:rFonts w:cstheme="minorHAnsi"/>
                        </w:rPr>
                        <w:t>Figure 2.3 Expression of hypothesis test</w:t>
                      </w:r>
                    </w:p>
                    <w:p w14:paraId="7F7BC59C" w14:textId="0307EA4A" w:rsidR="0082004C" w:rsidRPr="00CF143F" w:rsidRDefault="0082004C" w:rsidP="0082004C">
                      <w:pPr>
                        <w:pStyle w:val="Caption"/>
                        <w:spacing w:after="0" w:line="480" w:lineRule="auto"/>
                        <w:rPr>
                          <w:noProof/>
                          <w:sz w:val="24"/>
                          <w:szCs w:val="24"/>
                        </w:rPr>
                      </w:pPr>
                    </w:p>
                  </w:txbxContent>
                </v:textbox>
              </v:shape>
            </w:pict>
          </mc:Fallback>
        </mc:AlternateContent>
      </w:r>
    </w:p>
    <w:p w14:paraId="59BD4160" w14:textId="6020B867" w:rsidR="0082004C" w:rsidRPr="0082004C" w:rsidRDefault="0082004C" w:rsidP="0082004C">
      <w:pPr>
        <w:keepNext/>
        <w:spacing w:after="0"/>
        <w:ind w:firstLine="720"/>
        <w:rPr>
          <w:rFonts w:cstheme="minorHAnsi"/>
          <w:sz w:val="24"/>
          <w:szCs w:val="24"/>
        </w:rPr>
      </w:pPr>
    </w:p>
    <w:p w14:paraId="63526FBC" w14:textId="20104DDB" w:rsidR="00592833" w:rsidRPr="00684436" w:rsidRDefault="0082004C" w:rsidP="0082004C">
      <w:pPr>
        <w:spacing w:after="0"/>
        <w:ind w:firstLine="720"/>
        <w:rPr>
          <w:rFonts w:cstheme="minorHAnsi"/>
          <w:sz w:val="24"/>
          <w:szCs w:val="24"/>
        </w:rPr>
      </w:pPr>
      <w:r w:rsidRPr="00684436">
        <w:rPr>
          <w:rFonts w:cstheme="minorHAnsi"/>
          <w:noProof/>
          <w:sz w:val="24"/>
          <w:szCs w:val="24"/>
        </w:rPr>
        <w:drawing>
          <wp:anchor distT="0" distB="0" distL="114300" distR="114300" simplePos="0" relativeHeight="251681792" behindDoc="1" locked="0" layoutInCell="1" allowOverlap="1" wp14:anchorId="567E36A1" wp14:editId="480C43E8">
            <wp:simplePos x="0" y="0"/>
            <wp:positionH relativeFrom="column">
              <wp:posOffset>317638</wp:posOffset>
            </wp:positionH>
            <wp:positionV relativeFrom="paragraph">
              <wp:posOffset>1806354</wp:posOffset>
            </wp:positionV>
            <wp:extent cx="5105400" cy="771525"/>
            <wp:effectExtent l="0" t="0" r="0"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05400" cy="771525"/>
                    </a:xfrm>
                    <a:prstGeom prst="rect">
                      <a:avLst/>
                    </a:prstGeom>
                  </pic:spPr>
                </pic:pic>
              </a:graphicData>
            </a:graphic>
            <wp14:sizeRelH relativeFrom="margin">
              <wp14:pctWidth>0</wp14:pctWidth>
            </wp14:sizeRelH>
            <wp14:sizeRelV relativeFrom="margin">
              <wp14:pctHeight>0</wp14:pctHeight>
            </wp14:sizeRelV>
          </wp:anchor>
        </w:drawing>
      </w:r>
      <w:r w:rsidR="00FE0597" w:rsidRPr="00684436">
        <w:rPr>
          <w:rFonts w:cstheme="minorHAnsi"/>
          <w:sz w:val="24"/>
          <w:szCs w:val="24"/>
        </w:rPr>
        <w:t xml:space="preserve"> </w:t>
      </w:r>
      <w:r w:rsidR="00D466FB" w:rsidRPr="00684436">
        <w:rPr>
          <w:rFonts w:cstheme="minorHAnsi"/>
          <w:sz w:val="24"/>
          <w:szCs w:val="24"/>
        </w:rPr>
        <w:t xml:space="preserve">To test this hypothesis, an ANOVA test was conducted.  </w:t>
      </w:r>
      <w:r w:rsidR="00FE0597" w:rsidRPr="00684436">
        <w:rPr>
          <w:rFonts w:cstheme="minorHAnsi"/>
          <w:sz w:val="24"/>
          <w:szCs w:val="24"/>
        </w:rPr>
        <w:t xml:space="preserve">The output of the ANOVA test can be viewed in </w:t>
      </w:r>
      <w:r w:rsidR="00DC4E45" w:rsidRPr="00684436">
        <w:rPr>
          <w:rFonts w:cstheme="minorHAnsi"/>
          <w:i/>
          <w:iCs/>
          <w:sz w:val="24"/>
          <w:szCs w:val="24"/>
        </w:rPr>
        <w:t>Figure 2.</w:t>
      </w:r>
      <w:r w:rsidR="00D466FB" w:rsidRPr="00684436">
        <w:rPr>
          <w:rFonts w:cstheme="minorHAnsi"/>
          <w:i/>
          <w:iCs/>
          <w:sz w:val="24"/>
          <w:szCs w:val="24"/>
        </w:rPr>
        <w:t>4</w:t>
      </w:r>
      <w:r w:rsidR="00DC4E45" w:rsidRPr="00684436">
        <w:rPr>
          <w:rFonts w:cstheme="minorHAnsi"/>
          <w:sz w:val="24"/>
          <w:szCs w:val="24"/>
        </w:rPr>
        <w:t xml:space="preserve">.  </w:t>
      </w:r>
      <w:r w:rsidR="00592833" w:rsidRPr="00684436">
        <w:rPr>
          <w:rFonts w:cstheme="minorHAnsi"/>
          <w:sz w:val="24"/>
          <w:szCs w:val="24"/>
        </w:rPr>
        <w:t xml:space="preserve">Based on the output of the ANOVA test, the alternative hypothesis </w:t>
      </w:r>
      <w:r w:rsidR="00AE2549" w:rsidRPr="00684436">
        <w:rPr>
          <w:rFonts w:cstheme="minorHAnsi"/>
          <w:sz w:val="24"/>
          <w:szCs w:val="24"/>
        </w:rPr>
        <w:t xml:space="preserve">was </w:t>
      </w:r>
      <w:r w:rsidR="00592833" w:rsidRPr="00684436">
        <w:rPr>
          <w:rFonts w:cstheme="minorHAnsi"/>
          <w:sz w:val="24"/>
          <w:szCs w:val="24"/>
        </w:rPr>
        <w:t xml:space="preserve">accepted, </w:t>
      </w:r>
      <w:r w:rsidR="00AE2549" w:rsidRPr="00684436">
        <w:rPr>
          <w:rFonts w:cstheme="minorHAnsi"/>
          <w:sz w:val="24"/>
          <w:szCs w:val="24"/>
        </w:rPr>
        <w:t xml:space="preserve">therefore </w:t>
      </w:r>
      <w:r w:rsidR="00592833" w:rsidRPr="00684436">
        <w:rPr>
          <w:rFonts w:cstheme="minorHAnsi"/>
          <w:sz w:val="24"/>
          <w:szCs w:val="24"/>
        </w:rPr>
        <w:t xml:space="preserve">at least one country’s mean </w:t>
      </w:r>
      <w:r w:rsidR="00AE2549" w:rsidRPr="00684436">
        <w:rPr>
          <w:rFonts w:cstheme="minorHAnsi"/>
          <w:sz w:val="24"/>
          <w:szCs w:val="24"/>
        </w:rPr>
        <w:t xml:space="preserve">was </w:t>
      </w:r>
      <w:r w:rsidR="00592833" w:rsidRPr="00684436">
        <w:rPr>
          <w:rFonts w:cstheme="minorHAnsi"/>
          <w:sz w:val="24"/>
          <w:szCs w:val="24"/>
        </w:rPr>
        <w:t>different</w:t>
      </w:r>
      <w:r w:rsidR="00AE2549" w:rsidRPr="00684436">
        <w:rPr>
          <w:rFonts w:cstheme="minorHAnsi"/>
          <w:sz w:val="24"/>
          <w:szCs w:val="24"/>
        </w:rPr>
        <w:t>.  T</w:t>
      </w:r>
      <w:r w:rsidR="00592833" w:rsidRPr="00684436">
        <w:rPr>
          <w:rFonts w:cstheme="minorHAnsi"/>
          <w:sz w:val="24"/>
          <w:szCs w:val="24"/>
        </w:rPr>
        <w:t xml:space="preserve">here </w:t>
      </w:r>
      <w:r w:rsidR="000F5EF5" w:rsidRPr="00684436">
        <w:rPr>
          <w:rFonts w:cstheme="minorHAnsi"/>
          <w:sz w:val="24"/>
          <w:szCs w:val="24"/>
        </w:rPr>
        <w:t>was</w:t>
      </w:r>
      <w:r w:rsidR="00592833" w:rsidRPr="00684436">
        <w:rPr>
          <w:rFonts w:cstheme="minorHAnsi"/>
          <w:sz w:val="24"/>
          <w:szCs w:val="24"/>
        </w:rPr>
        <w:t xml:space="preserve"> enough statistical evidence to continue with this analysis and to seek answers to the research questions.  </w:t>
      </w:r>
    </w:p>
    <w:p w14:paraId="43153EB1" w14:textId="329AD75E" w:rsidR="009C61B9" w:rsidRPr="00684436" w:rsidRDefault="0082004C" w:rsidP="0082004C">
      <w:pPr>
        <w:spacing w:after="0"/>
        <w:ind w:firstLine="720"/>
        <w:rPr>
          <w:rFonts w:cstheme="minorHAnsi"/>
          <w:sz w:val="24"/>
          <w:szCs w:val="24"/>
        </w:rPr>
      </w:pPr>
      <w:r w:rsidRPr="00684436">
        <w:rPr>
          <w:rFonts w:cstheme="minorHAnsi"/>
          <w:noProof/>
          <w:sz w:val="24"/>
          <w:szCs w:val="24"/>
        </w:rPr>
        <mc:AlternateContent>
          <mc:Choice Requires="wps">
            <w:drawing>
              <wp:anchor distT="0" distB="0" distL="114300" distR="114300" simplePos="0" relativeHeight="251693056" behindDoc="0" locked="0" layoutInCell="1" allowOverlap="1" wp14:anchorId="371314FF" wp14:editId="00322888">
                <wp:simplePos x="0" y="0"/>
                <wp:positionH relativeFrom="column">
                  <wp:posOffset>393838</wp:posOffset>
                </wp:positionH>
                <wp:positionV relativeFrom="paragraph">
                  <wp:posOffset>99474</wp:posOffset>
                </wp:positionV>
                <wp:extent cx="4324350" cy="12382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4324350" cy="123825"/>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BA49F" id="Rectangle 31" o:spid="_x0000_s1026" style="position:absolute;margin-left:31pt;margin-top:7.85pt;width:340.5pt;height:9.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" filled="f" strokecolor="yellow" strokeweight="1pt"/>
            </w:pict>
          </mc:Fallback>
        </mc:AlternateContent>
      </w:r>
    </w:p>
    <w:p w14:paraId="66A7DB16" w14:textId="5F1CCB6D" w:rsidR="00DC4E45" w:rsidRPr="00684436" w:rsidRDefault="00DC4E45" w:rsidP="0082004C">
      <w:pPr>
        <w:spacing w:after="0"/>
        <w:ind w:firstLine="720"/>
        <w:rPr>
          <w:rFonts w:cstheme="minorHAnsi"/>
          <w:sz w:val="24"/>
          <w:szCs w:val="24"/>
        </w:rPr>
      </w:pPr>
    </w:p>
    <w:p w14:paraId="0CC3F98D" w14:textId="1D89506A" w:rsidR="0082004C" w:rsidRDefault="0082004C" w:rsidP="0082004C">
      <w:pPr>
        <w:spacing w:after="0"/>
        <w:rPr>
          <w:rFonts w:cstheme="minorHAnsi"/>
          <w:sz w:val="24"/>
          <w:szCs w:val="24"/>
        </w:rPr>
      </w:pPr>
      <w:r w:rsidRPr="00684436">
        <w:rPr>
          <w:rFonts w:cstheme="minorHAnsi"/>
          <w:noProof/>
          <w:sz w:val="24"/>
          <w:szCs w:val="24"/>
        </w:rPr>
        <mc:AlternateContent>
          <mc:Choice Requires="wps">
            <w:drawing>
              <wp:anchor distT="0" distB="0" distL="114300" distR="114300" simplePos="0" relativeHeight="251683840" behindDoc="1" locked="0" layoutInCell="1" allowOverlap="1" wp14:anchorId="64712205" wp14:editId="29C9C9D5">
                <wp:simplePos x="0" y="0"/>
                <wp:positionH relativeFrom="column">
                  <wp:posOffset>317555</wp:posOffset>
                </wp:positionH>
                <wp:positionV relativeFrom="paragraph">
                  <wp:posOffset>28933</wp:posOffset>
                </wp:positionV>
                <wp:extent cx="5105400" cy="6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33094890" w14:textId="5463A23E" w:rsidR="009C035D" w:rsidRPr="00DC4E45" w:rsidRDefault="009C035D" w:rsidP="00DC4E45">
                            <w:pPr>
                              <w:pStyle w:val="Caption"/>
                            </w:pPr>
                            <w:r w:rsidRPr="00773358">
                              <w:t>Figure 2.4 ANOVA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712205" id="Text Box 23" o:spid="_x0000_s1030" type="#_x0000_t202" style="position:absolute;margin-left:25pt;margin-top:2.3pt;width:402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" stroked="f">
                <v:textbox style="mso-fit-shape-to-text:t" inset="0,0,0,0">
                  <w:txbxContent>
                    <w:p w14:paraId="33094890" w14:textId="5463A23E" w:rsidR="009C035D" w:rsidRPr="00DC4E45" w:rsidRDefault="009C035D" w:rsidP="00DC4E45">
                      <w:pPr>
                        <w:pStyle w:val="Caption"/>
                      </w:pPr>
                      <w:r w:rsidRPr="00773358">
                        <w:t>Figure 2.4 ANOVA Output</w:t>
                      </w:r>
                    </w:p>
                  </w:txbxContent>
                </v:textbox>
              </v:shape>
            </w:pict>
          </mc:Fallback>
        </mc:AlternateContent>
      </w:r>
    </w:p>
    <w:p w14:paraId="5A1B5E62" w14:textId="0F096B7E" w:rsidR="00592833" w:rsidRPr="00684436" w:rsidRDefault="00E44146" w:rsidP="0082004C">
      <w:pPr>
        <w:spacing w:after="0"/>
        <w:ind w:firstLine="720"/>
        <w:rPr>
          <w:rFonts w:cstheme="minorHAnsi"/>
          <w:sz w:val="24"/>
          <w:szCs w:val="24"/>
        </w:rPr>
      </w:pPr>
      <w:r w:rsidRPr="00684436">
        <w:rPr>
          <w:rFonts w:cstheme="minorHAnsi"/>
          <w:sz w:val="24"/>
          <w:szCs w:val="24"/>
        </w:rPr>
        <w:t xml:space="preserve">The first research question that </w:t>
      </w:r>
      <w:r w:rsidR="002C4E01" w:rsidRPr="00684436">
        <w:rPr>
          <w:rFonts w:cstheme="minorHAnsi"/>
          <w:sz w:val="24"/>
          <w:szCs w:val="24"/>
        </w:rPr>
        <w:t>was</w:t>
      </w:r>
      <w:r w:rsidRPr="00684436">
        <w:rPr>
          <w:rFonts w:cstheme="minorHAnsi"/>
          <w:sz w:val="24"/>
          <w:szCs w:val="24"/>
        </w:rPr>
        <w:t xml:space="preserve"> evaluated </w:t>
      </w:r>
      <w:r w:rsidR="002C71C6" w:rsidRPr="00684436">
        <w:rPr>
          <w:rFonts w:cstheme="minorHAnsi"/>
          <w:sz w:val="24"/>
          <w:szCs w:val="24"/>
        </w:rPr>
        <w:t>wa</w:t>
      </w:r>
      <w:r w:rsidRPr="00684436">
        <w:rPr>
          <w:rFonts w:cstheme="minorHAnsi"/>
          <w:sz w:val="24"/>
          <w:szCs w:val="24"/>
        </w:rPr>
        <w:t xml:space="preserve">s the testing efforts.  Administration of COVID-19 tests has been a </w:t>
      </w:r>
      <w:r w:rsidR="00592833" w:rsidRPr="00684436">
        <w:rPr>
          <w:rFonts w:cstheme="minorHAnsi"/>
          <w:sz w:val="24"/>
          <w:szCs w:val="24"/>
        </w:rPr>
        <w:t xml:space="preserve">critical component of </w:t>
      </w:r>
      <w:r w:rsidRPr="00684436">
        <w:rPr>
          <w:rFonts w:cstheme="minorHAnsi"/>
          <w:sz w:val="24"/>
          <w:szCs w:val="24"/>
        </w:rPr>
        <w:t xml:space="preserve">understanding the spread of infection and </w:t>
      </w:r>
      <w:r w:rsidR="00DD2F89" w:rsidRPr="00684436">
        <w:rPr>
          <w:rFonts w:cstheme="minorHAnsi"/>
          <w:sz w:val="24"/>
          <w:szCs w:val="24"/>
        </w:rPr>
        <w:t>the number of persons</w:t>
      </w:r>
      <w:r w:rsidRPr="00684436">
        <w:rPr>
          <w:rFonts w:cstheme="minorHAnsi"/>
          <w:sz w:val="24"/>
          <w:szCs w:val="24"/>
        </w:rPr>
        <w:t xml:space="preserve"> </w:t>
      </w:r>
      <w:r w:rsidR="00DD2F89" w:rsidRPr="00684436">
        <w:rPr>
          <w:rFonts w:cstheme="minorHAnsi"/>
          <w:sz w:val="24"/>
          <w:szCs w:val="24"/>
        </w:rPr>
        <w:t xml:space="preserve">infected </w:t>
      </w:r>
      <w:r w:rsidRPr="00684436">
        <w:rPr>
          <w:rFonts w:cstheme="minorHAnsi"/>
          <w:sz w:val="24"/>
          <w:szCs w:val="24"/>
        </w:rPr>
        <w:t xml:space="preserve">within a country. </w:t>
      </w:r>
      <w:r w:rsidR="00592833" w:rsidRPr="00684436">
        <w:rPr>
          <w:rFonts w:cstheme="minorHAnsi"/>
          <w:sz w:val="24"/>
          <w:szCs w:val="24"/>
        </w:rPr>
        <w:t xml:space="preserve"> </w:t>
      </w:r>
      <w:r w:rsidR="00592833" w:rsidRPr="00684436">
        <w:rPr>
          <w:rFonts w:cstheme="minorHAnsi"/>
          <w:i/>
          <w:iCs/>
          <w:sz w:val="24"/>
          <w:szCs w:val="24"/>
        </w:rPr>
        <w:t>Figure 2.5</w:t>
      </w:r>
      <w:r w:rsidR="00592833" w:rsidRPr="00684436">
        <w:rPr>
          <w:rFonts w:cstheme="minorHAnsi"/>
          <w:sz w:val="24"/>
          <w:szCs w:val="24"/>
        </w:rPr>
        <w:t xml:space="preserve"> examines these efforts by comparing the total cases per country to the total tests that have been </w:t>
      </w:r>
      <w:r w:rsidRPr="00684436">
        <w:rPr>
          <w:rFonts w:cstheme="minorHAnsi"/>
          <w:sz w:val="24"/>
          <w:szCs w:val="24"/>
        </w:rPr>
        <w:t>administered</w:t>
      </w:r>
      <w:r w:rsidR="00592833" w:rsidRPr="00684436">
        <w:rPr>
          <w:rFonts w:cstheme="minorHAnsi"/>
          <w:sz w:val="24"/>
          <w:szCs w:val="24"/>
        </w:rPr>
        <w:t>.</w:t>
      </w:r>
      <w:r w:rsidRPr="00684436">
        <w:rPr>
          <w:rFonts w:cstheme="minorHAnsi"/>
          <w:sz w:val="24"/>
          <w:szCs w:val="24"/>
        </w:rPr>
        <w:t xml:space="preserve">  </w:t>
      </w:r>
      <w:r w:rsidRPr="00684436">
        <w:rPr>
          <w:rFonts w:cstheme="minorHAnsi"/>
          <w:i/>
          <w:iCs/>
          <w:sz w:val="24"/>
          <w:szCs w:val="24"/>
        </w:rPr>
        <w:t>Figure 2.5</w:t>
      </w:r>
      <w:r w:rsidRPr="00684436">
        <w:rPr>
          <w:rFonts w:cstheme="minorHAnsi"/>
          <w:sz w:val="24"/>
          <w:szCs w:val="24"/>
        </w:rPr>
        <w:t xml:space="preserve"> indicates that there </w:t>
      </w:r>
      <w:r w:rsidR="00BD3A66" w:rsidRPr="00684436">
        <w:rPr>
          <w:rFonts w:cstheme="minorHAnsi"/>
          <w:sz w:val="24"/>
          <w:szCs w:val="24"/>
        </w:rPr>
        <w:t>was</w:t>
      </w:r>
      <w:r w:rsidRPr="00684436">
        <w:rPr>
          <w:rFonts w:cstheme="minorHAnsi"/>
          <w:sz w:val="24"/>
          <w:szCs w:val="24"/>
        </w:rPr>
        <w:t xml:space="preserve"> a relationship between the number of tests that a country has done and the number of cases within that country.  </w:t>
      </w:r>
    </w:p>
    <w:p w14:paraId="4649F9E9" w14:textId="34A4F568" w:rsidR="00592833" w:rsidRPr="00684436" w:rsidRDefault="00592833" w:rsidP="0082004C">
      <w:pPr>
        <w:spacing w:after="0"/>
        <w:ind w:firstLine="720"/>
        <w:rPr>
          <w:rFonts w:cstheme="minorHAnsi"/>
          <w:sz w:val="24"/>
          <w:szCs w:val="24"/>
        </w:rPr>
      </w:pPr>
    </w:p>
    <w:p w14:paraId="1335B0F9" w14:textId="4AC4D0EF" w:rsidR="00DE18A1" w:rsidRPr="00684436" w:rsidRDefault="005615A0" w:rsidP="0082004C">
      <w:pPr>
        <w:keepNext/>
        <w:spacing w:after="0"/>
        <w:ind w:firstLine="720"/>
        <w:rPr>
          <w:rFonts w:cstheme="minorHAnsi"/>
          <w:sz w:val="24"/>
          <w:szCs w:val="24"/>
        </w:rPr>
      </w:pPr>
      <w:r w:rsidRPr="00684436">
        <w:rPr>
          <w:rFonts w:cstheme="minorHAnsi"/>
          <w:noProof/>
          <w:sz w:val="24"/>
          <w:szCs w:val="24"/>
        </w:rPr>
        <w:lastRenderedPageBreak/>
        <w:drawing>
          <wp:anchor distT="0" distB="0" distL="114300" distR="114300" simplePos="0" relativeHeight="251699200" behindDoc="1" locked="0" layoutInCell="1" allowOverlap="1" wp14:anchorId="27611160" wp14:editId="67372CC1">
            <wp:simplePos x="0" y="0"/>
            <wp:positionH relativeFrom="column">
              <wp:posOffset>261151</wp:posOffset>
            </wp:positionH>
            <wp:positionV relativeFrom="paragraph">
              <wp:posOffset>-151434</wp:posOffset>
            </wp:positionV>
            <wp:extent cx="5295900" cy="37160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95900" cy="3716020"/>
                    </a:xfrm>
                    <a:prstGeom prst="rect">
                      <a:avLst/>
                    </a:prstGeom>
                  </pic:spPr>
                </pic:pic>
              </a:graphicData>
            </a:graphic>
            <wp14:sizeRelH relativeFrom="margin">
              <wp14:pctWidth>0</wp14:pctWidth>
            </wp14:sizeRelH>
            <wp14:sizeRelV relativeFrom="margin">
              <wp14:pctHeight>0</wp14:pctHeight>
            </wp14:sizeRelV>
          </wp:anchor>
        </w:drawing>
      </w:r>
      <w:r w:rsidR="00C85F90" w:rsidRPr="00684436">
        <w:rPr>
          <w:rFonts w:cstheme="minorHAnsi"/>
          <w:sz w:val="24"/>
          <w:szCs w:val="24"/>
        </w:rPr>
        <w:t xml:space="preserve"> </w:t>
      </w:r>
      <w:r w:rsidR="000F0EDC" w:rsidRPr="00684436">
        <w:rPr>
          <w:rFonts w:cstheme="minorHAnsi"/>
          <w:sz w:val="24"/>
          <w:szCs w:val="24"/>
        </w:rPr>
        <w:t xml:space="preserve"> </w:t>
      </w:r>
    </w:p>
    <w:p w14:paraId="47675494" w14:textId="5B951176" w:rsidR="008845C1" w:rsidRPr="00684436" w:rsidRDefault="008845C1" w:rsidP="0082004C">
      <w:pPr>
        <w:keepNext/>
        <w:spacing w:after="0"/>
        <w:rPr>
          <w:rFonts w:cstheme="minorHAnsi"/>
          <w:sz w:val="24"/>
          <w:szCs w:val="24"/>
        </w:rPr>
      </w:pPr>
    </w:p>
    <w:p w14:paraId="4F9491EC" w14:textId="3D33B83A" w:rsidR="00592833" w:rsidRPr="00684436" w:rsidRDefault="00592833" w:rsidP="0082004C">
      <w:pPr>
        <w:keepNext/>
        <w:spacing w:after="0"/>
        <w:rPr>
          <w:rFonts w:cstheme="minorHAnsi"/>
          <w:sz w:val="24"/>
          <w:szCs w:val="24"/>
        </w:rPr>
      </w:pPr>
    </w:p>
    <w:p w14:paraId="7CFF7305" w14:textId="7820ADED" w:rsidR="00592833" w:rsidRPr="00684436" w:rsidRDefault="00592833" w:rsidP="0082004C">
      <w:pPr>
        <w:keepNext/>
        <w:spacing w:after="0"/>
        <w:rPr>
          <w:rFonts w:cstheme="minorHAnsi"/>
          <w:sz w:val="24"/>
          <w:szCs w:val="24"/>
        </w:rPr>
      </w:pPr>
    </w:p>
    <w:p w14:paraId="029D2139" w14:textId="09A5CC2C" w:rsidR="00592833" w:rsidRPr="00684436" w:rsidRDefault="00592833" w:rsidP="0082004C">
      <w:pPr>
        <w:keepNext/>
        <w:spacing w:after="0"/>
        <w:rPr>
          <w:rFonts w:cstheme="minorHAnsi"/>
          <w:sz w:val="24"/>
          <w:szCs w:val="24"/>
        </w:rPr>
      </w:pPr>
    </w:p>
    <w:p w14:paraId="46F4C929" w14:textId="78908AE4" w:rsidR="00592833" w:rsidRPr="00684436" w:rsidRDefault="00592833" w:rsidP="0082004C">
      <w:pPr>
        <w:keepNext/>
        <w:spacing w:after="0"/>
        <w:rPr>
          <w:rFonts w:cstheme="minorHAnsi"/>
          <w:sz w:val="24"/>
          <w:szCs w:val="24"/>
        </w:rPr>
      </w:pPr>
    </w:p>
    <w:p w14:paraId="2AE0D7DF" w14:textId="101BFE5B" w:rsidR="00592833" w:rsidRPr="00684436" w:rsidRDefault="00592833" w:rsidP="0082004C">
      <w:pPr>
        <w:keepNext/>
        <w:spacing w:after="0"/>
        <w:rPr>
          <w:rFonts w:cstheme="minorHAnsi"/>
          <w:sz w:val="24"/>
          <w:szCs w:val="24"/>
        </w:rPr>
      </w:pPr>
    </w:p>
    <w:p w14:paraId="6A4CABE4" w14:textId="02ABE658" w:rsidR="00592833" w:rsidRPr="00684436" w:rsidRDefault="00592833" w:rsidP="0082004C">
      <w:pPr>
        <w:keepNext/>
        <w:spacing w:after="0"/>
        <w:rPr>
          <w:rFonts w:cstheme="minorHAnsi"/>
          <w:sz w:val="24"/>
          <w:szCs w:val="24"/>
        </w:rPr>
      </w:pPr>
    </w:p>
    <w:p w14:paraId="7CAE118B" w14:textId="41865315" w:rsidR="005615A0" w:rsidRDefault="005615A0" w:rsidP="0082004C">
      <w:pPr>
        <w:spacing w:after="0"/>
        <w:ind w:firstLine="720"/>
        <w:rPr>
          <w:rFonts w:cstheme="minorHAnsi"/>
          <w:sz w:val="24"/>
          <w:szCs w:val="24"/>
        </w:rPr>
      </w:pPr>
    </w:p>
    <w:p w14:paraId="119AE7C8" w14:textId="142C5A44" w:rsidR="005615A0" w:rsidRDefault="005615A0" w:rsidP="0082004C">
      <w:pPr>
        <w:spacing w:after="0"/>
        <w:ind w:firstLine="720"/>
        <w:rPr>
          <w:rFonts w:cstheme="minorHAnsi"/>
          <w:sz w:val="24"/>
          <w:szCs w:val="24"/>
        </w:rPr>
      </w:pPr>
      <w:r w:rsidRPr="00684436">
        <w:rPr>
          <w:rFonts w:cstheme="minorHAnsi"/>
          <w:noProof/>
          <w:sz w:val="24"/>
          <w:szCs w:val="24"/>
        </w:rPr>
        <mc:AlternateContent>
          <mc:Choice Requires="wps">
            <w:drawing>
              <wp:anchor distT="0" distB="0" distL="114300" distR="114300" simplePos="0" relativeHeight="251697152" behindDoc="1" locked="0" layoutInCell="1" allowOverlap="1" wp14:anchorId="78CED263" wp14:editId="128CDF61">
                <wp:simplePos x="0" y="0"/>
                <wp:positionH relativeFrom="column">
                  <wp:posOffset>381386</wp:posOffset>
                </wp:positionH>
                <wp:positionV relativeFrom="paragraph">
                  <wp:posOffset>316727</wp:posOffset>
                </wp:positionV>
                <wp:extent cx="4943475" cy="635"/>
                <wp:effectExtent l="0" t="0" r="9525" b="0"/>
                <wp:wrapNone/>
                <wp:docPr id="34" name="Text Box 34"/>
                <wp:cNvGraphicFramePr/>
                <a:graphic xmlns:a="http://schemas.openxmlformats.org/drawingml/2006/main">
                  <a:graphicData uri="http://schemas.microsoft.com/office/word/2010/wordprocessingShape">
                    <wps:wsp>
                      <wps:cNvSpPr txBox="1"/>
                      <wps:spPr>
                        <a:xfrm>
                          <a:off x="0" y="0"/>
                          <a:ext cx="4943475" cy="635"/>
                        </a:xfrm>
                        <a:prstGeom prst="rect">
                          <a:avLst/>
                        </a:prstGeom>
                        <a:solidFill>
                          <a:prstClr val="white"/>
                        </a:solidFill>
                        <a:ln>
                          <a:noFill/>
                        </a:ln>
                      </wps:spPr>
                      <wps:txbx>
                        <w:txbxContent>
                          <w:p w14:paraId="33C8F8E2" w14:textId="4A04AE03" w:rsidR="009C035D" w:rsidRPr="00EC661D" w:rsidRDefault="009C035D" w:rsidP="00592833">
                            <w:pPr>
                              <w:pStyle w:val="Caption"/>
                              <w:rPr>
                                <w:noProof/>
                                <w:sz w:val="24"/>
                                <w:szCs w:val="24"/>
                              </w:rPr>
                            </w:pPr>
                            <w:r w:rsidRPr="00773358">
                              <w:t>Figure 2.5 Comparing total COVID-19 tests per country to the total number of COVID-19 cases per country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CED263" id="Text Box 34" o:spid="_x0000_s1031" type="#_x0000_t202" style="position:absolute;left:0;text-align:left;margin-left:30.05pt;margin-top:24.95pt;width:389.25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" stroked="f">
                <v:textbox style="mso-fit-shape-to-text:t" inset="0,0,0,0">
                  <w:txbxContent>
                    <w:p w14:paraId="33C8F8E2" w14:textId="4A04AE03" w:rsidR="009C035D" w:rsidRPr="00EC661D" w:rsidRDefault="009C035D" w:rsidP="00592833">
                      <w:pPr>
                        <w:pStyle w:val="Caption"/>
                        <w:rPr>
                          <w:noProof/>
                          <w:sz w:val="24"/>
                          <w:szCs w:val="24"/>
                        </w:rPr>
                      </w:pPr>
                      <w:r w:rsidRPr="00773358">
                        <w:t>Figure 2.5 Comparing total COVID-19 tests per country to the total number of COVID-19 cases per country</w:t>
                      </w:r>
                    </w:p>
                  </w:txbxContent>
                </v:textbox>
              </v:shape>
            </w:pict>
          </mc:Fallback>
        </mc:AlternateContent>
      </w:r>
    </w:p>
    <w:p w14:paraId="577B6291" w14:textId="081C5E78" w:rsidR="005615A0" w:rsidRDefault="005615A0" w:rsidP="0082004C">
      <w:pPr>
        <w:spacing w:after="0"/>
        <w:ind w:firstLine="720"/>
        <w:rPr>
          <w:rFonts w:cstheme="minorHAnsi"/>
          <w:sz w:val="24"/>
          <w:szCs w:val="24"/>
        </w:rPr>
      </w:pPr>
    </w:p>
    <w:p w14:paraId="133D2057" w14:textId="72830875" w:rsidR="009A3C4E" w:rsidRPr="00684436" w:rsidRDefault="007139DD" w:rsidP="0082004C">
      <w:pPr>
        <w:spacing w:after="0"/>
        <w:ind w:firstLine="720"/>
        <w:rPr>
          <w:rFonts w:cstheme="minorHAnsi"/>
          <w:sz w:val="24"/>
          <w:szCs w:val="24"/>
        </w:rPr>
      </w:pPr>
      <w:r w:rsidRPr="00684436">
        <w:rPr>
          <w:rFonts w:cstheme="minorHAnsi"/>
          <w:sz w:val="24"/>
          <w:szCs w:val="24"/>
        </w:rPr>
        <w:t>Many developed countries have been fearful of fully closing due to the potential unintended economic consequences.  T</w:t>
      </w:r>
      <w:r w:rsidR="00FE5B02" w:rsidRPr="00684436">
        <w:rPr>
          <w:rFonts w:cstheme="minorHAnsi"/>
          <w:sz w:val="24"/>
          <w:szCs w:val="24"/>
        </w:rPr>
        <w:t>h</w:t>
      </w:r>
      <w:r w:rsidRPr="00684436">
        <w:rPr>
          <w:rFonts w:cstheme="minorHAnsi"/>
          <w:sz w:val="24"/>
          <w:szCs w:val="24"/>
        </w:rPr>
        <w:t>e stringency index</w:t>
      </w:r>
      <w:r w:rsidR="00FE5B02" w:rsidRPr="00684436">
        <w:rPr>
          <w:rFonts w:cstheme="minorHAnsi"/>
          <w:sz w:val="24"/>
          <w:szCs w:val="24"/>
        </w:rPr>
        <w:t xml:space="preserve"> is the metric that defines how strict a country is</w:t>
      </w:r>
      <w:r w:rsidR="00790DF0" w:rsidRPr="00684436">
        <w:rPr>
          <w:rFonts w:cstheme="minorHAnsi"/>
          <w:sz w:val="24"/>
          <w:szCs w:val="24"/>
        </w:rPr>
        <w:t>,</w:t>
      </w:r>
      <w:r w:rsidR="00FE5B02" w:rsidRPr="00684436">
        <w:rPr>
          <w:rFonts w:cstheme="minorHAnsi"/>
          <w:sz w:val="24"/>
          <w:szCs w:val="24"/>
        </w:rPr>
        <w:t xml:space="preserve"> based</w:t>
      </w:r>
      <w:r w:rsidR="004965C4" w:rsidRPr="00684436">
        <w:rPr>
          <w:rFonts w:cstheme="minorHAnsi"/>
          <w:sz w:val="24"/>
          <w:szCs w:val="24"/>
        </w:rPr>
        <w:t xml:space="preserve"> on </w:t>
      </w:r>
      <w:r w:rsidR="00342272" w:rsidRPr="00684436">
        <w:rPr>
          <w:rFonts w:cstheme="minorHAnsi"/>
          <w:sz w:val="24"/>
          <w:szCs w:val="24"/>
        </w:rPr>
        <w:t>nine</w:t>
      </w:r>
      <w:r w:rsidR="004965C4" w:rsidRPr="00684436">
        <w:rPr>
          <w:rFonts w:cstheme="minorHAnsi"/>
          <w:sz w:val="24"/>
          <w:szCs w:val="24"/>
        </w:rPr>
        <w:t xml:space="preserve"> response indicators including school closures, workplace closures, and travel bans, rescaled to a value from 0 to 100 (100 = strictest response).  </w:t>
      </w:r>
      <w:r w:rsidR="004965C4" w:rsidRPr="00684436">
        <w:rPr>
          <w:rFonts w:cstheme="minorHAnsi"/>
          <w:i/>
          <w:iCs/>
          <w:sz w:val="24"/>
          <w:szCs w:val="24"/>
        </w:rPr>
        <w:t>Figure 2.</w:t>
      </w:r>
      <w:r w:rsidR="00D466FB" w:rsidRPr="00684436">
        <w:rPr>
          <w:rFonts w:cstheme="minorHAnsi"/>
          <w:i/>
          <w:iCs/>
          <w:sz w:val="24"/>
          <w:szCs w:val="24"/>
        </w:rPr>
        <w:t>6</w:t>
      </w:r>
      <w:r w:rsidR="004965C4" w:rsidRPr="00684436">
        <w:rPr>
          <w:rFonts w:cstheme="minorHAnsi"/>
          <w:i/>
          <w:iCs/>
          <w:sz w:val="24"/>
          <w:szCs w:val="24"/>
        </w:rPr>
        <w:t xml:space="preserve"> </w:t>
      </w:r>
      <w:r w:rsidR="004965C4" w:rsidRPr="00684436">
        <w:rPr>
          <w:rFonts w:cstheme="minorHAnsi"/>
          <w:sz w:val="24"/>
          <w:szCs w:val="24"/>
        </w:rPr>
        <w:t xml:space="preserve">examines the relationship between </w:t>
      </w:r>
      <w:r w:rsidR="00790DF0" w:rsidRPr="00684436">
        <w:rPr>
          <w:rFonts w:cstheme="minorHAnsi"/>
          <w:sz w:val="24"/>
          <w:szCs w:val="24"/>
        </w:rPr>
        <w:t>the stringency index of a country</w:t>
      </w:r>
      <w:r w:rsidR="004965C4" w:rsidRPr="00684436">
        <w:rPr>
          <w:rFonts w:cstheme="minorHAnsi"/>
          <w:sz w:val="24"/>
          <w:szCs w:val="24"/>
        </w:rPr>
        <w:t xml:space="preserve"> and the number of new cases being reported.</w:t>
      </w:r>
    </w:p>
    <w:p w14:paraId="5F663EBB" w14:textId="1F011979" w:rsidR="005615A0" w:rsidRDefault="005615A0" w:rsidP="0082004C">
      <w:pPr>
        <w:spacing w:after="0"/>
        <w:rPr>
          <w:rFonts w:cstheme="minorHAnsi"/>
          <w:sz w:val="24"/>
          <w:szCs w:val="24"/>
        </w:rPr>
      </w:pPr>
    </w:p>
    <w:p w14:paraId="337E1EC7" w14:textId="6AD7EA32" w:rsidR="005615A0" w:rsidRDefault="005615A0" w:rsidP="0082004C">
      <w:pPr>
        <w:spacing w:after="0"/>
        <w:rPr>
          <w:rFonts w:cstheme="minorHAnsi"/>
          <w:sz w:val="24"/>
          <w:szCs w:val="24"/>
        </w:rPr>
      </w:pPr>
    </w:p>
    <w:p w14:paraId="3C14EAB6" w14:textId="4D4988E5" w:rsidR="005615A0" w:rsidRDefault="005615A0" w:rsidP="0082004C">
      <w:pPr>
        <w:spacing w:after="0"/>
        <w:rPr>
          <w:rFonts w:cstheme="minorHAnsi"/>
          <w:sz w:val="24"/>
          <w:szCs w:val="24"/>
        </w:rPr>
      </w:pPr>
    </w:p>
    <w:p w14:paraId="4DB749FC" w14:textId="428370E8" w:rsidR="005615A0" w:rsidRDefault="005615A0" w:rsidP="0082004C">
      <w:pPr>
        <w:spacing w:after="0"/>
        <w:rPr>
          <w:rFonts w:cstheme="minorHAnsi"/>
          <w:sz w:val="24"/>
          <w:szCs w:val="24"/>
        </w:rPr>
      </w:pPr>
    </w:p>
    <w:p w14:paraId="4E7FCBC8" w14:textId="5DC74B5C" w:rsidR="005615A0" w:rsidRDefault="005615A0" w:rsidP="0082004C">
      <w:pPr>
        <w:spacing w:after="0"/>
        <w:rPr>
          <w:rFonts w:cstheme="minorHAnsi"/>
          <w:sz w:val="24"/>
          <w:szCs w:val="24"/>
        </w:rPr>
      </w:pPr>
    </w:p>
    <w:p w14:paraId="441B31CD" w14:textId="3336C593" w:rsidR="005615A0" w:rsidRDefault="005615A0" w:rsidP="0082004C">
      <w:pPr>
        <w:spacing w:after="0"/>
        <w:rPr>
          <w:rFonts w:cstheme="minorHAnsi"/>
          <w:sz w:val="24"/>
          <w:szCs w:val="24"/>
        </w:rPr>
      </w:pPr>
      <w:r w:rsidRPr="00684436">
        <w:rPr>
          <w:rFonts w:cstheme="minorHAnsi"/>
          <w:noProof/>
          <w:sz w:val="24"/>
          <w:szCs w:val="24"/>
        </w:rPr>
        <w:lastRenderedPageBreak/>
        <w:drawing>
          <wp:anchor distT="0" distB="0" distL="114300" distR="114300" simplePos="0" relativeHeight="251662336" behindDoc="1" locked="0" layoutInCell="1" allowOverlap="1" wp14:anchorId="373EC1EB" wp14:editId="3253F3B8">
            <wp:simplePos x="0" y="0"/>
            <wp:positionH relativeFrom="column">
              <wp:posOffset>-182714</wp:posOffset>
            </wp:positionH>
            <wp:positionV relativeFrom="paragraph">
              <wp:posOffset>-153394</wp:posOffset>
            </wp:positionV>
            <wp:extent cx="6368995" cy="3014838"/>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368995" cy="3014838"/>
                    </a:xfrm>
                    <a:prstGeom prst="rect">
                      <a:avLst/>
                    </a:prstGeom>
                  </pic:spPr>
                </pic:pic>
              </a:graphicData>
            </a:graphic>
            <wp14:sizeRelH relativeFrom="margin">
              <wp14:pctWidth>0</wp14:pctWidth>
            </wp14:sizeRelH>
            <wp14:sizeRelV relativeFrom="margin">
              <wp14:pctHeight>0</wp14:pctHeight>
            </wp14:sizeRelV>
          </wp:anchor>
        </w:drawing>
      </w:r>
    </w:p>
    <w:p w14:paraId="0DCEA9D9" w14:textId="061985DC" w:rsidR="005615A0" w:rsidRDefault="005615A0" w:rsidP="0082004C">
      <w:pPr>
        <w:spacing w:after="0"/>
        <w:rPr>
          <w:rFonts w:cstheme="minorHAnsi"/>
          <w:sz w:val="24"/>
          <w:szCs w:val="24"/>
        </w:rPr>
      </w:pPr>
    </w:p>
    <w:p w14:paraId="345EB488" w14:textId="7FE23A11" w:rsidR="005615A0" w:rsidRDefault="005615A0" w:rsidP="0082004C">
      <w:pPr>
        <w:spacing w:after="0"/>
        <w:rPr>
          <w:rFonts w:cstheme="minorHAnsi"/>
          <w:sz w:val="24"/>
          <w:szCs w:val="24"/>
        </w:rPr>
      </w:pPr>
    </w:p>
    <w:p w14:paraId="3A5AE35C" w14:textId="533002A3" w:rsidR="005615A0" w:rsidRDefault="005615A0" w:rsidP="0082004C">
      <w:pPr>
        <w:spacing w:after="0"/>
        <w:rPr>
          <w:rFonts w:cstheme="minorHAnsi"/>
          <w:sz w:val="24"/>
          <w:szCs w:val="24"/>
        </w:rPr>
      </w:pPr>
    </w:p>
    <w:p w14:paraId="30D7E347" w14:textId="1273AD0F" w:rsidR="005615A0" w:rsidRDefault="005615A0" w:rsidP="0082004C">
      <w:pPr>
        <w:spacing w:after="0"/>
        <w:rPr>
          <w:rFonts w:cstheme="minorHAnsi"/>
          <w:sz w:val="24"/>
          <w:szCs w:val="24"/>
        </w:rPr>
      </w:pPr>
    </w:p>
    <w:p w14:paraId="08BE17BE" w14:textId="0DD0E9EC" w:rsidR="005615A0" w:rsidRDefault="005615A0" w:rsidP="0082004C">
      <w:pPr>
        <w:spacing w:after="0"/>
        <w:rPr>
          <w:rFonts w:cstheme="minorHAnsi"/>
          <w:sz w:val="24"/>
          <w:szCs w:val="24"/>
        </w:rPr>
      </w:pPr>
    </w:p>
    <w:p w14:paraId="2DADF120" w14:textId="0185BE92" w:rsidR="005615A0" w:rsidRDefault="005615A0" w:rsidP="0082004C">
      <w:pPr>
        <w:spacing w:after="0"/>
        <w:rPr>
          <w:rFonts w:cstheme="minorHAnsi"/>
          <w:sz w:val="24"/>
          <w:szCs w:val="24"/>
        </w:rPr>
      </w:pPr>
    </w:p>
    <w:p w14:paraId="24CFE490" w14:textId="02C3F4BF" w:rsidR="005615A0" w:rsidRDefault="005615A0" w:rsidP="0082004C">
      <w:pPr>
        <w:spacing w:after="0"/>
        <w:rPr>
          <w:rFonts w:cstheme="minorHAnsi"/>
          <w:sz w:val="24"/>
          <w:szCs w:val="24"/>
        </w:rPr>
      </w:pPr>
      <w:r w:rsidRPr="00684436">
        <w:rPr>
          <w:rFonts w:cstheme="minorHAnsi"/>
          <w:noProof/>
          <w:sz w:val="24"/>
          <w:szCs w:val="24"/>
        </w:rPr>
        <mc:AlternateContent>
          <mc:Choice Requires="wps">
            <w:drawing>
              <wp:anchor distT="0" distB="0" distL="114300" distR="114300" simplePos="0" relativeHeight="251664384" behindDoc="1" locked="0" layoutInCell="1" allowOverlap="1" wp14:anchorId="633163A4" wp14:editId="7F750148">
                <wp:simplePos x="0" y="0"/>
                <wp:positionH relativeFrom="column">
                  <wp:posOffset>-125399</wp:posOffset>
                </wp:positionH>
                <wp:positionV relativeFrom="paragraph">
                  <wp:posOffset>344805</wp:posOffset>
                </wp:positionV>
                <wp:extent cx="4158532"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4158532" cy="635"/>
                        </a:xfrm>
                        <a:prstGeom prst="rect">
                          <a:avLst/>
                        </a:prstGeom>
                        <a:solidFill>
                          <a:prstClr val="white"/>
                        </a:solidFill>
                        <a:ln>
                          <a:noFill/>
                        </a:ln>
                      </wps:spPr>
                      <wps:txbx>
                        <w:txbxContent>
                          <w:p w14:paraId="7186751F" w14:textId="45BF353F" w:rsidR="009C035D" w:rsidRPr="00A9785A" w:rsidRDefault="009C035D" w:rsidP="00A9785A">
                            <w:pPr>
                              <w:pStyle w:val="Caption"/>
                            </w:pPr>
                            <w:r w:rsidRPr="00773358">
                              <w:t>Figure 2.6 New Case trends compared to the Stringency Index, broken down by country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3163A4" id="Text Box 7" o:spid="_x0000_s1032" type="#_x0000_t202" style="position:absolute;margin-left:-9.85pt;margin-top:27.15pt;width:327.45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" stroked="f">
                <v:textbox style="mso-fit-shape-to-text:t" inset="0,0,0,0">
                  <w:txbxContent>
                    <w:p w14:paraId="7186751F" w14:textId="45BF353F" w:rsidR="009C035D" w:rsidRPr="00A9785A" w:rsidRDefault="009C035D" w:rsidP="00A9785A">
                      <w:pPr>
                        <w:pStyle w:val="Caption"/>
                      </w:pPr>
                      <w:r w:rsidRPr="00773358">
                        <w:t>Figure 2.6 New Case trends compared to the Stringency Index, broken down by country</w:t>
                      </w:r>
                    </w:p>
                  </w:txbxContent>
                </v:textbox>
              </v:shape>
            </w:pict>
          </mc:Fallback>
        </mc:AlternateContent>
      </w:r>
    </w:p>
    <w:p w14:paraId="122C5766" w14:textId="30CA9B0D" w:rsidR="005615A0" w:rsidRDefault="005615A0" w:rsidP="0082004C">
      <w:pPr>
        <w:spacing w:after="0"/>
        <w:rPr>
          <w:rFonts w:cstheme="minorHAnsi"/>
          <w:sz w:val="24"/>
          <w:szCs w:val="24"/>
        </w:rPr>
      </w:pPr>
    </w:p>
    <w:p w14:paraId="47D97052" w14:textId="3204BE0B" w:rsidR="004965C4" w:rsidRPr="00684436" w:rsidRDefault="00A9785A" w:rsidP="005615A0">
      <w:pPr>
        <w:spacing w:after="0"/>
        <w:rPr>
          <w:rFonts w:cstheme="minorHAnsi"/>
          <w:sz w:val="24"/>
          <w:szCs w:val="24"/>
        </w:rPr>
      </w:pPr>
      <w:r w:rsidRPr="00684436">
        <w:rPr>
          <w:rFonts w:cstheme="minorHAnsi"/>
          <w:sz w:val="24"/>
          <w:szCs w:val="24"/>
        </w:rPr>
        <w:t xml:space="preserve">When examining </w:t>
      </w:r>
      <w:r w:rsidRPr="00684436">
        <w:rPr>
          <w:rFonts w:cstheme="minorHAnsi"/>
          <w:i/>
          <w:iCs/>
          <w:sz w:val="24"/>
          <w:szCs w:val="24"/>
        </w:rPr>
        <w:t>Figure 2.</w:t>
      </w:r>
      <w:r w:rsidR="00D466FB" w:rsidRPr="00684436">
        <w:rPr>
          <w:rFonts w:cstheme="minorHAnsi"/>
          <w:i/>
          <w:iCs/>
          <w:sz w:val="24"/>
          <w:szCs w:val="24"/>
        </w:rPr>
        <w:t>6</w:t>
      </w:r>
      <w:r w:rsidRPr="00684436">
        <w:rPr>
          <w:rFonts w:cstheme="minorHAnsi"/>
          <w:sz w:val="24"/>
          <w:szCs w:val="24"/>
        </w:rPr>
        <w:t xml:space="preserve">, there </w:t>
      </w:r>
      <w:r w:rsidR="007E1EEA" w:rsidRPr="00684436">
        <w:rPr>
          <w:rFonts w:cstheme="minorHAnsi"/>
          <w:sz w:val="24"/>
          <w:szCs w:val="24"/>
        </w:rPr>
        <w:t>was</w:t>
      </w:r>
      <w:r w:rsidRPr="00684436">
        <w:rPr>
          <w:rFonts w:cstheme="minorHAnsi"/>
          <w:sz w:val="24"/>
          <w:szCs w:val="24"/>
        </w:rPr>
        <w:t xml:space="preserve"> a</w:t>
      </w:r>
      <w:r w:rsidR="00477613" w:rsidRPr="00684436">
        <w:rPr>
          <w:rFonts w:cstheme="minorHAnsi"/>
          <w:sz w:val="24"/>
          <w:szCs w:val="24"/>
        </w:rPr>
        <w:t xml:space="preserve"> clear </w:t>
      </w:r>
      <w:r w:rsidRPr="00684436">
        <w:rPr>
          <w:rFonts w:cstheme="minorHAnsi"/>
          <w:sz w:val="24"/>
          <w:szCs w:val="24"/>
        </w:rPr>
        <w:t xml:space="preserve">lag between the number of new cases and the stringency index.  This indicates that there was a reactive response by these countries instead of a proactive one.  This could be due to unintended consequences of shutting down the country.  There also seems to be an inverse relationship between the number of new cases and the stringency index (as the stringency index goes up, new cases go down).  </w:t>
      </w:r>
    </w:p>
    <w:p w14:paraId="13051EA2" w14:textId="5ABB55B8" w:rsidR="007139DD" w:rsidRPr="005615A0" w:rsidRDefault="00FF4BBB" w:rsidP="0082004C">
      <w:pPr>
        <w:spacing w:after="0"/>
        <w:rPr>
          <w:rFonts w:cstheme="minorHAnsi"/>
          <w:sz w:val="24"/>
          <w:szCs w:val="24"/>
        </w:rPr>
      </w:pPr>
      <w:r w:rsidRPr="00684436">
        <w:rPr>
          <w:rFonts w:cstheme="minorHAnsi"/>
          <w:sz w:val="24"/>
          <w:szCs w:val="24"/>
        </w:rPr>
        <w:tab/>
        <w:t xml:space="preserve">The last grouping of features that </w:t>
      </w:r>
      <w:r w:rsidR="004112C6" w:rsidRPr="00684436">
        <w:rPr>
          <w:rFonts w:cstheme="minorHAnsi"/>
          <w:sz w:val="24"/>
          <w:szCs w:val="24"/>
        </w:rPr>
        <w:t>were</w:t>
      </w:r>
      <w:r w:rsidRPr="00684436">
        <w:rPr>
          <w:rFonts w:cstheme="minorHAnsi"/>
          <w:sz w:val="24"/>
          <w:szCs w:val="24"/>
        </w:rPr>
        <w:t xml:space="preserve"> explored </w:t>
      </w:r>
      <w:r w:rsidR="00956104" w:rsidRPr="00684436">
        <w:rPr>
          <w:rFonts w:cstheme="minorHAnsi"/>
          <w:sz w:val="24"/>
          <w:szCs w:val="24"/>
        </w:rPr>
        <w:t>were</w:t>
      </w:r>
      <w:r w:rsidR="00FB15CF" w:rsidRPr="00684436">
        <w:rPr>
          <w:rFonts w:cstheme="minorHAnsi"/>
          <w:sz w:val="24"/>
          <w:szCs w:val="24"/>
        </w:rPr>
        <w:t xml:space="preserve"> some of</w:t>
      </w:r>
      <w:r w:rsidRPr="00684436">
        <w:rPr>
          <w:rFonts w:cstheme="minorHAnsi"/>
          <w:sz w:val="24"/>
          <w:szCs w:val="24"/>
        </w:rPr>
        <w:t xml:space="preserve"> the health characteristics of the developed countries.  These characteristics include</w:t>
      </w:r>
      <w:r w:rsidR="00BA2A65" w:rsidRPr="00684436">
        <w:rPr>
          <w:rFonts w:cstheme="minorHAnsi"/>
          <w:sz w:val="24"/>
          <w:szCs w:val="24"/>
        </w:rPr>
        <w:t>d</w:t>
      </w:r>
      <w:r w:rsidRPr="00684436">
        <w:rPr>
          <w:rFonts w:cstheme="minorHAnsi"/>
          <w:sz w:val="24"/>
          <w:szCs w:val="24"/>
        </w:rPr>
        <w:t xml:space="preserve"> the combined share of male and female smokers, death rate from cardiovascular disease (annual number of deaths per 100,000 people</w:t>
      </w:r>
      <w:r w:rsidR="007222B3" w:rsidRPr="00684436">
        <w:rPr>
          <w:rFonts w:cstheme="minorHAnsi"/>
          <w:sz w:val="24"/>
          <w:szCs w:val="24"/>
        </w:rPr>
        <w:t xml:space="preserve"> as of 2017</w:t>
      </w:r>
      <w:r w:rsidRPr="00684436">
        <w:rPr>
          <w:rFonts w:cstheme="minorHAnsi"/>
          <w:sz w:val="24"/>
          <w:szCs w:val="24"/>
        </w:rPr>
        <w:t>) and diabetes prevalence (</w:t>
      </w:r>
      <w:r w:rsidR="007222B3" w:rsidRPr="00684436">
        <w:rPr>
          <w:rFonts w:cstheme="minorHAnsi"/>
          <w:sz w:val="24"/>
          <w:szCs w:val="24"/>
        </w:rPr>
        <w:t>percentage</w:t>
      </w:r>
      <w:r w:rsidRPr="00684436">
        <w:rPr>
          <w:rFonts w:cstheme="minorHAnsi"/>
          <w:sz w:val="24"/>
          <w:szCs w:val="24"/>
        </w:rPr>
        <w:t xml:space="preserve"> of population aged 20 to 79</w:t>
      </w:r>
      <w:r w:rsidR="007222B3" w:rsidRPr="00684436">
        <w:rPr>
          <w:rFonts w:cstheme="minorHAnsi"/>
          <w:sz w:val="24"/>
          <w:szCs w:val="24"/>
        </w:rPr>
        <w:t xml:space="preserve"> as of 2017</w:t>
      </w:r>
      <w:r w:rsidRPr="00684436">
        <w:rPr>
          <w:rFonts w:cstheme="minorHAnsi"/>
          <w:sz w:val="24"/>
          <w:szCs w:val="24"/>
        </w:rPr>
        <w:t xml:space="preserve">).  </w:t>
      </w:r>
      <w:r w:rsidR="001B51C7" w:rsidRPr="00684436">
        <w:rPr>
          <w:rFonts w:cstheme="minorHAnsi"/>
          <w:sz w:val="24"/>
          <w:szCs w:val="24"/>
        </w:rPr>
        <w:t xml:space="preserve">These health characteristics </w:t>
      </w:r>
      <w:r w:rsidR="00C55AAB" w:rsidRPr="00684436">
        <w:rPr>
          <w:rFonts w:cstheme="minorHAnsi"/>
          <w:sz w:val="24"/>
          <w:szCs w:val="24"/>
        </w:rPr>
        <w:t>were</w:t>
      </w:r>
      <w:r w:rsidR="00EF6BB7" w:rsidRPr="00684436">
        <w:rPr>
          <w:rFonts w:cstheme="minorHAnsi"/>
          <w:sz w:val="24"/>
          <w:szCs w:val="24"/>
        </w:rPr>
        <w:t xml:space="preserve"> </w:t>
      </w:r>
      <w:r w:rsidR="001B51C7" w:rsidRPr="00684436">
        <w:rPr>
          <w:rFonts w:cstheme="minorHAnsi"/>
          <w:sz w:val="24"/>
          <w:szCs w:val="24"/>
        </w:rPr>
        <w:t xml:space="preserve">compared visually to the number of total cases in their respective countries.  This comparison can be viewed in </w:t>
      </w:r>
      <w:r w:rsidR="001B51C7" w:rsidRPr="00684436">
        <w:rPr>
          <w:rFonts w:cstheme="minorHAnsi"/>
          <w:i/>
          <w:iCs/>
          <w:sz w:val="24"/>
          <w:szCs w:val="24"/>
        </w:rPr>
        <w:t>Figure 2.</w:t>
      </w:r>
      <w:r w:rsidR="00D466FB" w:rsidRPr="00684436">
        <w:rPr>
          <w:rFonts w:cstheme="minorHAnsi"/>
          <w:i/>
          <w:iCs/>
          <w:sz w:val="24"/>
          <w:szCs w:val="24"/>
        </w:rPr>
        <w:t>7</w:t>
      </w:r>
      <w:r w:rsidR="00F23D77" w:rsidRPr="00684436">
        <w:rPr>
          <w:rFonts w:cstheme="minorHAnsi"/>
          <w:i/>
          <w:iCs/>
          <w:sz w:val="24"/>
          <w:szCs w:val="24"/>
        </w:rPr>
        <w:t>.</w:t>
      </w:r>
    </w:p>
    <w:p w14:paraId="799834E4" w14:textId="65D65350" w:rsidR="005615A0" w:rsidRDefault="005615A0" w:rsidP="0082004C">
      <w:pPr>
        <w:spacing w:after="0"/>
        <w:rPr>
          <w:rFonts w:cstheme="minorHAnsi"/>
          <w:i/>
          <w:iCs/>
          <w:sz w:val="24"/>
          <w:szCs w:val="24"/>
        </w:rPr>
      </w:pPr>
    </w:p>
    <w:p w14:paraId="1BD3F5F9" w14:textId="253505AE" w:rsidR="005615A0" w:rsidRDefault="005615A0" w:rsidP="0082004C">
      <w:pPr>
        <w:spacing w:after="0"/>
        <w:rPr>
          <w:rFonts w:cstheme="minorHAnsi"/>
          <w:i/>
          <w:iCs/>
          <w:sz w:val="24"/>
          <w:szCs w:val="24"/>
        </w:rPr>
      </w:pPr>
    </w:p>
    <w:p w14:paraId="0A70271C" w14:textId="606CEB70" w:rsidR="005615A0" w:rsidRDefault="005615A0" w:rsidP="0082004C">
      <w:pPr>
        <w:spacing w:after="0"/>
        <w:rPr>
          <w:rFonts w:cstheme="minorHAnsi"/>
          <w:i/>
          <w:iCs/>
          <w:sz w:val="24"/>
          <w:szCs w:val="24"/>
        </w:rPr>
      </w:pPr>
      <w:r w:rsidRPr="00684436">
        <w:rPr>
          <w:rFonts w:cstheme="minorHAnsi"/>
          <w:noProof/>
          <w:sz w:val="24"/>
          <w:szCs w:val="24"/>
        </w:rPr>
        <w:lastRenderedPageBreak/>
        <w:drawing>
          <wp:anchor distT="0" distB="0" distL="114300" distR="114300" simplePos="0" relativeHeight="251665408" behindDoc="1" locked="0" layoutInCell="1" allowOverlap="1" wp14:anchorId="29DEB773" wp14:editId="50C614C3">
            <wp:simplePos x="0" y="0"/>
            <wp:positionH relativeFrom="column">
              <wp:posOffset>118387</wp:posOffset>
            </wp:positionH>
            <wp:positionV relativeFrom="paragraph">
              <wp:posOffset>-149612</wp:posOffset>
            </wp:positionV>
            <wp:extent cx="5724939" cy="3392248"/>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24939" cy="3392248"/>
                    </a:xfrm>
                    <a:prstGeom prst="rect">
                      <a:avLst/>
                    </a:prstGeom>
                  </pic:spPr>
                </pic:pic>
              </a:graphicData>
            </a:graphic>
            <wp14:sizeRelH relativeFrom="margin">
              <wp14:pctWidth>0</wp14:pctWidth>
            </wp14:sizeRelH>
            <wp14:sizeRelV relativeFrom="margin">
              <wp14:pctHeight>0</wp14:pctHeight>
            </wp14:sizeRelV>
          </wp:anchor>
        </w:drawing>
      </w:r>
    </w:p>
    <w:p w14:paraId="0B4E5467" w14:textId="1DE94800" w:rsidR="005615A0" w:rsidRDefault="005615A0" w:rsidP="0082004C">
      <w:pPr>
        <w:spacing w:after="0"/>
        <w:rPr>
          <w:rFonts w:cstheme="minorHAnsi"/>
          <w:i/>
          <w:iCs/>
          <w:sz w:val="24"/>
          <w:szCs w:val="24"/>
        </w:rPr>
      </w:pPr>
    </w:p>
    <w:p w14:paraId="004B2423" w14:textId="082C6FFB" w:rsidR="005615A0" w:rsidRDefault="005615A0" w:rsidP="0082004C">
      <w:pPr>
        <w:spacing w:after="0"/>
        <w:rPr>
          <w:rFonts w:cstheme="minorHAnsi"/>
          <w:i/>
          <w:iCs/>
          <w:sz w:val="24"/>
          <w:szCs w:val="24"/>
        </w:rPr>
      </w:pPr>
    </w:p>
    <w:p w14:paraId="2B0FB7DD" w14:textId="53CD9027" w:rsidR="005615A0" w:rsidRDefault="005615A0" w:rsidP="0082004C">
      <w:pPr>
        <w:spacing w:after="0"/>
        <w:rPr>
          <w:rFonts w:cstheme="minorHAnsi"/>
          <w:i/>
          <w:iCs/>
          <w:sz w:val="24"/>
          <w:szCs w:val="24"/>
        </w:rPr>
      </w:pPr>
    </w:p>
    <w:p w14:paraId="3E37991E" w14:textId="0117247F" w:rsidR="005615A0" w:rsidRDefault="005615A0" w:rsidP="0082004C">
      <w:pPr>
        <w:spacing w:after="0"/>
        <w:rPr>
          <w:rFonts w:cstheme="minorHAnsi"/>
          <w:i/>
          <w:iCs/>
          <w:sz w:val="24"/>
          <w:szCs w:val="24"/>
        </w:rPr>
      </w:pPr>
    </w:p>
    <w:p w14:paraId="11C30A95" w14:textId="0730F42D" w:rsidR="005615A0" w:rsidRDefault="005615A0" w:rsidP="0082004C">
      <w:pPr>
        <w:spacing w:after="0"/>
        <w:rPr>
          <w:rFonts w:cstheme="minorHAnsi"/>
          <w:i/>
          <w:iCs/>
          <w:sz w:val="24"/>
          <w:szCs w:val="24"/>
        </w:rPr>
      </w:pPr>
    </w:p>
    <w:p w14:paraId="12CDD591" w14:textId="266A5A2E" w:rsidR="005615A0" w:rsidRDefault="005615A0" w:rsidP="0082004C">
      <w:pPr>
        <w:spacing w:after="0"/>
        <w:rPr>
          <w:rFonts w:cstheme="minorHAnsi"/>
          <w:i/>
          <w:iCs/>
          <w:sz w:val="24"/>
          <w:szCs w:val="24"/>
        </w:rPr>
      </w:pPr>
    </w:p>
    <w:p w14:paraId="35713479" w14:textId="3288A97F" w:rsidR="005615A0" w:rsidRDefault="005615A0" w:rsidP="0082004C">
      <w:pPr>
        <w:spacing w:after="0"/>
        <w:rPr>
          <w:rFonts w:cstheme="minorHAnsi"/>
          <w:i/>
          <w:iCs/>
          <w:sz w:val="24"/>
          <w:szCs w:val="24"/>
        </w:rPr>
      </w:pPr>
    </w:p>
    <w:p w14:paraId="4098BDBB" w14:textId="5E079857" w:rsidR="005615A0" w:rsidRPr="005615A0" w:rsidRDefault="005615A0" w:rsidP="0082004C">
      <w:pPr>
        <w:spacing w:after="0"/>
        <w:rPr>
          <w:rFonts w:cstheme="minorHAnsi"/>
          <w:i/>
          <w:iCs/>
          <w:sz w:val="24"/>
          <w:szCs w:val="24"/>
        </w:rPr>
      </w:pPr>
      <w:r w:rsidRPr="00684436">
        <w:rPr>
          <w:rFonts w:cstheme="minorHAnsi"/>
          <w:noProof/>
          <w:sz w:val="24"/>
          <w:szCs w:val="24"/>
        </w:rPr>
        <mc:AlternateContent>
          <mc:Choice Requires="wps">
            <w:drawing>
              <wp:anchor distT="0" distB="0" distL="114300" distR="114300" simplePos="0" relativeHeight="251667456" behindDoc="1" locked="0" layoutInCell="1" allowOverlap="1" wp14:anchorId="56F62945" wp14:editId="24991CBD">
                <wp:simplePos x="0" y="0"/>
                <wp:positionH relativeFrom="column">
                  <wp:posOffset>222112</wp:posOffset>
                </wp:positionH>
                <wp:positionV relativeFrom="paragraph">
                  <wp:posOffset>320040</wp:posOffset>
                </wp:positionV>
                <wp:extent cx="3689405" cy="635"/>
                <wp:effectExtent l="0" t="0" r="6350" b="0"/>
                <wp:wrapNone/>
                <wp:docPr id="9" name="Text Box 9"/>
                <wp:cNvGraphicFramePr/>
                <a:graphic xmlns:a="http://schemas.openxmlformats.org/drawingml/2006/main">
                  <a:graphicData uri="http://schemas.microsoft.com/office/word/2010/wordprocessingShape">
                    <wps:wsp>
                      <wps:cNvSpPr txBox="1"/>
                      <wps:spPr>
                        <a:xfrm>
                          <a:off x="0" y="0"/>
                          <a:ext cx="3689405" cy="635"/>
                        </a:xfrm>
                        <a:prstGeom prst="rect">
                          <a:avLst/>
                        </a:prstGeom>
                        <a:solidFill>
                          <a:prstClr val="white"/>
                        </a:solidFill>
                        <a:ln>
                          <a:noFill/>
                        </a:ln>
                      </wps:spPr>
                      <wps:txbx>
                        <w:txbxContent>
                          <w:p w14:paraId="097271DF" w14:textId="50EF48B2" w:rsidR="009C035D" w:rsidRPr="00576CDB" w:rsidRDefault="009C035D" w:rsidP="00576CDB">
                            <w:pPr>
                              <w:pStyle w:val="Caption"/>
                            </w:pPr>
                            <w:r w:rsidRPr="00773358">
                              <w:t>Figure 2.7 An overview of comorbidities</w:t>
                            </w:r>
                            <w:r w:rsidR="00533E69">
                              <w:t xml:space="preserve"> </w:t>
                            </w:r>
                            <w:r w:rsidR="005615A0">
                              <w:t>versus</w:t>
                            </w:r>
                            <w:r w:rsidR="00533E69">
                              <w:t xml:space="preserve"> COVID-19 cases</w:t>
                            </w:r>
                            <w:r w:rsidRPr="00773358">
                              <w:t xml:space="preserve"> per country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F62945" id="Text Box 9" o:spid="_x0000_s1033" type="#_x0000_t202" style="position:absolute;margin-left:17.5pt;margin-top:25.2pt;width:290.5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" stroked="f">
                <v:textbox style="mso-fit-shape-to-text:t" inset="0,0,0,0">
                  <w:txbxContent>
                    <w:p w14:paraId="097271DF" w14:textId="50EF48B2" w:rsidR="009C035D" w:rsidRPr="00576CDB" w:rsidRDefault="009C035D" w:rsidP="00576CDB">
                      <w:pPr>
                        <w:pStyle w:val="Caption"/>
                      </w:pPr>
                      <w:r w:rsidRPr="00773358">
                        <w:t>Figure 2.7 An overview of comorbidities</w:t>
                      </w:r>
                      <w:r w:rsidR="00533E69">
                        <w:t xml:space="preserve"> </w:t>
                      </w:r>
                      <w:r w:rsidR="005615A0">
                        <w:t>versus</w:t>
                      </w:r>
                      <w:r w:rsidR="00533E69">
                        <w:t xml:space="preserve"> COVID-19 cases</w:t>
                      </w:r>
                      <w:r w:rsidRPr="00773358">
                        <w:t xml:space="preserve"> per country</w:t>
                      </w:r>
                    </w:p>
                  </w:txbxContent>
                </v:textbox>
              </v:shape>
            </w:pict>
          </mc:Fallback>
        </mc:AlternateContent>
      </w:r>
    </w:p>
    <w:p w14:paraId="09C38725" w14:textId="058D60EE" w:rsidR="005615A0" w:rsidRDefault="005615A0" w:rsidP="0082004C">
      <w:pPr>
        <w:spacing w:after="0"/>
        <w:rPr>
          <w:rFonts w:cstheme="minorHAnsi"/>
          <w:i/>
          <w:iCs/>
          <w:sz w:val="24"/>
          <w:szCs w:val="24"/>
        </w:rPr>
      </w:pPr>
    </w:p>
    <w:p w14:paraId="1D7175A2" w14:textId="527ABFBE" w:rsidR="00A95872" w:rsidRPr="00684436" w:rsidRDefault="00576CDB" w:rsidP="0082004C">
      <w:pPr>
        <w:spacing w:after="0"/>
        <w:rPr>
          <w:rFonts w:cstheme="minorHAnsi"/>
          <w:sz w:val="24"/>
          <w:szCs w:val="24"/>
        </w:rPr>
      </w:pPr>
      <w:r w:rsidRPr="00684436">
        <w:rPr>
          <w:rFonts w:cstheme="minorHAnsi"/>
          <w:i/>
          <w:iCs/>
          <w:sz w:val="24"/>
          <w:szCs w:val="24"/>
        </w:rPr>
        <w:t>Figure 2.</w:t>
      </w:r>
      <w:r w:rsidR="00D466FB" w:rsidRPr="00684436">
        <w:rPr>
          <w:rFonts w:cstheme="minorHAnsi"/>
          <w:i/>
          <w:iCs/>
          <w:sz w:val="24"/>
          <w:szCs w:val="24"/>
        </w:rPr>
        <w:t>7</w:t>
      </w:r>
      <w:r w:rsidRPr="00684436">
        <w:rPr>
          <w:rFonts w:cstheme="minorHAnsi"/>
          <w:sz w:val="24"/>
          <w:szCs w:val="24"/>
        </w:rPr>
        <w:t xml:space="preserve"> </w:t>
      </w:r>
      <w:r w:rsidR="00663F63" w:rsidRPr="00684436">
        <w:rPr>
          <w:rFonts w:cstheme="minorHAnsi"/>
          <w:sz w:val="24"/>
          <w:szCs w:val="24"/>
        </w:rPr>
        <w:t>depicts</w:t>
      </w:r>
      <w:r w:rsidRPr="00684436">
        <w:rPr>
          <w:rFonts w:cstheme="minorHAnsi"/>
          <w:sz w:val="24"/>
          <w:szCs w:val="24"/>
        </w:rPr>
        <w:t xml:space="preserve"> how the rate of comorbidities</w:t>
      </w:r>
      <w:r w:rsidR="00E83E75" w:rsidRPr="00684436">
        <w:rPr>
          <w:rFonts w:cstheme="minorHAnsi"/>
          <w:sz w:val="24"/>
          <w:szCs w:val="24"/>
        </w:rPr>
        <w:t xml:space="preserve"> seem </w:t>
      </w:r>
      <w:r w:rsidR="00CB49CD" w:rsidRPr="00684436">
        <w:rPr>
          <w:rFonts w:cstheme="minorHAnsi"/>
          <w:sz w:val="24"/>
          <w:szCs w:val="24"/>
        </w:rPr>
        <w:t>to be related to an increase in COVID-19 cases.  This can be seen in c</w:t>
      </w:r>
      <w:r w:rsidRPr="00684436">
        <w:rPr>
          <w:rFonts w:cstheme="minorHAnsi"/>
          <w:sz w:val="24"/>
          <w:szCs w:val="24"/>
        </w:rPr>
        <w:t>ountries like Germany</w:t>
      </w:r>
      <w:r w:rsidR="00AD772B" w:rsidRPr="00684436">
        <w:rPr>
          <w:rFonts w:cstheme="minorHAnsi"/>
          <w:sz w:val="24"/>
          <w:szCs w:val="24"/>
        </w:rPr>
        <w:t>.  Germany</w:t>
      </w:r>
      <w:r w:rsidRPr="00684436">
        <w:rPr>
          <w:rFonts w:cstheme="minorHAnsi"/>
          <w:sz w:val="24"/>
          <w:szCs w:val="24"/>
        </w:rPr>
        <w:t xml:space="preserve"> has high rates of cardiovascular deaths, and high rates of smokers, </w:t>
      </w:r>
      <w:r w:rsidR="00CB49CD" w:rsidRPr="00684436">
        <w:rPr>
          <w:rFonts w:cstheme="minorHAnsi"/>
          <w:sz w:val="24"/>
          <w:szCs w:val="24"/>
        </w:rPr>
        <w:t xml:space="preserve">which </w:t>
      </w:r>
      <w:r w:rsidRPr="00684436">
        <w:rPr>
          <w:rFonts w:cstheme="minorHAnsi"/>
          <w:sz w:val="24"/>
          <w:szCs w:val="24"/>
        </w:rPr>
        <w:t xml:space="preserve">may make that population more susceptible to contracting COVID-19.  While countries like New Zealand and Iceland have a relatively healthy population and have had fewer COVID-19 cases.  The rates of comorbidities within the countries </w:t>
      </w:r>
      <w:r w:rsidR="006526FC" w:rsidRPr="00684436">
        <w:rPr>
          <w:rFonts w:cstheme="minorHAnsi"/>
          <w:sz w:val="24"/>
          <w:szCs w:val="24"/>
        </w:rPr>
        <w:t xml:space="preserve">seems </w:t>
      </w:r>
      <w:r w:rsidRPr="00684436">
        <w:rPr>
          <w:rFonts w:cstheme="minorHAnsi"/>
          <w:sz w:val="24"/>
          <w:szCs w:val="24"/>
        </w:rPr>
        <w:t xml:space="preserve">to indicate that they are related to the number of COVID-19 cases </w:t>
      </w:r>
      <w:r w:rsidR="00620C47" w:rsidRPr="00684436">
        <w:rPr>
          <w:rFonts w:cstheme="minorHAnsi"/>
          <w:sz w:val="24"/>
          <w:szCs w:val="24"/>
        </w:rPr>
        <w:t>within a given country.</w:t>
      </w:r>
      <w:r w:rsidRPr="00684436">
        <w:rPr>
          <w:rFonts w:cstheme="minorHAnsi"/>
          <w:sz w:val="24"/>
          <w:szCs w:val="24"/>
        </w:rPr>
        <w:t xml:space="preserve">  </w:t>
      </w:r>
      <w:r w:rsidR="00AB1758" w:rsidRPr="00684436">
        <w:rPr>
          <w:rFonts w:cstheme="minorHAnsi"/>
          <w:sz w:val="24"/>
          <w:szCs w:val="24"/>
        </w:rPr>
        <w:t>W</w:t>
      </w:r>
      <w:r w:rsidR="00AF7275" w:rsidRPr="00684436">
        <w:rPr>
          <w:rFonts w:cstheme="minorHAnsi"/>
          <w:sz w:val="24"/>
          <w:szCs w:val="24"/>
        </w:rPr>
        <w:t xml:space="preserve">ith an understanding of how the data looks and what potential relationships exist, the next phase of analysis </w:t>
      </w:r>
      <w:r w:rsidR="00B371E4" w:rsidRPr="00684436">
        <w:rPr>
          <w:rFonts w:cstheme="minorHAnsi"/>
          <w:sz w:val="24"/>
          <w:szCs w:val="24"/>
        </w:rPr>
        <w:t>was</w:t>
      </w:r>
      <w:r w:rsidR="00AF7275" w:rsidRPr="00684436">
        <w:rPr>
          <w:rFonts w:cstheme="minorHAnsi"/>
          <w:sz w:val="24"/>
          <w:szCs w:val="24"/>
        </w:rPr>
        <w:t xml:space="preserve"> predi</w:t>
      </w:r>
      <w:r w:rsidR="00EF6BB7" w:rsidRPr="00684436">
        <w:rPr>
          <w:rFonts w:cstheme="minorHAnsi"/>
          <w:sz w:val="24"/>
          <w:szCs w:val="24"/>
        </w:rPr>
        <w:t>c</w:t>
      </w:r>
      <w:r w:rsidR="00AF7275" w:rsidRPr="00684436">
        <w:rPr>
          <w:rFonts w:cstheme="minorHAnsi"/>
          <w:sz w:val="24"/>
          <w:szCs w:val="24"/>
        </w:rPr>
        <w:t>tive.</w:t>
      </w:r>
      <w:r w:rsidR="00A95872" w:rsidRPr="00684436">
        <w:rPr>
          <w:rFonts w:cstheme="minorHAnsi"/>
          <w:sz w:val="24"/>
          <w:szCs w:val="24"/>
        </w:rPr>
        <w:tab/>
      </w:r>
    </w:p>
    <w:p w14:paraId="72F9A719" w14:textId="7EF894E3" w:rsidR="00640F33" w:rsidRPr="00684436" w:rsidRDefault="00640F33" w:rsidP="0082004C">
      <w:pPr>
        <w:spacing w:after="0"/>
        <w:rPr>
          <w:rFonts w:cstheme="minorHAnsi"/>
          <w:b/>
          <w:bCs/>
          <w:sz w:val="24"/>
          <w:szCs w:val="24"/>
        </w:rPr>
      </w:pPr>
      <w:r w:rsidRPr="00684436">
        <w:rPr>
          <w:rFonts w:cstheme="minorHAnsi"/>
          <w:b/>
          <w:bCs/>
          <w:sz w:val="24"/>
          <w:szCs w:val="24"/>
        </w:rPr>
        <w:t>3.0 Predictive Analytics</w:t>
      </w:r>
    </w:p>
    <w:p w14:paraId="3B8EFD1A" w14:textId="054583A1" w:rsidR="00C425FE" w:rsidRPr="00684436" w:rsidRDefault="00640F33" w:rsidP="0082004C">
      <w:pPr>
        <w:spacing w:after="0"/>
        <w:ind w:firstLine="720"/>
        <w:rPr>
          <w:rFonts w:cstheme="minorHAnsi"/>
          <w:sz w:val="24"/>
          <w:szCs w:val="24"/>
        </w:rPr>
      </w:pPr>
      <w:r w:rsidRPr="00684436">
        <w:rPr>
          <w:rFonts w:cstheme="minorHAnsi"/>
          <w:sz w:val="24"/>
          <w:szCs w:val="24"/>
        </w:rPr>
        <w:t xml:space="preserve">Predictive modeling is an analytical technique that uses past data to predict future outcomes.  In the context of this report, the analysis </w:t>
      </w:r>
      <w:r w:rsidR="0049287B" w:rsidRPr="00684436">
        <w:rPr>
          <w:rFonts w:cstheme="minorHAnsi"/>
          <w:sz w:val="24"/>
          <w:szCs w:val="24"/>
        </w:rPr>
        <w:t>wa</w:t>
      </w:r>
      <w:r w:rsidRPr="00684436">
        <w:rPr>
          <w:rFonts w:cstheme="minorHAnsi"/>
          <w:sz w:val="24"/>
          <w:szCs w:val="24"/>
        </w:rPr>
        <w:t xml:space="preserve">s focused on predicting new </w:t>
      </w:r>
      <w:r w:rsidR="00C50996" w:rsidRPr="00684436">
        <w:rPr>
          <w:rFonts w:cstheme="minorHAnsi"/>
          <w:sz w:val="24"/>
          <w:szCs w:val="24"/>
        </w:rPr>
        <w:t xml:space="preserve">COVID-19 </w:t>
      </w:r>
      <w:r w:rsidRPr="00684436">
        <w:rPr>
          <w:rFonts w:cstheme="minorHAnsi"/>
          <w:sz w:val="24"/>
          <w:szCs w:val="24"/>
        </w:rPr>
        <w:t xml:space="preserve">cases.  To enable the predictive model, it </w:t>
      </w:r>
      <w:r w:rsidR="00427C44" w:rsidRPr="00684436">
        <w:rPr>
          <w:rFonts w:cstheme="minorHAnsi"/>
          <w:sz w:val="24"/>
          <w:szCs w:val="24"/>
        </w:rPr>
        <w:t>wa</w:t>
      </w:r>
      <w:r w:rsidRPr="00684436">
        <w:rPr>
          <w:rFonts w:cstheme="minorHAnsi"/>
          <w:sz w:val="24"/>
          <w:szCs w:val="24"/>
        </w:rPr>
        <w:t xml:space="preserve">s required to prune the dataset of </w:t>
      </w:r>
      <w:r w:rsidR="004B0F54" w:rsidRPr="00684436">
        <w:rPr>
          <w:rFonts w:cstheme="minorHAnsi"/>
          <w:sz w:val="24"/>
          <w:szCs w:val="24"/>
        </w:rPr>
        <w:t xml:space="preserve">redundant </w:t>
      </w:r>
      <w:r w:rsidRPr="00684436">
        <w:rPr>
          <w:rFonts w:cstheme="minorHAnsi"/>
          <w:sz w:val="24"/>
          <w:szCs w:val="24"/>
        </w:rPr>
        <w:lastRenderedPageBreak/>
        <w:t>variables to ensure that the model will not overfit the data.  A model that is overfit will contain more parameters that can be justified by the model</w:t>
      </w:r>
      <w:r w:rsidR="00E44146" w:rsidRPr="00684436">
        <w:rPr>
          <w:rFonts w:cstheme="minorHAnsi"/>
          <w:sz w:val="24"/>
          <w:szCs w:val="24"/>
        </w:rPr>
        <w:t>, therefore resulting in an artificially accurate model</w:t>
      </w:r>
      <w:r w:rsidRPr="00684436">
        <w:rPr>
          <w:rFonts w:cstheme="minorHAnsi"/>
          <w:sz w:val="24"/>
          <w:szCs w:val="24"/>
        </w:rPr>
        <w:t>.  After pruning variables, the predictors that remain</w:t>
      </w:r>
      <w:r w:rsidR="006876F1" w:rsidRPr="00684436">
        <w:rPr>
          <w:rFonts w:cstheme="minorHAnsi"/>
          <w:sz w:val="24"/>
          <w:szCs w:val="24"/>
        </w:rPr>
        <w:t>ed</w:t>
      </w:r>
      <w:r w:rsidRPr="00684436">
        <w:rPr>
          <w:rFonts w:cstheme="minorHAnsi"/>
          <w:sz w:val="24"/>
          <w:szCs w:val="24"/>
        </w:rPr>
        <w:t xml:space="preserve"> </w:t>
      </w:r>
      <w:r w:rsidR="006876F1" w:rsidRPr="00684436">
        <w:rPr>
          <w:rFonts w:cstheme="minorHAnsi"/>
          <w:sz w:val="24"/>
          <w:szCs w:val="24"/>
        </w:rPr>
        <w:t>we</w:t>
      </w:r>
      <w:r w:rsidRPr="00684436">
        <w:rPr>
          <w:rFonts w:cstheme="minorHAnsi"/>
          <w:sz w:val="24"/>
          <w:szCs w:val="24"/>
        </w:rPr>
        <w:t xml:space="preserve">re:  new cases, new tests, new tests per thousand, tests per case, stringency index, population density, median age, aged 65 or older, cardiovascular death rate, diabetes prevalence, total smokers (sum of female and male smokers), percent population infected.  </w:t>
      </w:r>
      <w:r w:rsidR="00C425FE" w:rsidRPr="00684436">
        <w:rPr>
          <w:rFonts w:cstheme="minorHAnsi"/>
          <w:sz w:val="24"/>
          <w:szCs w:val="24"/>
        </w:rPr>
        <w:t xml:space="preserve">The relationship between these fields is </w:t>
      </w:r>
      <w:r w:rsidR="005615A0" w:rsidRPr="00684436">
        <w:rPr>
          <w:rFonts w:cstheme="minorHAnsi"/>
          <w:noProof/>
          <w:sz w:val="24"/>
          <w:szCs w:val="24"/>
        </w:rPr>
        <w:drawing>
          <wp:anchor distT="0" distB="0" distL="114300" distR="114300" simplePos="0" relativeHeight="251687936" behindDoc="1" locked="0" layoutInCell="1" allowOverlap="1" wp14:anchorId="28D4768E" wp14:editId="211E182E">
            <wp:simplePos x="0" y="0"/>
            <wp:positionH relativeFrom="column">
              <wp:posOffset>459408</wp:posOffset>
            </wp:positionH>
            <wp:positionV relativeFrom="paragraph">
              <wp:posOffset>2571253</wp:posOffset>
            </wp:positionV>
            <wp:extent cx="4829175" cy="3295015"/>
            <wp:effectExtent l="0" t="0" r="9525" b="6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29175" cy="3295015"/>
                    </a:xfrm>
                    <a:prstGeom prst="rect">
                      <a:avLst/>
                    </a:prstGeom>
                  </pic:spPr>
                </pic:pic>
              </a:graphicData>
            </a:graphic>
            <wp14:sizeRelH relativeFrom="margin">
              <wp14:pctWidth>0</wp14:pctWidth>
            </wp14:sizeRelH>
            <wp14:sizeRelV relativeFrom="margin">
              <wp14:pctHeight>0</wp14:pctHeight>
            </wp14:sizeRelV>
          </wp:anchor>
        </w:drawing>
      </w:r>
      <w:r w:rsidR="00C425FE" w:rsidRPr="00684436">
        <w:rPr>
          <w:rFonts w:cstheme="minorHAnsi"/>
          <w:sz w:val="24"/>
          <w:szCs w:val="24"/>
        </w:rPr>
        <w:t xml:space="preserve">illustrated in </w:t>
      </w:r>
      <w:r w:rsidR="00C425FE" w:rsidRPr="00684436">
        <w:rPr>
          <w:rFonts w:cstheme="minorHAnsi"/>
          <w:i/>
          <w:iCs/>
          <w:sz w:val="24"/>
          <w:szCs w:val="24"/>
        </w:rPr>
        <w:t>Figure 3.1</w:t>
      </w:r>
      <w:r w:rsidR="00C425FE" w:rsidRPr="00684436">
        <w:rPr>
          <w:rFonts w:cstheme="minorHAnsi"/>
          <w:sz w:val="24"/>
          <w:szCs w:val="24"/>
        </w:rPr>
        <w:t>.</w:t>
      </w:r>
    </w:p>
    <w:p w14:paraId="3121073A" w14:textId="6AC59FAC" w:rsidR="003C755F" w:rsidRPr="00684436" w:rsidRDefault="00640F33" w:rsidP="0082004C">
      <w:pPr>
        <w:spacing w:after="0"/>
        <w:ind w:firstLine="720"/>
        <w:rPr>
          <w:rFonts w:cstheme="minorHAnsi"/>
          <w:sz w:val="24"/>
          <w:szCs w:val="24"/>
        </w:rPr>
      </w:pPr>
      <w:r w:rsidRPr="00684436">
        <w:rPr>
          <w:rFonts w:cstheme="minorHAnsi"/>
          <w:sz w:val="24"/>
          <w:szCs w:val="24"/>
        </w:rPr>
        <w:t xml:space="preserve">  </w:t>
      </w:r>
    </w:p>
    <w:p w14:paraId="3F431AEB" w14:textId="368F7376" w:rsidR="005615A0" w:rsidRDefault="005615A0" w:rsidP="005615A0">
      <w:pPr>
        <w:spacing w:after="0"/>
        <w:rPr>
          <w:rFonts w:cstheme="minorHAnsi"/>
          <w:sz w:val="24"/>
          <w:szCs w:val="24"/>
        </w:rPr>
      </w:pPr>
    </w:p>
    <w:p w14:paraId="3A9C18A9" w14:textId="48F63AD8" w:rsidR="005615A0" w:rsidRDefault="005615A0" w:rsidP="005615A0">
      <w:pPr>
        <w:spacing w:after="0"/>
        <w:rPr>
          <w:rFonts w:cstheme="minorHAnsi"/>
          <w:sz w:val="24"/>
          <w:szCs w:val="24"/>
        </w:rPr>
      </w:pPr>
    </w:p>
    <w:p w14:paraId="4AE6779E" w14:textId="173E3BD8" w:rsidR="005615A0" w:rsidRDefault="005615A0" w:rsidP="005615A0">
      <w:pPr>
        <w:spacing w:after="0"/>
        <w:rPr>
          <w:rFonts w:cstheme="minorHAnsi"/>
          <w:sz w:val="24"/>
          <w:szCs w:val="24"/>
        </w:rPr>
      </w:pPr>
    </w:p>
    <w:p w14:paraId="2272817B" w14:textId="1900EA9B" w:rsidR="005615A0" w:rsidRDefault="005615A0" w:rsidP="005615A0">
      <w:pPr>
        <w:spacing w:after="0"/>
        <w:rPr>
          <w:rFonts w:cstheme="minorHAnsi"/>
          <w:sz w:val="24"/>
          <w:szCs w:val="24"/>
        </w:rPr>
      </w:pPr>
    </w:p>
    <w:p w14:paraId="68F1754C" w14:textId="1DB6EDA7" w:rsidR="005615A0" w:rsidRDefault="005615A0" w:rsidP="005615A0">
      <w:pPr>
        <w:spacing w:after="0"/>
        <w:rPr>
          <w:rFonts w:cstheme="minorHAnsi"/>
          <w:sz w:val="24"/>
          <w:szCs w:val="24"/>
        </w:rPr>
      </w:pPr>
    </w:p>
    <w:p w14:paraId="027C9619" w14:textId="3F9FE1DE" w:rsidR="005615A0" w:rsidRDefault="005615A0" w:rsidP="005615A0">
      <w:pPr>
        <w:spacing w:after="0"/>
        <w:rPr>
          <w:rFonts w:cstheme="minorHAnsi"/>
          <w:sz w:val="24"/>
          <w:szCs w:val="24"/>
        </w:rPr>
      </w:pPr>
    </w:p>
    <w:p w14:paraId="374FE9E1" w14:textId="3F194EB8" w:rsidR="005615A0" w:rsidRDefault="005615A0" w:rsidP="005615A0">
      <w:pPr>
        <w:spacing w:after="0"/>
        <w:rPr>
          <w:rFonts w:cstheme="minorHAnsi"/>
          <w:sz w:val="24"/>
          <w:szCs w:val="24"/>
        </w:rPr>
      </w:pPr>
    </w:p>
    <w:p w14:paraId="24DB4C0F" w14:textId="7388FE69" w:rsidR="005615A0" w:rsidRDefault="005615A0" w:rsidP="005615A0">
      <w:pPr>
        <w:spacing w:after="0"/>
        <w:rPr>
          <w:rFonts w:cstheme="minorHAnsi"/>
          <w:sz w:val="24"/>
          <w:szCs w:val="24"/>
        </w:rPr>
      </w:pPr>
      <w:r w:rsidRPr="00684436">
        <w:rPr>
          <w:rFonts w:cstheme="minorHAnsi"/>
          <w:noProof/>
          <w:sz w:val="24"/>
          <w:szCs w:val="24"/>
        </w:rPr>
        <mc:AlternateContent>
          <mc:Choice Requires="wps">
            <w:drawing>
              <wp:anchor distT="0" distB="0" distL="114300" distR="114300" simplePos="0" relativeHeight="251689984" behindDoc="1" locked="0" layoutInCell="1" allowOverlap="1" wp14:anchorId="5AE9262E" wp14:editId="159335FB">
                <wp:simplePos x="0" y="0"/>
                <wp:positionH relativeFrom="column">
                  <wp:posOffset>1247665</wp:posOffset>
                </wp:positionH>
                <wp:positionV relativeFrom="paragraph">
                  <wp:posOffset>336992</wp:posOffset>
                </wp:positionV>
                <wp:extent cx="2067339" cy="635"/>
                <wp:effectExtent l="0" t="0" r="9525" b="0"/>
                <wp:wrapNone/>
                <wp:docPr id="28" name="Text Box 28"/>
                <wp:cNvGraphicFramePr/>
                <a:graphic xmlns:a="http://schemas.openxmlformats.org/drawingml/2006/main">
                  <a:graphicData uri="http://schemas.microsoft.com/office/word/2010/wordprocessingShape">
                    <wps:wsp>
                      <wps:cNvSpPr txBox="1"/>
                      <wps:spPr>
                        <a:xfrm>
                          <a:off x="0" y="0"/>
                          <a:ext cx="2067339" cy="635"/>
                        </a:xfrm>
                        <a:prstGeom prst="rect">
                          <a:avLst/>
                        </a:prstGeom>
                        <a:solidFill>
                          <a:prstClr val="white"/>
                        </a:solidFill>
                        <a:ln>
                          <a:noFill/>
                        </a:ln>
                      </wps:spPr>
                      <wps:txbx>
                        <w:txbxContent>
                          <w:p w14:paraId="2D25F486" w14:textId="06BDA0DD" w:rsidR="009C035D" w:rsidRPr="001F7D9E" w:rsidRDefault="009C035D" w:rsidP="008F589B">
                            <w:pPr>
                              <w:pStyle w:val="Caption"/>
                              <w:rPr>
                                <w:noProof/>
                              </w:rPr>
                            </w:pPr>
                            <w:r w:rsidRPr="00773358">
                              <w:t xml:space="preserve">Figure </w:t>
                            </w:r>
                            <w:r>
                              <w:t>3</w:t>
                            </w:r>
                            <w:r w:rsidRPr="00773358">
                              <w:t>.1 Correlation Matrix of Predictors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E9262E" id="Text Box 28" o:spid="_x0000_s1034" type="#_x0000_t202" style="position:absolute;margin-left:98.25pt;margin-top:26.55pt;width:162.8pt;height:.05pt;z-index:-251626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" stroked="f">
                <v:textbox style="mso-fit-shape-to-text:t" inset="0,0,0,0">
                  <w:txbxContent>
                    <w:p w14:paraId="2D25F486" w14:textId="06BDA0DD" w:rsidR="009C035D" w:rsidRPr="001F7D9E" w:rsidRDefault="009C035D" w:rsidP="008F589B">
                      <w:pPr>
                        <w:pStyle w:val="Caption"/>
                        <w:rPr>
                          <w:noProof/>
                        </w:rPr>
                      </w:pPr>
                      <w:r w:rsidRPr="00773358">
                        <w:t xml:space="preserve">Figure </w:t>
                      </w:r>
                      <w:r>
                        <w:t>3</w:t>
                      </w:r>
                      <w:r w:rsidRPr="00773358">
                        <w:t>.1 Correlation Matrix of Predictors</w:t>
                      </w:r>
                    </w:p>
                  </w:txbxContent>
                </v:textbox>
              </v:shape>
            </w:pict>
          </mc:Fallback>
        </mc:AlternateContent>
      </w:r>
    </w:p>
    <w:p w14:paraId="1A5CE302" w14:textId="072BB4C3" w:rsidR="005615A0" w:rsidRDefault="005615A0" w:rsidP="005615A0">
      <w:pPr>
        <w:spacing w:after="0"/>
        <w:rPr>
          <w:rFonts w:cstheme="minorHAnsi"/>
          <w:sz w:val="24"/>
          <w:szCs w:val="24"/>
        </w:rPr>
      </w:pPr>
    </w:p>
    <w:p w14:paraId="2A31A5B4" w14:textId="23335D4E" w:rsidR="00633B2F" w:rsidRPr="00684436" w:rsidRDefault="00DC3D27" w:rsidP="005615A0">
      <w:pPr>
        <w:spacing w:after="0"/>
        <w:ind w:firstLine="720"/>
        <w:rPr>
          <w:rFonts w:cstheme="minorHAnsi"/>
          <w:sz w:val="24"/>
          <w:szCs w:val="24"/>
        </w:rPr>
      </w:pPr>
      <w:r w:rsidRPr="00684436">
        <w:rPr>
          <w:rFonts w:cstheme="minorHAnsi"/>
          <w:sz w:val="24"/>
          <w:szCs w:val="24"/>
        </w:rPr>
        <w:t>After feature selection, another data cleansing technique was applied to the data to assist the model.  This was a systematic row-wise deletion of rows with missing data.  The dataset now contains 1</w:t>
      </w:r>
      <w:r w:rsidR="005528A9" w:rsidRPr="00684436">
        <w:rPr>
          <w:rFonts w:cstheme="minorHAnsi"/>
          <w:sz w:val="24"/>
          <w:szCs w:val="24"/>
        </w:rPr>
        <w:t>,</w:t>
      </w:r>
      <w:r w:rsidRPr="00684436">
        <w:rPr>
          <w:rFonts w:cstheme="minorHAnsi"/>
          <w:sz w:val="24"/>
          <w:szCs w:val="24"/>
        </w:rPr>
        <w:t>796 observations</w:t>
      </w:r>
      <w:r w:rsidR="00EA673A" w:rsidRPr="00684436">
        <w:rPr>
          <w:rFonts w:cstheme="minorHAnsi"/>
          <w:sz w:val="24"/>
          <w:szCs w:val="24"/>
        </w:rPr>
        <w:t>.</w:t>
      </w:r>
      <w:r w:rsidRPr="00684436">
        <w:rPr>
          <w:rFonts w:cstheme="minorHAnsi"/>
          <w:sz w:val="24"/>
          <w:szCs w:val="24"/>
        </w:rPr>
        <w:t xml:space="preserve">  </w:t>
      </w:r>
      <w:r w:rsidR="00D7496D" w:rsidRPr="00684436">
        <w:rPr>
          <w:rFonts w:cstheme="minorHAnsi"/>
          <w:sz w:val="24"/>
          <w:szCs w:val="24"/>
        </w:rPr>
        <w:t>With feature selection</w:t>
      </w:r>
      <w:r w:rsidRPr="00684436">
        <w:rPr>
          <w:rFonts w:cstheme="minorHAnsi"/>
          <w:sz w:val="24"/>
          <w:szCs w:val="24"/>
        </w:rPr>
        <w:t xml:space="preserve"> and data cleansing</w:t>
      </w:r>
      <w:r w:rsidR="00D7496D" w:rsidRPr="00684436">
        <w:rPr>
          <w:rFonts w:cstheme="minorHAnsi"/>
          <w:sz w:val="24"/>
          <w:szCs w:val="24"/>
        </w:rPr>
        <w:t xml:space="preserve"> completed, </w:t>
      </w:r>
      <w:r w:rsidR="00633B2F" w:rsidRPr="00684436">
        <w:rPr>
          <w:rFonts w:cstheme="minorHAnsi"/>
          <w:sz w:val="24"/>
          <w:szCs w:val="24"/>
        </w:rPr>
        <w:t xml:space="preserve">the next task </w:t>
      </w:r>
      <w:r w:rsidR="002679E3" w:rsidRPr="00684436">
        <w:rPr>
          <w:rFonts w:cstheme="minorHAnsi"/>
          <w:sz w:val="24"/>
          <w:szCs w:val="24"/>
        </w:rPr>
        <w:t>wa</w:t>
      </w:r>
      <w:r w:rsidR="00633B2F" w:rsidRPr="00684436">
        <w:rPr>
          <w:rFonts w:cstheme="minorHAnsi"/>
          <w:sz w:val="24"/>
          <w:szCs w:val="24"/>
        </w:rPr>
        <w:t>s to implement a cross validation column.  T</w:t>
      </w:r>
      <w:r w:rsidR="00D7496D" w:rsidRPr="00684436">
        <w:rPr>
          <w:rFonts w:cstheme="minorHAnsi"/>
          <w:sz w:val="24"/>
          <w:szCs w:val="24"/>
        </w:rPr>
        <w:t xml:space="preserve">he implementation of a cross validation column ensures that there is no inherent bias during model development and </w:t>
      </w:r>
      <w:r w:rsidR="00D7496D" w:rsidRPr="00684436">
        <w:rPr>
          <w:rFonts w:cstheme="minorHAnsi"/>
          <w:sz w:val="24"/>
          <w:szCs w:val="24"/>
        </w:rPr>
        <w:lastRenderedPageBreak/>
        <w:t>training.  To establish a validation column, it was decided that a 60</w:t>
      </w:r>
      <w:r w:rsidR="00372A92" w:rsidRPr="00684436">
        <w:rPr>
          <w:rFonts w:cstheme="minorHAnsi"/>
          <w:sz w:val="24"/>
          <w:szCs w:val="24"/>
        </w:rPr>
        <w:t xml:space="preserve"> percent</w:t>
      </w:r>
      <w:r w:rsidR="00712805" w:rsidRPr="00684436">
        <w:rPr>
          <w:rFonts w:cstheme="minorHAnsi"/>
          <w:sz w:val="24"/>
          <w:szCs w:val="24"/>
        </w:rPr>
        <w:t xml:space="preserve">, </w:t>
      </w:r>
      <w:r w:rsidR="00D7496D" w:rsidRPr="00684436">
        <w:rPr>
          <w:rFonts w:cstheme="minorHAnsi"/>
          <w:sz w:val="24"/>
          <w:szCs w:val="24"/>
        </w:rPr>
        <w:t>20</w:t>
      </w:r>
      <w:r w:rsidR="00372A92" w:rsidRPr="00684436">
        <w:rPr>
          <w:rFonts w:cstheme="minorHAnsi"/>
          <w:sz w:val="24"/>
          <w:szCs w:val="24"/>
        </w:rPr>
        <w:t xml:space="preserve"> percent</w:t>
      </w:r>
      <w:r w:rsidR="00712805" w:rsidRPr="00684436">
        <w:rPr>
          <w:rFonts w:cstheme="minorHAnsi"/>
          <w:sz w:val="24"/>
          <w:szCs w:val="24"/>
        </w:rPr>
        <w:t xml:space="preserve">, </w:t>
      </w:r>
      <w:r w:rsidR="00D7496D" w:rsidRPr="00684436">
        <w:rPr>
          <w:rFonts w:cstheme="minorHAnsi"/>
          <w:sz w:val="24"/>
          <w:szCs w:val="24"/>
        </w:rPr>
        <w:t>20</w:t>
      </w:r>
      <w:r w:rsidR="00372A92" w:rsidRPr="00684436">
        <w:rPr>
          <w:rFonts w:cstheme="minorHAnsi"/>
          <w:sz w:val="24"/>
          <w:szCs w:val="24"/>
        </w:rPr>
        <w:t xml:space="preserve"> percent</w:t>
      </w:r>
      <w:r w:rsidR="00D7496D" w:rsidRPr="00684436">
        <w:rPr>
          <w:rFonts w:cstheme="minorHAnsi"/>
          <w:sz w:val="24"/>
          <w:szCs w:val="24"/>
        </w:rPr>
        <w:t xml:space="preserve"> split should be implemente</w:t>
      </w:r>
      <w:r w:rsidR="000A121F" w:rsidRPr="00684436">
        <w:rPr>
          <w:rFonts w:cstheme="minorHAnsi"/>
          <w:sz w:val="24"/>
          <w:szCs w:val="24"/>
        </w:rPr>
        <w:t>d</w:t>
      </w:r>
      <w:r w:rsidR="00D7496D" w:rsidRPr="00684436">
        <w:rPr>
          <w:rFonts w:cstheme="minorHAnsi"/>
          <w:sz w:val="24"/>
          <w:szCs w:val="24"/>
        </w:rPr>
        <w:t>.  That means that 60 percent of the data will be used for model training, 20 percent for model validation, and 20 percent for model testing.  The results of the testing data will be the unbiased results of the models.  Once the validation column has been established, model development can begin.</w:t>
      </w:r>
      <w:r w:rsidR="00633B2F" w:rsidRPr="00684436">
        <w:rPr>
          <w:rFonts w:cstheme="minorHAnsi"/>
          <w:sz w:val="24"/>
          <w:szCs w:val="24"/>
        </w:rPr>
        <w:t xml:space="preserve">  </w:t>
      </w:r>
    </w:p>
    <w:p w14:paraId="161611D7" w14:textId="2E08CBAD" w:rsidR="007B516C" w:rsidRPr="00684436" w:rsidRDefault="00D7496D" w:rsidP="0082004C">
      <w:pPr>
        <w:spacing w:after="0"/>
        <w:ind w:firstLine="720"/>
        <w:rPr>
          <w:rFonts w:cstheme="minorHAnsi"/>
          <w:sz w:val="24"/>
          <w:szCs w:val="24"/>
        </w:rPr>
      </w:pPr>
      <w:r w:rsidRPr="00684436">
        <w:rPr>
          <w:rFonts w:cstheme="minorHAnsi"/>
          <w:sz w:val="24"/>
          <w:szCs w:val="24"/>
        </w:rPr>
        <w:t xml:space="preserve">There were a variety of models that were chosen and applied to the data.  These models include a linear regression model, polynomial regression model, random forest, boosted random forest, and a neural network.  </w:t>
      </w:r>
      <w:r w:rsidR="00903DA8" w:rsidRPr="00684436">
        <w:rPr>
          <w:rFonts w:cstheme="minorHAnsi"/>
          <w:sz w:val="24"/>
          <w:szCs w:val="24"/>
        </w:rPr>
        <w:t>After applying all the chosen models to the data, they each performed relatively well with R-Square</w:t>
      </w:r>
      <w:r w:rsidR="00C53CBD" w:rsidRPr="00684436">
        <w:rPr>
          <w:rFonts w:cstheme="minorHAnsi"/>
          <w:sz w:val="24"/>
          <w:szCs w:val="24"/>
        </w:rPr>
        <w:t xml:space="preserve"> values</w:t>
      </w:r>
      <w:r w:rsidR="00903DA8" w:rsidRPr="00684436">
        <w:rPr>
          <w:rFonts w:cstheme="minorHAnsi"/>
          <w:sz w:val="24"/>
          <w:szCs w:val="24"/>
        </w:rPr>
        <w:t xml:space="preserve"> above 0.90.  However,</w:t>
      </w:r>
      <w:r w:rsidR="007B516C" w:rsidRPr="00684436">
        <w:rPr>
          <w:rFonts w:cstheme="minorHAnsi"/>
          <w:sz w:val="24"/>
          <w:szCs w:val="24"/>
        </w:rPr>
        <w:t xml:space="preserve"> as depicted in </w:t>
      </w:r>
      <w:r w:rsidR="007B516C" w:rsidRPr="00684436">
        <w:rPr>
          <w:rFonts w:cstheme="minorHAnsi"/>
          <w:i/>
          <w:iCs/>
          <w:sz w:val="24"/>
          <w:szCs w:val="24"/>
        </w:rPr>
        <w:t>Figure 3.</w:t>
      </w:r>
      <w:r w:rsidR="00C425FE" w:rsidRPr="00684436">
        <w:rPr>
          <w:rFonts w:cstheme="minorHAnsi"/>
          <w:i/>
          <w:iCs/>
          <w:sz w:val="24"/>
          <w:szCs w:val="24"/>
        </w:rPr>
        <w:t>2</w:t>
      </w:r>
      <w:r w:rsidR="007B516C" w:rsidRPr="00684436">
        <w:rPr>
          <w:rFonts w:cstheme="minorHAnsi"/>
          <w:sz w:val="24"/>
          <w:szCs w:val="24"/>
        </w:rPr>
        <w:t>,</w:t>
      </w:r>
      <w:r w:rsidR="00903DA8" w:rsidRPr="00684436">
        <w:rPr>
          <w:rFonts w:cstheme="minorHAnsi"/>
          <w:sz w:val="24"/>
          <w:szCs w:val="24"/>
        </w:rPr>
        <w:t xml:space="preserve"> the model that performed the best, with an R-Square of 0.96 was the neural network.  </w:t>
      </w:r>
    </w:p>
    <w:p w14:paraId="5090586C" w14:textId="7A73C96C" w:rsidR="007B516C" w:rsidRDefault="005615A0" w:rsidP="0082004C">
      <w:pPr>
        <w:spacing w:after="0"/>
        <w:ind w:firstLine="720"/>
        <w:jc w:val="center"/>
        <w:rPr>
          <w:rFonts w:cstheme="minorHAnsi"/>
          <w:sz w:val="24"/>
          <w:szCs w:val="24"/>
        </w:rPr>
      </w:pPr>
      <w:r w:rsidRPr="00684436">
        <w:rPr>
          <w:rFonts w:cstheme="minorHAnsi"/>
          <w:noProof/>
          <w:sz w:val="24"/>
          <w:szCs w:val="24"/>
        </w:rPr>
        <w:drawing>
          <wp:anchor distT="0" distB="0" distL="114300" distR="114300" simplePos="0" relativeHeight="251671552" behindDoc="1" locked="0" layoutInCell="1" allowOverlap="1" wp14:anchorId="3264FC10" wp14:editId="5D22AAEC">
            <wp:simplePos x="0" y="0"/>
            <wp:positionH relativeFrom="margin">
              <wp:posOffset>222996</wp:posOffset>
            </wp:positionH>
            <wp:positionV relativeFrom="margin">
              <wp:posOffset>4213999</wp:posOffset>
            </wp:positionV>
            <wp:extent cx="5494351" cy="2627427"/>
            <wp:effectExtent l="0" t="0" r="0"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94351" cy="2627427"/>
                    </a:xfrm>
                    <a:prstGeom prst="rect">
                      <a:avLst/>
                    </a:prstGeom>
                  </pic:spPr>
                </pic:pic>
              </a:graphicData>
            </a:graphic>
            <wp14:sizeRelH relativeFrom="margin">
              <wp14:pctWidth>0</wp14:pctWidth>
            </wp14:sizeRelH>
            <wp14:sizeRelV relativeFrom="margin">
              <wp14:pctHeight>0</wp14:pctHeight>
            </wp14:sizeRelV>
          </wp:anchor>
        </w:drawing>
      </w:r>
    </w:p>
    <w:p w14:paraId="464CCA1F" w14:textId="2324F0E4" w:rsidR="005615A0" w:rsidRDefault="005615A0" w:rsidP="0082004C">
      <w:pPr>
        <w:spacing w:after="0"/>
        <w:ind w:firstLine="720"/>
        <w:jc w:val="center"/>
        <w:rPr>
          <w:rFonts w:cstheme="minorHAnsi"/>
          <w:sz w:val="24"/>
          <w:szCs w:val="24"/>
        </w:rPr>
      </w:pPr>
    </w:p>
    <w:p w14:paraId="57D0B5F4" w14:textId="3488611B" w:rsidR="005615A0" w:rsidRDefault="005615A0" w:rsidP="0082004C">
      <w:pPr>
        <w:spacing w:after="0"/>
        <w:ind w:firstLine="720"/>
        <w:jc w:val="center"/>
        <w:rPr>
          <w:rFonts w:cstheme="minorHAnsi"/>
          <w:sz w:val="24"/>
          <w:szCs w:val="24"/>
        </w:rPr>
      </w:pPr>
    </w:p>
    <w:p w14:paraId="69392939" w14:textId="34207021" w:rsidR="005615A0" w:rsidRPr="00684436" w:rsidRDefault="005615A0" w:rsidP="0082004C">
      <w:pPr>
        <w:spacing w:after="0"/>
        <w:ind w:firstLine="720"/>
        <w:jc w:val="center"/>
        <w:rPr>
          <w:rFonts w:cstheme="minorHAnsi"/>
          <w:sz w:val="24"/>
          <w:szCs w:val="24"/>
        </w:rPr>
      </w:pPr>
    </w:p>
    <w:p w14:paraId="01C347F1" w14:textId="5D3C3472" w:rsidR="005615A0" w:rsidRDefault="005615A0" w:rsidP="0082004C">
      <w:pPr>
        <w:spacing w:after="0"/>
        <w:ind w:firstLine="720"/>
        <w:rPr>
          <w:rFonts w:cstheme="minorHAnsi"/>
          <w:sz w:val="24"/>
          <w:szCs w:val="24"/>
        </w:rPr>
      </w:pPr>
    </w:p>
    <w:p w14:paraId="3FCFFE43" w14:textId="4D077B80" w:rsidR="005615A0" w:rsidRDefault="005615A0" w:rsidP="0082004C">
      <w:pPr>
        <w:spacing w:after="0"/>
        <w:ind w:firstLine="720"/>
        <w:rPr>
          <w:rFonts w:cstheme="minorHAnsi"/>
          <w:sz w:val="24"/>
          <w:szCs w:val="24"/>
        </w:rPr>
      </w:pPr>
    </w:p>
    <w:p w14:paraId="046FA89C" w14:textId="7945097C" w:rsidR="005615A0" w:rsidRDefault="005615A0" w:rsidP="0082004C">
      <w:pPr>
        <w:spacing w:after="0"/>
        <w:ind w:firstLine="720"/>
        <w:rPr>
          <w:rFonts w:cstheme="minorHAnsi"/>
          <w:sz w:val="24"/>
          <w:szCs w:val="24"/>
        </w:rPr>
      </w:pPr>
      <w:r w:rsidRPr="00684436">
        <w:rPr>
          <w:rFonts w:cstheme="minorHAnsi"/>
          <w:noProof/>
          <w:sz w:val="24"/>
          <w:szCs w:val="24"/>
        </w:rPr>
        <mc:AlternateContent>
          <mc:Choice Requires="wps">
            <w:drawing>
              <wp:anchor distT="0" distB="0" distL="114300" distR="114300" simplePos="0" relativeHeight="251716608" behindDoc="0" locked="0" layoutInCell="1" allowOverlap="1" wp14:anchorId="379E76EC" wp14:editId="34B3BB65">
                <wp:simplePos x="0" y="0"/>
                <wp:positionH relativeFrom="column">
                  <wp:posOffset>397510</wp:posOffset>
                </wp:positionH>
                <wp:positionV relativeFrom="paragraph">
                  <wp:posOffset>122224</wp:posOffset>
                </wp:positionV>
                <wp:extent cx="5239910" cy="166977"/>
                <wp:effectExtent l="0" t="0" r="18415" b="24130"/>
                <wp:wrapNone/>
                <wp:docPr id="45" name="Rectangle 45"/>
                <wp:cNvGraphicFramePr/>
                <a:graphic xmlns:a="http://schemas.openxmlformats.org/drawingml/2006/main">
                  <a:graphicData uri="http://schemas.microsoft.com/office/word/2010/wordprocessingShape">
                    <wps:wsp>
                      <wps:cNvSpPr/>
                      <wps:spPr>
                        <a:xfrm>
                          <a:off x="0" y="0"/>
                          <a:ext cx="5239910" cy="166977"/>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3D654" id="Rectangle 45" o:spid="_x0000_s1026" style="position:absolute;margin-left:31.3pt;margin-top:9.6pt;width:412.6pt;height:13.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" filled="f" strokecolor="yellow" strokeweight="1pt"/>
            </w:pict>
          </mc:Fallback>
        </mc:AlternateContent>
      </w:r>
    </w:p>
    <w:p w14:paraId="142C373D" w14:textId="28AE071A" w:rsidR="005615A0" w:rsidRDefault="005615A0" w:rsidP="0082004C">
      <w:pPr>
        <w:spacing w:after="0"/>
        <w:ind w:firstLine="720"/>
        <w:rPr>
          <w:rFonts w:cstheme="minorHAnsi"/>
          <w:sz w:val="24"/>
          <w:szCs w:val="24"/>
        </w:rPr>
      </w:pPr>
      <w:r w:rsidRPr="00684436">
        <w:rPr>
          <w:rFonts w:cstheme="minorHAnsi"/>
          <w:noProof/>
          <w:sz w:val="24"/>
          <w:szCs w:val="24"/>
        </w:rPr>
        <mc:AlternateContent>
          <mc:Choice Requires="wps">
            <w:drawing>
              <wp:anchor distT="0" distB="0" distL="114300" distR="114300" simplePos="0" relativeHeight="251673600" behindDoc="1" locked="0" layoutInCell="1" allowOverlap="1" wp14:anchorId="528E7D25" wp14:editId="5CBC32F2">
                <wp:simplePos x="0" y="0"/>
                <wp:positionH relativeFrom="column">
                  <wp:posOffset>222637</wp:posOffset>
                </wp:positionH>
                <wp:positionV relativeFrom="paragraph">
                  <wp:posOffset>204387</wp:posOffset>
                </wp:positionV>
                <wp:extent cx="1844702" cy="635"/>
                <wp:effectExtent l="0" t="0" r="3175" b="0"/>
                <wp:wrapNone/>
                <wp:docPr id="12" name="Text Box 12"/>
                <wp:cNvGraphicFramePr/>
                <a:graphic xmlns:a="http://schemas.openxmlformats.org/drawingml/2006/main">
                  <a:graphicData uri="http://schemas.microsoft.com/office/word/2010/wordprocessingShape">
                    <wps:wsp>
                      <wps:cNvSpPr txBox="1"/>
                      <wps:spPr>
                        <a:xfrm>
                          <a:off x="0" y="0"/>
                          <a:ext cx="1844702" cy="635"/>
                        </a:xfrm>
                        <a:prstGeom prst="rect">
                          <a:avLst/>
                        </a:prstGeom>
                        <a:solidFill>
                          <a:prstClr val="white"/>
                        </a:solidFill>
                        <a:ln>
                          <a:noFill/>
                        </a:ln>
                      </wps:spPr>
                      <wps:txbx>
                        <w:txbxContent>
                          <w:p w14:paraId="2F524019" w14:textId="53DD3C42" w:rsidR="009C035D" w:rsidRPr="003857CB" w:rsidRDefault="009C035D" w:rsidP="007B516C">
                            <w:pPr>
                              <w:pStyle w:val="Caption"/>
                              <w:rPr>
                                <w:noProof/>
                              </w:rPr>
                            </w:pPr>
                            <w:r w:rsidRPr="00773358">
                              <w:t>Figure 3.2 Model Comparison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8E7D25" id="Text Box 12" o:spid="_x0000_s1035" type="#_x0000_t202" style="position:absolute;left:0;text-align:left;margin-left:17.55pt;margin-top:16.1pt;width:145.25pt;height:.0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" stroked="f">
                <v:textbox style="mso-fit-shape-to-text:t" inset="0,0,0,0">
                  <w:txbxContent>
                    <w:p w14:paraId="2F524019" w14:textId="53DD3C42" w:rsidR="009C035D" w:rsidRPr="003857CB" w:rsidRDefault="009C035D" w:rsidP="007B516C">
                      <w:pPr>
                        <w:pStyle w:val="Caption"/>
                        <w:rPr>
                          <w:noProof/>
                        </w:rPr>
                      </w:pPr>
                      <w:r w:rsidRPr="00773358">
                        <w:t>Figure 3.2 Model Comparison Output</w:t>
                      </w:r>
                    </w:p>
                  </w:txbxContent>
                </v:textbox>
              </v:shape>
            </w:pict>
          </mc:Fallback>
        </mc:AlternateContent>
      </w:r>
    </w:p>
    <w:p w14:paraId="36CEAC2D" w14:textId="66E09C31" w:rsidR="005615A0" w:rsidRDefault="005615A0" w:rsidP="0082004C">
      <w:pPr>
        <w:spacing w:after="0"/>
        <w:ind w:firstLine="720"/>
        <w:rPr>
          <w:rFonts w:cstheme="minorHAnsi"/>
          <w:sz w:val="24"/>
          <w:szCs w:val="24"/>
        </w:rPr>
      </w:pPr>
    </w:p>
    <w:p w14:paraId="640C8B6F" w14:textId="11407599" w:rsidR="008D285F" w:rsidRDefault="00874835" w:rsidP="008D285F">
      <w:pPr>
        <w:spacing w:after="0"/>
        <w:ind w:firstLine="720"/>
        <w:rPr>
          <w:rFonts w:cstheme="minorHAnsi"/>
          <w:sz w:val="24"/>
          <w:szCs w:val="24"/>
        </w:rPr>
      </w:pPr>
      <w:r w:rsidRPr="00684436">
        <w:rPr>
          <w:rFonts w:cstheme="minorHAnsi"/>
          <w:noProof/>
          <w:sz w:val="24"/>
          <w:szCs w:val="24"/>
        </w:rPr>
        <mc:AlternateContent>
          <mc:Choice Requires="wps">
            <w:drawing>
              <wp:anchor distT="0" distB="0" distL="114300" distR="114300" simplePos="0" relativeHeight="251692032" behindDoc="0" locked="0" layoutInCell="1" allowOverlap="1" wp14:anchorId="4630695B" wp14:editId="1CCE734B">
                <wp:simplePos x="0" y="0"/>
                <wp:positionH relativeFrom="column">
                  <wp:posOffset>219075</wp:posOffset>
                </wp:positionH>
                <wp:positionV relativeFrom="paragraph">
                  <wp:posOffset>1981200</wp:posOffset>
                </wp:positionV>
                <wp:extent cx="5553075" cy="14287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5553075" cy="142875"/>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4A3FF5" id="Rectangle 30" o:spid="_x0000_s1026" style="position:absolute;margin-left:17.25pt;margin-top:156pt;width:437.25pt;height:11.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" filled="f" strokecolor="yellow" strokeweight="1pt"/>
            </w:pict>
          </mc:Fallback>
        </mc:AlternateContent>
      </w:r>
      <w:r w:rsidR="00903DA8" w:rsidRPr="00684436">
        <w:rPr>
          <w:rFonts w:cstheme="minorHAnsi"/>
          <w:sz w:val="24"/>
          <w:szCs w:val="24"/>
        </w:rPr>
        <w:t>Neural networks are complex algorithms that have been designed to mimic the synapsis of the human brain.  To mimic the biology of a human brain, the neural network create</w:t>
      </w:r>
      <w:r w:rsidR="00A74AC7" w:rsidRPr="00684436">
        <w:rPr>
          <w:rFonts w:cstheme="minorHAnsi"/>
          <w:sz w:val="24"/>
          <w:szCs w:val="24"/>
        </w:rPr>
        <w:t>s</w:t>
      </w:r>
      <w:r w:rsidR="00903DA8" w:rsidRPr="00684436">
        <w:rPr>
          <w:rFonts w:cstheme="minorHAnsi"/>
          <w:sz w:val="24"/>
          <w:szCs w:val="24"/>
        </w:rPr>
        <w:t xml:space="preserve"> a </w:t>
      </w:r>
      <w:r w:rsidR="00903DA8" w:rsidRPr="00684436">
        <w:rPr>
          <w:rFonts w:cstheme="minorHAnsi"/>
          <w:sz w:val="24"/>
          <w:szCs w:val="24"/>
        </w:rPr>
        <w:lastRenderedPageBreak/>
        <w:t>collection of connected units, referred to as nodes or artificial neurons.  In this analysis</w:t>
      </w:r>
      <w:r w:rsidR="007B516C" w:rsidRPr="00684436">
        <w:rPr>
          <w:rFonts w:cstheme="minorHAnsi"/>
          <w:sz w:val="24"/>
          <w:szCs w:val="24"/>
        </w:rPr>
        <w:t xml:space="preserve">, two layers and all three activation functions were leveraged to create a robust neural network.  With a champion model having been identified, further analysis was done to investigate </w:t>
      </w:r>
      <w:r w:rsidR="00BC2B20" w:rsidRPr="00684436">
        <w:rPr>
          <w:rFonts w:cstheme="minorHAnsi"/>
          <w:sz w:val="24"/>
          <w:szCs w:val="24"/>
        </w:rPr>
        <w:t>which</w:t>
      </w:r>
      <w:r w:rsidR="007B516C" w:rsidRPr="00684436">
        <w:rPr>
          <w:rFonts w:cstheme="minorHAnsi"/>
          <w:sz w:val="24"/>
          <w:szCs w:val="24"/>
        </w:rPr>
        <w:t xml:space="preserve"> predictors were significant to the model.  </w:t>
      </w:r>
      <w:r w:rsidR="00D82A1C" w:rsidRPr="00684436">
        <w:rPr>
          <w:rFonts w:cstheme="minorHAnsi"/>
          <w:sz w:val="24"/>
          <w:szCs w:val="24"/>
        </w:rPr>
        <w:t xml:space="preserve">In </w:t>
      </w:r>
      <w:r w:rsidR="00D82A1C" w:rsidRPr="00684436">
        <w:rPr>
          <w:rFonts w:cstheme="minorHAnsi"/>
          <w:i/>
          <w:iCs/>
          <w:sz w:val="24"/>
          <w:szCs w:val="24"/>
        </w:rPr>
        <w:t>Figure 3.</w:t>
      </w:r>
      <w:r w:rsidR="002C174B" w:rsidRPr="00684436">
        <w:rPr>
          <w:rFonts w:cstheme="minorHAnsi"/>
          <w:i/>
          <w:iCs/>
          <w:sz w:val="24"/>
          <w:szCs w:val="24"/>
        </w:rPr>
        <w:t>3</w:t>
      </w:r>
      <w:r w:rsidR="00D82A1C" w:rsidRPr="00684436">
        <w:rPr>
          <w:rFonts w:cstheme="minorHAnsi"/>
          <w:sz w:val="24"/>
          <w:szCs w:val="24"/>
        </w:rPr>
        <w:t>, the variable importance output shows that the variable that ha</w:t>
      </w:r>
      <w:r w:rsidR="006D3AE0" w:rsidRPr="00684436">
        <w:rPr>
          <w:rFonts w:cstheme="minorHAnsi"/>
          <w:sz w:val="24"/>
          <w:szCs w:val="24"/>
        </w:rPr>
        <w:t>d</w:t>
      </w:r>
      <w:r w:rsidR="00D82A1C" w:rsidRPr="00684436">
        <w:rPr>
          <w:rFonts w:cstheme="minorHAnsi"/>
          <w:sz w:val="24"/>
          <w:szCs w:val="24"/>
        </w:rPr>
        <w:t xml:space="preserve"> the greatest effect on the model </w:t>
      </w:r>
      <w:r w:rsidR="006D3AE0" w:rsidRPr="00684436">
        <w:rPr>
          <w:rFonts w:cstheme="minorHAnsi"/>
          <w:sz w:val="24"/>
          <w:szCs w:val="24"/>
        </w:rPr>
        <w:t>was</w:t>
      </w:r>
      <w:r w:rsidR="00D82A1C" w:rsidRPr="00684436">
        <w:rPr>
          <w:rFonts w:cstheme="minorHAnsi"/>
          <w:sz w:val="24"/>
          <w:szCs w:val="24"/>
        </w:rPr>
        <w:t xml:space="preserve"> the percent of the population that is infected, which ha</w:t>
      </w:r>
      <w:r w:rsidR="001E622F" w:rsidRPr="00684436">
        <w:rPr>
          <w:rFonts w:cstheme="minorHAnsi"/>
          <w:sz w:val="24"/>
          <w:szCs w:val="24"/>
        </w:rPr>
        <w:t>d</w:t>
      </w:r>
      <w:r w:rsidR="00D82A1C" w:rsidRPr="00684436">
        <w:rPr>
          <w:rFonts w:cstheme="minorHAnsi"/>
          <w:sz w:val="24"/>
          <w:szCs w:val="24"/>
        </w:rPr>
        <w:t xml:space="preserve"> an effect of 0.67.  Other variables that ha</w:t>
      </w:r>
      <w:r w:rsidR="006D3AE0" w:rsidRPr="00684436">
        <w:rPr>
          <w:rFonts w:cstheme="minorHAnsi"/>
          <w:sz w:val="24"/>
          <w:szCs w:val="24"/>
        </w:rPr>
        <w:t>d</w:t>
      </w:r>
      <w:r w:rsidR="00D82A1C" w:rsidRPr="00684436">
        <w:rPr>
          <w:rFonts w:cstheme="minorHAnsi"/>
          <w:sz w:val="24"/>
          <w:szCs w:val="24"/>
        </w:rPr>
        <w:t xml:space="preserve"> a significant effect on the model </w:t>
      </w:r>
      <w:r w:rsidR="006D3AE0" w:rsidRPr="00684436">
        <w:rPr>
          <w:rFonts w:cstheme="minorHAnsi"/>
          <w:sz w:val="24"/>
          <w:szCs w:val="24"/>
        </w:rPr>
        <w:t>were</w:t>
      </w:r>
      <w:r w:rsidR="00D82A1C" w:rsidRPr="00684436">
        <w:rPr>
          <w:rFonts w:cstheme="minorHAnsi"/>
          <w:sz w:val="24"/>
          <w:szCs w:val="24"/>
        </w:rPr>
        <w:t xml:space="preserve"> cardiovascular death rate (0.31), the stringency index (0.18), new tests (0.13), and </w:t>
      </w:r>
      <w:r w:rsidR="008D285F" w:rsidRPr="008D285F">
        <w:rPr>
          <w:rFonts w:cstheme="minorHAnsi"/>
          <w:noProof/>
          <w:sz w:val="24"/>
          <w:szCs w:val="24"/>
        </w:rPr>
        <w:drawing>
          <wp:anchor distT="0" distB="0" distL="114300" distR="114300" simplePos="0" relativeHeight="251717632" behindDoc="1" locked="0" layoutInCell="1" allowOverlap="1" wp14:anchorId="49CAD046" wp14:editId="694ED7C0">
            <wp:simplePos x="0" y="0"/>
            <wp:positionH relativeFrom="column">
              <wp:posOffset>1089025</wp:posOffset>
            </wp:positionH>
            <wp:positionV relativeFrom="paragraph">
              <wp:posOffset>2949630</wp:posOffset>
            </wp:positionV>
            <wp:extent cx="3822356" cy="2209800"/>
            <wp:effectExtent l="0" t="0" r="698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22356" cy="2209800"/>
                    </a:xfrm>
                    <a:prstGeom prst="rect">
                      <a:avLst/>
                    </a:prstGeom>
                  </pic:spPr>
                </pic:pic>
              </a:graphicData>
            </a:graphic>
            <wp14:sizeRelH relativeFrom="page">
              <wp14:pctWidth>0</wp14:pctWidth>
            </wp14:sizeRelH>
            <wp14:sizeRelV relativeFrom="page">
              <wp14:pctHeight>0</wp14:pctHeight>
            </wp14:sizeRelV>
          </wp:anchor>
        </w:drawing>
      </w:r>
      <w:r w:rsidR="00D82A1C" w:rsidRPr="00684436">
        <w:rPr>
          <w:rFonts w:cstheme="minorHAnsi"/>
          <w:sz w:val="24"/>
          <w:szCs w:val="24"/>
        </w:rPr>
        <w:t xml:space="preserve">diabetes prevalence (0.13).  </w:t>
      </w:r>
    </w:p>
    <w:p w14:paraId="5F15D8F9" w14:textId="271950E0" w:rsidR="008D285F" w:rsidRDefault="008D285F" w:rsidP="008D285F">
      <w:pPr>
        <w:spacing w:after="0"/>
        <w:ind w:firstLine="720"/>
        <w:rPr>
          <w:rFonts w:cstheme="minorHAnsi"/>
          <w:sz w:val="24"/>
          <w:szCs w:val="24"/>
        </w:rPr>
      </w:pPr>
    </w:p>
    <w:p w14:paraId="62FD634F" w14:textId="3DC9E9AC" w:rsidR="008D285F" w:rsidRDefault="008D285F" w:rsidP="008D285F">
      <w:pPr>
        <w:spacing w:after="0"/>
        <w:ind w:firstLine="720"/>
        <w:rPr>
          <w:rFonts w:cstheme="minorHAnsi"/>
          <w:sz w:val="24"/>
          <w:szCs w:val="24"/>
        </w:rPr>
      </w:pPr>
    </w:p>
    <w:p w14:paraId="47EF4C06" w14:textId="5E6D829B" w:rsidR="008D285F" w:rsidRDefault="008D285F" w:rsidP="008D285F">
      <w:pPr>
        <w:spacing w:after="0"/>
        <w:ind w:firstLine="720"/>
        <w:rPr>
          <w:rFonts w:cstheme="minorHAnsi"/>
          <w:sz w:val="24"/>
          <w:szCs w:val="24"/>
        </w:rPr>
      </w:pPr>
    </w:p>
    <w:p w14:paraId="131D393C" w14:textId="7EA2672F" w:rsidR="008D285F" w:rsidRDefault="008D285F" w:rsidP="008D285F">
      <w:pPr>
        <w:spacing w:after="0"/>
        <w:ind w:firstLine="720"/>
        <w:rPr>
          <w:rFonts w:cstheme="minorHAnsi"/>
          <w:sz w:val="24"/>
          <w:szCs w:val="24"/>
        </w:rPr>
      </w:pPr>
    </w:p>
    <w:p w14:paraId="55F7E18E" w14:textId="650DAFAC" w:rsidR="008D285F" w:rsidRDefault="008D285F" w:rsidP="008D285F">
      <w:pPr>
        <w:spacing w:after="0"/>
        <w:ind w:firstLine="720"/>
        <w:rPr>
          <w:rFonts w:cstheme="minorHAnsi"/>
          <w:sz w:val="24"/>
          <w:szCs w:val="24"/>
        </w:rPr>
      </w:pPr>
    </w:p>
    <w:p w14:paraId="65E99B7E" w14:textId="06163C43" w:rsidR="008D285F" w:rsidRDefault="008D285F" w:rsidP="008D285F">
      <w:pPr>
        <w:spacing w:after="0"/>
        <w:ind w:firstLine="720"/>
        <w:rPr>
          <w:rFonts w:cstheme="minorHAnsi"/>
          <w:sz w:val="24"/>
          <w:szCs w:val="24"/>
        </w:rPr>
      </w:pPr>
      <w:r w:rsidRPr="008D285F">
        <w:rPr>
          <w:rFonts w:cstheme="minorHAnsi"/>
          <w:noProof/>
          <w:sz w:val="24"/>
          <w:szCs w:val="24"/>
        </w:rPr>
        <mc:AlternateContent>
          <mc:Choice Requires="wps">
            <w:drawing>
              <wp:anchor distT="0" distB="0" distL="114300" distR="114300" simplePos="0" relativeHeight="251719680" behindDoc="1" locked="0" layoutInCell="1" allowOverlap="1" wp14:anchorId="679DBACF" wp14:editId="1C46908B">
                <wp:simplePos x="0" y="0"/>
                <wp:positionH relativeFrom="column">
                  <wp:posOffset>1080770</wp:posOffset>
                </wp:positionH>
                <wp:positionV relativeFrom="paragraph">
                  <wp:posOffset>343866</wp:posOffset>
                </wp:positionV>
                <wp:extent cx="3235960" cy="635"/>
                <wp:effectExtent l="0" t="0" r="2540" b="0"/>
                <wp:wrapNone/>
                <wp:docPr id="46" name="Text Box 46"/>
                <wp:cNvGraphicFramePr/>
                <a:graphic xmlns:a="http://schemas.openxmlformats.org/drawingml/2006/main">
                  <a:graphicData uri="http://schemas.microsoft.com/office/word/2010/wordprocessingShape">
                    <wps:wsp>
                      <wps:cNvSpPr txBox="1"/>
                      <wps:spPr>
                        <a:xfrm>
                          <a:off x="0" y="0"/>
                          <a:ext cx="3235960" cy="635"/>
                        </a:xfrm>
                        <a:prstGeom prst="rect">
                          <a:avLst/>
                        </a:prstGeom>
                        <a:solidFill>
                          <a:prstClr val="white"/>
                        </a:solidFill>
                        <a:ln>
                          <a:noFill/>
                        </a:ln>
                      </wps:spPr>
                      <wps:txbx>
                        <w:txbxContent>
                          <w:p w14:paraId="503F30DD" w14:textId="3B4ED828" w:rsidR="005615A0" w:rsidRPr="008D285F" w:rsidRDefault="008D285F" w:rsidP="005615A0">
                            <w:pPr>
                              <w:pStyle w:val="Caption"/>
                              <w:rPr>
                                <w:noProof/>
                                <w:sz w:val="12"/>
                                <w:szCs w:val="12"/>
                              </w:rPr>
                            </w:pPr>
                            <w:r w:rsidRPr="008D285F">
                              <w:rPr>
                                <w:rFonts w:cstheme="minorHAnsi"/>
                              </w:rPr>
                              <w:t>Figure 3.3 Variable Importance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9DBACF" id="Text Box 46" o:spid="_x0000_s1036" type="#_x0000_t202" style="position:absolute;left:0;text-align:left;margin-left:85.1pt;margin-top:27.1pt;width:254.8pt;height:.05pt;z-index:-251596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" stroked="f">
                <v:textbox style="mso-fit-shape-to-text:t" inset="0,0,0,0">
                  <w:txbxContent>
                    <w:p w14:paraId="503F30DD" w14:textId="3B4ED828" w:rsidR="005615A0" w:rsidRPr="008D285F" w:rsidRDefault="008D285F" w:rsidP="005615A0">
                      <w:pPr>
                        <w:pStyle w:val="Caption"/>
                        <w:rPr>
                          <w:noProof/>
                          <w:sz w:val="12"/>
                          <w:szCs w:val="12"/>
                        </w:rPr>
                      </w:pPr>
                      <w:r w:rsidRPr="008D285F">
                        <w:rPr>
                          <w:rFonts w:cstheme="minorHAnsi"/>
                        </w:rPr>
                        <w:t>Figure 3.3 Variable Importance Output</w:t>
                      </w:r>
                    </w:p>
                  </w:txbxContent>
                </v:textbox>
              </v:shape>
            </w:pict>
          </mc:Fallback>
        </mc:AlternateContent>
      </w:r>
    </w:p>
    <w:p w14:paraId="2B5EAA62" w14:textId="6B7DE65D" w:rsidR="008D285F" w:rsidRDefault="008D285F" w:rsidP="008D285F">
      <w:pPr>
        <w:spacing w:after="0"/>
        <w:ind w:firstLine="720"/>
        <w:rPr>
          <w:rFonts w:cstheme="minorHAnsi"/>
          <w:sz w:val="24"/>
          <w:szCs w:val="24"/>
        </w:rPr>
      </w:pPr>
    </w:p>
    <w:p w14:paraId="1D8D221E" w14:textId="05CA2C57" w:rsidR="00934398" w:rsidRDefault="00934398" w:rsidP="008D285F">
      <w:pPr>
        <w:spacing w:after="0"/>
        <w:ind w:firstLine="720"/>
        <w:rPr>
          <w:rFonts w:cstheme="minorHAnsi"/>
          <w:sz w:val="24"/>
          <w:szCs w:val="24"/>
        </w:rPr>
      </w:pPr>
      <w:r w:rsidRPr="008D285F">
        <w:rPr>
          <w:rFonts w:cstheme="minorHAnsi"/>
          <w:sz w:val="24"/>
          <w:szCs w:val="24"/>
        </w:rPr>
        <w:t>To</w:t>
      </w:r>
      <w:r w:rsidR="00AC028A" w:rsidRPr="008D285F">
        <w:rPr>
          <w:rFonts w:cstheme="minorHAnsi"/>
          <w:sz w:val="24"/>
          <w:szCs w:val="24"/>
        </w:rPr>
        <w:t xml:space="preserve"> determine if the champion model can objectively assist in answering the research</w:t>
      </w:r>
      <w:r w:rsidRPr="008D285F">
        <w:rPr>
          <w:rFonts w:cstheme="minorHAnsi"/>
          <w:sz w:val="24"/>
          <w:szCs w:val="24"/>
        </w:rPr>
        <w:t xml:space="preserve"> questions, </w:t>
      </w:r>
      <w:r w:rsidR="00C07E46" w:rsidRPr="008D285F">
        <w:rPr>
          <w:rFonts w:cstheme="minorHAnsi"/>
          <w:sz w:val="24"/>
          <w:szCs w:val="24"/>
        </w:rPr>
        <w:t>the prediction profile w</w:t>
      </w:r>
      <w:r w:rsidR="00761A28" w:rsidRPr="008D285F">
        <w:rPr>
          <w:rFonts w:cstheme="minorHAnsi"/>
          <w:sz w:val="24"/>
          <w:szCs w:val="24"/>
        </w:rPr>
        <w:t>a</w:t>
      </w:r>
      <w:r w:rsidR="00EF700B" w:rsidRPr="008D285F">
        <w:rPr>
          <w:rFonts w:cstheme="minorHAnsi"/>
          <w:sz w:val="24"/>
          <w:szCs w:val="24"/>
        </w:rPr>
        <w:t>s analyzed</w:t>
      </w:r>
      <w:r w:rsidR="00C07E46" w:rsidRPr="008D285F">
        <w:rPr>
          <w:rFonts w:cstheme="minorHAnsi"/>
          <w:sz w:val="24"/>
          <w:szCs w:val="24"/>
        </w:rPr>
        <w:t>.  Upon examining the prediction profiler</w:t>
      </w:r>
      <w:r w:rsidR="0046402E" w:rsidRPr="008D285F">
        <w:rPr>
          <w:rFonts w:cstheme="minorHAnsi"/>
          <w:sz w:val="24"/>
          <w:szCs w:val="24"/>
        </w:rPr>
        <w:t xml:space="preserve"> (Figure 3.</w:t>
      </w:r>
      <w:r w:rsidR="009B45F6" w:rsidRPr="008D285F">
        <w:rPr>
          <w:rFonts w:cstheme="minorHAnsi"/>
          <w:sz w:val="24"/>
          <w:szCs w:val="24"/>
        </w:rPr>
        <w:t>4</w:t>
      </w:r>
      <w:r w:rsidR="0046402E" w:rsidRPr="008D285F">
        <w:rPr>
          <w:rFonts w:cstheme="minorHAnsi"/>
          <w:sz w:val="24"/>
          <w:szCs w:val="24"/>
        </w:rPr>
        <w:t>)</w:t>
      </w:r>
      <w:r w:rsidR="00C07E46" w:rsidRPr="008D285F">
        <w:rPr>
          <w:rFonts w:cstheme="minorHAnsi"/>
          <w:sz w:val="24"/>
          <w:szCs w:val="24"/>
        </w:rPr>
        <w:t xml:space="preserve">, there </w:t>
      </w:r>
      <w:r w:rsidR="000F718B" w:rsidRPr="008D285F">
        <w:rPr>
          <w:rFonts w:cstheme="minorHAnsi"/>
          <w:sz w:val="24"/>
          <w:szCs w:val="24"/>
        </w:rPr>
        <w:t xml:space="preserve">was a </w:t>
      </w:r>
      <w:r w:rsidR="00C07E46" w:rsidRPr="008D285F">
        <w:rPr>
          <w:rFonts w:cstheme="minorHAnsi"/>
          <w:sz w:val="24"/>
          <w:szCs w:val="24"/>
        </w:rPr>
        <w:t>positive linear relationship between new cases and the number of new tests</w:t>
      </w:r>
      <w:r w:rsidR="00E81080" w:rsidRPr="008D285F">
        <w:rPr>
          <w:rFonts w:cstheme="minorHAnsi"/>
          <w:sz w:val="24"/>
          <w:szCs w:val="24"/>
        </w:rPr>
        <w:t>,</w:t>
      </w:r>
      <w:r w:rsidR="00C07E46" w:rsidRPr="008D285F">
        <w:rPr>
          <w:rFonts w:cstheme="minorHAnsi"/>
          <w:sz w:val="24"/>
          <w:szCs w:val="24"/>
        </w:rPr>
        <w:t xml:space="preserve"> which suggests </w:t>
      </w:r>
      <w:r w:rsidR="00E81080" w:rsidRPr="008D285F">
        <w:rPr>
          <w:rFonts w:cstheme="minorHAnsi"/>
          <w:sz w:val="24"/>
          <w:szCs w:val="24"/>
        </w:rPr>
        <w:t>that an</w:t>
      </w:r>
      <w:r w:rsidR="00C07E46" w:rsidRPr="008D285F">
        <w:rPr>
          <w:rFonts w:cstheme="minorHAnsi"/>
          <w:sz w:val="24"/>
          <w:szCs w:val="24"/>
        </w:rPr>
        <w:t xml:space="preserve"> increase in testing</w:t>
      </w:r>
      <w:r w:rsidR="00DD534D" w:rsidRPr="008D285F">
        <w:rPr>
          <w:rFonts w:cstheme="minorHAnsi"/>
          <w:sz w:val="24"/>
          <w:szCs w:val="24"/>
        </w:rPr>
        <w:t xml:space="preserve"> results</w:t>
      </w:r>
      <w:r w:rsidR="00C07E46" w:rsidRPr="008D285F">
        <w:rPr>
          <w:rFonts w:cstheme="minorHAnsi"/>
          <w:sz w:val="24"/>
          <w:szCs w:val="24"/>
        </w:rPr>
        <w:t xml:space="preserve"> in an increase number of new cases.  When it comes to increased government intervention (stringency index), the prediction profiler indicate</w:t>
      </w:r>
      <w:r w:rsidR="005D376B" w:rsidRPr="008D285F">
        <w:rPr>
          <w:rFonts w:cstheme="minorHAnsi"/>
          <w:sz w:val="24"/>
          <w:szCs w:val="24"/>
        </w:rPr>
        <w:t>d</w:t>
      </w:r>
      <w:r w:rsidR="00C07E46" w:rsidRPr="008D285F">
        <w:rPr>
          <w:rFonts w:cstheme="minorHAnsi"/>
          <w:sz w:val="24"/>
          <w:szCs w:val="24"/>
        </w:rPr>
        <w:t xml:space="preserve"> that </w:t>
      </w:r>
      <w:r w:rsidR="0046402E" w:rsidRPr="008D285F">
        <w:rPr>
          <w:rFonts w:cstheme="minorHAnsi"/>
          <w:sz w:val="24"/>
          <w:szCs w:val="24"/>
        </w:rPr>
        <w:t xml:space="preserve">a stringency index &gt; 63 will result in a decrease in new cases.  And lastly, the </w:t>
      </w:r>
      <w:r w:rsidR="0046402E" w:rsidRPr="008D285F">
        <w:rPr>
          <w:rFonts w:cstheme="minorHAnsi"/>
          <w:sz w:val="24"/>
          <w:szCs w:val="24"/>
        </w:rPr>
        <w:lastRenderedPageBreak/>
        <w:t xml:space="preserve">comorbidities that influence new cases are the </w:t>
      </w:r>
      <w:r w:rsidR="005D376B" w:rsidRPr="008D285F">
        <w:rPr>
          <w:rFonts w:cstheme="minorHAnsi"/>
          <w:sz w:val="24"/>
          <w:szCs w:val="24"/>
        </w:rPr>
        <w:t>total smokers</w:t>
      </w:r>
      <w:r w:rsidR="0046402E" w:rsidRPr="008D285F">
        <w:rPr>
          <w:rFonts w:cstheme="minorHAnsi"/>
          <w:sz w:val="24"/>
          <w:szCs w:val="24"/>
        </w:rPr>
        <w:t xml:space="preserve"> and cardiovascular death rate</w:t>
      </w:r>
      <w:r w:rsidR="005D376B" w:rsidRPr="008D285F">
        <w:rPr>
          <w:rFonts w:cstheme="minorHAnsi"/>
          <w:sz w:val="24"/>
          <w:szCs w:val="24"/>
        </w:rPr>
        <w:t xml:space="preserve"> of a country</w:t>
      </w:r>
      <w:r w:rsidR="0046402E" w:rsidRPr="008D285F">
        <w:rPr>
          <w:rFonts w:cstheme="minorHAnsi"/>
          <w:sz w:val="24"/>
          <w:szCs w:val="24"/>
        </w:rPr>
        <w:t>.  Both</w:t>
      </w:r>
      <w:r w:rsidR="005D376B" w:rsidRPr="008D285F">
        <w:rPr>
          <w:rFonts w:cstheme="minorHAnsi"/>
          <w:sz w:val="24"/>
          <w:szCs w:val="24"/>
        </w:rPr>
        <w:t xml:space="preserve"> </w:t>
      </w:r>
      <w:r w:rsidR="00F27979" w:rsidRPr="008D285F">
        <w:rPr>
          <w:rFonts w:cstheme="minorHAnsi"/>
          <w:sz w:val="24"/>
          <w:szCs w:val="24"/>
        </w:rPr>
        <w:t>comorbidity</w:t>
      </w:r>
      <w:r w:rsidR="0046402E" w:rsidRPr="008D285F">
        <w:rPr>
          <w:rFonts w:cstheme="minorHAnsi"/>
          <w:sz w:val="24"/>
          <w:szCs w:val="24"/>
        </w:rPr>
        <w:t xml:space="preserve"> predictors have a positive linear relationship with new cases.</w:t>
      </w:r>
    </w:p>
    <w:p w14:paraId="592EBD8D" w14:textId="01EF5F99" w:rsidR="008D285F" w:rsidRDefault="008D285F" w:rsidP="008D285F">
      <w:pPr>
        <w:spacing w:after="0"/>
        <w:ind w:firstLine="720"/>
        <w:rPr>
          <w:rFonts w:cstheme="minorHAnsi"/>
          <w:sz w:val="24"/>
          <w:szCs w:val="24"/>
        </w:rPr>
      </w:pPr>
      <w:r w:rsidRPr="00684436">
        <w:rPr>
          <w:rFonts w:cstheme="minorHAnsi"/>
          <w:noProof/>
          <w:sz w:val="24"/>
          <w:szCs w:val="24"/>
        </w:rPr>
        <w:drawing>
          <wp:anchor distT="0" distB="0" distL="114300" distR="114300" simplePos="0" relativeHeight="251675648" behindDoc="1" locked="0" layoutInCell="1" allowOverlap="1" wp14:anchorId="79831B20" wp14:editId="1853F2BF">
            <wp:simplePos x="0" y="0"/>
            <wp:positionH relativeFrom="column">
              <wp:posOffset>3977944</wp:posOffset>
            </wp:positionH>
            <wp:positionV relativeFrom="paragraph">
              <wp:posOffset>244475</wp:posOffset>
            </wp:positionV>
            <wp:extent cx="1181735" cy="1780540"/>
            <wp:effectExtent l="19050" t="19050" r="18415" b="1016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1755"/>
                    <a:stretch/>
                  </pic:blipFill>
                  <pic:spPr bwMode="auto">
                    <a:xfrm>
                      <a:off x="0" y="0"/>
                      <a:ext cx="1181735" cy="178054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84436">
        <w:rPr>
          <w:rFonts w:cstheme="minorHAnsi"/>
          <w:noProof/>
          <w:sz w:val="24"/>
          <w:szCs w:val="24"/>
        </w:rPr>
        <w:drawing>
          <wp:anchor distT="0" distB="0" distL="114300" distR="114300" simplePos="0" relativeHeight="251676672" behindDoc="1" locked="0" layoutInCell="1" allowOverlap="1" wp14:anchorId="52E8A0F9" wp14:editId="57331D63">
            <wp:simplePos x="0" y="0"/>
            <wp:positionH relativeFrom="column">
              <wp:posOffset>2857500</wp:posOffset>
            </wp:positionH>
            <wp:positionV relativeFrom="paragraph">
              <wp:posOffset>244475</wp:posOffset>
            </wp:positionV>
            <wp:extent cx="1018540" cy="1780540"/>
            <wp:effectExtent l="19050" t="19050" r="10160" b="1016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1755"/>
                    <a:stretch/>
                  </pic:blipFill>
                  <pic:spPr bwMode="auto">
                    <a:xfrm>
                      <a:off x="0" y="0"/>
                      <a:ext cx="1018540" cy="178054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84436">
        <w:rPr>
          <w:rFonts w:cstheme="minorHAnsi"/>
          <w:noProof/>
          <w:sz w:val="24"/>
          <w:szCs w:val="24"/>
        </w:rPr>
        <w:drawing>
          <wp:anchor distT="0" distB="0" distL="114300" distR="114300" simplePos="0" relativeHeight="251674624" behindDoc="1" locked="0" layoutInCell="1" allowOverlap="1" wp14:anchorId="77339125" wp14:editId="13962AA0">
            <wp:simplePos x="0" y="0"/>
            <wp:positionH relativeFrom="column">
              <wp:posOffset>589280</wp:posOffset>
            </wp:positionH>
            <wp:positionV relativeFrom="paragraph">
              <wp:posOffset>245855</wp:posOffset>
            </wp:positionV>
            <wp:extent cx="1043888" cy="1781175"/>
            <wp:effectExtent l="19050" t="19050" r="2349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043888" cy="17811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684436">
        <w:rPr>
          <w:rFonts w:cstheme="minorHAnsi"/>
          <w:noProof/>
          <w:sz w:val="24"/>
          <w:szCs w:val="24"/>
        </w:rPr>
        <w:drawing>
          <wp:anchor distT="0" distB="0" distL="114300" distR="114300" simplePos="0" relativeHeight="251677696" behindDoc="1" locked="0" layoutInCell="1" allowOverlap="1" wp14:anchorId="147AC5C6" wp14:editId="43599FF9">
            <wp:simplePos x="0" y="0"/>
            <wp:positionH relativeFrom="column">
              <wp:posOffset>1747906</wp:posOffset>
            </wp:positionH>
            <wp:positionV relativeFrom="paragraph">
              <wp:posOffset>248230</wp:posOffset>
            </wp:positionV>
            <wp:extent cx="1019175" cy="1781175"/>
            <wp:effectExtent l="19050" t="19050" r="28575" b="285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019175" cy="1781175"/>
                    </a:xfrm>
                    <a:prstGeom prst="rect">
                      <a:avLst/>
                    </a:prstGeom>
                    <a:ln>
                      <a:solidFill>
                        <a:schemeClr val="tx1"/>
                      </a:solidFill>
                    </a:ln>
                  </pic:spPr>
                </pic:pic>
              </a:graphicData>
            </a:graphic>
          </wp:anchor>
        </w:drawing>
      </w:r>
    </w:p>
    <w:p w14:paraId="55ABAC04" w14:textId="7B2A76AA" w:rsidR="008D285F" w:rsidRPr="008D285F" w:rsidRDefault="008D285F" w:rsidP="008D285F">
      <w:pPr>
        <w:spacing w:after="0"/>
        <w:ind w:firstLine="720"/>
        <w:rPr>
          <w:rFonts w:cstheme="minorHAnsi"/>
          <w:sz w:val="24"/>
          <w:szCs w:val="24"/>
        </w:rPr>
      </w:pPr>
      <w:bookmarkStart w:id="1" w:name="_GoBack"/>
      <w:bookmarkEnd w:id="1"/>
    </w:p>
    <w:p w14:paraId="03CD8809" w14:textId="6D5D99FB" w:rsidR="0046402E" w:rsidRPr="00684436" w:rsidRDefault="0046402E" w:rsidP="0082004C">
      <w:pPr>
        <w:spacing w:after="0"/>
        <w:rPr>
          <w:rFonts w:cstheme="minorHAnsi"/>
          <w:sz w:val="24"/>
          <w:szCs w:val="24"/>
        </w:rPr>
      </w:pPr>
    </w:p>
    <w:p w14:paraId="394BF89C" w14:textId="48BA38A9" w:rsidR="0046402E" w:rsidRPr="00684436" w:rsidRDefault="0046402E" w:rsidP="0082004C">
      <w:pPr>
        <w:spacing w:after="0"/>
        <w:rPr>
          <w:rFonts w:cstheme="minorHAnsi"/>
          <w:sz w:val="24"/>
          <w:szCs w:val="24"/>
        </w:rPr>
      </w:pPr>
    </w:p>
    <w:p w14:paraId="7FE3FCA7" w14:textId="27B2CF33" w:rsidR="0046402E" w:rsidRPr="00684436" w:rsidRDefault="0046402E" w:rsidP="0082004C">
      <w:pPr>
        <w:spacing w:after="0"/>
        <w:rPr>
          <w:rFonts w:cstheme="minorHAnsi"/>
          <w:sz w:val="24"/>
          <w:szCs w:val="24"/>
        </w:rPr>
      </w:pPr>
      <w:r w:rsidRPr="00684436">
        <w:rPr>
          <w:rFonts w:cstheme="minorHAnsi"/>
          <w:noProof/>
          <w:sz w:val="24"/>
          <w:szCs w:val="24"/>
        </w:rPr>
        <w:t xml:space="preserve"> </w:t>
      </w:r>
    </w:p>
    <w:p w14:paraId="54AF416B" w14:textId="0B7DBF8A" w:rsidR="00934398" w:rsidRPr="00684436" w:rsidRDefault="008D285F" w:rsidP="0082004C">
      <w:pPr>
        <w:spacing w:after="0"/>
        <w:rPr>
          <w:rFonts w:cstheme="minorHAnsi"/>
          <w:sz w:val="24"/>
          <w:szCs w:val="24"/>
        </w:rPr>
      </w:pPr>
      <w:r w:rsidRPr="00684436">
        <w:rPr>
          <w:rFonts w:cstheme="minorHAnsi"/>
          <w:noProof/>
          <w:sz w:val="24"/>
          <w:szCs w:val="24"/>
        </w:rPr>
        <mc:AlternateContent>
          <mc:Choice Requires="wps">
            <w:drawing>
              <wp:anchor distT="0" distB="0" distL="114300" distR="114300" simplePos="0" relativeHeight="251680768" behindDoc="1" locked="0" layoutInCell="1" allowOverlap="1" wp14:anchorId="11BA9858" wp14:editId="65A52618">
                <wp:simplePos x="0" y="0"/>
                <wp:positionH relativeFrom="column">
                  <wp:posOffset>591323</wp:posOffset>
                </wp:positionH>
                <wp:positionV relativeFrom="paragraph">
                  <wp:posOffset>273270</wp:posOffset>
                </wp:positionV>
                <wp:extent cx="4134678" cy="6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134678" cy="635"/>
                        </a:xfrm>
                        <a:prstGeom prst="rect">
                          <a:avLst/>
                        </a:prstGeom>
                        <a:solidFill>
                          <a:prstClr val="white"/>
                        </a:solidFill>
                        <a:ln>
                          <a:noFill/>
                        </a:ln>
                      </wps:spPr>
                      <wps:txbx>
                        <w:txbxContent>
                          <w:p w14:paraId="125F0BC0" w14:textId="69FD6404" w:rsidR="009C035D" w:rsidRPr="0046402E" w:rsidRDefault="009C035D" w:rsidP="0046402E">
                            <w:pPr>
                              <w:pStyle w:val="Caption"/>
                            </w:pPr>
                            <w:r w:rsidRPr="00773358">
                              <w:t>Figure 3.4 Predictors with a significant effect on the prediction of new COVID-19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BA9858" id="Text Box 21" o:spid="_x0000_s1037" type="#_x0000_t202" style="position:absolute;margin-left:46.55pt;margin-top:21.5pt;width:325.55pt;height:.05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6IhLwIAAGcEAAAOAAAAZHJzL2Uyb0RvYy54bWysVMFu2zAMvQ/YPwi6L07SLi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" stroked="f">
                <v:textbox style="mso-fit-shape-to-text:t" inset="0,0,0,0">
                  <w:txbxContent>
                    <w:p w14:paraId="125F0BC0" w14:textId="69FD6404" w:rsidR="009C035D" w:rsidRPr="0046402E" w:rsidRDefault="009C035D" w:rsidP="0046402E">
                      <w:pPr>
                        <w:pStyle w:val="Caption"/>
                      </w:pPr>
                      <w:r w:rsidRPr="00773358">
                        <w:t>Figure 3.4 Predictors with a significant effect on the prediction of new COVID-19 cases</w:t>
                      </w:r>
                    </w:p>
                  </w:txbxContent>
                </v:textbox>
              </v:shape>
            </w:pict>
          </mc:Fallback>
        </mc:AlternateContent>
      </w:r>
    </w:p>
    <w:bookmarkEnd w:id="0"/>
    <w:p w14:paraId="0289C4A2" w14:textId="022B6427" w:rsidR="00E7334B" w:rsidRPr="00684436" w:rsidRDefault="00E7334B" w:rsidP="0082004C">
      <w:pPr>
        <w:spacing w:after="0"/>
        <w:rPr>
          <w:rFonts w:cstheme="minorHAnsi"/>
          <w:sz w:val="24"/>
          <w:szCs w:val="24"/>
        </w:rPr>
      </w:pPr>
    </w:p>
    <w:p w14:paraId="4B880BB1" w14:textId="2A413268" w:rsidR="00276989" w:rsidRPr="00684436" w:rsidRDefault="006A4D96" w:rsidP="0082004C">
      <w:pPr>
        <w:spacing w:after="0"/>
        <w:rPr>
          <w:rFonts w:cstheme="minorHAnsi"/>
          <w:sz w:val="24"/>
          <w:szCs w:val="24"/>
        </w:rPr>
      </w:pPr>
      <w:r w:rsidRPr="00684436">
        <w:rPr>
          <w:rFonts w:cstheme="minorHAnsi"/>
          <w:b/>
          <w:bCs/>
          <w:sz w:val="24"/>
          <w:szCs w:val="24"/>
        </w:rPr>
        <w:t>4.0 Prescriptive Analytics (Case Study)</w:t>
      </w:r>
    </w:p>
    <w:p w14:paraId="5EF11C3A" w14:textId="1D18B574" w:rsidR="00276989" w:rsidRPr="00684436" w:rsidRDefault="006A4D96" w:rsidP="0082004C">
      <w:pPr>
        <w:spacing w:after="0"/>
        <w:rPr>
          <w:rFonts w:cstheme="minorHAnsi"/>
          <w:sz w:val="24"/>
          <w:szCs w:val="24"/>
        </w:rPr>
      </w:pPr>
      <w:r w:rsidRPr="00684436">
        <w:rPr>
          <w:rFonts w:cstheme="minorHAnsi"/>
          <w:sz w:val="24"/>
          <w:szCs w:val="24"/>
        </w:rPr>
        <w:tab/>
        <w:t xml:space="preserve">Scientists across the globe have been </w:t>
      </w:r>
      <w:r w:rsidR="00BD2B1B" w:rsidRPr="00684436">
        <w:rPr>
          <w:rFonts w:cstheme="minorHAnsi"/>
          <w:sz w:val="24"/>
          <w:szCs w:val="24"/>
        </w:rPr>
        <w:t xml:space="preserve">working to </w:t>
      </w:r>
      <w:r w:rsidR="005A5B85" w:rsidRPr="00684436">
        <w:rPr>
          <w:rFonts w:cstheme="minorHAnsi"/>
          <w:sz w:val="24"/>
          <w:szCs w:val="24"/>
        </w:rPr>
        <w:t>develop</w:t>
      </w:r>
      <w:r w:rsidR="00276989" w:rsidRPr="00684436">
        <w:rPr>
          <w:rFonts w:cstheme="minorHAnsi"/>
          <w:sz w:val="24"/>
          <w:szCs w:val="24"/>
        </w:rPr>
        <w:t xml:space="preserve"> a vaccine for the novel coronavirus, COVID-19.  Traditionally vaccine development has been a multi-year process plagued by red tape and bureaucracy.  However, due to advancements in science, global collaboration, and government intervention, a vaccine has been developed in record time and will soon be distributed to the public.  This case study will examine the logistic challenges that will be faced by pharmaceutical companies as they begin distributing their vaccine.  The objective of this case study is to minimize the cost associated with distributing the vaccine to the public.  To derive an optimal solution for minimizing costs, it is critical that there is enough capacity (supply) to meet the demand.  There are also a variety of defined </w:t>
      </w:r>
      <w:r w:rsidR="00690C7F" w:rsidRPr="00684436">
        <w:rPr>
          <w:rFonts w:cstheme="minorHAnsi"/>
          <w:sz w:val="24"/>
          <w:szCs w:val="24"/>
        </w:rPr>
        <w:t>variables</w:t>
      </w:r>
      <w:r w:rsidR="00276989" w:rsidRPr="00684436">
        <w:rPr>
          <w:rFonts w:cstheme="minorHAnsi"/>
          <w:sz w:val="24"/>
          <w:szCs w:val="24"/>
        </w:rPr>
        <w:t xml:space="preserve"> and constraints that must be adhered to when solving for the optimal solution.  The</w:t>
      </w:r>
      <w:r w:rsidR="00690C7F" w:rsidRPr="00684436">
        <w:rPr>
          <w:rFonts w:cstheme="minorHAnsi"/>
          <w:sz w:val="24"/>
          <w:szCs w:val="24"/>
        </w:rPr>
        <w:t xml:space="preserve"> variables, constraints, and formulation can be seen below:</w:t>
      </w:r>
    </w:p>
    <w:p w14:paraId="5F8BD3E2" w14:textId="75C7449C" w:rsidR="00690C7F" w:rsidRPr="008D285F" w:rsidRDefault="00982458" w:rsidP="008D285F">
      <w:pPr>
        <w:spacing w:after="0"/>
        <w:rPr>
          <w:rFonts w:cstheme="minorHAnsi"/>
          <w:b/>
          <w:bCs/>
          <w:sz w:val="24"/>
          <w:szCs w:val="24"/>
          <w:u w:val="single"/>
        </w:rPr>
      </w:pPr>
      <w:r w:rsidRPr="008D285F">
        <w:rPr>
          <w:rFonts w:cstheme="minorHAnsi"/>
          <w:noProof/>
        </w:rPr>
        <w:lastRenderedPageBreak/>
        <mc:AlternateContent>
          <mc:Choice Requires="wps">
            <w:drawing>
              <wp:anchor distT="45720" distB="45720" distL="114300" distR="114300" simplePos="0" relativeHeight="251702272" behindDoc="1" locked="0" layoutInCell="1" allowOverlap="1" wp14:anchorId="722F253D" wp14:editId="78A015EC">
                <wp:simplePos x="0" y="0"/>
                <wp:positionH relativeFrom="column">
                  <wp:posOffset>571500</wp:posOffset>
                </wp:positionH>
                <wp:positionV relativeFrom="paragraph">
                  <wp:posOffset>200025</wp:posOffset>
                </wp:positionV>
                <wp:extent cx="3362325" cy="514350"/>
                <wp:effectExtent l="0" t="0" r="28575" b="19050"/>
                <wp:wrapTight wrapText="bothSides">
                  <wp:wrapPolygon edited="0">
                    <wp:start x="0" y="0"/>
                    <wp:lineTo x="0" y="21600"/>
                    <wp:lineTo x="21661" y="21600"/>
                    <wp:lineTo x="21661" y="0"/>
                    <wp:lineTo x="0" y="0"/>
                  </wp:wrapPolygon>
                </wp:wrapTight>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514350"/>
                        </a:xfrm>
                        <a:prstGeom prst="rect">
                          <a:avLst/>
                        </a:prstGeom>
                        <a:solidFill>
                          <a:srgbClr val="FFFFFF"/>
                        </a:solidFill>
                        <a:ln w="9525">
                          <a:solidFill>
                            <a:srgbClr val="000000"/>
                          </a:solidFill>
                          <a:miter lim="800000"/>
                          <a:headEnd/>
                          <a:tailEnd/>
                        </a:ln>
                      </wps:spPr>
                      <wps:txbx>
                        <w:txbxContent>
                          <w:p w14:paraId="6DF285B8" w14:textId="77777777" w:rsidR="009C035D" w:rsidRDefault="009C035D" w:rsidP="00364B8F">
                            <w:pPr>
                              <w:spacing w:line="240" w:lineRule="auto"/>
                            </w:pPr>
                            <w:r>
                              <w:t xml:space="preserve">1, if the Warehouse in location </w:t>
                            </w:r>
                            <w:r>
                              <w:rPr>
                                <w:i/>
                                <w:iCs/>
                              </w:rPr>
                              <w:t>i</w:t>
                            </w:r>
                            <w:r>
                              <w:t xml:space="preserve"> is open</w:t>
                            </w:r>
                          </w:p>
                          <w:p w14:paraId="0C00CFAB" w14:textId="77777777" w:rsidR="009C035D" w:rsidRDefault="009C035D" w:rsidP="00364B8F">
                            <w:pPr>
                              <w:spacing w:line="240" w:lineRule="auto"/>
                            </w:pPr>
                            <w:r>
                              <w:t xml:space="preserve">0, otherwise. </w:t>
                            </w:r>
                            <w:r>
                              <w:rPr>
                                <w:i/>
                                <w:iCs/>
                              </w:rPr>
                              <w:t>i</w:t>
                            </w:r>
                            <w:r>
                              <w:t xml:space="preserve"> {A, F, M, R, S}</w:t>
                            </w:r>
                          </w:p>
                          <w:p w14:paraId="162B9549" w14:textId="77777777" w:rsidR="009C035D" w:rsidRDefault="009C035D" w:rsidP="00690C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F253D" id="Text Box 217" o:spid="_x0000_s1038" type="#_x0000_t202" style="position:absolute;margin-left:45pt;margin-top:15.75pt;width:264.75pt;height:40.5pt;z-index:-251614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">
                <v:textbox>
                  <w:txbxContent>
                    <w:p w14:paraId="6DF285B8" w14:textId="77777777" w:rsidR="009C035D" w:rsidRDefault="009C035D" w:rsidP="00364B8F">
                      <w:pPr>
                        <w:spacing w:line="240" w:lineRule="auto"/>
                      </w:pPr>
                      <w:r>
                        <w:t xml:space="preserve">1, if the Warehouse in location </w:t>
                      </w:r>
                      <w:r>
                        <w:rPr>
                          <w:i/>
                          <w:iCs/>
                        </w:rPr>
                        <w:t>i</w:t>
                      </w:r>
                      <w:r>
                        <w:t xml:space="preserve"> is open</w:t>
                      </w:r>
                    </w:p>
                    <w:p w14:paraId="0C00CFAB" w14:textId="77777777" w:rsidR="009C035D" w:rsidRDefault="009C035D" w:rsidP="00364B8F">
                      <w:pPr>
                        <w:spacing w:line="240" w:lineRule="auto"/>
                      </w:pPr>
                      <w:r>
                        <w:t xml:space="preserve">0, otherwise. </w:t>
                      </w:r>
                      <w:r>
                        <w:rPr>
                          <w:i/>
                          <w:iCs/>
                        </w:rPr>
                        <w:t>i</w:t>
                      </w:r>
                      <w:r>
                        <w:t xml:space="preserve"> {A, F, M, R, S}</w:t>
                      </w:r>
                    </w:p>
                    <w:p w14:paraId="162B9549" w14:textId="77777777" w:rsidR="009C035D" w:rsidRDefault="009C035D" w:rsidP="00690C7F"/>
                  </w:txbxContent>
                </v:textbox>
                <w10:wrap type="tight"/>
              </v:shape>
            </w:pict>
          </mc:Fallback>
        </mc:AlternateContent>
      </w:r>
      <w:r w:rsidR="00690C7F" w:rsidRPr="008D285F">
        <w:rPr>
          <w:rFonts w:cstheme="minorHAnsi"/>
          <w:noProof/>
        </w:rPr>
        <mc:AlternateContent>
          <mc:Choice Requires="wps">
            <w:drawing>
              <wp:anchor distT="0" distB="0" distL="114300" distR="114300" simplePos="0" relativeHeight="251701248" behindDoc="0" locked="0" layoutInCell="1" allowOverlap="1" wp14:anchorId="4CB2608F" wp14:editId="53859542">
                <wp:simplePos x="0" y="0"/>
                <wp:positionH relativeFrom="column">
                  <wp:posOffset>414020</wp:posOffset>
                </wp:positionH>
                <wp:positionV relativeFrom="paragraph">
                  <wp:posOffset>167640</wp:posOffset>
                </wp:positionV>
                <wp:extent cx="58420" cy="570230"/>
                <wp:effectExtent l="19050" t="0" r="17780" b="20320"/>
                <wp:wrapNone/>
                <wp:docPr id="41" name="Left Brace 41"/>
                <wp:cNvGraphicFramePr/>
                <a:graphic xmlns:a="http://schemas.openxmlformats.org/drawingml/2006/main">
                  <a:graphicData uri="http://schemas.microsoft.com/office/word/2010/wordprocessingShape">
                    <wps:wsp>
                      <wps:cNvSpPr/>
                      <wps:spPr>
                        <a:xfrm>
                          <a:off x="0" y="0"/>
                          <a:ext cx="58420" cy="57023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75C8BD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1" o:spid="_x0000_s1026" type="#_x0000_t87" style="position:absolute;margin-left:32.6pt;margin-top:13.2pt;width:4.6pt;height:44.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" adj="184" strokecolor="black [3200]" strokeweight=".5pt">
                <v:stroke joinstyle="miter"/>
              </v:shape>
            </w:pict>
          </mc:Fallback>
        </mc:AlternateContent>
      </w:r>
    </w:p>
    <w:p w14:paraId="124C7306" w14:textId="2B2EA0B6" w:rsidR="00690C7F" w:rsidRPr="008D285F" w:rsidRDefault="00690C7F" w:rsidP="0082004C">
      <w:pPr>
        <w:tabs>
          <w:tab w:val="left" w:pos="1647"/>
        </w:tabs>
        <w:spacing w:after="0"/>
        <w:rPr>
          <w:rFonts w:cstheme="minorHAnsi"/>
        </w:rPr>
      </w:pPr>
      <w:r w:rsidRPr="008D285F">
        <w:rPr>
          <w:rFonts w:cstheme="minorHAnsi"/>
        </w:rPr>
        <w:t>W</w:t>
      </w:r>
      <w:r w:rsidRPr="008D285F">
        <w:rPr>
          <w:rFonts w:cstheme="minorHAnsi"/>
          <w:vertAlign w:val="subscript"/>
        </w:rPr>
        <w:t>i</w:t>
      </w:r>
      <w:r w:rsidRPr="008D285F">
        <w:rPr>
          <w:rFonts w:cstheme="minorHAnsi"/>
        </w:rPr>
        <w:t xml:space="preserve"> = </w:t>
      </w:r>
    </w:p>
    <w:p w14:paraId="5C5E54A6" w14:textId="07CFC5EA" w:rsidR="00690C7F" w:rsidRPr="008D285F" w:rsidRDefault="00982458" w:rsidP="0082004C">
      <w:pPr>
        <w:spacing w:after="0"/>
        <w:rPr>
          <w:rFonts w:cstheme="minorHAnsi"/>
        </w:rPr>
      </w:pPr>
      <w:r w:rsidRPr="008D285F">
        <w:rPr>
          <w:rFonts w:cstheme="minorHAnsi"/>
          <w:noProof/>
        </w:rPr>
        <mc:AlternateContent>
          <mc:Choice Requires="wps">
            <w:drawing>
              <wp:anchor distT="45720" distB="45720" distL="114300" distR="114300" simplePos="0" relativeHeight="251705344" behindDoc="1" locked="0" layoutInCell="1" allowOverlap="1" wp14:anchorId="15B48674" wp14:editId="24FBEDA6">
                <wp:simplePos x="0" y="0"/>
                <wp:positionH relativeFrom="column">
                  <wp:posOffset>571500</wp:posOffset>
                </wp:positionH>
                <wp:positionV relativeFrom="paragraph">
                  <wp:posOffset>85725</wp:posOffset>
                </wp:positionV>
                <wp:extent cx="3267075" cy="598805"/>
                <wp:effectExtent l="0" t="0" r="28575" b="10795"/>
                <wp:wrapTight wrapText="bothSides">
                  <wp:wrapPolygon edited="0">
                    <wp:start x="0" y="0"/>
                    <wp:lineTo x="0" y="21302"/>
                    <wp:lineTo x="21663" y="21302"/>
                    <wp:lineTo x="21663" y="0"/>
                    <wp:lineTo x="0" y="0"/>
                  </wp:wrapPolygon>
                </wp:wrapTight>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598805"/>
                        </a:xfrm>
                        <a:prstGeom prst="rect">
                          <a:avLst/>
                        </a:prstGeom>
                        <a:solidFill>
                          <a:srgbClr val="FFFFFF"/>
                        </a:solidFill>
                        <a:ln w="9525">
                          <a:solidFill>
                            <a:srgbClr val="000000"/>
                          </a:solidFill>
                          <a:miter lim="800000"/>
                          <a:headEnd/>
                          <a:tailEnd/>
                        </a:ln>
                      </wps:spPr>
                      <wps:txbx>
                        <w:txbxContent>
                          <w:p w14:paraId="12E65BA0" w14:textId="77777777" w:rsidR="00364B8F" w:rsidRDefault="009C035D" w:rsidP="00364B8F">
                            <w:pPr>
                              <w:spacing w:line="240" w:lineRule="auto"/>
                            </w:pPr>
                            <w:r>
                              <w:t xml:space="preserve">1, if the Distribution Center in location </w:t>
                            </w:r>
                            <w:r>
                              <w:rPr>
                                <w:i/>
                                <w:iCs/>
                              </w:rPr>
                              <w:t>j</w:t>
                            </w:r>
                            <w:r>
                              <w:t xml:space="preserve"> is open</w:t>
                            </w:r>
                          </w:p>
                          <w:p w14:paraId="68B6CC54" w14:textId="4A615428" w:rsidR="009C035D" w:rsidRDefault="009C035D" w:rsidP="00364B8F">
                            <w:pPr>
                              <w:spacing w:line="240" w:lineRule="auto"/>
                            </w:pPr>
                            <w:r>
                              <w:t xml:space="preserve">0, otherwise. </w:t>
                            </w:r>
                            <w:r>
                              <w:rPr>
                                <w:i/>
                                <w:iCs/>
                              </w:rPr>
                              <w:t>j</w:t>
                            </w:r>
                            <w:r>
                              <w:t xml:space="preserve"> { </w:t>
                            </w:r>
                            <w:r>
                              <w:rPr>
                                <w:rFonts w:cstheme="minorHAnsi"/>
                                <w:sz w:val="20"/>
                                <w:szCs w:val="20"/>
                              </w:rPr>
                              <w:t>B, F, M, A, V, R, H</w:t>
                            </w:r>
                            <w:r>
                              <w:t xml:space="preserve"> }</w:t>
                            </w:r>
                          </w:p>
                          <w:p w14:paraId="47C9A4EE" w14:textId="77777777" w:rsidR="009C035D" w:rsidRDefault="009C035D" w:rsidP="00690C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48674" id="Text Box 40" o:spid="_x0000_s1039" type="#_x0000_t202" style="position:absolute;margin-left:45pt;margin-top:6.75pt;width:257.25pt;height:47.15pt;z-index:-25161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">
                <v:textbox>
                  <w:txbxContent>
                    <w:p w14:paraId="12E65BA0" w14:textId="77777777" w:rsidR="00364B8F" w:rsidRDefault="009C035D" w:rsidP="00364B8F">
                      <w:pPr>
                        <w:spacing w:line="240" w:lineRule="auto"/>
                      </w:pPr>
                      <w:r>
                        <w:t xml:space="preserve">1, if the Distribution Center in location </w:t>
                      </w:r>
                      <w:r>
                        <w:rPr>
                          <w:i/>
                          <w:iCs/>
                        </w:rPr>
                        <w:t>j</w:t>
                      </w:r>
                      <w:r>
                        <w:t xml:space="preserve"> is open</w:t>
                      </w:r>
                    </w:p>
                    <w:p w14:paraId="68B6CC54" w14:textId="4A615428" w:rsidR="009C035D" w:rsidRDefault="009C035D" w:rsidP="00364B8F">
                      <w:pPr>
                        <w:spacing w:line="240" w:lineRule="auto"/>
                      </w:pPr>
                      <w:r>
                        <w:t xml:space="preserve">0, otherwise. </w:t>
                      </w:r>
                      <w:r>
                        <w:rPr>
                          <w:i/>
                          <w:iCs/>
                        </w:rPr>
                        <w:t>j</w:t>
                      </w:r>
                      <w:r>
                        <w:t xml:space="preserve"> { </w:t>
                      </w:r>
                      <w:r>
                        <w:rPr>
                          <w:rFonts w:cstheme="minorHAnsi"/>
                          <w:sz w:val="20"/>
                          <w:szCs w:val="20"/>
                        </w:rPr>
                        <w:t>B, F, M, A, V, R, H</w:t>
                      </w:r>
                      <w:r>
                        <w:t xml:space="preserve"> }</w:t>
                      </w:r>
                    </w:p>
                    <w:p w14:paraId="47C9A4EE" w14:textId="77777777" w:rsidR="009C035D" w:rsidRDefault="009C035D" w:rsidP="00690C7F"/>
                  </w:txbxContent>
                </v:textbox>
                <w10:wrap type="tight"/>
              </v:shape>
            </w:pict>
          </mc:Fallback>
        </mc:AlternateContent>
      </w:r>
      <w:r w:rsidR="00690C7F" w:rsidRPr="008D285F">
        <w:rPr>
          <w:rFonts w:cstheme="minorHAnsi"/>
          <w:noProof/>
        </w:rPr>
        <mc:AlternateContent>
          <mc:Choice Requires="wps">
            <w:drawing>
              <wp:anchor distT="0" distB="0" distL="114300" distR="114300" simplePos="0" relativeHeight="251704320" behindDoc="0" locked="0" layoutInCell="1" allowOverlap="1" wp14:anchorId="4996DC31" wp14:editId="614C91D4">
                <wp:simplePos x="0" y="0"/>
                <wp:positionH relativeFrom="column">
                  <wp:posOffset>415925</wp:posOffset>
                </wp:positionH>
                <wp:positionV relativeFrom="paragraph">
                  <wp:posOffset>102870</wp:posOffset>
                </wp:positionV>
                <wp:extent cx="58420" cy="570230"/>
                <wp:effectExtent l="19050" t="0" r="17780" b="20320"/>
                <wp:wrapNone/>
                <wp:docPr id="39" name="Left Brace 39"/>
                <wp:cNvGraphicFramePr/>
                <a:graphic xmlns:a="http://schemas.openxmlformats.org/drawingml/2006/main">
                  <a:graphicData uri="http://schemas.microsoft.com/office/word/2010/wordprocessingShape">
                    <wps:wsp>
                      <wps:cNvSpPr/>
                      <wps:spPr>
                        <a:xfrm>
                          <a:off x="0" y="0"/>
                          <a:ext cx="58420" cy="57023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78EC77A" id="Left Brace 39" o:spid="_x0000_s1026" type="#_x0000_t87" style="position:absolute;margin-left:32.75pt;margin-top:8.1pt;width:4.6pt;height:44.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" adj="184" strokecolor="black [3200]" strokeweight=".5pt">
                <v:stroke joinstyle="miter"/>
              </v:shape>
            </w:pict>
          </mc:Fallback>
        </mc:AlternateContent>
      </w:r>
    </w:p>
    <w:p w14:paraId="29E23F58" w14:textId="0E23DC7A" w:rsidR="00690C7F" w:rsidRPr="008D285F" w:rsidRDefault="00690C7F" w:rsidP="0082004C">
      <w:pPr>
        <w:spacing w:after="0"/>
        <w:rPr>
          <w:rFonts w:cstheme="minorHAnsi"/>
        </w:rPr>
      </w:pPr>
      <w:r w:rsidRPr="008D285F">
        <w:rPr>
          <w:rFonts w:cstheme="minorHAnsi"/>
        </w:rPr>
        <w:t>D</w:t>
      </w:r>
      <w:r w:rsidRPr="008D285F">
        <w:rPr>
          <w:rFonts w:cstheme="minorHAnsi"/>
          <w:vertAlign w:val="subscript"/>
        </w:rPr>
        <w:t xml:space="preserve">j </w:t>
      </w:r>
      <w:r w:rsidRPr="008D285F">
        <w:rPr>
          <w:rFonts w:cstheme="minorHAnsi"/>
        </w:rPr>
        <w:t xml:space="preserve"> = </w:t>
      </w:r>
    </w:p>
    <w:p w14:paraId="3B5A472D" w14:textId="09057764" w:rsidR="00690C7F" w:rsidRPr="008D285F" w:rsidRDefault="00690C7F" w:rsidP="0082004C">
      <w:pPr>
        <w:spacing w:after="0"/>
        <w:rPr>
          <w:rFonts w:cstheme="minorHAnsi"/>
        </w:rPr>
      </w:pPr>
    </w:p>
    <w:p w14:paraId="11695D92" w14:textId="2F3F7F2A" w:rsidR="00690C7F" w:rsidRPr="008D285F" w:rsidRDefault="00690C7F" w:rsidP="0082004C">
      <w:pPr>
        <w:spacing w:after="0"/>
        <w:rPr>
          <w:rFonts w:cstheme="minorHAnsi"/>
          <w:u w:val="single"/>
        </w:rPr>
      </w:pPr>
      <w:r w:rsidRPr="008D285F">
        <w:rPr>
          <w:rFonts w:cstheme="minorHAnsi"/>
          <w:u w:val="single"/>
        </w:rPr>
        <w:t>Variables</w:t>
      </w:r>
      <w:r w:rsidRPr="008D285F">
        <w:rPr>
          <w:rFonts w:cstheme="minorHAnsi"/>
        </w:rPr>
        <w:t xml:space="preserve"> </w:t>
      </w:r>
      <w:r w:rsidRPr="008D285F">
        <w:rPr>
          <w:rFonts w:cstheme="minorHAnsi"/>
        </w:rPr>
        <w:tab/>
      </w:r>
      <w:r w:rsidRPr="008D285F">
        <w:rPr>
          <w:rFonts w:cstheme="minorHAnsi"/>
          <w:u w:val="single"/>
        </w:rPr>
        <w:t>Definition</w:t>
      </w:r>
    </w:p>
    <w:p w14:paraId="123763D0" w14:textId="4B968019" w:rsidR="00690C7F" w:rsidRPr="008D285F" w:rsidRDefault="00690C7F" w:rsidP="008D285F">
      <w:pPr>
        <w:spacing w:after="0" w:line="360" w:lineRule="auto"/>
        <w:rPr>
          <w:rFonts w:cstheme="minorHAnsi"/>
        </w:rPr>
      </w:pPr>
      <w:r w:rsidRPr="008D285F">
        <w:rPr>
          <w:rFonts w:cstheme="minorHAnsi"/>
        </w:rPr>
        <w:t>X</w:t>
      </w:r>
      <w:r w:rsidRPr="008D285F">
        <w:rPr>
          <w:rFonts w:cstheme="minorHAnsi"/>
          <w:vertAlign w:val="subscript"/>
        </w:rPr>
        <w:t>ij</w:t>
      </w:r>
      <w:r w:rsidRPr="008D285F">
        <w:rPr>
          <w:rFonts w:cstheme="minorHAnsi"/>
        </w:rPr>
        <w:t xml:space="preserve"> </w:t>
      </w:r>
      <w:r w:rsidRPr="008D285F">
        <w:rPr>
          <w:rFonts w:cstheme="minorHAnsi"/>
        </w:rPr>
        <w:tab/>
      </w:r>
      <w:r w:rsidRPr="008D285F">
        <w:rPr>
          <w:rFonts w:cstheme="minorHAnsi"/>
        </w:rPr>
        <w:tab/>
        <w:t xml:space="preserve">Number of vials transported from Warehouse </w:t>
      </w:r>
      <w:r w:rsidRPr="008D285F">
        <w:rPr>
          <w:rFonts w:cstheme="minorHAnsi"/>
          <w:i/>
          <w:iCs/>
        </w:rPr>
        <w:t>i</w:t>
      </w:r>
      <w:r w:rsidRPr="008D285F">
        <w:rPr>
          <w:rFonts w:cstheme="minorHAnsi"/>
        </w:rPr>
        <w:t xml:space="preserve"> to Distribution Center </w:t>
      </w:r>
      <w:r w:rsidRPr="008D285F">
        <w:rPr>
          <w:rFonts w:cstheme="minorHAnsi"/>
          <w:i/>
          <w:iCs/>
        </w:rPr>
        <w:t>j</w:t>
      </w:r>
    </w:p>
    <w:p w14:paraId="71FCD7C2" w14:textId="77777777" w:rsidR="00690C7F" w:rsidRPr="008D285F" w:rsidRDefault="00690C7F" w:rsidP="008D285F">
      <w:pPr>
        <w:spacing w:after="0" w:line="360" w:lineRule="auto"/>
        <w:rPr>
          <w:rFonts w:cstheme="minorHAnsi"/>
        </w:rPr>
      </w:pPr>
      <w:r w:rsidRPr="008D285F">
        <w:rPr>
          <w:rFonts w:cstheme="minorHAnsi"/>
        </w:rPr>
        <w:tab/>
      </w:r>
      <w:r w:rsidRPr="008D285F">
        <w:rPr>
          <w:rFonts w:cstheme="minorHAnsi"/>
        </w:rPr>
        <w:tab/>
      </w:r>
      <w:r w:rsidRPr="008D285F">
        <w:rPr>
          <w:rFonts w:cstheme="minorHAnsi"/>
          <w:i/>
          <w:iCs/>
        </w:rPr>
        <w:t>i</w:t>
      </w:r>
      <w:r w:rsidRPr="008D285F">
        <w:rPr>
          <w:rFonts w:cstheme="minorHAnsi"/>
        </w:rPr>
        <w:t xml:space="preserve"> ϵ {A, F, M, R, S} and </w:t>
      </w:r>
      <w:r w:rsidRPr="008D285F">
        <w:rPr>
          <w:rFonts w:cstheme="minorHAnsi"/>
          <w:i/>
          <w:iCs/>
        </w:rPr>
        <w:t xml:space="preserve">j </w:t>
      </w:r>
      <w:r w:rsidRPr="008D285F">
        <w:rPr>
          <w:rFonts w:cstheme="minorHAnsi"/>
        </w:rPr>
        <w:t>ϵ {B, F, M, A, V, R, H}</w:t>
      </w:r>
    </w:p>
    <w:p w14:paraId="0BEE2C55" w14:textId="77777777" w:rsidR="00690C7F" w:rsidRPr="008D285F" w:rsidRDefault="00690C7F" w:rsidP="008D285F">
      <w:pPr>
        <w:spacing w:after="0" w:line="360" w:lineRule="auto"/>
        <w:rPr>
          <w:rFonts w:cstheme="minorHAnsi"/>
        </w:rPr>
      </w:pPr>
      <w:r w:rsidRPr="008D285F">
        <w:rPr>
          <w:rFonts w:cstheme="minorHAnsi"/>
        </w:rPr>
        <w:t>Y</w:t>
      </w:r>
      <w:r w:rsidRPr="008D285F">
        <w:rPr>
          <w:rFonts w:cstheme="minorHAnsi"/>
          <w:vertAlign w:val="subscript"/>
        </w:rPr>
        <w:t>ja</w:t>
      </w:r>
      <w:r w:rsidRPr="008D285F">
        <w:rPr>
          <w:rFonts w:cstheme="minorHAnsi"/>
          <w:vertAlign w:val="subscript"/>
        </w:rPr>
        <w:tab/>
      </w:r>
      <w:r w:rsidRPr="008D285F">
        <w:rPr>
          <w:rFonts w:cstheme="minorHAnsi"/>
        </w:rPr>
        <w:tab/>
        <w:t xml:space="preserve">Number of vials transported from Distribution Center </w:t>
      </w:r>
      <w:r w:rsidRPr="008D285F">
        <w:rPr>
          <w:rFonts w:cstheme="minorHAnsi"/>
          <w:i/>
          <w:iCs/>
        </w:rPr>
        <w:t>j</w:t>
      </w:r>
      <w:r w:rsidRPr="008D285F">
        <w:rPr>
          <w:rFonts w:cstheme="minorHAnsi"/>
        </w:rPr>
        <w:t xml:space="preserve"> to Administration Location </w:t>
      </w:r>
      <w:r w:rsidRPr="008D285F">
        <w:rPr>
          <w:rFonts w:cstheme="minorHAnsi"/>
          <w:i/>
          <w:iCs/>
        </w:rPr>
        <w:t>a</w:t>
      </w:r>
    </w:p>
    <w:p w14:paraId="4B278049" w14:textId="77777777" w:rsidR="00690C7F" w:rsidRPr="008D285F" w:rsidRDefault="00690C7F" w:rsidP="008D285F">
      <w:pPr>
        <w:spacing w:after="0" w:line="360" w:lineRule="auto"/>
        <w:rPr>
          <w:rFonts w:cstheme="minorHAnsi"/>
        </w:rPr>
      </w:pPr>
      <w:r w:rsidRPr="008D285F">
        <w:rPr>
          <w:rFonts w:cstheme="minorHAnsi"/>
        </w:rPr>
        <w:tab/>
      </w:r>
      <w:r w:rsidRPr="008D285F">
        <w:rPr>
          <w:rFonts w:cstheme="minorHAnsi"/>
        </w:rPr>
        <w:tab/>
      </w:r>
      <w:r w:rsidRPr="008D285F">
        <w:rPr>
          <w:rFonts w:cstheme="minorHAnsi"/>
          <w:i/>
          <w:iCs/>
        </w:rPr>
        <w:t xml:space="preserve">j </w:t>
      </w:r>
      <w:r w:rsidRPr="008D285F">
        <w:rPr>
          <w:rFonts w:cstheme="minorHAnsi"/>
        </w:rPr>
        <w:t xml:space="preserve">ϵ {B, F, M, A, V, R, H} and </w:t>
      </w:r>
      <w:r w:rsidRPr="008D285F">
        <w:rPr>
          <w:rFonts w:cstheme="minorHAnsi"/>
          <w:i/>
          <w:iCs/>
        </w:rPr>
        <w:t>a</w:t>
      </w:r>
      <w:r w:rsidRPr="008D285F">
        <w:rPr>
          <w:rFonts w:cstheme="minorHAnsi"/>
        </w:rPr>
        <w:t xml:space="preserve"> ϵ {L, N, C, MD, M, H, O, S, D, J}</w:t>
      </w:r>
    </w:p>
    <w:p w14:paraId="45714E54" w14:textId="77777777" w:rsidR="00690C7F" w:rsidRPr="008D285F" w:rsidRDefault="00690C7F" w:rsidP="008D285F">
      <w:pPr>
        <w:spacing w:after="0" w:line="360" w:lineRule="auto"/>
        <w:rPr>
          <w:rFonts w:cstheme="minorHAnsi"/>
          <w:i/>
          <w:iCs/>
        </w:rPr>
      </w:pPr>
      <w:r w:rsidRPr="008D285F">
        <w:rPr>
          <w:rFonts w:cstheme="minorHAnsi"/>
        </w:rPr>
        <w:t>C</w:t>
      </w:r>
      <w:r w:rsidRPr="008D285F">
        <w:rPr>
          <w:rFonts w:cstheme="minorHAnsi"/>
          <w:vertAlign w:val="subscript"/>
        </w:rPr>
        <w:t xml:space="preserve">ij </w:t>
      </w:r>
      <w:r w:rsidRPr="008D285F">
        <w:rPr>
          <w:rFonts w:cstheme="minorHAnsi"/>
          <w:vertAlign w:val="subscript"/>
        </w:rPr>
        <w:tab/>
      </w:r>
      <w:r w:rsidRPr="008D285F">
        <w:rPr>
          <w:rFonts w:cstheme="minorHAnsi"/>
          <w:vertAlign w:val="subscript"/>
        </w:rPr>
        <w:tab/>
      </w:r>
      <w:r w:rsidRPr="008D285F">
        <w:rPr>
          <w:rFonts w:cstheme="minorHAnsi"/>
        </w:rPr>
        <w:t xml:space="preserve">Cost of shipping from Warehouse </w:t>
      </w:r>
      <w:r w:rsidRPr="008D285F">
        <w:rPr>
          <w:rFonts w:cstheme="minorHAnsi"/>
          <w:i/>
          <w:iCs/>
        </w:rPr>
        <w:t xml:space="preserve">i </w:t>
      </w:r>
      <w:r w:rsidRPr="008D285F">
        <w:rPr>
          <w:rFonts w:cstheme="minorHAnsi"/>
        </w:rPr>
        <w:t xml:space="preserve">to Distribution Center </w:t>
      </w:r>
      <w:r w:rsidRPr="008D285F">
        <w:rPr>
          <w:rFonts w:cstheme="minorHAnsi"/>
          <w:i/>
          <w:iCs/>
        </w:rPr>
        <w:t>j</w:t>
      </w:r>
    </w:p>
    <w:p w14:paraId="26D6D63E" w14:textId="77777777" w:rsidR="00690C7F" w:rsidRPr="008D285F" w:rsidRDefault="00690C7F" w:rsidP="008D285F">
      <w:pPr>
        <w:spacing w:after="0" w:line="360" w:lineRule="auto"/>
        <w:rPr>
          <w:rFonts w:cstheme="minorHAnsi"/>
        </w:rPr>
      </w:pPr>
      <w:r w:rsidRPr="008D285F">
        <w:rPr>
          <w:rFonts w:cstheme="minorHAnsi"/>
          <w:i/>
          <w:iCs/>
        </w:rPr>
        <w:tab/>
      </w:r>
      <w:r w:rsidRPr="008D285F">
        <w:rPr>
          <w:rFonts w:cstheme="minorHAnsi"/>
          <w:i/>
          <w:iCs/>
        </w:rPr>
        <w:tab/>
        <w:t>i</w:t>
      </w:r>
      <w:r w:rsidRPr="008D285F">
        <w:rPr>
          <w:rFonts w:cstheme="minorHAnsi"/>
        </w:rPr>
        <w:t xml:space="preserve"> ϵ {A, F, M, R, S} and </w:t>
      </w:r>
      <w:r w:rsidRPr="008D285F">
        <w:rPr>
          <w:rFonts w:cstheme="minorHAnsi"/>
          <w:i/>
          <w:iCs/>
        </w:rPr>
        <w:t xml:space="preserve">j </w:t>
      </w:r>
      <w:r w:rsidRPr="008D285F">
        <w:rPr>
          <w:rFonts w:cstheme="minorHAnsi"/>
        </w:rPr>
        <w:t>ϵ {B, F, M, A, V, R, H}</w:t>
      </w:r>
    </w:p>
    <w:p w14:paraId="1AE5C751" w14:textId="77777777" w:rsidR="00690C7F" w:rsidRPr="008D285F" w:rsidRDefault="00690C7F" w:rsidP="008D285F">
      <w:pPr>
        <w:spacing w:after="0" w:line="360" w:lineRule="auto"/>
        <w:rPr>
          <w:rFonts w:cstheme="minorHAnsi"/>
          <w:i/>
          <w:iCs/>
        </w:rPr>
      </w:pPr>
      <w:r w:rsidRPr="008D285F">
        <w:rPr>
          <w:rFonts w:cstheme="minorHAnsi"/>
        </w:rPr>
        <w:t>C</w:t>
      </w:r>
      <w:r w:rsidRPr="008D285F">
        <w:rPr>
          <w:rFonts w:cstheme="minorHAnsi"/>
          <w:vertAlign w:val="subscript"/>
        </w:rPr>
        <w:t>ja</w:t>
      </w:r>
      <w:r w:rsidRPr="008D285F">
        <w:rPr>
          <w:rFonts w:cstheme="minorHAnsi"/>
          <w:vertAlign w:val="subscript"/>
        </w:rPr>
        <w:tab/>
      </w:r>
      <w:r w:rsidRPr="008D285F">
        <w:rPr>
          <w:rFonts w:cstheme="minorHAnsi"/>
          <w:vertAlign w:val="subscript"/>
        </w:rPr>
        <w:tab/>
      </w:r>
      <w:r w:rsidRPr="008D285F">
        <w:rPr>
          <w:rFonts w:cstheme="minorHAnsi"/>
        </w:rPr>
        <w:t xml:space="preserve">Cost of shipping from Distribution Center </w:t>
      </w:r>
      <w:r w:rsidRPr="008D285F">
        <w:rPr>
          <w:rFonts w:cstheme="minorHAnsi"/>
          <w:i/>
          <w:iCs/>
        </w:rPr>
        <w:t xml:space="preserve">j </w:t>
      </w:r>
      <w:r w:rsidRPr="008D285F">
        <w:rPr>
          <w:rFonts w:cstheme="minorHAnsi"/>
        </w:rPr>
        <w:t xml:space="preserve">to Administration Location </w:t>
      </w:r>
      <w:r w:rsidRPr="008D285F">
        <w:rPr>
          <w:rFonts w:cstheme="minorHAnsi"/>
          <w:i/>
          <w:iCs/>
        </w:rPr>
        <w:t>a</w:t>
      </w:r>
    </w:p>
    <w:p w14:paraId="7C1C2A24" w14:textId="77777777" w:rsidR="00690C7F" w:rsidRPr="008D285F" w:rsidRDefault="00690C7F" w:rsidP="008D285F">
      <w:pPr>
        <w:spacing w:after="0" w:line="360" w:lineRule="auto"/>
        <w:rPr>
          <w:rFonts w:cstheme="minorHAnsi"/>
        </w:rPr>
      </w:pPr>
      <w:r w:rsidRPr="008D285F">
        <w:rPr>
          <w:rFonts w:cstheme="minorHAnsi"/>
          <w:i/>
          <w:iCs/>
        </w:rPr>
        <w:tab/>
      </w:r>
      <w:r w:rsidRPr="008D285F">
        <w:rPr>
          <w:rFonts w:cstheme="minorHAnsi"/>
          <w:i/>
          <w:iCs/>
        </w:rPr>
        <w:tab/>
        <w:t xml:space="preserve">j </w:t>
      </w:r>
      <w:r w:rsidRPr="008D285F">
        <w:rPr>
          <w:rFonts w:cstheme="minorHAnsi"/>
        </w:rPr>
        <w:t xml:space="preserve">ϵ {B, F, M, A, V, R, H} and </w:t>
      </w:r>
      <w:r w:rsidRPr="008D285F">
        <w:rPr>
          <w:rFonts w:cstheme="minorHAnsi"/>
          <w:i/>
          <w:iCs/>
        </w:rPr>
        <w:t>a</w:t>
      </w:r>
      <w:r w:rsidRPr="008D285F">
        <w:rPr>
          <w:rFonts w:cstheme="minorHAnsi"/>
        </w:rPr>
        <w:t xml:space="preserve"> ϵ {L, N, C, MD, M, H, O, S, D, J}</w:t>
      </w:r>
    </w:p>
    <w:p w14:paraId="5F899E5D" w14:textId="77777777" w:rsidR="00690C7F" w:rsidRPr="008D285F" w:rsidRDefault="00690C7F" w:rsidP="008D285F">
      <w:pPr>
        <w:spacing w:after="0" w:line="360" w:lineRule="auto"/>
        <w:rPr>
          <w:rFonts w:cstheme="minorHAnsi"/>
        </w:rPr>
      </w:pPr>
      <w:r w:rsidRPr="008D285F">
        <w:rPr>
          <w:rFonts w:cstheme="minorHAnsi"/>
        </w:rPr>
        <w:t>F</w:t>
      </w:r>
      <w:r w:rsidRPr="008D285F">
        <w:rPr>
          <w:rFonts w:cstheme="minorHAnsi"/>
          <w:vertAlign w:val="subscript"/>
        </w:rPr>
        <w:t>i</w:t>
      </w:r>
      <w:r w:rsidRPr="008D285F">
        <w:rPr>
          <w:rFonts w:cstheme="minorHAnsi"/>
          <w:vertAlign w:val="subscript"/>
        </w:rPr>
        <w:tab/>
      </w:r>
      <w:r w:rsidRPr="008D285F">
        <w:rPr>
          <w:rFonts w:cstheme="minorHAnsi"/>
          <w:vertAlign w:val="subscript"/>
        </w:rPr>
        <w:tab/>
      </w:r>
      <w:r w:rsidRPr="008D285F">
        <w:rPr>
          <w:rFonts w:cstheme="minorHAnsi"/>
        </w:rPr>
        <w:t xml:space="preserve">Fixed Cost of opening a Warehouse in location </w:t>
      </w:r>
      <w:r w:rsidRPr="008D285F">
        <w:rPr>
          <w:rFonts w:cstheme="minorHAnsi"/>
          <w:i/>
          <w:iCs/>
        </w:rPr>
        <w:t>i, i</w:t>
      </w:r>
      <w:r w:rsidRPr="008D285F">
        <w:rPr>
          <w:rFonts w:cstheme="minorHAnsi"/>
        </w:rPr>
        <w:t xml:space="preserve"> ϵ {A, F, M, R, S}</w:t>
      </w:r>
    </w:p>
    <w:p w14:paraId="3D8D3638" w14:textId="77777777" w:rsidR="00690C7F" w:rsidRPr="008D285F" w:rsidRDefault="00690C7F" w:rsidP="008D285F">
      <w:pPr>
        <w:spacing w:after="0" w:line="360" w:lineRule="auto"/>
        <w:rPr>
          <w:rFonts w:cstheme="minorHAnsi"/>
        </w:rPr>
      </w:pPr>
      <w:r w:rsidRPr="008D285F">
        <w:rPr>
          <w:rFonts w:cstheme="minorHAnsi"/>
        </w:rPr>
        <w:t>F</w:t>
      </w:r>
      <w:r w:rsidRPr="008D285F">
        <w:rPr>
          <w:rFonts w:cstheme="minorHAnsi"/>
          <w:vertAlign w:val="subscript"/>
        </w:rPr>
        <w:t>j</w:t>
      </w:r>
      <w:r w:rsidRPr="008D285F">
        <w:rPr>
          <w:rFonts w:cstheme="minorHAnsi"/>
          <w:vertAlign w:val="subscript"/>
        </w:rPr>
        <w:tab/>
      </w:r>
      <w:r w:rsidRPr="008D285F">
        <w:rPr>
          <w:rFonts w:cstheme="minorHAnsi"/>
          <w:vertAlign w:val="subscript"/>
        </w:rPr>
        <w:tab/>
      </w:r>
      <w:r w:rsidRPr="008D285F">
        <w:rPr>
          <w:rFonts w:cstheme="minorHAnsi"/>
        </w:rPr>
        <w:t xml:space="preserve">Fixed Cost of opening a Distribution Center in location </w:t>
      </w:r>
      <w:r w:rsidRPr="008D285F">
        <w:rPr>
          <w:rFonts w:cstheme="minorHAnsi"/>
          <w:i/>
          <w:iCs/>
        </w:rPr>
        <w:t xml:space="preserve">j, j </w:t>
      </w:r>
      <w:r w:rsidRPr="008D285F">
        <w:rPr>
          <w:rFonts w:cstheme="minorHAnsi"/>
        </w:rPr>
        <w:t>ϵ {B, F, M, A, V, R, H}</w:t>
      </w:r>
    </w:p>
    <w:p w14:paraId="6D65D36A" w14:textId="77777777" w:rsidR="00690C7F" w:rsidRPr="008D285F" w:rsidRDefault="00690C7F" w:rsidP="008D285F">
      <w:pPr>
        <w:spacing w:after="0" w:line="360" w:lineRule="auto"/>
        <w:rPr>
          <w:rFonts w:cstheme="minorHAnsi"/>
        </w:rPr>
      </w:pPr>
      <w:r w:rsidRPr="008D285F">
        <w:rPr>
          <w:rFonts w:cstheme="minorHAnsi"/>
        </w:rPr>
        <w:t>F</w:t>
      </w:r>
      <w:r w:rsidRPr="008D285F">
        <w:rPr>
          <w:rFonts w:cstheme="minorHAnsi"/>
          <w:vertAlign w:val="subscript"/>
        </w:rPr>
        <w:t>v</w:t>
      </w:r>
      <w:r w:rsidRPr="008D285F">
        <w:rPr>
          <w:rFonts w:cstheme="minorHAnsi"/>
          <w:vertAlign w:val="subscript"/>
        </w:rPr>
        <w:tab/>
      </w:r>
      <w:r w:rsidRPr="008D285F">
        <w:rPr>
          <w:rFonts w:cstheme="minorHAnsi"/>
          <w:vertAlign w:val="subscript"/>
        </w:rPr>
        <w:tab/>
      </w:r>
      <w:r w:rsidRPr="008D285F">
        <w:rPr>
          <w:rFonts w:cstheme="minorHAnsi"/>
        </w:rPr>
        <w:t>Fixed Cost of disposing of unused vials</w:t>
      </w:r>
    </w:p>
    <w:p w14:paraId="766C77E0" w14:textId="77777777" w:rsidR="00690C7F" w:rsidRPr="008D285F" w:rsidRDefault="00690C7F" w:rsidP="008D285F">
      <w:pPr>
        <w:spacing w:after="0" w:line="360" w:lineRule="auto"/>
        <w:rPr>
          <w:rFonts w:cstheme="minorHAnsi"/>
        </w:rPr>
      </w:pPr>
      <w:r w:rsidRPr="008D285F">
        <w:rPr>
          <w:rFonts w:cstheme="minorHAnsi"/>
        </w:rPr>
        <w:t>D</w:t>
      </w:r>
      <w:r w:rsidRPr="008D285F">
        <w:rPr>
          <w:rFonts w:cstheme="minorHAnsi"/>
          <w:vertAlign w:val="subscript"/>
        </w:rPr>
        <w:t>v</w:t>
      </w:r>
      <w:r w:rsidRPr="008D285F">
        <w:rPr>
          <w:rFonts w:cstheme="minorHAnsi"/>
          <w:vertAlign w:val="subscript"/>
        </w:rPr>
        <w:tab/>
      </w:r>
      <w:r w:rsidRPr="008D285F">
        <w:rPr>
          <w:rFonts w:cstheme="minorHAnsi"/>
          <w:vertAlign w:val="subscript"/>
        </w:rPr>
        <w:tab/>
      </w:r>
      <w:r w:rsidRPr="008D285F">
        <w:rPr>
          <w:rFonts w:cstheme="minorHAnsi"/>
        </w:rPr>
        <w:t>Demand for vials</w:t>
      </w:r>
      <w:r w:rsidRPr="008D285F">
        <w:rPr>
          <w:rFonts w:cstheme="minorHAnsi"/>
          <w:vertAlign w:val="subscript"/>
        </w:rPr>
        <w:tab/>
      </w:r>
      <w:r w:rsidRPr="008D285F">
        <w:rPr>
          <w:rFonts w:cstheme="minorHAnsi"/>
          <w:vertAlign w:val="subscript"/>
        </w:rPr>
        <w:tab/>
      </w:r>
    </w:p>
    <w:p w14:paraId="3A0E78BE" w14:textId="474E9AB6" w:rsidR="00690C7F" w:rsidRDefault="00690C7F" w:rsidP="00260365">
      <w:pPr>
        <w:spacing w:after="0" w:line="360" w:lineRule="auto"/>
        <w:rPr>
          <w:rFonts w:cstheme="minorHAnsi"/>
        </w:rPr>
      </w:pPr>
      <w:r w:rsidRPr="008D285F">
        <w:rPr>
          <w:rFonts w:cstheme="minorHAnsi"/>
        </w:rPr>
        <w:t>V</w:t>
      </w:r>
      <w:r w:rsidRPr="008D285F">
        <w:rPr>
          <w:rFonts w:cstheme="minorHAnsi"/>
          <w:vertAlign w:val="subscript"/>
        </w:rPr>
        <w:t>i</w:t>
      </w:r>
      <w:r w:rsidRPr="008D285F">
        <w:rPr>
          <w:rFonts w:cstheme="minorHAnsi"/>
          <w:vertAlign w:val="subscript"/>
        </w:rPr>
        <w:tab/>
      </w:r>
      <w:r w:rsidRPr="008D285F">
        <w:rPr>
          <w:rFonts w:cstheme="minorHAnsi"/>
          <w:vertAlign w:val="subscript"/>
        </w:rPr>
        <w:tab/>
      </w:r>
      <w:r w:rsidRPr="008D285F">
        <w:rPr>
          <w:rFonts w:cstheme="minorHAnsi"/>
        </w:rPr>
        <w:t xml:space="preserve">Variable Cost of Warehouse production </w:t>
      </w:r>
    </w:p>
    <w:p w14:paraId="2D9217CD" w14:textId="77777777" w:rsidR="00260365" w:rsidRPr="008D285F" w:rsidRDefault="00260365" w:rsidP="00260365">
      <w:pPr>
        <w:spacing w:after="0" w:line="360" w:lineRule="auto"/>
        <w:rPr>
          <w:rFonts w:cstheme="minorHAnsi"/>
        </w:rPr>
      </w:pPr>
    </w:p>
    <w:p w14:paraId="6423768E" w14:textId="35EAFB2A" w:rsidR="00690C7F" w:rsidRPr="008D285F" w:rsidRDefault="00690C7F" w:rsidP="0082004C">
      <w:pPr>
        <w:spacing w:after="0"/>
        <w:rPr>
          <w:rFonts w:cstheme="minorHAnsi"/>
          <w:u w:val="single"/>
        </w:rPr>
      </w:pPr>
      <w:r w:rsidRPr="008D285F">
        <w:rPr>
          <w:rFonts w:cstheme="minorHAnsi"/>
          <w:u w:val="single"/>
        </w:rPr>
        <w:t>Objective Function</w:t>
      </w:r>
    </w:p>
    <w:p w14:paraId="3F880E56" w14:textId="77777777" w:rsidR="00690C7F" w:rsidRPr="008D285F" w:rsidRDefault="00690C7F" w:rsidP="0082004C">
      <w:pPr>
        <w:spacing w:after="0"/>
        <w:rPr>
          <w:rFonts w:cstheme="minorHAnsi"/>
          <w:vertAlign w:val="subscript"/>
        </w:rPr>
      </w:pPr>
      <w:r w:rsidRPr="008D285F">
        <w:rPr>
          <w:rFonts w:cstheme="minorHAnsi"/>
        </w:rPr>
        <w:t xml:space="preserve">Obj: </w:t>
      </w:r>
      <w:r w:rsidRPr="008D285F">
        <w:rPr>
          <w:rFonts w:cstheme="minorHAnsi"/>
          <w:b/>
          <w:bCs/>
        </w:rPr>
        <w:t>Min:</w:t>
      </w:r>
      <w:r w:rsidRPr="008D285F">
        <w:rPr>
          <w:rFonts w:cstheme="minorHAnsi"/>
        </w:rPr>
        <w:t xml:space="preserve"> W</w:t>
      </w:r>
      <w:r w:rsidRPr="008D285F">
        <w:rPr>
          <w:rFonts w:cstheme="minorHAnsi"/>
          <w:vertAlign w:val="subscript"/>
        </w:rPr>
        <w:t>i</w:t>
      </w:r>
      <w:r w:rsidRPr="008D285F">
        <w:rPr>
          <w:rFonts w:cstheme="minorHAnsi"/>
        </w:rPr>
        <w:t xml:space="preserve"> F</w:t>
      </w:r>
      <w:r w:rsidRPr="008D285F">
        <w:rPr>
          <w:rFonts w:cstheme="minorHAnsi"/>
          <w:vertAlign w:val="subscript"/>
        </w:rPr>
        <w:t>i</w:t>
      </w:r>
      <w:r w:rsidRPr="008D285F">
        <w:rPr>
          <w:rFonts w:cstheme="minorHAnsi"/>
        </w:rPr>
        <w:t xml:space="preserve"> + </w:t>
      </w:r>
      <w:r w:rsidRPr="008D285F">
        <w:rPr>
          <w:rFonts w:cstheme="minorHAnsi"/>
        </w:rPr>
        <w:sym w:font="Symbol" w:char="F053"/>
      </w:r>
      <w:r w:rsidRPr="008D285F">
        <w:rPr>
          <w:rFonts w:cstheme="minorHAnsi"/>
        </w:rPr>
        <w:t>C</w:t>
      </w:r>
      <w:r w:rsidRPr="008D285F">
        <w:rPr>
          <w:rFonts w:cstheme="minorHAnsi"/>
          <w:vertAlign w:val="subscript"/>
        </w:rPr>
        <w:t>ij</w:t>
      </w:r>
      <w:r w:rsidRPr="008D285F">
        <w:rPr>
          <w:rFonts w:cstheme="minorHAnsi"/>
        </w:rPr>
        <w:t xml:space="preserve"> + </w:t>
      </w:r>
      <w:r w:rsidRPr="008D285F">
        <w:rPr>
          <w:rFonts w:cstheme="minorHAnsi"/>
        </w:rPr>
        <w:sym w:font="Symbol" w:char="F053"/>
      </w:r>
      <w:r w:rsidRPr="008D285F">
        <w:rPr>
          <w:rFonts w:cstheme="minorHAnsi"/>
        </w:rPr>
        <w:t>X</w:t>
      </w:r>
      <w:r w:rsidRPr="008D285F">
        <w:rPr>
          <w:rFonts w:cstheme="minorHAnsi"/>
          <w:vertAlign w:val="subscript"/>
        </w:rPr>
        <w:t>ij</w:t>
      </w:r>
      <w:r w:rsidRPr="008D285F">
        <w:rPr>
          <w:rFonts w:cstheme="minorHAnsi"/>
        </w:rPr>
        <w:t xml:space="preserve"> V</w:t>
      </w:r>
      <w:r w:rsidRPr="008D285F">
        <w:rPr>
          <w:rFonts w:cstheme="minorHAnsi"/>
          <w:vertAlign w:val="subscript"/>
        </w:rPr>
        <w:t>i</w:t>
      </w:r>
      <w:r w:rsidRPr="008D285F">
        <w:rPr>
          <w:rFonts w:cstheme="minorHAnsi"/>
        </w:rPr>
        <w:t xml:space="preserve"> + D</w:t>
      </w:r>
      <w:r w:rsidRPr="008D285F">
        <w:rPr>
          <w:rFonts w:cstheme="minorHAnsi"/>
          <w:vertAlign w:val="subscript"/>
        </w:rPr>
        <w:t>j</w:t>
      </w:r>
      <w:r w:rsidRPr="008D285F">
        <w:rPr>
          <w:rFonts w:cstheme="minorHAnsi"/>
        </w:rPr>
        <w:t xml:space="preserve"> F</w:t>
      </w:r>
      <w:r w:rsidRPr="008D285F">
        <w:rPr>
          <w:rFonts w:cstheme="minorHAnsi"/>
          <w:vertAlign w:val="subscript"/>
        </w:rPr>
        <w:t xml:space="preserve">j </w:t>
      </w:r>
      <w:r w:rsidRPr="008D285F">
        <w:rPr>
          <w:rFonts w:cstheme="minorHAnsi"/>
        </w:rPr>
        <w:t xml:space="preserve">+ </w:t>
      </w:r>
      <w:r w:rsidRPr="008D285F">
        <w:rPr>
          <w:rFonts w:cstheme="minorHAnsi"/>
        </w:rPr>
        <w:sym w:font="Symbol" w:char="F053"/>
      </w:r>
      <w:r w:rsidRPr="008D285F">
        <w:rPr>
          <w:rFonts w:cstheme="minorHAnsi"/>
        </w:rPr>
        <w:t>C</w:t>
      </w:r>
      <w:r w:rsidRPr="008D285F">
        <w:rPr>
          <w:rFonts w:cstheme="minorHAnsi"/>
          <w:vertAlign w:val="subscript"/>
        </w:rPr>
        <w:t>ja</w:t>
      </w:r>
      <w:r w:rsidRPr="008D285F">
        <w:rPr>
          <w:rFonts w:cstheme="minorHAnsi"/>
        </w:rPr>
        <w:t xml:space="preserve"> + F</w:t>
      </w:r>
      <w:r w:rsidRPr="008D285F">
        <w:rPr>
          <w:rFonts w:cstheme="minorHAnsi"/>
          <w:vertAlign w:val="subscript"/>
        </w:rPr>
        <w:t>v</w:t>
      </w:r>
      <w:r w:rsidRPr="008D285F">
        <w:rPr>
          <w:rFonts w:cstheme="minorHAnsi"/>
        </w:rPr>
        <w:t xml:space="preserve"> Y</w:t>
      </w:r>
      <w:r w:rsidRPr="008D285F">
        <w:rPr>
          <w:rFonts w:cstheme="minorHAnsi"/>
          <w:vertAlign w:val="subscript"/>
        </w:rPr>
        <w:t xml:space="preserve">ja </w:t>
      </w:r>
      <w:r w:rsidRPr="008D285F">
        <w:rPr>
          <w:rFonts w:cstheme="minorHAnsi"/>
        </w:rPr>
        <w:t>- D</w:t>
      </w:r>
      <w:r w:rsidRPr="008D285F">
        <w:rPr>
          <w:rFonts w:cstheme="minorHAnsi"/>
          <w:vertAlign w:val="subscript"/>
        </w:rPr>
        <w:t>v</w:t>
      </w:r>
    </w:p>
    <w:p w14:paraId="619AD088" w14:textId="12B25094" w:rsidR="00690C7F" w:rsidRPr="008D285F" w:rsidRDefault="00690C7F" w:rsidP="0082004C">
      <w:pPr>
        <w:spacing w:after="0"/>
        <w:rPr>
          <w:rFonts w:cstheme="minorHAnsi"/>
          <w:vertAlign w:val="subscript"/>
        </w:rPr>
      </w:pPr>
      <w:r w:rsidRPr="00684436">
        <w:rPr>
          <w:rFonts w:cstheme="minorHAnsi"/>
          <w:sz w:val="24"/>
          <w:szCs w:val="24"/>
          <w:vertAlign w:val="subscript"/>
        </w:rPr>
        <w:br w:type="page"/>
      </w:r>
      <w:r w:rsidRPr="008D285F">
        <w:rPr>
          <w:rFonts w:cstheme="minorHAnsi"/>
          <w:u w:val="single"/>
        </w:rPr>
        <w:lastRenderedPageBreak/>
        <w:t>Constraints</w:t>
      </w:r>
    </w:p>
    <w:p w14:paraId="0B3EE2B4" w14:textId="77777777" w:rsidR="00690C7F" w:rsidRPr="008D285F" w:rsidRDefault="00690C7F" w:rsidP="008D285F">
      <w:pPr>
        <w:spacing w:after="0" w:line="360" w:lineRule="auto"/>
        <w:rPr>
          <w:rFonts w:cstheme="minorHAnsi"/>
          <w:vertAlign w:val="subscript"/>
        </w:rPr>
      </w:pPr>
      <w:r w:rsidRPr="008D285F">
        <w:rPr>
          <w:rFonts w:cstheme="minorHAnsi"/>
        </w:rPr>
        <w:t>X</w:t>
      </w:r>
      <w:r w:rsidRPr="008D285F">
        <w:rPr>
          <w:rFonts w:cstheme="minorHAnsi"/>
          <w:vertAlign w:val="subscript"/>
        </w:rPr>
        <w:t>AB</w:t>
      </w:r>
      <w:r w:rsidRPr="008D285F">
        <w:rPr>
          <w:rFonts w:cstheme="minorHAnsi"/>
          <w:b/>
          <w:bCs/>
          <w:vertAlign w:val="subscript"/>
        </w:rPr>
        <w:t xml:space="preserve"> + </w:t>
      </w:r>
      <w:r w:rsidRPr="008D285F">
        <w:rPr>
          <w:rFonts w:cstheme="minorHAnsi"/>
        </w:rPr>
        <w:t>X</w:t>
      </w:r>
      <w:r w:rsidRPr="008D285F">
        <w:rPr>
          <w:rFonts w:cstheme="minorHAnsi"/>
          <w:vertAlign w:val="subscript"/>
        </w:rPr>
        <w:t xml:space="preserve">AF </w:t>
      </w:r>
      <w:r w:rsidRPr="008D285F">
        <w:rPr>
          <w:rFonts w:cstheme="minorHAnsi"/>
        </w:rPr>
        <w:t>+ X</w:t>
      </w:r>
      <w:r w:rsidRPr="008D285F">
        <w:rPr>
          <w:rFonts w:cstheme="minorHAnsi"/>
          <w:vertAlign w:val="subscript"/>
        </w:rPr>
        <w:t xml:space="preserve">AM </w:t>
      </w:r>
      <w:r w:rsidRPr="008D285F">
        <w:rPr>
          <w:rFonts w:cstheme="minorHAnsi"/>
        </w:rPr>
        <w:t>+ X</w:t>
      </w:r>
      <w:r w:rsidRPr="008D285F">
        <w:rPr>
          <w:rFonts w:cstheme="minorHAnsi"/>
          <w:vertAlign w:val="subscript"/>
        </w:rPr>
        <w:t xml:space="preserve">AA </w:t>
      </w:r>
      <w:r w:rsidRPr="008D285F">
        <w:rPr>
          <w:rFonts w:cstheme="minorHAnsi"/>
        </w:rPr>
        <w:t>+ X</w:t>
      </w:r>
      <w:r w:rsidRPr="008D285F">
        <w:rPr>
          <w:rFonts w:cstheme="minorHAnsi"/>
          <w:vertAlign w:val="subscript"/>
        </w:rPr>
        <w:t xml:space="preserve">AV </w:t>
      </w:r>
      <w:r w:rsidRPr="008D285F">
        <w:rPr>
          <w:rFonts w:cstheme="minorHAnsi"/>
        </w:rPr>
        <w:t>+ X</w:t>
      </w:r>
      <w:r w:rsidRPr="008D285F">
        <w:rPr>
          <w:rFonts w:cstheme="minorHAnsi"/>
          <w:vertAlign w:val="subscript"/>
        </w:rPr>
        <w:t xml:space="preserve">AR </w:t>
      </w:r>
      <w:r w:rsidRPr="008D285F">
        <w:rPr>
          <w:rFonts w:cstheme="minorHAnsi"/>
        </w:rPr>
        <w:t>+ X</w:t>
      </w:r>
      <w:r w:rsidRPr="008D285F">
        <w:rPr>
          <w:rFonts w:cstheme="minorHAnsi"/>
          <w:vertAlign w:val="subscript"/>
        </w:rPr>
        <w:t xml:space="preserve">AH </w:t>
      </w:r>
      <w:r w:rsidRPr="008D285F">
        <w:rPr>
          <w:rFonts w:cstheme="minorHAnsi"/>
        </w:rPr>
        <w:t>&lt;= 250,000W</w:t>
      </w:r>
      <w:r w:rsidRPr="008D285F">
        <w:rPr>
          <w:rFonts w:cstheme="minorHAnsi"/>
          <w:vertAlign w:val="subscript"/>
        </w:rPr>
        <w:t>a</w:t>
      </w:r>
    </w:p>
    <w:p w14:paraId="068BB915" w14:textId="77777777" w:rsidR="00690C7F" w:rsidRPr="008D285F" w:rsidRDefault="00690C7F" w:rsidP="008D285F">
      <w:pPr>
        <w:spacing w:after="0" w:line="360" w:lineRule="auto"/>
        <w:rPr>
          <w:rFonts w:cstheme="minorHAnsi"/>
          <w:vertAlign w:val="subscript"/>
        </w:rPr>
      </w:pPr>
      <w:r w:rsidRPr="008D285F">
        <w:rPr>
          <w:rFonts w:cstheme="minorHAnsi"/>
        </w:rPr>
        <w:t>X</w:t>
      </w:r>
      <w:r w:rsidRPr="008D285F">
        <w:rPr>
          <w:rFonts w:cstheme="minorHAnsi"/>
          <w:vertAlign w:val="subscript"/>
        </w:rPr>
        <w:t>FB</w:t>
      </w:r>
      <w:r w:rsidRPr="008D285F">
        <w:rPr>
          <w:rFonts w:cstheme="minorHAnsi"/>
          <w:b/>
          <w:bCs/>
          <w:vertAlign w:val="subscript"/>
        </w:rPr>
        <w:t xml:space="preserve"> + </w:t>
      </w:r>
      <w:r w:rsidRPr="008D285F">
        <w:rPr>
          <w:rFonts w:cstheme="minorHAnsi"/>
        </w:rPr>
        <w:t>X</w:t>
      </w:r>
      <w:r w:rsidRPr="008D285F">
        <w:rPr>
          <w:rFonts w:cstheme="minorHAnsi"/>
          <w:vertAlign w:val="subscript"/>
        </w:rPr>
        <w:t xml:space="preserve">FB </w:t>
      </w:r>
      <w:r w:rsidRPr="008D285F">
        <w:rPr>
          <w:rFonts w:cstheme="minorHAnsi"/>
        </w:rPr>
        <w:t>+ X</w:t>
      </w:r>
      <w:r w:rsidRPr="008D285F">
        <w:rPr>
          <w:rFonts w:cstheme="minorHAnsi"/>
          <w:vertAlign w:val="subscript"/>
        </w:rPr>
        <w:t xml:space="preserve">FA </w:t>
      </w:r>
      <w:r w:rsidRPr="008D285F">
        <w:rPr>
          <w:rFonts w:cstheme="minorHAnsi"/>
        </w:rPr>
        <w:t>+ X</w:t>
      </w:r>
      <w:r w:rsidRPr="008D285F">
        <w:rPr>
          <w:rFonts w:cstheme="minorHAnsi"/>
          <w:vertAlign w:val="subscript"/>
        </w:rPr>
        <w:t xml:space="preserve">FA </w:t>
      </w:r>
      <w:r w:rsidRPr="008D285F">
        <w:rPr>
          <w:rFonts w:cstheme="minorHAnsi"/>
        </w:rPr>
        <w:t>+ X</w:t>
      </w:r>
      <w:r w:rsidRPr="008D285F">
        <w:rPr>
          <w:rFonts w:cstheme="minorHAnsi"/>
          <w:vertAlign w:val="subscript"/>
        </w:rPr>
        <w:t xml:space="preserve">FV </w:t>
      </w:r>
      <w:r w:rsidRPr="008D285F">
        <w:rPr>
          <w:rFonts w:cstheme="minorHAnsi"/>
        </w:rPr>
        <w:t>+ X</w:t>
      </w:r>
      <w:r w:rsidRPr="008D285F">
        <w:rPr>
          <w:rFonts w:cstheme="minorHAnsi"/>
          <w:vertAlign w:val="subscript"/>
        </w:rPr>
        <w:t xml:space="preserve">FR </w:t>
      </w:r>
      <w:r w:rsidRPr="008D285F">
        <w:rPr>
          <w:rFonts w:cstheme="minorHAnsi"/>
        </w:rPr>
        <w:t>+ X</w:t>
      </w:r>
      <w:r w:rsidRPr="008D285F">
        <w:rPr>
          <w:rFonts w:cstheme="minorHAnsi"/>
          <w:vertAlign w:val="subscript"/>
        </w:rPr>
        <w:t xml:space="preserve">FH </w:t>
      </w:r>
      <w:r w:rsidRPr="008D285F">
        <w:rPr>
          <w:rFonts w:cstheme="minorHAnsi"/>
        </w:rPr>
        <w:t>&lt;= 250,000W</w:t>
      </w:r>
      <w:r w:rsidRPr="008D285F">
        <w:rPr>
          <w:rFonts w:cstheme="minorHAnsi"/>
          <w:vertAlign w:val="subscript"/>
        </w:rPr>
        <w:t>f</w:t>
      </w:r>
    </w:p>
    <w:p w14:paraId="39481C1E" w14:textId="77777777" w:rsidR="00690C7F" w:rsidRPr="008D285F" w:rsidRDefault="00690C7F" w:rsidP="008D285F">
      <w:pPr>
        <w:spacing w:after="0" w:line="360" w:lineRule="auto"/>
        <w:rPr>
          <w:rFonts w:cstheme="minorHAnsi"/>
          <w:vertAlign w:val="subscript"/>
        </w:rPr>
      </w:pPr>
      <w:r w:rsidRPr="008D285F">
        <w:rPr>
          <w:rFonts w:cstheme="minorHAnsi"/>
        </w:rPr>
        <w:t>X</w:t>
      </w:r>
      <w:r w:rsidRPr="008D285F">
        <w:rPr>
          <w:rFonts w:cstheme="minorHAnsi"/>
          <w:vertAlign w:val="subscript"/>
        </w:rPr>
        <w:t>MB</w:t>
      </w:r>
      <w:r w:rsidRPr="008D285F">
        <w:rPr>
          <w:rFonts w:cstheme="minorHAnsi"/>
          <w:b/>
          <w:bCs/>
          <w:vertAlign w:val="subscript"/>
        </w:rPr>
        <w:t xml:space="preserve"> + </w:t>
      </w:r>
      <w:r w:rsidRPr="008D285F">
        <w:rPr>
          <w:rFonts w:cstheme="minorHAnsi"/>
        </w:rPr>
        <w:t>X</w:t>
      </w:r>
      <w:r w:rsidRPr="008D285F">
        <w:rPr>
          <w:rFonts w:cstheme="minorHAnsi"/>
          <w:vertAlign w:val="subscript"/>
        </w:rPr>
        <w:t xml:space="preserve">MF </w:t>
      </w:r>
      <w:r w:rsidRPr="008D285F">
        <w:rPr>
          <w:rFonts w:cstheme="minorHAnsi"/>
        </w:rPr>
        <w:t>+ X</w:t>
      </w:r>
      <w:r w:rsidRPr="008D285F">
        <w:rPr>
          <w:rFonts w:cstheme="minorHAnsi"/>
          <w:vertAlign w:val="subscript"/>
        </w:rPr>
        <w:t xml:space="preserve">MM </w:t>
      </w:r>
      <w:r w:rsidRPr="008D285F">
        <w:rPr>
          <w:rFonts w:cstheme="minorHAnsi"/>
        </w:rPr>
        <w:t>+ X</w:t>
      </w:r>
      <w:r w:rsidRPr="008D285F">
        <w:rPr>
          <w:rFonts w:cstheme="minorHAnsi"/>
          <w:vertAlign w:val="subscript"/>
        </w:rPr>
        <w:t xml:space="preserve">MA </w:t>
      </w:r>
      <w:r w:rsidRPr="008D285F">
        <w:rPr>
          <w:rFonts w:cstheme="minorHAnsi"/>
        </w:rPr>
        <w:t>+ X</w:t>
      </w:r>
      <w:r w:rsidRPr="008D285F">
        <w:rPr>
          <w:rFonts w:cstheme="minorHAnsi"/>
          <w:vertAlign w:val="subscript"/>
        </w:rPr>
        <w:t xml:space="preserve">MV </w:t>
      </w:r>
      <w:r w:rsidRPr="008D285F">
        <w:rPr>
          <w:rFonts w:cstheme="minorHAnsi"/>
        </w:rPr>
        <w:t>+ X</w:t>
      </w:r>
      <w:r w:rsidRPr="008D285F">
        <w:rPr>
          <w:rFonts w:cstheme="minorHAnsi"/>
          <w:vertAlign w:val="subscript"/>
        </w:rPr>
        <w:t xml:space="preserve">MR </w:t>
      </w:r>
      <w:r w:rsidRPr="008D285F">
        <w:rPr>
          <w:rFonts w:cstheme="minorHAnsi"/>
        </w:rPr>
        <w:t>+ X</w:t>
      </w:r>
      <w:r w:rsidRPr="008D285F">
        <w:rPr>
          <w:rFonts w:cstheme="minorHAnsi"/>
          <w:vertAlign w:val="subscript"/>
        </w:rPr>
        <w:t xml:space="preserve">MH </w:t>
      </w:r>
      <w:r w:rsidRPr="008D285F">
        <w:rPr>
          <w:rFonts w:cstheme="minorHAnsi"/>
        </w:rPr>
        <w:t>&lt;= 250,000W</w:t>
      </w:r>
      <w:r w:rsidRPr="008D285F">
        <w:rPr>
          <w:rFonts w:cstheme="minorHAnsi"/>
          <w:vertAlign w:val="subscript"/>
        </w:rPr>
        <w:t>m</w:t>
      </w:r>
    </w:p>
    <w:p w14:paraId="1E6B7B4D" w14:textId="77777777" w:rsidR="00690C7F" w:rsidRPr="008D285F" w:rsidRDefault="00690C7F" w:rsidP="008D285F">
      <w:pPr>
        <w:spacing w:after="0" w:line="360" w:lineRule="auto"/>
        <w:rPr>
          <w:rFonts w:cstheme="minorHAnsi"/>
          <w:vertAlign w:val="subscript"/>
        </w:rPr>
      </w:pPr>
      <w:r w:rsidRPr="008D285F">
        <w:rPr>
          <w:rFonts w:cstheme="minorHAnsi"/>
        </w:rPr>
        <w:t>X</w:t>
      </w:r>
      <w:r w:rsidRPr="008D285F">
        <w:rPr>
          <w:rFonts w:cstheme="minorHAnsi"/>
          <w:vertAlign w:val="subscript"/>
        </w:rPr>
        <w:t>RB</w:t>
      </w:r>
      <w:r w:rsidRPr="008D285F">
        <w:rPr>
          <w:rFonts w:cstheme="minorHAnsi"/>
          <w:b/>
          <w:bCs/>
          <w:vertAlign w:val="subscript"/>
        </w:rPr>
        <w:t xml:space="preserve"> + </w:t>
      </w:r>
      <w:r w:rsidRPr="008D285F">
        <w:rPr>
          <w:rFonts w:cstheme="minorHAnsi"/>
        </w:rPr>
        <w:t>X</w:t>
      </w:r>
      <w:r w:rsidRPr="008D285F">
        <w:rPr>
          <w:rFonts w:cstheme="minorHAnsi"/>
          <w:vertAlign w:val="subscript"/>
        </w:rPr>
        <w:t xml:space="preserve">RF </w:t>
      </w:r>
      <w:r w:rsidRPr="008D285F">
        <w:rPr>
          <w:rFonts w:cstheme="minorHAnsi"/>
        </w:rPr>
        <w:t>+ X</w:t>
      </w:r>
      <w:r w:rsidRPr="008D285F">
        <w:rPr>
          <w:rFonts w:cstheme="minorHAnsi"/>
          <w:vertAlign w:val="subscript"/>
        </w:rPr>
        <w:t xml:space="preserve">RM </w:t>
      </w:r>
      <w:r w:rsidRPr="008D285F">
        <w:rPr>
          <w:rFonts w:cstheme="minorHAnsi"/>
        </w:rPr>
        <w:t>+ X</w:t>
      </w:r>
      <w:r w:rsidRPr="008D285F">
        <w:rPr>
          <w:rFonts w:cstheme="minorHAnsi"/>
          <w:vertAlign w:val="subscript"/>
        </w:rPr>
        <w:t xml:space="preserve">RA </w:t>
      </w:r>
      <w:r w:rsidRPr="008D285F">
        <w:rPr>
          <w:rFonts w:cstheme="minorHAnsi"/>
        </w:rPr>
        <w:t>+ X</w:t>
      </w:r>
      <w:r w:rsidRPr="008D285F">
        <w:rPr>
          <w:rFonts w:cstheme="minorHAnsi"/>
          <w:vertAlign w:val="subscript"/>
        </w:rPr>
        <w:t xml:space="preserve">RV </w:t>
      </w:r>
      <w:r w:rsidRPr="008D285F">
        <w:rPr>
          <w:rFonts w:cstheme="minorHAnsi"/>
        </w:rPr>
        <w:t>+ X</w:t>
      </w:r>
      <w:r w:rsidRPr="008D285F">
        <w:rPr>
          <w:rFonts w:cstheme="minorHAnsi"/>
          <w:vertAlign w:val="subscript"/>
        </w:rPr>
        <w:t xml:space="preserve">RR </w:t>
      </w:r>
      <w:r w:rsidRPr="008D285F">
        <w:rPr>
          <w:rFonts w:cstheme="minorHAnsi"/>
        </w:rPr>
        <w:t>+ X</w:t>
      </w:r>
      <w:r w:rsidRPr="008D285F">
        <w:rPr>
          <w:rFonts w:cstheme="minorHAnsi"/>
          <w:vertAlign w:val="subscript"/>
        </w:rPr>
        <w:t xml:space="preserve">RH </w:t>
      </w:r>
      <w:r w:rsidRPr="008D285F">
        <w:rPr>
          <w:rFonts w:cstheme="minorHAnsi"/>
        </w:rPr>
        <w:t>&lt;= 250,000W</w:t>
      </w:r>
      <w:r w:rsidRPr="008D285F">
        <w:rPr>
          <w:rFonts w:cstheme="minorHAnsi"/>
          <w:vertAlign w:val="subscript"/>
        </w:rPr>
        <w:t>r</w:t>
      </w:r>
    </w:p>
    <w:p w14:paraId="1C65E8A1" w14:textId="77777777" w:rsidR="00690C7F" w:rsidRPr="008D285F" w:rsidRDefault="00690C7F" w:rsidP="008D285F">
      <w:pPr>
        <w:spacing w:after="0" w:line="360" w:lineRule="auto"/>
        <w:rPr>
          <w:rFonts w:cstheme="minorHAnsi"/>
          <w:vertAlign w:val="subscript"/>
        </w:rPr>
      </w:pPr>
      <w:r w:rsidRPr="008D285F">
        <w:rPr>
          <w:rFonts w:cstheme="minorHAnsi"/>
        </w:rPr>
        <w:t>X</w:t>
      </w:r>
      <w:r w:rsidRPr="008D285F">
        <w:rPr>
          <w:rFonts w:cstheme="minorHAnsi"/>
          <w:vertAlign w:val="subscript"/>
        </w:rPr>
        <w:t>SB</w:t>
      </w:r>
      <w:r w:rsidRPr="008D285F">
        <w:rPr>
          <w:rFonts w:cstheme="minorHAnsi"/>
          <w:b/>
          <w:bCs/>
          <w:vertAlign w:val="subscript"/>
        </w:rPr>
        <w:t xml:space="preserve"> + </w:t>
      </w:r>
      <w:r w:rsidRPr="008D285F">
        <w:rPr>
          <w:rFonts w:cstheme="minorHAnsi"/>
        </w:rPr>
        <w:t>X</w:t>
      </w:r>
      <w:r w:rsidRPr="008D285F">
        <w:rPr>
          <w:rFonts w:cstheme="minorHAnsi"/>
          <w:vertAlign w:val="subscript"/>
        </w:rPr>
        <w:t xml:space="preserve">SF </w:t>
      </w:r>
      <w:r w:rsidRPr="008D285F">
        <w:rPr>
          <w:rFonts w:cstheme="minorHAnsi"/>
        </w:rPr>
        <w:t>+ X</w:t>
      </w:r>
      <w:r w:rsidRPr="008D285F">
        <w:rPr>
          <w:rFonts w:cstheme="minorHAnsi"/>
          <w:vertAlign w:val="subscript"/>
        </w:rPr>
        <w:t xml:space="preserve">SM </w:t>
      </w:r>
      <w:r w:rsidRPr="008D285F">
        <w:rPr>
          <w:rFonts w:cstheme="minorHAnsi"/>
        </w:rPr>
        <w:t>+ X</w:t>
      </w:r>
      <w:r w:rsidRPr="008D285F">
        <w:rPr>
          <w:rFonts w:cstheme="minorHAnsi"/>
          <w:vertAlign w:val="subscript"/>
        </w:rPr>
        <w:t xml:space="preserve">SA </w:t>
      </w:r>
      <w:r w:rsidRPr="008D285F">
        <w:rPr>
          <w:rFonts w:cstheme="minorHAnsi"/>
        </w:rPr>
        <w:t>+ X</w:t>
      </w:r>
      <w:r w:rsidRPr="008D285F">
        <w:rPr>
          <w:rFonts w:cstheme="minorHAnsi"/>
          <w:vertAlign w:val="subscript"/>
        </w:rPr>
        <w:t xml:space="preserve">SV </w:t>
      </w:r>
      <w:r w:rsidRPr="008D285F">
        <w:rPr>
          <w:rFonts w:cstheme="minorHAnsi"/>
        </w:rPr>
        <w:t>+ X</w:t>
      </w:r>
      <w:r w:rsidRPr="008D285F">
        <w:rPr>
          <w:rFonts w:cstheme="minorHAnsi"/>
          <w:vertAlign w:val="subscript"/>
        </w:rPr>
        <w:t xml:space="preserve">SR </w:t>
      </w:r>
      <w:r w:rsidRPr="008D285F">
        <w:rPr>
          <w:rFonts w:cstheme="minorHAnsi"/>
        </w:rPr>
        <w:t>+ X</w:t>
      </w:r>
      <w:r w:rsidRPr="008D285F">
        <w:rPr>
          <w:rFonts w:cstheme="minorHAnsi"/>
          <w:vertAlign w:val="subscript"/>
        </w:rPr>
        <w:t xml:space="preserve">SH </w:t>
      </w:r>
      <w:r w:rsidRPr="008D285F">
        <w:rPr>
          <w:rFonts w:cstheme="minorHAnsi"/>
        </w:rPr>
        <w:t>&lt;= 250,000W</w:t>
      </w:r>
      <w:r w:rsidRPr="008D285F">
        <w:rPr>
          <w:rFonts w:cstheme="minorHAnsi"/>
          <w:vertAlign w:val="subscript"/>
        </w:rPr>
        <w:t>s</w:t>
      </w:r>
    </w:p>
    <w:p w14:paraId="0C9A300C" w14:textId="77777777" w:rsidR="00690C7F" w:rsidRPr="008D285F" w:rsidRDefault="00690C7F" w:rsidP="008D285F">
      <w:pPr>
        <w:spacing w:after="0" w:line="360" w:lineRule="auto"/>
        <w:rPr>
          <w:rFonts w:cstheme="minorHAnsi"/>
          <w:vertAlign w:val="subscript"/>
        </w:rPr>
      </w:pPr>
      <w:r w:rsidRPr="008D285F">
        <w:rPr>
          <w:rFonts w:cstheme="minorHAnsi"/>
        </w:rPr>
        <w:t>X</w:t>
      </w:r>
      <w:r w:rsidRPr="008D285F">
        <w:rPr>
          <w:rFonts w:cstheme="minorHAnsi"/>
          <w:vertAlign w:val="subscript"/>
        </w:rPr>
        <w:t>BL</w:t>
      </w:r>
      <w:r w:rsidRPr="008D285F">
        <w:rPr>
          <w:rFonts w:cstheme="minorHAnsi"/>
          <w:b/>
          <w:bCs/>
          <w:vertAlign w:val="subscript"/>
        </w:rPr>
        <w:t xml:space="preserve"> + </w:t>
      </w:r>
      <w:r w:rsidRPr="008D285F">
        <w:rPr>
          <w:rFonts w:cstheme="minorHAnsi"/>
        </w:rPr>
        <w:t>X</w:t>
      </w:r>
      <w:r w:rsidRPr="008D285F">
        <w:rPr>
          <w:rFonts w:cstheme="minorHAnsi"/>
          <w:vertAlign w:val="subscript"/>
        </w:rPr>
        <w:t xml:space="preserve">BN </w:t>
      </w:r>
      <w:r w:rsidRPr="008D285F">
        <w:rPr>
          <w:rFonts w:cstheme="minorHAnsi"/>
        </w:rPr>
        <w:t>+ X</w:t>
      </w:r>
      <w:r w:rsidRPr="008D285F">
        <w:rPr>
          <w:rFonts w:cstheme="minorHAnsi"/>
          <w:vertAlign w:val="subscript"/>
        </w:rPr>
        <w:t xml:space="preserve">BC </w:t>
      </w:r>
      <w:r w:rsidRPr="008D285F">
        <w:rPr>
          <w:rFonts w:cstheme="minorHAnsi"/>
        </w:rPr>
        <w:t>+ X</w:t>
      </w:r>
      <w:r w:rsidRPr="008D285F">
        <w:rPr>
          <w:rFonts w:cstheme="minorHAnsi"/>
          <w:vertAlign w:val="subscript"/>
        </w:rPr>
        <w:t xml:space="preserve">BMD </w:t>
      </w:r>
      <w:r w:rsidRPr="008D285F">
        <w:rPr>
          <w:rFonts w:cstheme="minorHAnsi"/>
        </w:rPr>
        <w:t>+ X</w:t>
      </w:r>
      <w:r w:rsidRPr="008D285F">
        <w:rPr>
          <w:rFonts w:cstheme="minorHAnsi"/>
          <w:vertAlign w:val="subscript"/>
        </w:rPr>
        <w:t xml:space="preserve">BM </w:t>
      </w:r>
      <w:r w:rsidRPr="008D285F">
        <w:rPr>
          <w:rFonts w:cstheme="minorHAnsi"/>
        </w:rPr>
        <w:t>+ X</w:t>
      </w:r>
      <w:r w:rsidRPr="008D285F">
        <w:rPr>
          <w:rFonts w:cstheme="minorHAnsi"/>
          <w:vertAlign w:val="subscript"/>
        </w:rPr>
        <w:t xml:space="preserve">BH </w:t>
      </w:r>
      <w:r w:rsidRPr="008D285F">
        <w:rPr>
          <w:rFonts w:cstheme="minorHAnsi"/>
        </w:rPr>
        <w:t>+ X</w:t>
      </w:r>
      <w:r w:rsidRPr="008D285F">
        <w:rPr>
          <w:rFonts w:cstheme="minorHAnsi"/>
          <w:vertAlign w:val="subscript"/>
        </w:rPr>
        <w:t xml:space="preserve">BO  </w:t>
      </w:r>
      <w:r w:rsidRPr="008D285F">
        <w:rPr>
          <w:rFonts w:cstheme="minorHAnsi"/>
        </w:rPr>
        <w:t>+ X</w:t>
      </w:r>
      <w:r w:rsidRPr="008D285F">
        <w:rPr>
          <w:rFonts w:cstheme="minorHAnsi"/>
          <w:vertAlign w:val="subscript"/>
        </w:rPr>
        <w:t xml:space="preserve">BS </w:t>
      </w:r>
      <w:r w:rsidRPr="008D285F">
        <w:rPr>
          <w:rFonts w:cstheme="minorHAnsi"/>
        </w:rPr>
        <w:t>+ X</w:t>
      </w:r>
      <w:r w:rsidRPr="008D285F">
        <w:rPr>
          <w:rFonts w:cstheme="minorHAnsi"/>
          <w:vertAlign w:val="subscript"/>
        </w:rPr>
        <w:t xml:space="preserve">BD </w:t>
      </w:r>
      <w:r w:rsidRPr="008D285F">
        <w:rPr>
          <w:rFonts w:cstheme="minorHAnsi"/>
        </w:rPr>
        <w:t>+ X</w:t>
      </w:r>
      <w:r w:rsidRPr="008D285F">
        <w:rPr>
          <w:rFonts w:cstheme="minorHAnsi"/>
          <w:vertAlign w:val="subscript"/>
        </w:rPr>
        <w:t xml:space="preserve">BJ </w:t>
      </w:r>
      <w:r w:rsidRPr="008D285F">
        <w:rPr>
          <w:rFonts w:cstheme="minorHAnsi"/>
        </w:rPr>
        <w:t>&lt;= 4,800,000D</w:t>
      </w:r>
      <w:r w:rsidRPr="008D285F">
        <w:rPr>
          <w:rFonts w:cstheme="minorHAnsi"/>
          <w:vertAlign w:val="subscript"/>
        </w:rPr>
        <w:t>b</w:t>
      </w:r>
    </w:p>
    <w:p w14:paraId="123201BF" w14:textId="77777777" w:rsidR="00690C7F" w:rsidRPr="008D285F" w:rsidRDefault="00690C7F" w:rsidP="008D285F">
      <w:pPr>
        <w:spacing w:after="0" w:line="360" w:lineRule="auto"/>
        <w:rPr>
          <w:rFonts w:cstheme="minorHAnsi"/>
          <w:vertAlign w:val="subscript"/>
        </w:rPr>
      </w:pPr>
      <w:r w:rsidRPr="008D285F">
        <w:rPr>
          <w:rFonts w:cstheme="minorHAnsi"/>
        </w:rPr>
        <w:t>X</w:t>
      </w:r>
      <w:r w:rsidRPr="008D285F">
        <w:rPr>
          <w:rFonts w:cstheme="minorHAnsi"/>
          <w:vertAlign w:val="subscript"/>
        </w:rPr>
        <w:t xml:space="preserve">FL </w:t>
      </w:r>
      <w:r w:rsidRPr="008D285F">
        <w:rPr>
          <w:rFonts w:cstheme="minorHAnsi"/>
          <w:b/>
          <w:bCs/>
          <w:vertAlign w:val="subscript"/>
        </w:rPr>
        <w:t xml:space="preserve">+ </w:t>
      </w:r>
      <w:r w:rsidRPr="008D285F">
        <w:rPr>
          <w:rFonts w:cstheme="minorHAnsi"/>
        </w:rPr>
        <w:t>X</w:t>
      </w:r>
      <w:r w:rsidRPr="008D285F">
        <w:rPr>
          <w:rFonts w:cstheme="minorHAnsi"/>
          <w:vertAlign w:val="subscript"/>
        </w:rPr>
        <w:t xml:space="preserve">FN </w:t>
      </w:r>
      <w:r w:rsidRPr="008D285F">
        <w:rPr>
          <w:rFonts w:cstheme="minorHAnsi"/>
        </w:rPr>
        <w:t>+ X</w:t>
      </w:r>
      <w:r w:rsidRPr="008D285F">
        <w:rPr>
          <w:rFonts w:cstheme="minorHAnsi"/>
          <w:vertAlign w:val="subscript"/>
        </w:rPr>
        <w:t xml:space="preserve">FC </w:t>
      </w:r>
      <w:r w:rsidRPr="008D285F">
        <w:rPr>
          <w:rFonts w:cstheme="minorHAnsi"/>
        </w:rPr>
        <w:t>+ X</w:t>
      </w:r>
      <w:r w:rsidRPr="008D285F">
        <w:rPr>
          <w:rFonts w:cstheme="minorHAnsi"/>
          <w:vertAlign w:val="subscript"/>
        </w:rPr>
        <w:t xml:space="preserve">FMD </w:t>
      </w:r>
      <w:r w:rsidRPr="008D285F">
        <w:rPr>
          <w:rFonts w:cstheme="minorHAnsi"/>
        </w:rPr>
        <w:t>+ X</w:t>
      </w:r>
      <w:r w:rsidRPr="008D285F">
        <w:rPr>
          <w:rFonts w:cstheme="minorHAnsi"/>
          <w:vertAlign w:val="subscript"/>
        </w:rPr>
        <w:t xml:space="preserve">FM </w:t>
      </w:r>
      <w:r w:rsidRPr="008D285F">
        <w:rPr>
          <w:rFonts w:cstheme="minorHAnsi"/>
        </w:rPr>
        <w:t>+ X</w:t>
      </w:r>
      <w:r w:rsidRPr="008D285F">
        <w:rPr>
          <w:rFonts w:cstheme="minorHAnsi"/>
          <w:vertAlign w:val="subscript"/>
        </w:rPr>
        <w:t xml:space="preserve">FH </w:t>
      </w:r>
      <w:r w:rsidRPr="008D285F">
        <w:rPr>
          <w:rFonts w:cstheme="minorHAnsi"/>
        </w:rPr>
        <w:t>+ X</w:t>
      </w:r>
      <w:r w:rsidRPr="008D285F">
        <w:rPr>
          <w:rFonts w:cstheme="minorHAnsi"/>
          <w:vertAlign w:val="subscript"/>
        </w:rPr>
        <w:t xml:space="preserve">FO  </w:t>
      </w:r>
      <w:r w:rsidRPr="008D285F">
        <w:rPr>
          <w:rFonts w:cstheme="minorHAnsi"/>
        </w:rPr>
        <w:t>+ X</w:t>
      </w:r>
      <w:r w:rsidRPr="008D285F">
        <w:rPr>
          <w:rFonts w:cstheme="minorHAnsi"/>
          <w:vertAlign w:val="subscript"/>
        </w:rPr>
        <w:t xml:space="preserve">FS </w:t>
      </w:r>
      <w:r w:rsidRPr="008D285F">
        <w:rPr>
          <w:rFonts w:cstheme="minorHAnsi"/>
        </w:rPr>
        <w:t>+ X</w:t>
      </w:r>
      <w:r w:rsidRPr="008D285F">
        <w:rPr>
          <w:rFonts w:cstheme="minorHAnsi"/>
          <w:vertAlign w:val="subscript"/>
        </w:rPr>
        <w:t xml:space="preserve">FD </w:t>
      </w:r>
      <w:r w:rsidRPr="008D285F">
        <w:rPr>
          <w:rFonts w:cstheme="minorHAnsi"/>
        </w:rPr>
        <w:t>+ X</w:t>
      </w:r>
      <w:r w:rsidRPr="008D285F">
        <w:rPr>
          <w:rFonts w:cstheme="minorHAnsi"/>
          <w:vertAlign w:val="subscript"/>
        </w:rPr>
        <w:t xml:space="preserve">FJ </w:t>
      </w:r>
      <w:r w:rsidRPr="008D285F">
        <w:rPr>
          <w:rFonts w:cstheme="minorHAnsi"/>
        </w:rPr>
        <w:t>&lt;= 4,800,000D</w:t>
      </w:r>
      <w:r w:rsidRPr="008D285F">
        <w:rPr>
          <w:rFonts w:cstheme="minorHAnsi"/>
          <w:vertAlign w:val="subscript"/>
        </w:rPr>
        <w:t>F</w:t>
      </w:r>
    </w:p>
    <w:p w14:paraId="2379B782" w14:textId="77777777" w:rsidR="00690C7F" w:rsidRPr="008D285F" w:rsidRDefault="00690C7F" w:rsidP="008D285F">
      <w:pPr>
        <w:spacing w:after="0" w:line="360" w:lineRule="auto"/>
        <w:rPr>
          <w:rFonts w:cstheme="minorHAnsi"/>
          <w:vertAlign w:val="subscript"/>
        </w:rPr>
      </w:pPr>
      <w:r w:rsidRPr="008D285F">
        <w:rPr>
          <w:rFonts w:cstheme="minorHAnsi"/>
        </w:rPr>
        <w:t>X</w:t>
      </w:r>
      <w:r w:rsidRPr="008D285F">
        <w:rPr>
          <w:rFonts w:cstheme="minorHAnsi"/>
          <w:vertAlign w:val="subscript"/>
        </w:rPr>
        <w:t>ML</w:t>
      </w:r>
      <w:r w:rsidRPr="008D285F">
        <w:rPr>
          <w:rFonts w:cstheme="minorHAnsi"/>
          <w:b/>
          <w:bCs/>
          <w:vertAlign w:val="subscript"/>
        </w:rPr>
        <w:t xml:space="preserve"> + </w:t>
      </w:r>
      <w:r w:rsidRPr="008D285F">
        <w:rPr>
          <w:rFonts w:cstheme="minorHAnsi"/>
        </w:rPr>
        <w:t>X</w:t>
      </w:r>
      <w:r w:rsidRPr="008D285F">
        <w:rPr>
          <w:rFonts w:cstheme="minorHAnsi"/>
          <w:vertAlign w:val="subscript"/>
        </w:rPr>
        <w:t xml:space="preserve">MN </w:t>
      </w:r>
      <w:r w:rsidRPr="008D285F">
        <w:rPr>
          <w:rFonts w:cstheme="minorHAnsi"/>
        </w:rPr>
        <w:t>+ X</w:t>
      </w:r>
      <w:r w:rsidRPr="008D285F">
        <w:rPr>
          <w:rFonts w:cstheme="minorHAnsi"/>
          <w:vertAlign w:val="subscript"/>
        </w:rPr>
        <w:t xml:space="preserve">MC </w:t>
      </w:r>
      <w:r w:rsidRPr="008D285F">
        <w:rPr>
          <w:rFonts w:cstheme="minorHAnsi"/>
        </w:rPr>
        <w:t>+ X</w:t>
      </w:r>
      <w:r w:rsidRPr="008D285F">
        <w:rPr>
          <w:rFonts w:cstheme="minorHAnsi"/>
          <w:vertAlign w:val="subscript"/>
        </w:rPr>
        <w:t xml:space="preserve">MMD </w:t>
      </w:r>
      <w:r w:rsidRPr="008D285F">
        <w:rPr>
          <w:rFonts w:cstheme="minorHAnsi"/>
        </w:rPr>
        <w:t>+ X</w:t>
      </w:r>
      <w:r w:rsidRPr="008D285F">
        <w:rPr>
          <w:rFonts w:cstheme="minorHAnsi"/>
          <w:vertAlign w:val="subscript"/>
        </w:rPr>
        <w:t xml:space="preserve">MM </w:t>
      </w:r>
      <w:r w:rsidRPr="008D285F">
        <w:rPr>
          <w:rFonts w:cstheme="minorHAnsi"/>
        </w:rPr>
        <w:t>+ X</w:t>
      </w:r>
      <w:r w:rsidRPr="008D285F">
        <w:rPr>
          <w:rFonts w:cstheme="minorHAnsi"/>
          <w:vertAlign w:val="subscript"/>
        </w:rPr>
        <w:t xml:space="preserve">MH </w:t>
      </w:r>
      <w:r w:rsidRPr="008D285F">
        <w:rPr>
          <w:rFonts w:cstheme="minorHAnsi"/>
        </w:rPr>
        <w:t>+ X</w:t>
      </w:r>
      <w:r w:rsidRPr="008D285F">
        <w:rPr>
          <w:rFonts w:cstheme="minorHAnsi"/>
          <w:vertAlign w:val="subscript"/>
        </w:rPr>
        <w:t xml:space="preserve">MO  </w:t>
      </w:r>
      <w:r w:rsidRPr="008D285F">
        <w:rPr>
          <w:rFonts w:cstheme="minorHAnsi"/>
        </w:rPr>
        <w:t>+ X</w:t>
      </w:r>
      <w:r w:rsidRPr="008D285F">
        <w:rPr>
          <w:rFonts w:cstheme="minorHAnsi"/>
          <w:vertAlign w:val="subscript"/>
        </w:rPr>
        <w:t xml:space="preserve">MS </w:t>
      </w:r>
      <w:r w:rsidRPr="008D285F">
        <w:rPr>
          <w:rFonts w:cstheme="minorHAnsi"/>
        </w:rPr>
        <w:t>+ X</w:t>
      </w:r>
      <w:r w:rsidRPr="008D285F">
        <w:rPr>
          <w:rFonts w:cstheme="minorHAnsi"/>
          <w:vertAlign w:val="subscript"/>
        </w:rPr>
        <w:t xml:space="preserve">MD </w:t>
      </w:r>
      <w:r w:rsidRPr="008D285F">
        <w:rPr>
          <w:rFonts w:cstheme="minorHAnsi"/>
        </w:rPr>
        <w:t>+ X</w:t>
      </w:r>
      <w:r w:rsidRPr="008D285F">
        <w:rPr>
          <w:rFonts w:cstheme="minorHAnsi"/>
          <w:vertAlign w:val="subscript"/>
        </w:rPr>
        <w:t xml:space="preserve">MJ </w:t>
      </w:r>
      <w:r w:rsidRPr="008D285F">
        <w:rPr>
          <w:rFonts w:cstheme="minorHAnsi"/>
        </w:rPr>
        <w:t>&lt;= 4,800,000D</w:t>
      </w:r>
      <w:r w:rsidRPr="008D285F">
        <w:rPr>
          <w:rFonts w:cstheme="minorHAnsi"/>
          <w:vertAlign w:val="subscript"/>
        </w:rPr>
        <w:t>m</w:t>
      </w:r>
    </w:p>
    <w:p w14:paraId="0F81B5C5" w14:textId="77777777" w:rsidR="00690C7F" w:rsidRPr="008D285F" w:rsidRDefault="00690C7F" w:rsidP="008D285F">
      <w:pPr>
        <w:spacing w:after="0" w:line="360" w:lineRule="auto"/>
        <w:rPr>
          <w:rFonts w:cstheme="minorHAnsi"/>
          <w:vertAlign w:val="subscript"/>
        </w:rPr>
      </w:pPr>
      <w:r w:rsidRPr="008D285F">
        <w:rPr>
          <w:rFonts w:cstheme="minorHAnsi"/>
        </w:rPr>
        <w:t>X</w:t>
      </w:r>
      <w:r w:rsidRPr="008D285F">
        <w:rPr>
          <w:rFonts w:cstheme="minorHAnsi"/>
          <w:vertAlign w:val="subscript"/>
        </w:rPr>
        <w:t>AL</w:t>
      </w:r>
      <w:r w:rsidRPr="008D285F">
        <w:rPr>
          <w:rFonts w:cstheme="minorHAnsi"/>
          <w:b/>
          <w:bCs/>
          <w:vertAlign w:val="subscript"/>
        </w:rPr>
        <w:t xml:space="preserve"> + </w:t>
      </w:r>
      <w:r w:rsidRPr="008D285F">
        <w:rPr>
          <w:rFonts w:cstheme="minorHAnsi"/>
        </w:rPr>
        <w:t>X</w:t>
      </w:r>
      <w:r w:rsidRPr="008D285F">
        <w:rPr>
          <w:rFonts w:cstheme="minorHAnsi"/>
          <w:vertAlign w:val="subscript"/>
        </w:rPr>
        <w:t xml:space="preserve">AN </w:t>
      </w:r>
      <w:r w:rsidRPr="008D285F">
        <w:rPr>
          <w:rFonts w:cstheme="minorHAnsi"/>
        </w:rPr>
        <w:t>+ X</w:t>
      </w:r>
      <w:r w:rsidRPr="008D285F">
        <w:rPr>
          <w:rFonts w:cstheme="minorHAnsi"/>
          <w:vertAlign w:val="subscript"/>
        </w:rPr>
        <w:t xml:space="preserve">AC </w:t>
      </w:r>
      <w:r w:rsidRPr="008D285F">
        <w:rPr>
          <w:rFonts w:cstheme="minorHAnsi"/>
        </w:rPr>
        <w:t>+ X</w:t>
      </w:r>
      <w:r w:rsidRPr="008D285F">
        <w:rPr>
          <w:rFonts w:cstheme="minorHAnsi"/>
          <w:vertAlign w:val="subscript"/>
        </w:rPr>
        <w:t xml:space="preserve">AMD </w:t>
      </w:r>
      <w:r w:rsidRPr="008D285F">
        <w:rPr>
          <w:rFonts w:cstheme="minorHAnsi"/>
        </w:rPr>
        <w:t>+ X</w:t>
      </w:r>
      <w:r w:rsidRPr="008D285F">
        <w:rPr>
          <w:rFonts w:cstheme="minorHAnsi"/>
          <w:vertAlign w:val="subscript"/>
        </w:rPr>
        <w:t xml:space="preserve">AM </w:t>
      </w:r>
      <w:r w:rsidRPr="008D285F">
        <w:rPr>
          <w:rFonts w:cstheme="minorHAnsi"/>
        </w:rPr>
        <w:t>+ X</w:t>
      </w:r>
      <w:r w:rsidRPr="008D285F">
        <w:rPr>
          <w:rFonts w:cstheme="minorHAnsi"/>
          <w:vertAlign w:val="subscript"/>
        </w:rPr>
        <w:t xml:space="preserve">AH </w:t>
      </w:r>
      <w:r w:rsidRPr="008D285F">
        <w:rPr>
          <w:rFonts w:cstheme="minorHAnsi"/>
        </w:rPr>
        <w:t>+ X</w:t>
      </w:r>
      <w:r w:rsidRPr="008D285F">
        <w:rPr>
          <w:rFonts w:cstheme="minorHAnsi"/>
          <w:vertAlign w:val="subscript"/>
        </w:rPr>
        <w:t xml:space="preserve">AO  </w:t>
      </w:r>
      <w:r w:rsidRPr="008D285F">
        <w:rPr>
          <w:rFonts w:cstheme="minorHAnsi"/>
        </w:rPr>
        <w:t>+ X</w:t>
      </w:r>
      <w:r w:rsidRPr="008D285F">
        <w:rPr>
          <w:rFonts w:cstheme="minorHAnsi"/>
          <w:vertAlign w:val="subscript"/>
        </w:rPr>
        <w:t xml:space="preserve">AS </w:t>
      </w:r>
      <w:r w:rsidRPr="008D285F">
        <w:rPr>
          <w:rFonts w:cstheme="minorHAnsi"/>
        </w:rPr>
        <w:t>+ X</w:t>
      </w:r>
      <w:r w:rsidRPr="008D285F">
        <w:rPr>
          <w:rFonts w:cstheme="minorHAnsi"/>
          <w:vertAlign w:val="subscript"/>
        </w:rPr>
        <w:t xml:space="preserve">AD </w:t>
      </w:r>
      <w:r w:rsidRPr="008D285F">
        <w:rPr>
          <w:rFonts w:cstheme="minorHAnsi"/>
        </w:rPr>
        <w:t>+ X</w:t>
      </w:r>
      <w:r w:rsidRPr="008D285F">
        <w:rPr>
          <w:rFonts w:cstheme="minorHAnsi"/>
          <w:vertAlign w:val="subscript"/>
        </w:rPr>
        <w:t xml:space="preserve">AJ </w:t>
      </w:r>
      <w:r w:rsidRPr="008D285F">
        <w:rPr>
          <w:rFonts w:cstheme="minorHAnsi"/>
        </w:rPr>
        <w:t>&lt;= 4,800,000D</w:t>
      </w:r>
      <w:r w:rsidRPr="008D285F">
        <w:rPr>
          <w:rFonts w:cstheme="minorHAnsi"/>
          <w:vertAlign w:val="subscript"/>
        </w:rPr>
        <w:t>a</w:t>
      </w:r>
    </w:p>
    <w:p w14:paraId="7E26FB3D" w14:textId="77777777" w:rsidR="00690C7F" w:rsidRPr="008D285F" w:rsidRDefault="00690C7F" w:rsidP="008D285F">
      <w:pPr>
        <w:spacing w:after="0" w:line="360" w:lineRule="auto"/>
        <w:rPr>
          <w:rFonts w:cstheme="minorHAnsi"/>
          <w:vertAlign w:val="subscript"/>
        </w:rPr>
      </w:pPr>
      <w:r w:rsidRPr="008D285F">
        <w:rPr>
          <w:rFonts w:cstheme="minorHAnsi"/>
        </w:rPr>
        <w:t>X</w:t>
      </w:r>
      <w:r w:rsidRPr="008D285F">
        <w:rPr>
          <w:rFonts w:cstheme="minorHAnsi"/>
          <w:vertAlign w:val="subscript"/>
        </w:rPr>
        <w:t>VL</w:t>
      </w:r>
      <w:r w:rsidRPr="008D285F">
        <w:rPr>
          <w:rFonts w:cstheme="minorHAnsi"/>
          <w:b/>
          <w:bCs/>
          <w:vertAlign w:val="subscript"/>
        </w:rPr>
        <w:t xml:space="preserve"> + </w:t>
      </w:r>
      <w:r w:rsidRPr="008D285F">
        <w:rPr>
          <w:rFonts w:cstheme="minorHAnsi"/>
        </w:rPr>
        <w:t>X</w:t>
      </w:r>
      <w:r w:rsidRPr="008D285F">
        <w:rPr>
          <w:rFonts w:cstheme="minorHAnsi"/>
          <w:vertAlign w:val="subscript"/>
        </w:rPr>
        <w:t xml:space="preserve">VN </w:t>
      </w:r>
      <w:r w:rsidRPr="008D285F">
        <w:rPr>
          <w:rFonts w:cstheme="minorHAnsi"/>
        </w:rPr>
        <w:t>+ X</w:t>
      </w:r>
      <w:r w:rsidRPr="008D285F">
        <w:rPr>
          <w:rFonts w:cstheme="minorHAnsi"/>
          <w:vertAlign w:val="subscript"/>
        </w:rPr>
        <w:t xml:space="preserve">VC </w:t>
      </w:r>
      <w:r w:rsidRPr="008D285F">
        <w:rPr>
          <w:rFonts w:cstheme="minorHAnsi"/>
        </w:rPr>
        <w:t>+ X</w:t>
      </w:r>
      <w:r w:rsidRPr="008D285F">
        <w:rPr>
          <w:rFonts w:cstheme="minorHAnsi"/>
          <w:vertAlign w:val="subscript"/>
        </w:rPr>
        <w:t xml:space="preserve">VMD </w:t>
      </w:r>
      <w:r w:rsidRPr="008D285F">
        <w:rPr>
          <w:rFonts w:cstheme="minorHAnsi"/>
        </w:rPr>
        <w:t>+ X</w:t>
      </w:r>
      <w:r w:rsidRPr="008D285F">
        <w:rPr>
          <w:rFonts w:cstheme="minorHAnsi"/>
          <w:vertAlign w:val="subscript"/>
        </w:rPr>
        <w:t xml:space="preserve">VM </w:t>
      </w:r>
      <w:r w:rsidRPr="008D285F">
        <w:rPr>
          <w:rFonts w:cstheme="minorHAnsi"/>
        </w:rPr>
        <w:t>+ X</w:t>
      </w:r>
      <w:r w:rsidRPr="008D285F">
        <w:rPr>
          <w:rFonts w:cstheme="minorHAnsi"/>
          <w:vertAlign w:val="subscript"/>
        </w:rPr>
        <w:t xml:space="preserve">VH </w:t>
      </w:r>
      <w:r w:rsidRPr="008D285F">
        <w:rPr>
          <w:rFonts w:cstheme="minorHAnsi"/>
        </w:rPr>
        <w:t>+ X</w:t>
      </w:r>
      <w:r w:rsidRPr="008D285F">
        <w:rPr>
          <w:rFonts w:cstheme="minorHAnsi"/>
          <w:vertAlign w:val="subscript"/>
        </w:rPr>
        <w:t xml:space="preserve">VO  </w:t>
      </w:r>
      <w:r w:rsidRPr="008D285F">
        <w:rPr>
          <w:rFonts w:cstheme="minorHAnsi"/>
        </w:rPr>
        <w:t>+ X</w:t>
      </w:r>
      <w:r w:rsidRPr="008D285F">
        <w:rPr>
          <w:rFonts w:cstheme="minorHAnsi"/>
          <w:vertAlign w:val="subscript"/>
        </w:rPr>
        <w:t xml:space="preserve">VS </w:t>
      </w:r>
      <w:r w:rsidRPr="008D285F">
        <w:rPr>
          <w:rFonts w:cstheme="minorHAnsi"/>
        </w:rPr>
        <w:t>+ X</w:t>
      </w:r>
      <w:r w:rsidRPr="008D285F">
        <w:rPr>
          <w:rFonts w:cstheme="minorHAnsi"/>
          <w:vertAlign w:val="subscript"/>
        </w:rPr>
        <w:t xml:space="preserve">VD </w:t>
      </w:r>
      <w:r w:rsidRPr="008D285F">
        <w:rPr>
          <w:rFonts w:cstheme="minorHAnsi"/>
        </w:rPr>
        <w:t>+ X</w:t>
      </w:r>
      <w:r w:rsidRPr="008D285F">
        <w:rPr>
          <w:rFonts w:cstheme="minorHAnsi"/>
          <w:vertAlign w:val="subscript"/>
        </w:rPr>
        <w:t xml:space="preserve">VJ </w:t>
      </w:r>
      <w:r w:rsidRPr="008D285F">
        <w:rPr>
          <w:rFonts w:cstheme="minorHAnsi"/>
        </w:rPr>
        <w:t>&lt;= 4,800,000D</w:t>
      </w:r>
      <w:r w:rsidRPr="008D285F">
        <w:rPr>
          <w:rFonts w:cstheme="minorHAnsi"/>
          <w:vertAlign w:val="subscript"/>
        </w:rPr>
        <w:t>v</w:t>
      </w:r>
    </w:p>
    <w:p w14:paraId="38814799" w14:textId="77777777" w:rsidR="00690C7F" w:rsidRPr="008D285F" w:rsidRDefault="00690C7F" w:rsidP="008D285F">
      <w:pPr>
        <w:spacing w:after="0" w:line="360" w:lineRule="auto"/>
        <w:rPr>
          <w:rFonts w:cstheme="minorHAnsi"/>
          <w:vertAlign w:val="subscript"/>
        </w:rPr>
      </w:pPr>
      <w:r w:rsidRPr="008D285F">
        <w:rPr>
          <w:rFonts w:cstheme="minorHAnsi"/>
        </w:rPr>
        <w:t>X</w:t>
      </w:r>
      <w:r w:rsidRPr="008D285F">
        <w:rPr>
          <w:rFonts w:cstheme="minorHAnsi"/>
          <w:vertAlign w:val="subscript"/>
        </w:rPr>
        <w:t>RL</w:t>
      </w:r>
      <w:r w:rsidRPr="008D285F">
        <w:rPr>
          <w:rFonts w:cstheme="minorHAnsi"/>
          <w:b/>
          <w:bCs/>
          <w:vertAlign w:val="subscript"/>
        </w:rPr>
        <w:t xml:space="preserve"> + </w:t>
      </w:r>
      <w:r w:rsidRPr="008D285F">
        <w:rPr>
          <w:rFonts w:cstheme="minorHAnsi"/>
        </w:rPr>
        <w:t>X</w:t>
      </w:r>
      <w:r w:rsidRPr="008D285F">
        <w:rPr>
          <w:rFonts w:cstheme="minorHAnsi"/>
          <w:vertAlign w:val="subscript"/>
        </w:rPr>
        <w:t xml:space="preserve">RN </w:t>
      </w:r>
      <w:r w:rsidRPr="008D285F">
        <w:rPr>
          <w:rFonts w:cstheme="minorHAnsi"/>
        </w:rPr>
        <w:t>+ X</w:t>
      </w:r>
      <w:r w:rsidRPr="008D285F">
        <w:rPr>
          <w:rFonts w:cstheme="minorHAnsi"/>
          <w:vertAlign w:val="subscript"/>
        </w:rPr>
        <w:t xml:space="preserve">RC </w:t>
      </w:r>
      <w:r w:rsidRPr="008D285F">
        <w:rPr>
          <w:rFonts w:cstheme="minorHAnsi"/>
        </w:rPr>
        <w:t>+ X</w:t>
      </w:r>
      <w:r w:rsidRPr="008D285F">
        <w:rPr>
          <w:rFonts w:cstheme="minorHAnsi"/>
          <w:vertAlign w:val="subscript"/>
        </w:rPr>
        <w:t xml:space="preserve">RMD </w:t>
      </w:r>
      <w:r w:rsidRPr="008D285F">
        <w:rPr>
          <w:rFonts w:cstheme="minorHAnsi"/>
        </w:rPr>
        <w:t>+ X</w:t>
      </w:r>
      <w:r w:rsidRPr="008D285F">
        <w:rPr>
          <w:rFonts w:cstheme="minorHAnsi"/>
          <w:vertAlign w:val="subscript"/>
        </w:rPr>
        <w:t xml:space="preserve">RM </w:t>
      </w:r>
      <w:r w:rsidRPr="008D285F">
        <w:rPr>
          <w:rFonts w:cstheme="minorHAnsi"/>
        </w:rPr>
        <w:t>+ X</w:t>
      </w:r>
      <w:r w:rsidRPr="008D285F">
        <w:rPr>
          <w:rFonts w:cstheme="minorHAnsi"/>
          <w:vertAlign w:val="subscript"/>
        </w:rPr>
        <w:t xml:space="preserve">RH </w:t>
      </w:r>
      <w:r w:rsidRPr="008D285F">
        <w:rPr>
          <w:rFonts w:cstheme="minorHAnsi"/>
        </w:rPr>
        <w:t>+ X</w:t>
      </w:r>
      <w:r w:rsidRPr="008D285F">
        <w:rPr>
          <w:rFonts w:cstheme="minorHAnsi"/>
          <w:vertAlign w:val="subscript"/>
        </w:rPr>
        <w:t xml:space="preserve">RO  </w:t>
      </w:r>
      <w:r w:rsidRPr="008D285F">
        <w:rPr>
          <w:rFonts w:cstheme="minorHAnsi"/>
        </w:rPr>
        <w:t>+ X</w:t>
      </w:r>
      <w:r w:rsidRPr="008D285F">
        <w:rPr>
          <w:rFonts w:cstheme="minorHAnsi"/>
          <w:vertAlign w:val="subscript"/>
        </w:rPr>
        <w:t xml:space="preserve">RS </w:t>
      </w:r>
      <w:r w:rsidRPr="008D285F">
        <w:rPr>
          <w:rFonts w:cstheme="minorHAnsi"/>
        </w:rPr>
        <w:t>+ X</w:t>
      </w:r>
      <w:r w:rsidRPr="008D285F">
        <w:rPr>
          <w:rFonts w:cstheme="minorHAnsi"/>
          <w:vertAlign w:val="subscript"/>
        </w:rPr>
        <w:t xml:space="preserve">RD </w:t>
      </w:r>
      <w:r w:rsidRPr="008D285F">
        <w:rPr>
          <w:rFonts w:cstheme="minorHAnsi"/>
        </w:rPr>
        <w:t>+ X</w:t>
      </w:r>
      <w:r w:rsidRPr="008D285F">
        <w:rPr>
          <w:rFonts w:cstheme="minorHAnsi"/>
          <w:vertAlign w:val="subscript"/>
        </w:rPr>
        <w:t xml:space="preserve">RJ </w:t>
      </w:r>
      <w:r w:rsidRPr="008D285F">
        <w:rPr>
          <w:rFonts w:cstheme="minorHAnsi"/>
        </w:rPr>
        <w:t>&lt;= 4,800,000D</w:t>
      </w:r>
      <w:r w:rsidRPr="008D285F">
        <w:rPr>
          <w:rFonts w:cstheme="minorHAnsi"/>
          <w:vertAlign w:val="subscript"/>
        </w:rPr>
        <w:t>R</w:t>
      </w:r>
    </w:p>
    <w:p w14:paraId="52A49CE9" w14:textId="77777777" w:rsidR="00690C7F" w:rsidRPr="008D285F" w:rsidRDefault="00690C7F" w:rsidP="008D285F">
      <w:pPr>
        <w:spacing w:after="0" w:line="360" w:lineRule="auto"/>
        <w:rPr>
          <w:rFonts w:cstheme="minorHAnsi"/>
          <w:vertAlign w:val="subscript"/>
        </w:rPr>
      </w:pPr>
      <w:r w:rsidRPr="008D285F">
        <w:rPr>
          <w:rFonts w:cstheme="minorHAnsi"/>
        </w:rPr>
        <w:t>X</w:t>
      </w:r>
      <w:r w:rsidRPr="008D285F">
        <w:rPr>
          <w:rFonts w:cstheme="minorHAnsi"/>
          <w:vertAlign w:val="subscript"/>
        </w:rPr>
        <w:t>HL</w:t>
      </w:r>
      <w:r w:rsidRPr="008D285F">
        <w:rPr>
          <w:rFonts w:cstheme="minorHAnsi"/>
          <w:b/>
          <w:bCs/>
          <w:vertAlign w:val="subscript"/>
        </w:rPr>
        <w:t xml:space="preserve"> + </w:t>
      </w:r>
      <w:r w:rsidRPr="008D285F">
        <w:rPr>
          <w:rFonts w:cstheme="minorHAnsi"/>
        </w:rPr>
        <w:t>X</w:t>
      </w:r>
      <w:r w:rsidRPr="008D285F">
        <w:rPr>
          <w:rFonts w:cstheme="minorHAnsi"/>
          <w:vertAlign w:val="subscript"/>
        </w:rPr>
        <w:t xml:space="preserve">HN </w:t>
      </w:r>
      <w:r w:rsidRPr="008D285F">
        <w:rPr>
          <w:rFonts w:cstheme="minorHAnsi"/>
        </w:rPr>
        <w:t>+ X</w:t>
      </w:r>
      <w:r w:rsidRPr="008D285F">
        <w:rPr>
          <w:rFonts w:cstheme="minorHAnsi"/>
          <w:vertAlign w:val="subscript"/>
        </w:rPr>
        <w:t xml:space="preserve">HC </w:t>
      </w:r>
      <w:r w:rsidRPr="008D285F">
        <w:rPr>
          <w:rFonts w:cstheme="minorHAnsi"/>
        </w:rPr>
        <w:t>+ X</w:t>
      </w:r>
      <w:r w:rsidRPr="008D285F">
        <w:rPr>
          <w:rFonts w:cstheme="minorHAnsi"/>
          <w:vertAlign w:val="subscript"/>
        </w:rPr>
        <w:t xml:space="preserve">HMD </w:t>
      </w:r>
      <w:r w:rsidRPr="008D285F">
        <w:rPr>
          <w:rFonts w:cstheme="minorHAnsi"/>
        </w:rPr>
        <w:t>+ X</w:t>
      </w:r>
      <w:r w:rsidRPr="008D285F">
        <w:rPr>
          <w:rFonts w:cstheme="minorHAnsi"/>
          <w:vertAlign w:val="subscript"/>
        </w:rPr>
        <w:t xml:space="preserve">HM </w:t>
      </w:r>
      <w:r w:rsidRPr="008D285F">
        <w:rPr>
          <w:rFonts w:cstheme="minorHAnsi"/>
        </w:rPr>
        <w:t>+ X</w:t>
      </w:r>
      <w:r w:rsidRPr="008D285F">
        <w:rPr>
          <w:rFonts w:cstheme="minorHAnsi"/>
          <w:vertAlign w:val="subscript"/>
        </w:rPr>
        <w:t xml:space="preserve">HH </w:t>
      </w:r>
      <w:r w:rsidRPr="008D285F">
        <w:rPr>
          <w:rFonts w:cstheme="minorHAnsi"/>
        </w:rPr>
        <w:t>+ X</w:t>
      </w:r>
      <w:r w:rsidRPr="008D285F">
        <w:rPr>
          <w:rFonts w:cstheme="minorHAnsi"/>
          <w:vertAlign w:val="subscript"/>
        </w:rPr>
        <w:t xml:space="preserve">HO  </w:t>
      </w:r>
      <w:r w:rsidRPr="008D285F">
        <w:rPr>
          <w:rFonts w:cstheme="minorHAnsi"/>
        </w:rPr>
        <w:t>+ X</w:t>
      </w:r>
      <w:r w:rsidRPr="008D285F">
        <w:rPr>
          <w:rFonts w:cstheme="minorHAnsi"/>
          <w:vertAlign w:val="subscript"/>
        </w:rPr>
        <w:t xml:space="preserve">HS </w:t>
      </w:r>
      <w:r w:rsidRPr="008D285F">
        <w:rPr>
          <w:rFonts w:cstheme="minorHAnsi"/>
        </w:rPr>
        <w:t>+ X</w:t>
      </w:r>
      <w:r w:rsidRPr="008D285F">
        <w:rPr>
          <w:rFonts w:cstheme="minorHAnsi"/>
          <w:vertAlign w:val="subscript"/>
        </w:rPr>
        <w:t xml:space="preserve">HD </w:t>
      </w:r>
      <w:r w:rsidRPr="008D285F">
        <w:rPr>
          <w:rFonts w:cstheme="minorHAnsi"/>
        </w:rPr>
        <w:t>+ X</w:t>
      </w:r>
      <w:r w:rsidRPr="008D285F">
        <w:rPr>
          <w:rFonts w:cstheme="minorHAnsi"/>
          <w:vertAlign w:val="subscript"/>
        </w:rPr>
        <w:t xml:space="preserve">HJ </w:t>
      </w:r>
      <w:r w:rsidRPr="008D285F">
        <w:rPr>
          <w:rFonts w:cstheme="minorHAnsi"/>
        </w:rPr>
        <w:t>&lt;= 4,800,000D</w:t>
      </w:r>
      <w:r w:rsidRPr="008D285F">
        <w:rPr>
          <w:rFonts w:cstheme="minorHAnsi"/>
          <w:vertAlign w:val="subscript"/>
        </w:rPr>
        <w:t>H</w:t>
      </w:r>
    </w:p>
    <w:p w14:paraId="102478CE" w14:textId="77777777" w:rsidR="00690C7F" w:rsidRPr="008D285F" w:rsidRDefault="00690C7F" w:rsidP="008D285F">
      <w:pPr>
        <w:spacing w:after="0" w:line="360" w:lineRule="auto"/>
        <w:rPr>
          <w:rFonts w:cstheme="minorHAnsi"/>
          <w:vertAlign w:val="subscript"/>
        </w:rPr>
      </w:pPr>
      <w:r w:rsidRPr="008D285F">
        <w:rPr>
          <w:rFonts w:cstheme="minorHAnsi"/>
        </w:rPr>
        <w:t>X</w:t>
      </w:r>
      <w:r w:rsidRPr="008D285F">
        <w:rPr>
          <w:rFonts w:cstheme="minorHAnsi"/>
          <w:vertAlign w:val="subscript"/>
        </w:rPr>
        <w:t>BL</w:t>
      </w:r>
      <w:r w:rsidRPr="008D285F">
        <w:rPr>
          <w:rFonts w:cstheme="minorHAnsi"/>
          <w:b/>
          <w:bCs/>
          <w:vertAlign w:val="subscript"/>
        </w:rPr>
        <w:t xml:space="preserve"> + </w:t>
      </w:r>
      <w:r w:rsidRPr="008D285F">
        <w:rPr>
          <w:rFonts w:cstheme="minorHAnsi"/>
        </w:rPr>
        <w:t>X</w:t>
      </w:r>
      <w:r w:rsidRPr="008D285F">
        <w:rPr>
          <w:rFonts w:cstheme="minorHAnsi"/>
          <w:vertAlign w:val="subscript"/>
        </w:rPr>
        <w:t xml:space="preserve">FL </w:t>
      </w:r>
      <w:r w:rsidRPr="008D285F">
        <w:rPr>
          <w:rFonts w:cstheme="minorHAnsi"/>
        </w:rPr>
        <w:t>+ X</w:t>
      </w:r>
      <w:r w:rsidRPr="008D285F">
        <w:rPr>
          <w:rFonts w:cstheme="minorHAnsi"/>
          <w:vertAlign w:val="subscript"/>
        </w:rPr>
        <w:t xml:space="preserve">ML </w:t>
      </w:r>
      <w:r w:rsidRPr="008D285F">
        <w:rPr>
          <w:rFonts w:cstheme="minorHAnsi"/>
        </w:rPr>
        <w:t>+ X</w:t>
      </w:r>
      <w:r w:rsidRPr="008D285F">
        <w:rPr>
          <w:rFonts w:cstheme="minorHAnsi"/>
          <w:vertAlign w:val="subscript"/>
        </w:rPr>
        <w:t xml:space="preserve">AL </w:t>
      </w:r>
      <w:r w:rsidRPr="008D285F">
        <w:rPr>
          <w:rFonts w:cstheme="minorHAnsi"/>
        </w:rPr>
        <w:t>+ X</w:t>
      </w:r>
      <w:r w:rsidRPr="008D285F">
        <w:rPr>
          <w:rFonts w:cstheme="minorHAnsi"/>
          <w:vertAlign w:val="subscript"/>
        </w:rPr>
        <w:t xml:space="preserve">VL </w:t>
      </w:r>
      <w:r w:rsidRPr="008D285F">
        <w:rPr>
          <w:rFonts w:cstheme="minorHAnsi"/>
        </w:rPr>
        <w:t>+ X</w:t>
      </w:r>
      <w:r w:rsidRPr="008D285F">
        <w:rPr>
          <w:rFonts w:cstheme="minorHAnsi"/>
          <w:vertAlign w:val="subscript"/>
        </w:rPr>
        <w:t xml:space="preserve">RL </w:t>
      </w:r>
      <w:r w:rsidRPr="008D285F">
        <w:rPr>
          <w:rFonts w:cstheme="minorHAnsi"/>
        </w:rPr>
        <w:t>+ X</w:t>
      </w:r>
      <w:r w:rsidRPr="008D285F">
        <w:rPr>
          <w:rFonts w:cstheme="minorHAnsi"/>
          <w:vertAlign w:val="subscript"/>
        </w:rPr>
        <w:t xml:space="preserve">HL  </w:t>
      </w:r>
      <w:r w:rsidRPr="008D285F">
        <w:rPr>
          <w:rFonts w:cstheme="minorHAnsi"/>
        </w:rPr>
        <w:t>&gt;= 361,796</w:t>
      </w:r>
    </w:p>
    <w:p w14:paraId="623B285D" w14:textId="77777777" w:rsidR="00690C7F" w:rsidRPr="008D285F" w:rsidRDefault="00690C7F" w:rsidP="008D285F">
      <w:pPr>
        <w:spacing w:after="0" w:line="360" w:lineRule="auto"/>
        <w:rPr>
          <w:rFonts w:cstheme="minorHAnsi"/>
          <w:vertAlign w:val="subscript"/>
        </w:rPr>
      </w:pPr>
      <w:r w:rsidRPr="008D285F">
        <w:rPr>
          <w:rFonts w:cstheme="minorHAnsi"/>
        </w:rPr>
        <w:t>X</w:t>
      </w:r>
      <w:r w:rsidRPr="008D285F">
        <w:rPr>
          <w:rFonts w:cstheme="minorHAnsi"/>
          <w:vertAlign w:val="subscript"/>
        </w:rPr>
        <w:t>BN</w:t>
      </w:r>
      <w:r w:rsidRPr="008D285F">
        <w:rPr>
          <w:rFonts w:cstheme="minorHAnsi"/>
          <w:b/>
          <w:bCs/>
          <w:vertAlign w:val="subscript"/>
        </w:rPr>
        <w:t xml:space="preserve"> + </w:t>
      </w:r>
      <w:r w:rsidRPr="008D285F">
        <w:rPr>
          <w:rFonts w:cstheme="minorHAnsi"/>
        </w:rPr>
        <w:t>X</w:t>
      </w:r>
      <w:r w:rsidRPr="008D285F">
        <w:rPr>
          <w:rFonts w:cstheme="minorHAnsi"/>
          <w:vertAlign w:val="subscript"/>
        </w:rPr>
        <w:t xml:space="preserve">FN </w:t>
      </w:r>
      <w:r w:rsidRPr="008D285F">
        <w:rPr>
          <w:rFonts w:cstheme="minorHAnsi"/>
        </w:rPr>
        <w:t>+ X</w:t>
      </w:r>
      <w:r w:rsidRPr="008D285F">
        <w:rPr>
          <w:rFonts w:cstheme="minorHAnsi"/>
          <w:vertAlign w:val="subscript"/>
        </w:rPr>
        <w:t xml:space="preserve">MN </w:t>
      </w:r>
      <w:r w:rsidRPr="008D285F">
        <w:rPr>
          <w:rFonts w:cstheme="minorHAnsi"/>
        </w:rPr>
        <w:t>+ X</w:t>
      </w:r>
      <w:r w:rsidRPr="008D285F">
        <w:rPr>
          <w:rFonts w:cstheme="minorHAnsi"/>
          <w:vertAlign w:val="subscript"/>
        </w:rPr>
        <w:t xml:space="preserve">AN </w:t>
      </w:r>
      <w:r w:rsidRPr="008D285F">
        <w:rPr>
          <w:rFonts w:cstheme="minorHAnsi"/>
        </w:rPr>
        <w:t>+ X</w:t>
      </w:r>
      <w:r w:rsidRPr="008D285F">
        <w:rPr>
          <w:rFonts w:cstheme="minorHAnsi"/>
          <w:vertAlign w:val="subscript"/>
        </w:rPr>
        <w:t xml:space="preserve">VN </w:t>
      </w:r>
      <w:r w:rsidRPr="008D285F">
        <w:rPr>
          <w:rFonts w:cstheme="minorHAnsi"/>
        </w:rPr>
        <w:t>+ X</w:t>
      </w:r>
      <w:r w:rsidRPr="008D285F">
        <w:rPr>
          <w:rFonts w:cstheme="minorHAnsi"/>
          <w:vertAlign w:val="subscript"/>
        </w:rPr>
        <w:t xml:space="preserve">RN </w:t>
      </w:r>
      <w:r w:rsidRPr="008D285F">
        <w:rPr>
          <w:rFonts w:cstheme="minorHAnsi"/>
        </w:rPr>
        <w:t>+ X</w:t>
      </w:r>
      <w:r w:rsidRPr="008D285F">
        <w:rPr>
          <w:rFonts w:cstheme="minorHAnsi"/>
          <w:vertAlign w:val="subscript"/>
        </w:rPr>
        <w:t xml:space="preserve">HN  </w:t>
      </w:r>
      <w:r w:rsidRPr="008D285F">
        <w:rPr>
          <w:rFonts w:cstheme="minorHAnsi"/>
        </w:rPr>
        <w:t>&gt;= 315,967</w:t>
      </w:r>
    </w:p>
    <w:p w14:paraId="1288541A" w14:textId="77777777" w:rsidR="00690C7F" w:rsidRPr="008D285F" w:rsidRDefault="00690C7F" w:rsidP="008D285F">
      <w:pPr>
        <w:spacing w:after="0" w:line="360" w:lineRule="auto"/>
        <w:rPr>
          <w:rFonts w:cstheme="minorHAnsi"/>
          <w:vertAlign w:val="subscript"/>
        </w:rPr>
      </w:pPr>
      <w:r w:rsidRPr="008D285F">
        <w:rPr>
          <w:rFonts w:cstheme="minorHAnsi"/>
        </w:rPr>
        <w:t>X</w:t>
      </w:r>
      <w:r w:rsidRPr="008D285F">
        <w:rPr>
          <w:rFonts w:cstheme="minorHAnsi"/>
          <w:vertAlign w:val="subscript"/>
        </w:rPr>
        <w:t>BC</w:t>
      </w:r>
      <w:r w:rsidRPr="008D285F">
        <w:rPr>
          <w:rFonts w:cstheme="minorHAnsi"/>
          <w:b/>
          <w:bCs/>
          <w:vertAlign w:val="subscript"/>
        </w:rPr>
        <w:t xml:space="preserve"> + </w:t>
      </w:r>
      <w:r w:rsidRPr="008D285F">
        <w:rPr>
          <w:rFonts w:cstheme="minorHAnsi"/>
        </w:rPr>
        <w:t>X</w:t>
      </w:r>
      <w:r w:rsidRPr="008D285F">
        <w:rPr>
          <w:rFonts w:cstheme="minorHAnsi"/>
          <w:vertAlign w:val="subscript"/>
        </w:rPr>
        <w:t xml:space="preserve">FC </w:t>
      </w:r>
      <w:r w:rsidRPr="008D285F">
        <w:rPr>
          <w:rFonts w:cstheme="minorHAnsi"/>
        </w:rPr>
        <w:t>+ X</w:t>
      </w:r>
      <w:r w:rsidRPr="008D285F">
        <w:rPr>
          <w:rFonts w:cstheme="minorHAnsi"/>
          <w:vertAlign w:val="subscript"/>
        </w:rPr>
        <w:t xml:space="preserve">MC </w:t>
      </w:r>
      <w:r w:rsidRPr="008D285F">
        <w:rPr>
          <w:rFonts w:cstheme="minorHAnsi"/>
        </w:rPr>
        <w:t>+ X</w:t>
      </w:r>
      <w:r w:rsidRPr="008D285F">
        <w:rPr>
          <w:rFonts w:cstheme="minorHAnsi"/>
          <w:vertAlign w:val="subscript"/>
        </w:rPr>
        <w:t xml:space="preserve">AC </w:t>
      </w:r>
      <w:r w:rsidRPr="008D285F">
        <w:rPr>
          <w:rFonts w:cstheme="minorHAnsi"/>
        </w:rPr>
        <w:t>+ X</w:t>
      </w:r>
      <w:r w:rsidRPr="008D285F">
        <w:rPr>
          <w:rFonts w:cstheme="minorHAnsi"/>
          <w:vertAlign w:val="subscript"/>
        </w:rPr>
        <w:t xml:space="preserve">VC </w:t>
      </w:r>
      <w:r w:rsidRPr="008D285F">
        <w:rPr>
          <w:rFonts w:cstheme="minorHAnsi"/>
        </w:rPr>
        <w:t>+ X</w:t>
      </w:r>
      <w:r w:rsidRPr="008D285F">
        <w:rPr>
          <w:rFonts w:cstheme="minorHAnsi"/>
          <w:vertAlign w:val="subscript"/>
        </w:rPr>
        <w:t xml:space="preserve">RC </w:t>
      </w:r>
      <w:r w:rsidRPr="008D285F">
        <w:rPr>
          <w:rFonts w:cstheme="minorHAnsi"/>
        </w:rPr>
        <w:t>+ X</w:t>
      </w:r>
      <w:r w:rsidRPr="008D285F">
        <w:rPr>
          <w:rFonts w:cstheme="minorHAnsi"/>
          <w:vertAlign w:val="subscript"/>
        </w:rPr>
        <w:t xml:space="preserve">HC  </w:t>
      </w:r>
      <w:r w:rsidRPr="008D285F">
        <w:rPr>
          <w:rFonts w:cstheme="minorHAnsi"/>
        </w:rPr>
        <w:t>&gt;= 218,106</w:t>
      </w:r>
    </w:p>
    <w:p w14:paraId="130F1488" w14:textId="77777777" w:rsidR="00690C7F" w:rsidRPr="008D285F" w:rsidRDefault="00690C7F" w:rsidP="008D285F">
      <w:pPr>
        <w:spacing w:after="0" w:line="360" w:lineRule="auto"/>
        <w:rPr>
          <w:rFonts w:cstheme="minorHAnsi"/>
        </w:rPr>
      </w:pPr>
      <w:r w:rsidRPr="008D285F">
        <w:rPr>
          <w:rFonts w:cstheme="minorHAnsi"/>
        </w:rPr>
        <w:t>X</w:t>
      </w:r>
      <w:r w:rsidRPr="008D285F">
        <w:rPr>
          <w:rFonts w:cstheme="minorHAnsi"/>
          <w:vertAlign w:val="subscript"/>
        </w:rPr>
        <w:t>BMD</w:t>
      </w:r>
      <w:r w:rsidRPr="008D285F">
        <w:rPr>
          <w:rFonts w:cstheme="minorHAnsi"/>
          <w:b/>
          <w:bCs/>
          <w:vertAlign w:val="subscript"/>
        </w:rPr>
        <w:t xml:space="preserve"> + </w:t>
      </w:r>
      <w:r w:rsidRPr="008D285F">
        <w:rPr>
          <w:rFonts w:cstheme="minorHAnsi"/>
        </w:rPr>
        <w:t>X</w:t>
      </w:r>
      <w:r w:rsidRPr="008D285F">
        <w:rPr>
          <w:rFonts w:cstheme="minorHAnsi"/>
          <w:vertAlign w:val="subscript"/>
        </w:rPr>
        <w:t xml:space="preserve">FMD </w:t>
      </w:r>
      <w:r w:rsidRPr="008D285F">
        <w:rPr>
          <w:rFonts w:cstheme="minorHAnsi"/>
        </w:rPr>
        <w:t>+ X</w:t>
      </w:r>
      <w:r w:rsidRPr="008D285F">
        <w:rPr>
          <w:rFonts w:cstheme="minorHAnsi"/>
          <w:vertAlign w:val="subscript"/>
        </w:rPr>
        <w:t xml:space="preserve">MMD </w:t>
      </w:r>
      <w:r w:rsidRPr="008D285F">
        <w:rPr>
          <w:rFonts w:cstheme="minorHAnsi"/>
        </w:rPr>
        <w:t>+ X</w:t>
      </w:r>
      <w:r w:rsidRPr="008D285F">
        <w:rPr>
          <w:rFonts w:cstheme="minorHAnsi"/>
          <w:vertAlign w:val="subscript"/>
        </w:rPr>
        <w:t xml:space="preserve">AMD </w:t>
      </w:r>
      <w:r w:rsidRPr="008D285F">
        <w:rPr>
          <w:rFonts w:cstheme="minorHAnsi"/>
        </w:rPr>
        <w:t>+ X</w:t>
      </w:r>
      <w:r w:rsidRPr="008D285F">
        <w:rPr>
          <w:rFonts w:cstheme="minorHAnsi"/>
          <w:vertAlign w:val="subscript"/>
        </w:rPr>
        <w:t xml:space="preserve">VMD </w:t>
      </w:r>
      <w:r w:rsidRPr="008D285F">
        <w:rPr>
          <w:rFonts w:cstheme="minorHAnsi"/>
        </w:rPr>
        <w:t>+ X</w:t>
      </w:r>
      <w:r w:rsidRPr="008D285F">
        <w:rPr>
          <w:rFonts w:cstheme="minorHAnsi"/>
          <w:vertAlign w:val="subscript"/>
        </w:rPr>
        <w:t xml:space="preserve">RMD </w:t>
      </w:r>
      <w:r w:rsidRPr="008D285F">
        <w:rPr>
          <w:rFonts w:cstheme="minorHAnsi"/>
        </w:rPr>
        <w:t>+ X</w:t>
      </w:r>
      <w:r w:rsidRPr="008D285F">
        <w:rPr>
          <w:rFonts w:cstheme="minorHAnsi"/>
          <w:vertAlign w:val="subscript"/>
        </w:rPr>
        <w:t xml:space="preserve">HMD  </w:t>
      </w:r>
      <w:r w:rsidRPr="008D285F">
        <w:rPr>
          <w:rFonts w:cstheme="minorHAnsi"/>
        </w:rPr>
        <w:t>&gt;= 245,066</w:t>
      </w:r>
    </w:p>
    <w:p w14:paraId="449369E4" w14:textId="77777777" w:rsidR="00690C7F" w:rsidRPr="008D285F" w:rsidRDefault="00690C7F" w:rsidP="008D285F">
      <w:pPr>
        <w:spacing w:after="0" w:line="360" w:lineRule="auto"/>
        <w:rPr>
          <w:rFonts w:cstheme="minorHAnsi"/>
        </w:rPr>
      </w:pPr>
      <w:r w:rsidRPr="008D285F">
        <w:rPr>
          <w:rFonts w:cstheme="minorHAnsi"/>
        </w:rPr>
        <w:t>X</w:t>
      </w:r>
      <w:r w:rsidRPr="008D285F">
        <w:rPr>
          <w:rFonts w:cstheme="minorHAnsi"/>
          <w:vertAlign w:val="subscript"/>
        </w:rPr>
        <w:t>BM</w:t>
      </w:r>
      <w:r w:rsidRPr="008D285F">
        <w:rPr>
          <w:rFonts w:cstheme="minorHAnsi"/>
          <w:b/>
          <w:bCs/>
          <w:vertAlign w:val="subscript"/>
        </w:rPr>
        <w:t xml:space="preserve"> + </w:t>
      </w:r>
      <w:r w:rsidRPr="008D285F">
        <w:rPr>
          <w:rFonts w:cstheme="minorHAnsi"/>
        </w:rPr>
        <w:t>X</w:t>
      </w:r>
      <w:r w:rsidRPr="008D285F">
        <w:rPr>
          <w:rFonts w:cstheme="minorHAnsi"/>
          <w:vertAlign w:val="subscript"/>
        </w:rPr>
        <w:t xml:space="preserve">FM </w:t>
      </w:r>
      <w:r w:rsidRPr="008D285F">
        <w:rPr>
          <w:rFonts w:cstheme="minorHAnsi"/>
        </w:rPr>
        <w:t>+ X</w:t>
      </w:r>
      <w:r w:rsidRPr="008D285F">
        <w:rPr>
          <w:rFonts w:cstheme="minorHAnsi"/>
          <w:vertAlign w:val="subscript"/>
        </w:rPr>
        <w:t xml:space="preserve">MM </w:t>
      </w:r>
      <w:r w:rsidRPr="008D285F">
        <w:rPr>
          <w:rFonts w:cstheme="minorHAnsi"/>
        </w:rPr>
        <w:t>+ X</w:t>
      </w:r>
      <w:r w:rsidRPr="008D285F">
        <w:rPr>
          <w:rFonts w:cstheme="minorHAnsi"/>
          <w:vertAlign w:val="subscript"/>
        </w:rPr>
        <w:t xml:space="preserve">AM </w:t>
      </w:r>
      <w:r w:rsidRPr="008D285F">
        <w:rPr>
          <w:rFonts w:cstheme="minorHAnsi"/>
        </w:rPr>
        <w:t>+ X</w:t>
      </w:r>
      <w:r w:rsidRPr="008D285F">
        <w:rPr>
          <w:rFonts w:cstheme="minorHAnsi"/>
          <w:vertAlign w:val="subscript"/>
        </w:rPr>
        <w:t xml:space="preserve">VM </w:t>
      </w:r>
      <w:r w:rsidRPr="008D285F">
        <w:rPr>
          <w:rFonts w:cstheme="minorHAnsi"/>
        </w:rPr>
        <w:t>+ X</w:t>
      </w:r>
      <w:r w:rsidRPr="008D285F">
        <w:rPr>
          <w:rFonts w:cstheme="minorHAnsi"/>
          <w:vertAlign w:val="subscript"/>
        </w:rPr>
        <w:t xml:space="preserve">RM </w:t>
      </w:r>
      <w:r w:rsidRPr="008D285F">
        <w:rPr>
          <w:rFonts w:cstheme="minorHAnsi"/>
        </w:rPr>
        <w:t>+ X</w:t>
      </w:r>
      <w:r w:rsidRPr="008D285F">
        <w:rPr>
          <w:rFonts w:cstheme="minorHAnsi"/>
          <w:vertAlign w:val="subscript"/>
        </w:rPr>
        <w:t xml:space="preserve">HM  </w:t>
      </w:r>
      <w:r w:rsidRPr="008D285F">
        <w:rPr>
          <w:rFonts w:cstheme="minorHAnsi"/>
        </w:rPr>
        <w:t>&gt;= 200,343</w:t>
      </w:r>
    </w:p>
    <w:p w14:paraId="66522A6A" w14:textId="77777777" w:rsidR="00690C7F" w:rsidRPr="008D285F" w:rsidRDefault="00690C7F" w:rsidP="008D285F">
      <w:pPr>
        <w:spacing w:after="0" w:line="360" w:lineRule="auto"/>
        <w:rPr>
          <w:rFonts w:cstheme="minorHAnsi"/>
          <w:vertAlign w:val="subscript"/>
        </w:rPr>
      </w:pPr>
      <w:r w:rsidRPr="008D285F">
        <w:rPr>
          <w:rFonts w:cstheme="minorHAnsi"/>
        </w:rPr>
        <w:t>X</w:t>
      </w:r>
      <w:r w:rsidRPr="008D285F">
        <w:rPr>
          <w:rFonts w:cstheme="minorHAnsi"/>
          <w:vertAlign w:val="subscript"/>
        </w:rPr>
        <w:t>BH</w:t>
      </w:r>
      <w:r w:rsidRPr="008D285F">
        <w:rPr>
          <w:rFonts w:cstheme="minorHAnsi"/>
          <w:b/>
          <w:bCs/>
          <w:vertAlign w:val="subscript"/>
        </w:rPr>
        <w:t xml:space="preserve"> + </w:t>
      </w:r>
      <w:r w:rsidRPr="008D285F">
        <w:rPr>
          <w:rFonts w:cstheme="minorHAnsi"/>
        </w:rPr>
        <w:t>X</w:t>
      </w:r>
      <w:r w:rsidRPr="008D285F">
        <w:rPr>
          <w:rFonts w:cstheme="minorHAnsi"/>
          <w:vertAlign w:val="subscript"/>
        </w:rPr>
        <w:t xml:space="preserve">FH </w:t>
      </w:r>
      <w:r w:rsidRPr="008D285F">
        <w:rPr>
          <w:rFonts w:cstheme="minorHAnsi"/>
        </w:rPr>
        <w:t>+ X</w:t>
      </w:r>
      <w:r w:rsidRPr="008D285F">
        <w:rPr>
          <w:rFonts w:cstheme="minorHAnsi"/>
          <w:vertAlign w:val="subscript"/>
        </w:rPr>
        <w:t>MH</w:t>
      </w:r>
      <w:r w:rsidRPr="008D285F">
        <w:rPr>
          <w:rFonts w:cstheme="minorHAnsi"/>
        </w:rPr>
        <w:t>+ X</w:t>
      </w:r>
      <w:r w:rsidRPr="008D285F">
        <w:rPr>
          <w:rFonts w:cstheme="minorHAnsi"/>
          <w:vertAlign w:val="subscript"/>
        </w:rPr>
        <w:t xml:space="preserve">AH </w:t>
      </w:r>
      <w:r w:rsidRPr="008D285F">
        <w:rPr>
          <w:rFonts w:cstheme="minorHAnsi"/>
        </w:rPr>
        <w:t>+ X</w:t>
      </w:r>
      <w:r w:rsidRPr="008D285F">
        <w:rPr>
          <w:rFonts w:cstheme="minorHAnsi"/>
          <w:vertAlign w:val="subscript"/>
        </w:rPr>
        <w:t xml:space="preserve">VH </w:t>
      </w:r>
      <w:r w:rsidRPr="008D285F">
        <w:rPr>
          <w:rFonts w:cstheme="minorHAnsi"/>
        </w:rPr>
        <w:t>+ X</w:t>
      </w:r>
      <w:r w:rsidRPr="008D285F">
        <w:rPr>
          <w:rFonts w:cstheme="minorHAnsi"/>
          <w:vertAlign w:val="subscript"/>
        </w:rPr>
        <w:t xml:space="preserve">RH </w:t>
      </w:r>
      <w:r w:rsidRPr="008D285F">
        <w:rPr>
          <w:rFonts w:cstheme="minorHAnsi"/>
        </w:rPr>
        <w:t>+ X</w:t>
      </w:r>
      <w:r w:rsidRPr="008D285F">
        <w:rPr>
          <w:rFonts w:cstheme="minorHAnsi"/>
          <w:vertAlign w:val="subscript"/>
        </w:rPr>
        <w:t xml:space="preserve">HH  </w:t>
      </w:r>
      <w:r w:rsidRPr="008D285F">
        <w:rPr>
          <w:rFonts w:cstheme="minorHAnsi"/>
        </w:rPr>
        <w:t>&gt;= 197,602</w:t>
      </w:r>
    </w:p>
    <w:p w14:paraId="7932157F" w14:textId="77777777" w:rsidR="00690C7F" w:rsidRPr="008D285F" w:rsidRDefault="00690C7F" w:rsidP="008D285F">
      <w:pPr>
        <w:spacing w:after="0" w:line="360" w:lineRule="auto"/>
        <w:rPr>
          <w:rFonts w:cstheme="minorHAnsi"/>
          <w:vertAlign w:val="subscript"/>
        </w:rPr>
      </w:pPr>
      <w:r w:rsidRPr="008D285F">
        <w:rPr>
          <w:rFonts w:cstheme="minorHAnsi"/>
        </w:rPr>
        <w:t>X</w:t>
      </w:r>
      <w:r w:rsidRPr="008D285F">
        <w:rPr>
          <w:rFonts w:cstheme="minorHAnsi"/>
          <w:vertAlign w:val="subscript"/>
        </w:rPr>
        <w:t>BO</w:t>
      </w:r>
      <w:r w:rsidRPr="008D285F">
        <w:rPr>
          <w:rFonts w:cstheme="minorHAnsi"/>
          <w:b/>
          <w:bCs/>
          <w:vertAlign w:val="subscript"/>
        </w:rPr>
        <w:t xml:space="preserve"> + </w:t>
      </w:r>
      <w:r w:rsidRPr="008D285F">
        <w:rPr>
          <w:rFonts w:cstheme="minorHAnsi"/>
        </w:rPr>
        <w:t>X</w:t>
      </w:r>
      <w:r w:rsidRPr="008D285F">
        <w:rPr>
          <w:rFonts w:cstheme="minorHAnsi"/>
          <w:vertAlign w:val="subscript"/>
        </w:rPr>
        <w:t xml:space="preserve">FO </w:t>
      </w:r>
      <w:r w:rsidRPr="008D285F">
        <w:rPr>
          <w:rFonts w:cstheme="minorHAnsi"/>
        </w:rPr>
        <w:t>+ X</w:t>
      </w:r>
      <w:r w:rsidRPr="008D285F">
        <w:rPr>
          <w:rFonts w:cstheme="minorHAnsi"/>
          <w:vertAlign w:val="subscript"/>
        </w:rPr>
        <w:t>MO</w:t>
      </w:r>
      <w:r w:rsidRPr="008D285F">
        <w:rPr>
          <w:rFonts w:cstheme="minorHAnsi"/>
        </w:rPr>
        <w:t>+ X</w:t>
      </w:r>
      <w:r w:rsidRPr="008D285F">
        <w:rPr>
          <w:rFonts w:cstheme="minorHAnsi"/>
          <w:vertAlign w:val="subscript"/>
        </w:rPr>
        <w:t xml:space="preserve">AO </w:t>
      </w:r>
      <w:r w:rsidRPr="008D285F">
        <w:rPr>
          <w:rFonts w:cstheme="minorHAnsi"/>
        </w:rPr>
        <w:t>+ X</w:t>
      </w:r>
      <w:r w:rsidRPr="008D285F">
        <w:rPr>
          <w:rFonts w:cstheme="minorHAnsi"/>
          <w:vertAlign w:val="subscript"/>
        </w:rPr>
        <w:t xml:space="preserve">VO </w:t>
      </w:r>
      <w:r w:rsidRPr="008D285F">
        <w:rPr>
          <w:rFonts w:cstheme="minorHAnsi"/>
        </w:rPr>
        <w:t>+ X</w:t>
      </w:r>
      <w:r w:rsidRPr="008D285F">
        <w:rPr>
          <w:rFonts w:cstheme="minorHAnsi"/>
          <w:vertAlign w:val="subscript"/>
        </w:rPr>
        <w:t xml:space="preserve">RO </w:t>
      </w:r>
      <w:r w:rsidRPr="008D285F">
        <w:rPr>
          <w:rFonts w:cstheme="minorHAnsi"/>
        </w:rPr>
        <w:t>+ X</w:t>
      </w:r>
      <w:r w:rsidRPr="008D285F">
        <w:rPr>
          <w:rFonts w:cstheme="minorHAnsi"/>
          <w:vertAlign w:val="subscript"/>
        </w:rPr>
        <w:t xml:space="preserve">HO  </w:t>
      </w:r>
      <w:r w:rsidRPr="008D285F">
        <w:rPr>
          <w:rFonts w:cstheme="minorHAnsi"/>
        </w:rPr>
        <w:t>&gt;= 74,570</w:t>
      </w:r>
    </w:p>
    <w:p w14:paraId="116FA60C" w14:textId="77777777" w:rsidR="00690C7F" w:rsidRPr="008D285F" w:rsidRDefault="00690C7F" w:rsidP="008D285F">
      <w:pPr>
        <w:spacing w:after="0" w:line="360" w:lineRule="auto"/>
        <w:rPr>
          <w:rFonts w:cstheme="minorHAnsi"/>
          <w:vertAlign w:val="subscript"/>
        </w:rPr>
      </w:pPr>
      <w:r w:rsidRPr="008D285F">
        <w:rPr>
          <w:rFonts w:cstheme="minorHAnsi"/>
        </w:rPr>
        <w:t>X</w:t>
      </w:r>
      <w:r w:rsidRPr="008D285F">
        <w:rPr>
          <w:rFonts w:cstheme="minorHAnsi"/>
          <w:vertAlign w:val="subscript"/>
        </w:rPr>
        <w:t>BS</w:t>
      </w:r>
      <w:r w:rsidRPr="008D285F">
        <w:rPr>
          <w:rFonts w:cstheme="minorHAnsi"/>
          <w:b/>
          <w:bCs/>
          <w:vertAlign w:val="subscript"/>
        </w:rPr>
        <w:t xml:space="preserve"> + </w:t>
      </w:r>
      <w:r w:rsidRPr="008D285F">
        <w:rPr>
          <w:rFonts w:cstheme="minorHAnsi"/>
        </w:rPr>
        <w:t>X</w:t>
      </w:r>
      <w:r w:rsidRPr="008D285F">
        <w:rPr>
          <w:rFonts w:cstheme="minorHAnsi"/>
          <w:vertAlign w:val="subscript"/>
        </w:rPr>
        <w:t xml:space="preserve">FS </w:t>
      </w:r>
      <w:r w:rsidRPr="008D285F">
        <w:rPr>
          <w:rFonts w:cstheme="minorHAnsi"/>
        </w:rPr>
        <w:t>+ X</w:t>
      </w:r>
      <w:r w:rsidRPr="008D285F">
        <w:rPr>
          <w:rFonts w:cstheme="minorHAnsi"/>
          <w:vertAlign w:val="subscript"/>
        </w:rPr>
        <w:t>MS</w:t>
      </w:r>
      <w:r w:rsidRPr="008D285F">
        <w:rPr>
          <w:rFonts w:cstheme="minorHAnsi"/>
        </w:rPr>
        <w:t>+ X</w:t>
      </w:r>
      <w:r w:rsidRPr="008D285F">
        <w:rPr>
          <w:rFonts w:cstheme="minorHAnsi"/>
          <w:vertAlign w:val="subscript"/>
        </w:rPr>
        <w:t xml:space="preserve">AS </w:t>
      </w:r>
      <w:r w:rsidRPr="008D285F">
        <w:rPr>
          <w:rFonts w:cstheme="minorHAnsi"/>
        </w:rPr>
        <w:t>+ X</w:t>
      </w:r>
      <w:r w:rsidRPr="008D285F">
        <w:rPr>
          <w:rFonts w:cstheme="minorHAnsi"/>
          <w:vertAlign w:val="subscript"/>
        </w:rPr>
        <w:t xml:space="preserve">VS </w:t>
      </w:r>
      <w:r w:rsidRPr="008D285F">
        <w:rPr>
          <w:rFonts w:cstheme="minorHAnsi"/>
        </w:rPr>
        <w:t>+ X</w:t>
      </w:r>
      <w:r w:rsidRPr="008D285F">
        <w:rPr>
          <w:rFonts w:cstheme="minorHAnsi"/>
          <w:vertAlign w:val="subscript"/>
        </w:rPr>
        <w:t xml:space="preserve">RS </w:t>
      </w:r>
      <w:r w:rsidRPr="008D285F">
        <w:rPr>
          <w:rFonts w:cstheme="minorHAnsi"/>
        </w:rPr>
        <w:t>+ X</w:t>
      </w:r>
      <w:r w:rsidRPr="008D285F">
        <w:rPr>
          <w:rFonts w:cstheme="minorHAnsi"/>
          <w:vertAlign w:val="subscript"/>
        </w:rPr>
        <w:t xml:space="preserve">HS  </w:t>
      </w:r>
      <w:r w:rsidRPr="008D285F">
        <w:rPr>
          <w:rFonts w:cstheme="minorHAnsi"/>
        </w:rPr>
        <w:t>&gt;= 35,611</w:t>
      </w:r>
    </w:p>
    <w:p w14:paraId="0341C60C" w14:textId="77777777" w:rsidR="00690C7F" w:rsidRPr="008D285F" w:rsidRDefault="00690C7F" w:rsidP="008D285F">
      <w:pPr>
        <w:spacing w:after="0" w:line="360" w:lineRule="auto"/>
        <w:rPr>
          <w:rFonts w:cstheme="minorHAnsi"/>
          <w:vertAlign w:val="subscript"/>
        </w:rPr>
      </w:pPr>
      <w:r w:rsidRPr="008D285F">
        <w:rPr>
          <w:rFonts w:cstheme="minorHAnsi"/>
        </w:rPr>
        <w:t>X</w:t>
      </w:r>
      <w:r w:rsidRPr="008D285F">
        <w:rPr>
          <w:rFonts w:cstheme="minorHAnsi"/>
          <w:vertAlign w:val="subscript"/>
        </w:rPr>
        <w:t>BD</w:t>
      </w:r>
      <w:r w:rsidRPr="008D285F">
        <w:rPr>
          <w:rFonts w:cstheme="minorHAnsi"/>
          <w:b/>
          <w:bCs/>
          <w:vertAlign w:val="subscript"/>
        </w:rPr>
        <w:t xml:space="preserve"> + </w:t>
      </w:r>
      <w:r w:rsidRPr="008D285F">
        <w:rPr>
          <w:rFonts w:cstheme="minorHAnsi"/>
        </w:rPr>
        <w:t>X</w:t>
      </w:r>
      <w:r w:rsidRPr="008D285F">
        <w:rPr>
          <w:rFonts w:cstheme="minorHAnsi"/>
          <w:vertAlign w:val="subscript"/>
        </w:rPr>
        <w:t xml:space="preserve">FD </w:t>
      </w:r>
      <w:r w:rsidRPr="008D285F">
        <w:rPr>
          <w:rFonts w:cstheme="minorHAnsi"/>
        </w:rPr>
        <w:t>+ X</w:t>
      </w:r>
      <w:r w:rsidRPr="008D285F">
        <w:rPr>
          <w:rFonts w:cstheme="minorHAnsi"/>
          <w:vertAlign w:val="subscript"/>
        </w:rPr>
        <w:t>MD</w:t>
      </w:r>
      <w:r w:rsidRPr="008D285F">
        <w:rPr>
          <w:rFonts w:cstheme="minorHAnsi"/>
        </w:rPr>
        <w:t>+ X</w:t>
      </w:r>
      <w:r w:rsidRPr="008D285F">
        <w:rPr>
          <w:rFonts w:cstheme="minorHAnsi"/>
          <w:vertAlign w:val="subscript"/>
        </w:rPr>
        <w:t xml:space="preserve">AD </w:t>
      </w:r>
      <w:r w:rsidRPr="008D285F">
        <w:rPr>
          <w:rFonts w:cstheme="minorHAnsi"/>
        </w:rPr>
        <w:t>+ X</w:t>
      </w:r>
      <w:r w:rsidRPr="008D285F">
        <w:rPr>
          <w:rFonts w:cstheme="minorHAnsi"/>
          <w:vertAlign w:val="subscript"/>
        </w:rPr>
        <w:t xml:space="preserve">VD </w:t>
      </w:r>
      <w:r w:rsidRPr="008D285F">
        <w:rPr>
          <w:rFonts w:cstheme="minorHAnsi"/>
        </w:rPr>
        <w:t>+ X</w:t>
      </w:r>
      <w:r w:rsidRPr="008D285F">
        <w:rPr>
          <w:rFonts w:cstheme="minorHAnsi"/>
          <w:vertAlign w:val="subscript"/>
        </w:rPr>
        <w:t xml:space="preserve">RD </w:t>
      </w:r>
      <w:r w:rsidRPr="008D285F">
        <w:rPr>
          <w:rFonts w:cstheme="minorHAnsi"/>
        </w:rPr>
        <w:t>+ X</w:t>
      </w:r>
      <w:r w:rsidRPr="008D285F">
        <w:rPr>
          <w:rFonts w:cstheme="minorHAnsi"/>
          <w:vertAlign w:val="subscript"/>
        </w:rPr>
        <w:t xml:space="preserve">HD  </w:t>
      </w:r>
      <w:r w:rsidRPr="008D285F">
        <w:rPr>
          <w:rFonts w:cstheme="minorHAnsi"/>
        </w:rPr>
        <w:t>&gt;= 128,869</w:t>
      </w:r>
    </w:p>
    <w:p w14:paraId="0D5769DE" w14:textId="77777777" w:rsidR="00690C7F" w:rsidRPr="008D285F" w:rsidRDefault="00690C7F" w:rsidP="008D285F">
      <w:pPr>
        <w:spacing w:after="0" w:line="360" w:lineRule="auto"/>
        <w:rPr>
          <w:rFonts w:cstheme="minorHAnsi"/>
        </w:rPr>
      </w:pPr>
      <w:r w:rsidRPr="008D285F">
        <w:rPr>
          <w:rFonts w:cstheme="minorHAnsi"/>
        </w:rPr>
        <w:t>X</w:t>
      </w:r>
      <w:r w:rsidRPr="008D285F">
        <w:rPr>
          <w:rFonts w:cstheme="minorHAnsi"/>
          <w:vertAlign w:val="subscript"/>
        </w:rPr>
        <w:t>BJ</w:t>
      </w:r>
      <w:r w:rsidRPr="008D285F">
        <w:rPr>
          <w:rFonts w:cstheme="minorHAnsi"/>
          <w:b/>
          <w:bCs/>
          <w:vertAlign w:val="subscript"/>
        </w:rPr>
        <w:t xml:space="preserve"> + </w:t>
      </w:r>
      <w:r w:rsidRPr="008D285F">
        <w:rPr>
          <w:rFonts w:cstheme="minorHAnsi"/>
        </w:rPr>
        <w:t>X</w:t>
      </w:r>
      <w:r w:rsidRPr="008D285F">
        <w:rPr>
          <w:rFonts w:cstheme="minorHAnsi"/>
          <w:vertAlign w:val="subscript"/>
        </w:rPr>
        <w:t xml:space="preserve">FJ </w:t>
      </w:r>
      <w:r w:rsidRPr="008D285F">
        <w:rPr>
          <w:rFonts w:cstheme="minorHAnsi"/>
        </w:rPr>
        <w:t>+ X</w:t>
      </w:r>
      <w:r w:rsidRPr="008D285F">
        <w:rPr>
          <w:rFonts w:cstheme="minorHAnsi"/>
          <w:vertAlign w:val="subscript"/>
        </w:rPr>
        <w:t>MJ</w:t>
      </w:r>
      <w:r w:rsidRPr="008D285F">
        <w:rPr>
          <w:rFonts w:cstheme="minorHAnsi"/>
        </w:rPr>
        <w:t>+ X</w:t>
      </w:r>
      <w:r w:rsidRPr="008D285F">
        <w:rPr>
          <w:rFonts w:cstheme="minorHAnsi"/>
          <w:vertAlign w:val="subscript"/>
        </w:rPr>
        <w:t xml:space="preserve">AJ </w:t>
      </w:r>
      <w:r w:rsidRPr="008D285F">
        <w:rPr>
          <w:rFonts w:cstheme="minorHAnsi"/>
        </w:rPr>
        <w:t>+ X</w:t>
      </w:r>
      <w:r w:rsidRPr="008D285F">
        <w:rPr>
          <w:rFonts w:cstheme="minorHAnsi"/>
          <w:vertAlign w:val="subscript"/>
        </w:rPr>
        <w:t xml:space="preserve">VJ </w:t>
      </w:r>
      <w:r w:rsidRPr="008D285F">
        <w:rPr>
          <w:rFonts w:cstheme="minorHAnsi"/>
        </w:rPr>
        <w:t>+ X</w:t>
      </w:r>
      <w:r w:rsidRPr="008D285F">
        <w:rPr>
          <w:rFonts w:cstheme="minorHAnsi"/>
          <w:vertAlign w:val="subscript"/>
        </w:rPr>
        <w:t xml:space="preserve">RJ </w:t>
      </w:r>
      <w:r w:rsidRPr="008D285F">
        <w:rPr>
          <w:rFonts w:cstheme="minorHAnsi"/>
        </w:rPr>
        <w:t>+ X</w:t>
      </w:r>
      <w:r w:rsidRPr="008D285F">
        <w:rPr>
          <w:rFonts w:cstheme="minorHAnsi"/>
          <w:vertAlign w:val="subscript"/>
        </w:rPr>
        <w:t xml:space="preserve">HJ  </w:t>
      </w:r>
      <w:r w:rsidRPr="008D285F">
        <w:rPr>
          <w:rFonts w:cstheme="minorHAnsi"/>
        </w:rPr>
        <w:t>&gt;= 30,111</w:t>
      </w:r>
    </w:p>
    <w:p w14:paraId="6D852345" w14:textId="77777777" w:rsidR="00690C7F" w:rsidRPr="008D285F" w:rsidRDefault="00690C7F" w:rsidP="008D285F">
      <w:pPr>
        <w:spacing w:after="0" w:line="360" w:lineRule="auto"/>
        <w:rPr>
          <w:rFonts w:cstheme="minorHAnsi"/>
        </w:rPr>
      </w:pPr>
      <w:r w:rsidRPr="008D285F">
        <w:rPr>
          <w:rFonts w:cstheme="minorHAnsi"/>
        </w:rPr>
        <w:t>W</w:t>
      </w:r>
      <w:r w:rsidRPr="008D285F">
        <w:rPr>
          <w:rFonts w:cstheme="minorHAnsi"/>
          <w:vertAlign w:val="subscript"/>
        </w:rPr>
        <w:t>ia</w:t>
      </w:r>
      <w:r w:rsidRPr="008D285F">
        <w:rPr>
          <w:rFonts w:cstheme="minorHAnsi"/>
        </w:rPr>
        <w:t xml:space="preserve"> +</w:t>
      </w:r>
      <w:r w:rsidRPr="008D285F">
        <w:rPr>
          <w:rFonts w:cstheme="minorHAnsi"/>
          <w:vertAlign w:val="subscript"/>
        </w:rPr>
        <w:t xml:space="preserve"> </w:t>
      </w:r>
      <w:r w:rsidRPr="008D285F">
        <w:rPr>
          <w:rFonts w:cstheme="minorHAnsi"/>
        </w:rPr>
        <w:t>W</w:t>
      </w:r>
      <w:r w:rsidRPr="008D285F">
        <w:rPr>
          <w:rFonts w:cstheme="minorHAnsi"/>
          <w:vertAlign w:val="subscript"/>
        </w:rPr>
        <w:t>if</w:t>
      </w:r>
      <w:r w:rsidRPr="008D285F">
        <w:rPr>
          <w:rFonts w:cstheme="minorHAnsi"/>
        </w:rPr>
        <w:t xml:space="preserve"> + W</w:t>
      </w:r>
      <w:r w:rsidRPr="008D285F">
        <w:rPr>
          <w:rFonts w:cstheme="minorHAnsi"/>
          <w:vertAlign w:val="subscript"/>
        </w:rPr>
        <w:t>im</w:t>
      </w:r>
      <w:r w:rsidRPr="008D285F">
        <w:rPr>
          <w:rFonts w:cstheme="minorHAnsi"/>
        </w:rPr>
        <w:t xml:space="preserve"> + W</w:t>
      </w:r>
      <w:r w:rsidRPr="008D285F">
        <w:rPr>
          <w:rFonts w:cstheme="minorHAnsi"/>
          <w:vertAlign w:val="subscript"/>
        </w:rPr>
        <w:t xml:space="preserve">ir </w:t>
      </w:r>
      <w:r w:rsidRPr="008D285F">
        <w:rPr>
          <w:rFonts w:cstheme="minorHAnsi"/>
        </w:rPr>
        <w:t>+ W</w:t>
      </w:r>
      <w:r w:rsidRPr="008D285F">
        <w:rPr>
          <w:rFonts w:cstheme="minorHAnsi"/>
          <w:vertAlign w:val="subscript"/>
        </w:rPr>
        <w:t>is</w:t>
      </w:r>
      <w:r w:rsidRPr="008D285F">
        <w:rPr>
          <w:rFonts w:cstheme="minorHAnsi"/>
        </w:rPr>
        <w:t xml:space="preserve"> &gt;= 1</w:t>
      </w:r>
    </w:p>
    <w:p w14:paraId="27A6F2B0" w14:textId="3EC3A631" w:rsidR="00690C7F" w:rsidRPr="008D285F" w:rsidRDefault="00690C7F" w:rsidP="008D285F">
      <w:pPr>
        <w:spacing w:after="0" w:line="360" w:lineRule="auto"/>
        <w:rPr>
          <w:rFonts w:cstheme="minorHAnsi"/>
        </w:rPr>
      </w:pPr>
      <w:r w:rsidRPr="008D285F">
        <w:rPr>
          <w:rFonts w:cstheme="minorHAnsi"/>
        </w:rPr>
        <w:t>D</w:t>
      </w:r>
      <w:r w:rsidRPr="008D285F">
        <w:rPr>
          <w:rFonts w:cstheme="minorHAnsi"/>
          <w:vertAlign w:val="subscript"/>
        </w:rPr>
        <w:t xml:space="preserve">jb </w:t>
      </w:r>
      <w:r w:rsidRPr="008D285F">
        <w:rPr>
          <w:rFonts w:cstheme="minorHAnsi"/>
        </w:rPr>
        <w:t>+D</w:t>
      </w:r>
      <w:r w:rsidRPr="008D285F">
        <w:rPr>
          <w:rFonts w:cstheme="minorHAnsi"/>
          <w:vertAlign w:val="subscript"/>
        </w:rPr>
        <w:t>jf</w:t>
      </w:r>
      <w:r w:rsidRPr="008D285F">
        <w:rPr>
          <w:rFonts w:cstheme="minorHAnsi"/>
        </w:rPr>
        <w:t xml:space="preserve"> + D</w:t>
      </w:r>
      <w:r w:rsidRPr="008D285F">
        <w:rPr>
          <w:rFonts w:cstheme="minorHAnsi"/>
          <w:vertAlign w:val="subscript"/>
        </w:rPr>
        <w:t>jm</w:t>
      </w:r>
      <w:r w:rsidRPr="008D285F">
        <w:rPr>
          <w:rFonts w:cstheme="minorHAnsi"/>
        </w:rPr>
        <w:t xml:space="preserve"> + D</w:t>
      </w:r>
      <w:r w:rsidRPr="008D285F">
        <w:rPr>
          <w:rFonts w:cstheme="minorHAnsi"/>
          <w:vertAlign w:val="subscript"/>
        </w:rPr>
        <w:t xml:space="preserve">ja </w:t>
      </w:r>
      <w:r w:rsidRPr="008D285F">
        <w:rPr>
          <w:rFonts w:cstheme="minorHAnsi"/>
        </w:rPr>
        <w:t>+ D</w:t>
      </w:r>
      <w:r w:rsidRPr="008D285F">
        <w:rPr>
          <w:rFonts w:cstheme="minorHAnsi"/>
          <w:vertAlign w:val="subscript"/>
        </w:rPr>
        <w:t>jv</w:t>
      </w:r>
      <w:r w:rsidRPr="008D285F">
        <w:rPr>
          <w:rFonts w:cstheme="minorHAnsi"/>
        </w:rPr>
        <w:t xml:space="preserve"> +D</w:t>
      </w:r>
      <w:r w:rsidRPr="008D285F">
        <w:rPr>
          <w:rFonts w:cstheme="minorHAnsi"/>
          <w:vertAlign w:val="subscript"/>
        </w:rPr>
        <w:t>jr</w:t>
      </w:r>
      <w:r w:rsidRPr="008D285F">
        <w:rPr>
          <w:rFonts w:cstheme="minorHAnsi"/>
        </w:rPr>
        <w:t xml:space="preserve"> + D</w:t>
      </w:r>
      <w:r w:rsidRPr="008D285F">
        <w:rPr>
          <w:rFonts w:cstheme="minorHAnsi"/>
          <w:vertAlign w:val="subscript"/>
        </w:rPr>
        <w:t>jh</w:t>
      </w:r>
      <w:r w:rsidRPr="008D285F">
        <w:rPr>
          <w:rFonts w:cstheme="minorHAnsi"/>
        </w:rPr>
        <w:t xml:space="preserve"> &gt;= 1</w:t>
      </w:r>
    </w:p>
    <w:p w14:paraId="72CB7EE3" w14:textId="1C1B70BD" w:rsidR="00906920" w:rsidRPr="008D285F" w:rsidRDefault="00906920" w:rsidP="008D285F">
      <w:pPr>
        <w:spacing w:after="0" w:line="360" w:lineRule="auto"/>
        <w:rPr>
          <w:rFonts w:cstheme="minorHAnsi"/>
        </w:rPr>
      </w:pPr>
      <w:r w:rsidRPr="008D285F">
        <w:rPr>
          <w:rFonts w:cstheme="minorHAnsi"/>
        </w:rPr>
        <w:sym w:font="Symbol" w:char="F053"/>
      </w:r>
      <w:r w:rsidRPr="008D285F">
        <w:rPr>
          <w:rFonts w:cstheme="minorHAnsi"/>
        </w:rPr>
        <w:t>Xij &gt;= Dv</w:t>
      </w:r>
    </w:p>
    <w:p w14:paraId="5DF6C341" w14:textId="77777777" w:rsidR="00906920" w:rsidRPr="00684436" w:rsidRDefault="00906920" w:rsidP="0082004C">
      <w:pPr>
        <w:spacing w:after="0"/>
        <w:rPr>
          <w:rFonts w:cstheme="minorHAnsi"/>
          <w:b/>
          <w:bCs/>
          <w:sz w:val="24"/>
          <w:szCs w:val="24"/>
          <w:vertAlign w:val="subscript"/>
        </w:rPr>
      </w:pPr>
    </w:p>
    <w:p w14:paraId="6C94E3DA" w14:textId="58A7EB96" w:rsidR="00690C7F" w:rsidRDefault="00690C7F" w:rsidP="0082004C">
      <w:pPr>
        <w:spacing w:after="0"/>
        <w:rPr>
          <w:rFonts w:cstheme="minorHAnsi"/>
          <w:sz w:val="24"/>
          <w:szCs w:val="24"/>
        </w:rPr>
      </w:pPr>
    </w:p>
    <w:p w14:paraId="3D05CAB6" w14:textId="77777777" w:rsidR="00260365" w:rsidRPr="00684436" w:rsidRDefault="00260365" w:rsidP="0082004C">
      <w:pPr>
        <w:spacing w:after="0"/>
        <w:rPr>
          <w:rFonts w:cstheme="minorHAnsi"/>
          <w:sz w:val="24"/>
          <w:szCs w:val="24"/>
        </w:rPr>
      </w:pPr>
    </w:p>
    <w:p w14:paraId="3432305D" w14:textId="25F313E4" w:rsidR="00C23DF6" w:rsidRPr="00684436" w:rsidRDefault="00906920" w:rsidP="0082004C">
      <w:pPr>
        <w:spacing w:after="0"/>
        <w:ind w:firstLine="720"/>
        <w:rPr>
          <w:rFonts w:cstheme="minorHAnsi"/>
          <w:sz w:val="24"/>
          <w:szCs w:val="24"/>
        </w:rPr>
      </w:pPr>
      <w:r w:rsidRPr="00684436">
        <w:rPr>
          <w:rFonts w:cstheme="minorHAnsi"/>
          <w:sz w:val="24"/>
          <w:szCs w:val="24"/>
        </w:rPr>
        <w:lastRenderedPageBreak/>
        <w:t xml:space="preserve">With the variables, constraints, and formulation defined, the next steps </w:t>
      </w:r>
      <w:r w:rsidR="00536DA4" w:rsidRPr="00684436">
        <w:rPr>
          <w:rFonts w:cstheme="minorHAnsi"/>
          <w:sz w:val="24"/>
          <w:szCs w:val="24"/>
        </w:rPr>
        <w:t>were to determine</w:t>
      </w:r>
      <w:r w:rsidRPr="00684436">
        <w:rPr>
          <w:rFonts w:cstheme="minorHAnsi"/>
          <w:sz w:val="24"/>
          <w:szCs w:val="24"/>
        </w:rPr>
        <w:t xml:space="preserve"> the total capacity for the manufacturing facilities and to calculate the predicted demand for the chosen administration locations of the vaccine.  </w:t>
      </w:r>
      <w:r w:rsidR="000C2B68" w:rsidRPr="00684436">
        <w:rPr>
          <w:rFonts w:cstheme="minorHAnsi"/>
          <w:sz w:val="24"/>
          <w:szCs w:val="24"/>
        </w:rPr>
        <w:t>In the provided case study, t</w:t>
      </w:r>
      <w:r w:rsidRPr="00684436">
        <w:rPr>
          <w:rFonts w:cstheme="minorHAnsi"/>
          <w:sz w:val="24"/>
          <w:szCs w:val="24"/>
        </w:rPr>
        <w:t xml:space="preserve">he known capacity of all manufacturing facilities totals 1,250,000.  Using forecasting techniques and historical time series data, the total predicted demand for </w:t>
      </w:r>
      <w:r w:rsidR="00605EFF" w:rsidRPr="00684436">
        <w:rPr>
          <w:rFonts w:cstheme="minorHAnsi"/>
          <w:sz w:val="24"/>
          <w:szCs w:val="24"/>
        </w:rPr>
        <w:t xml:space="preserve">the administration </w:t>
      </w:r>
      <w:r w:rsidRPr="00684436">
        <w:rPr>
          <w:rFonts w:cstheme="minorHAnsi"/>
          <w:sz w:val="24"/>
          <w:szCs w:val="24"/>
        </w:rPr>
        <w:t>locations</w:t>
      </w:r>
      <w:r w:rsidR="00BB4B0A" w:rsidRPr="00684436">
        <w:rPr>
          <w:rFonts w:cstheme="minorHAnsi"/>
          <w:sz w:val="24"/>
          <w:szCs w:val="24"/>
        </w:rPr>
        <w:t xml:space="preserve"> in the case study</w:t>
      </w:r>
      <w:r w:rsidRPr="00684436">
        <w:rPr>
          <w:rFonts w:cstheme="minorHAnsi"/>
          <w:sz w:val="24"/>
          <w:szCs w:val="24"/>
        </w:rPr>
        <w:t xml:space="preserve"> is 1,807,943.  This indicates that the demand for the vaccine is greater than the supply of vaccine.  This will break the constraint </w:t>
      </w:r>
      <w:r w:rsidRPr="00684436">
        <w:rPr>
          <w:rFonts w:cstheme="minorHAnsi"/>
          <w:sz w:val="24"/>
          <w:szCs w:val="24"/>
        </w:rPr>
        <w:sym w:font="Symbol" w:char="F053"/>
      </w:r>
      <w:r w:rsidRPr="00684436">
        <w:rPr>
          <w:rFonts w:cstheme="minorHAnsi"/>
          <w:sz w:val="24"/>
          <w:szCs w:val="24"/>
        </w:rPr>
        <w:t xml:space="preserve">Xij &gt;= Dv which will lead to an infeasible solution.  </w:t>
      </w:r>
    </w:p>
    <w:p w14:paraId="26A5FD63" w14:textId="7C662AB7" w:rsidR="00906920" w:rsidRPr="00684436" w:rsidRDefault="00C23DF6" w:rsidP="0082004C">
      <w:pPr>
        <w:spacing w:after="0"/>
        <w:ind w:firstLine="720"/>
        <w:rPr>
          <w:rFonts w:cstheme="minorHAnsi"/>
          <w:sz w:val="24"/>
          <w:szCs w:val="24"/>
        </w:rPr>
      </w:pPr>
      <w:r w:rsidRPr="00684436">
        <w:rPr>
          <w:rFonts w:cstheme="minorHAnsi"/>
          <w:sz w:val="24"/>
          <w:szCs w:val="24"/>
        </w:rPr>
        <w:t>This case study highlights the major challenge of distributing the COVID-19 vaccine</w:t>
      </w:r>
      <w:r w:rsidR="006F62E2" w:rsidRPr="00684436">
        <w:rPr>
          <w:rFonts w:cstheme="minorHAnsi"/>
          <w:sz w:val="24"/>
          <w:szCs w:val="24"/>
        </w:rPr>
        <w:t>;</w:t>
      </w:r>
      <w:r w:rsidRPr="00684436">
        <w:rPr>
          <w:rFonts w:cstheme="minorHAnsi"/>
          <w:sz w:val="24"/>
          <w:szCs w:val="24"/>
        </w:rPr>
        <w:t xml:space="preserve"> demand is much greater than the current available supply.  It will be up to individual governments to prioritize its citizens and determine who will be inoculated first.  Within the United States, the Centers for Disease Control has advised that healthcare professionals and residents of nursing homes should be the first recipients of the vaccine.</w:t>
      </w:r>
    </w:p>
    <w:p w14:paraId="7D7A3130" w14:textId="0AD9E686" w:rsidR="004A3137" w:rsidRPr="00684436" w:rsidRDefault="004A3137" w:rsidP="0082004C">
      <w:pPr>
        <w:spacing w:after="0"/>
        <w:rPr>
          <w:rFonts w:cstheme="minorHAnsi"/>
          <w:b/>
          <w:bCs/>
          <w:sz w:val="24"/>
          <w:szCs w:val="24"/>
        </w:rPr>
      </w:pPr>
      <w:r w:rsidRPr="00684436">
        <w:rPr>
          <w:rFonts w:cstheme="minorHAnsi"/>
          <w:b/>
          <w:bCs/>
          <w:sz w:val="24"/>
          <w:szCs w:val="24"/>
        </w:rPr>
        <w:t>5.0 Conclusion</w:t>
      </w:r>
    </w:p>
    <w:p w14:paraId="24C19A95" w14:textId="4DFC26AA" w:rsidR="00704047" w:rsidRPr="00684436" w:rsidRDefault="009C035D" w:rsidP="0082004C">
      <w:pPr>
        <w:spacing w:after="0"/>
        <w:ind w:firstLine="720"/>
        <w:rPr>
          <w:rFonts w:cstheme="minorHAnsi"/>
          <w:sz w:val="24"/>
          <w:szCs w:val="24"/>
        </w:rPr>
      </w:pPr>
      <w:r w:rsidRPr="00684436">
        <w:rPr>
          <w:rFonts w:cstheme="minorHAnsi"/>
          <w:sz w:val="24"/>
          <w:szCs w:val="24"/>
        </w:rPr>
        <w:t xml:space="preserve">The focus of this report was to identify a subset of developed countries and </w:t>
      </w:r>
      <w:r w:rsidR="00C36320" w:rsidRPr="00684436">
        <w:rPr>
          <w:rFonts w:cstheme="minorHAnsi"/>
          <w:sz w:val="24"/>
          <w:szCs w:val="24"/>
        </w:rPr>
        <w:t xml:space="preserve">attempt to understand why these countries had varying outcomes of COVID-19 cases.  </w:t>
      </w:r>
      <w:r w:rsidR="009C1030" w:rsidRPr="00684436">
        <w:rPr>
          <w:rFonts w:cstheme="minorHAnsi"/>
          <w:sz w:val="24"/>
          <w:szCs w:val="24"/>
        </w:rPr>
        <w:t xml:space="preserve">This subset of countries was defined as countries with a HDI  &gt; 0.915.  </w:t>
      </w:r>
      <w:r w:rsidR="00C36320" w:rsidRPr="00684436">
        <w:rPr>
          <w:rFonts w:cstheme="minorHAnsi"/>
          <w:sz w:val="24"/>
          <w:szCs w:val="24"/>
        </w:rPr>
        <w:t>To understand what might have led to these differences in outcomes, three</w:t>
      </w:r>
      <w:r w:rsidRPr="00684436">
        <w:rPr>
          <w:rFonts w:cstheme="minorHAnsi"/>
          <w:sz w:val="24"/>
          <w:szCs w:val="24"/>
        </w:rPr>
        <w:t xml:space="preserve"> research questions</w:t>
      </w:r>
      <w:r w:rsidR="00C36320" w:rsidRPr="00684436">
        <w:rPr>
          <w:rFonts w:cstheme="minorHAnsi"/>
          <w:sz w:val="24"/>
          <w:szCs w:val="24"/>
        </w:rPr>
        <w:t xml:space="preserve"> were established</w:t>
      </w:r>
      <w:r w:rsidRPr="00684436">
        <w:rPr>
          <w:rFonts w:cstheme="minorHAnsi"/>
          <w:sz w:val="24"/>
          <w:szCs w:val="24"/>
        </w:rPr>
        <w:t xml:space="preserve">:  </w:t>
      </w:r>
      <w:r w:rsidR="003C2E8A" w:rsidRPr="00684436">
        <w:rPr>
          <w:rFonts w:cstheme="minorHAnsi"/>
          <w:i/>
          <w:iCs/>
          <w:sz w:val="24"/>
          <w:szCs w:val="24"/>
        </w:rPr>
        <w:t>Does an increase</w:t>
      </w:r>
      <w:r w:rsidR="00C36320" w:rsidRPr="00684436">
        <w:rPr>
          <w:rFonts w:cstheme="minorHAnsi"/>
          <w:i/>
          <w:iCs/>
          <w:sz w:val="24"/>
          <w:szCs w:val="24"/>
        </w:rPr>
        <w:t xml:space="preserve"> in testing result in higher case counts?  Do lockdowns, or tighter government measures reduce case counts?  What underlying health issues (comorbidities) can make a population more susceptible to contracting COVID-19?</w:t>
      </w:r>
      <w:r w:rsidR="00C36320" w:rsidRPr="00684436">
        <w:rPr>
          <w:rFonts w:cstheme="minorHAnsi"/>
          <w:sz w:val="24"/>
          <w:szCs w:val="24"/>
        </w:rPr>
        <w:t xml:space="preserve">  After in-depth analysis via descriptive and predictive analytics, answers to the research questions were found.  Via machine learning, specifically a </w:t>
      </w:r>
      <w:r w:rsidR="00C36320" w:rsidRPr="00684436">
        <w:rPr>
          <w:rFonts w:cstheme="minorHAnsi"/>
          <w:sz w:val="24"/>
          <w:szCs w:val="24"/>
        </w:rPr>
        <w:lastRenderedPageBreak/>
        <w:t xml:space="preserve">neural network model, it was determined that an increase in testing does lead to an increase in new COVID-19 cases, also stricter government interventions via lockdowns or other means can lead to a decrease in the number of new COVID-19 cases, and lastly, </w:t>
      </w:r>
      <w:r w:rsidR="00C77E05" w:rsidRPr="00684436">
        <w:rPr>
          <w:rFonts w:cstheme="minorHAnsi"/>
          <w:sz w:val="24"/>
          <w:szCs w:val="24"/>
        </w:rPr>
        <w:t xml:space="preserve">the comorbidities </w:t>
      </w:r>
      <w:r w:rsidR="00C36320" w:rsidRPr="00684436">
        <w:rPr>
          <w:rFonts w:cstheme="minorHAnsi"/>
          <w:sz w:val="24"/>
          <w:szCs w:val="24"/>
        </w:rPr>
        <w:t>smoking and cardiovascular disease</w:t>
      </w:r>
      <w:r w:rsidR="002C1326" w:rsidRPr="00684436">
        <w:rPr>
          <w:rFonts w:cstheme="minorHAnsi"/>
          <w:sz w:val="24"/>
          <w:szCs w:val="24"/>
        </w:rPr>
        <w:t>,</w:t>
      </w:r>
      <w:r w:rsidR="00C36320" w:rsidRPr="00684436">
        <w:rPr>
          <w:rFonts w:cstheme="minorHAnsi"/>
          <w:sz w:val="24"/>
          <w:szCs w:val="24"/>
        </w:rPr>
        <w:t xml:space="preserve"> can lead to an increase in COVID-19 cases.</w:t>
      </w:r>
      <w:r w:rsidR="00C77E05" w:rsidRPr="00684436">
        <w:rPr>
          <w:rFonts w:cstheme="minorHAnsi"/>
          <w:sz w:val="24"/>
          <w:szCs w:val="24"/>
        </w:rPr>
        <w:t xml:space="preserve">  The analysis in this report was able to successfully answer the research questions and potentially assist international public health experts in stemming the spread of the COVID-19 virus.  </w:t>
      </w:r>
    </w:p>
    <w:p w14:paraId="59A92347" w14:textId="58709DCB" w:rsidR="00704047" w:rsidRPr="00684436" w:rsidRDefault="00021428" w:rsidP="0082004C">
      <w:pPr>
        <w:spacing w:after="0"/>
        <w:ind w:firstLine="720"/>
        <w:rPr>
          <w:rFonts w:cstheme="minorHAnsi"/>
          <w:sz w:val="24"/>
          <w:szCs w:val="24"/>
        </w:rPr>
      </w:pPr>
      <w:r w:rsidRPr="00684436">
        <w:rPr>
          <w:rFonts w:cstheme="minorHAnsi"/>
          <w:sz w:val="24"/>
          <w:szCs w:val="24"/>
        </w:rPr>
        <w:t xml:space="preserve">A year has passed </w:t>
      </w:r>
      <w:r w:rsidR="00704047" w:rsidRPr="00684436">
        <w:rPr>
          <w:rFonts w:cstheme="minorHAnsi"/>
          <w:sz w:val="24"/>
          <w:szCs w:val="24"/>
        </w:rPr>
        <w:t xml:space="preserve">since the first reported case of COVID-19.  In this past year the scientific community, governments, and citizens of the world have endured a once in a century event.  When analyzing the data and generating this report, it was important to recognize the tremendous suffering that this pandemic has caused.  The magnitude of this event is far-reaching and will </w:t>
      </w:r>
      <w:r w:rsidR="007B0960" w:rsidRPr="00684436">
        <w:rPr>
          <w:rFonts w:cstheme="minorHAnsi"/>
          <w:sz w:val="24"/>
          <w:szCs w:val="24"/>
        </w:rPr>
        <w:t>have lasting effects on social, economic, and scientific communities.</w:t>
      </w:r>
    </w:p>
    <w:p w14:paraId="185B601F" w14:textId="48BB4A36" w:rsidR="009C035D" w:rsidRPr="00684436" w:rsidRDefault="009C035D" w:rsidP="0082004C">
      <w:pPr>
        <w:spacing w:after="0"/>
        <w:ind w:firstLine="720"/>
        <w:rPr>
          <w:rFonts w:cstheme="minorHAnsi"/>
          <w:b/>
          <w:bCs/>
          <w:sz w:val="24"/>
          <w:szCs w:val="24"/>
        </w:rPr>
      </w:pPr>
    </w:p>
    <w:p w14:paraId="29520BCA" w14:textId="77777777" w:rsidR="004A3137" w:rsidRPr="00684436" w:rsidRDefault="004A3137" w:rsidP="0082004C">
      <w:pPr>
        <w:spacing w:after="0"/>
        <w:rPr>
          <w:rFonts w:cstheme="minorHAnsi"/>
          <w:sz w:val="24"/>
          <w:szCs w:val="24"/>
        </w:rPr>
      </w:pPr>
    </w:p>
    <w:p w14:paraId="7AF7EB7D" w14:textId="48F67B48" w:rsidR="00690C7F" w:rsidRPr="00684436" w:rsidRDefault="00690C7F" w:rsidP="0082004C">
      <w:pPr>
        <w:spacing w:after="0"/>
        <w:rPr>
          <w:rFonts w:cstheme="minorHAnsi"/>
          <w:sz w:val="24"/>
          <w:szCs w:val="24"/>
        </w:rPr>
      </w:pPr>
    </w:p>
    <w:sectPr w:rsidR="00690C7F" w:rsidRPr="00684436" w:rsidSect="00EF6BB7">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D95DB" w14:textId="77777777" w:rsidR="001C0C17" w:rsidRDefault="001C0C17" w:rsidP="003E57DE">
      <w:pPr>
        <w:spacing w:after="0" w:line="240" w:lineRule="auto"/>
      </w:pPr>
      <w:r>
        <w:separator/>
      </w:r>
    </w:p>
  </w:endnote>
  <w:endnote w:type="continuationSeparator" w:id="0">
    <w:p w14:paraId="294C8DF0" w14:textId="77777777" w:rsidR="001C0C17" w:rsidRDefault="001C0C17" w:rsidP="003E5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0121687"/>
      <w:docPartObj>
        <w:docPartGallery w:val="Page Numbers (Bottom of Page)"/>
        <w:docPartUnique/>
      </w:docPartObj>
    </w:sdtPr>
    <w:sdtEndPr>
      <w:rPr>
        <w:noProof/>
      </w:rPr>
    </w:sdtEndPr>
    <w:sdtContent>
      <w:p w14:paraId="604A7555" w14:textId="1F7489A9" w:rsidR="003E57DE" w:rsidRDefault="003E57DE">
        <w:pPr>
          <w:pStyle w:val="Footer"/>
        </w:pPr>
        <w:r>
          <w:fldChar w:fldCharType="begin"/>
        </w:r>
        <w:r>
          <w:instrText xml:space="preserve"> PAGE   \* MERGEFORMAT </w:instrText>
        </w:r>
        <w:r>
          <w:fldChar w:fldCharType="separate"/>
        </w:r>
        <w:r>
          <w:rPr>
            <w:noProof/>
          </w:rPr>
          <w:t>2</w:t>
        </w:r>
        <w:r>
          <w:rPr>
            <w:noProof/>
          </w:rPr>
          <w:fldChar w:fldCharType="end"/>
        </w:r>
      </w:p>
    </w:sdtContent>
  </w:sdt>
  <w:p w14:paraId="6C0CCC2D" w14:textId="77777777" w:rsidR="003E57DE" w:rsidRDefault="003E57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0059B" w14:textId="77777777" w:rsidR="001C0C17" w:rsidRDefault="001C0C17" w:rsidP="003E57DE">
      <w:pPr>
        <w:spacing w:after="0" w:line="240" w:lineRule="auto"/>
      </w:pPr>
      <w:r>
        <w:separator/>
      </w:r>
    </w:p>
  </w:footnote>
  <w:footnote w:type="continuationSeparator" w:id="0">
    <w:p w14:paraId="65E3E72C" w14:textId="77777777" w:rsidR="001C0C17" w:rsidRDefault="001C0C17" w:rsidP="003E57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14AFD"/>
    <w:multiLevelType w:val="multilevel"/>
    <w:tmpl w:val="436C041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FF40BC8"/>
    <w:multiLevelType w:val="multilevel"/>
    <w:tmpl w:val="E0F4B5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A17"/>
    <w:rsid w:val="000066AC"/>
    <w:rsid w:val="00014288"/>
    <w:rsid w:val="00021428"/>
    <w:rsid w:val="000265FB"/>
    <w:rsid w:val="000609E1"/>
    <w:rsid w:val="000746E0"/>
    <w:rsid w:val="000970B9"/>
    <w:rsid w:val="000A121F"/>
    <w:rsid w:val="000A59EC"/>
    <w:rsid w:val="000C2B68"/>
    <w:rsid w:val="000C3A52"/>
    <w:rsid w:val="000D1A6E"/>
    <w:rsid w:val="000D4634"/>
    <w:rsid w:val="000D5131"/>
    <w:rsid w:val="000D5885"/>
    <w:rsid w:val="000E5BB7"/>
    <w:rsid w:val="000F0EDC"/>
    <w:rsid w:val="000F5EF5"/>
    <w:rsid w:val="000F606F"/>
    <w:rsid w:val="000F718B"/>
    <w:rsid w:val="001045AF"/>
    <w:rsid w:val="00145144"/>
    <w:rsid w:val="00162A99"/>
    <w:rsid w:val="00164F42"/>
    <w:rsid w:val="00180757"/>
    <w:rsid w:val="00185C93"/>
    <w:rsid w:val="00190A0E"/>
    <w:rsid w:val="001B26F8"/>
    <w:rsid w:val="001B51C7"/>
    <w:rsid w:val="001C0C17"/>
    <w:rsid w:val="001D1D12"/>
    <w:rsid w:val="001E622F"/>
    <w:rsid w:val="00204509"/>
    <w:rsid w:val="00207015"/>
    <w:rsid w:val="002106DE"/>
    <w:rsid w:val="00212172"/>
    <w:rsid w:val="00255B25"/>
    <w:rsid w:val="00255F3F"/>
    <w:rsid w:val="00260365"/>
    <w:rsid w:val="00263A33"/>
    <w:rsid w:val="00265692"/>
    <w:rsid w:val="002679E3"/>
    <w:rsid w:val="00276989"/>
    <w:rsid w:val="00290D40"/>
    <w:rsid w:val="002A7888"/>
    <w:rsid w:val="002B2573"/>
    <w:rsid w:val="002C1326"/>
    <w:rsid w:val="002C174B"/>
    <w:rsid w:val="002C4E01"/>
    <w:rsid w:val="002C71C6"/>
    <w:rsid w:val="002D07FD"/>
    <w:rsid w:val="002E2701"/>
    <w:rsid w:val="002E554B"/>
    <w:rsid w:val="002F70AA"/>
    <w:rsid w:val="002F7495"/>
    <w:rsid w:val="003149E1"/>
    <w:rsid w:val="0033784B"/>
    <w:rsid w:val="00342272"/>
    <w:rsid w:val="00364B8F"/>
    <w:rsid w:val="00370402"/>
    <w:rsid w:val="00372A92"/>
    <w:rsid w:val="00393735"/>
    <w:rsid w:val="003955AE"/>
    <w:rsid w:val="003A4C12"/>
    <w:rsid w:val="003A5E5A"/>
    <w:rsid w:val="003A67F9"/>
    <w:rsid w:val="003B3121"/>
    <w:rsid w:val="003C2E8A"/>
    <w:rsid w:val="003C755F"/>
    <w:rsid w:val="003E57DE"/>
    <w:rsid w:val="00400492"/>
    <w:rsid w:val="004112C6"/>
    <w:rsid w:val="00427C44"/>
    <w:rsid w:val="00435C9F"/>
    <w:rsid w:val="00437A71"/>
    <w:rsid w:val="004510BF"/>
    <w:rsid w:val="00453174"/>
    <w:rsid w:val="0045591A"/>
    <w:rsid w:val="00457AC6"/>
    <w:rsid w:val="0046311E"/>
    <w:rsid w:val="0046402E"/>
    <w:rsid w:val="00477613"/>
    <w:rsid w:val="0049287B"/>
    <w:rsid w:val="00492F16"/>
    <w:rsid w:val="004965C4"/>
    <w:rsid w:val="004A3137"/>
    <w:rsid w:val="004B0F54"/>
    <w:rsid w:val="004E174D"/>
    <w:rsid w:val="00505DCE"/>
    <w:rsid w:val="0051035A"/>
    <w:rsid w:val="005112A3"/>
    <w:rsid w:val="0051582E"/>
    <w:rsid w:val="0052086C"/>
    <w:rsid w:val="00527E1C"/>
    <w:rsid w:val="00533E69"/>
    <w:rsid w:val="00534CE1"/>
    <w:rsid w:val="005360CB"/>
    <w:rsid w:val="00536DA4"/>
    <w:rsid w:val="005528A9"/>
    <w:rsid w:val="00553ECA"/>
    <w:rsid w:val="005615A0"/>
    <w:rsid w:val="00574B54"/>
    <w:rsid w:val="00576CDB"/>
    <w:rsid w:val="00592833"/>
    <w:rsid w:val="005956A5"/>
    <w:rsid w:val="00597B9D"/>
    <w:rsid w:val="005A3721"/>
    <w:rsid w:val="005A5B85"/>
    <w:rsid w:val="005B227A"/>
    <w:rsid w:val="005C1638"/>
    <w:rsid w:val="005D376B"/>
    <w:rsid w:val="005E3B44"/>
    <w:rsid w:val="005F275B"/>
    <w:rsid w:val="005F6866"/>
    <w:rsid w:val="00604B2B"/>
    <w:rsid w:val="00605EFF"/>
    <w:rsid w:val="00606C4D"/>
    <w:rsid w:val="00616BAA"/>
    <w:rsid w:val="00617D55"/>
    <w:rsid w:val="00620C47"/>
    <w:rsid w:val="00630BDC"/>
    <w:rsid w:val="00633B2F"/>
    <w:rsid w:val="00637E23"/>
    <w:rsid w:val="00640F33"/>
    <w:rsid w:val="00641293"/>
    <w:rsid w:val="00644ACB"/>
    <w:rsid w:val="0065053C"/>
    <w:rsid w:val="006526FC"/>
    <w:rsid w:val="00662A0D"/>
    <w:rsid w:val="00663F63"/>
    <w:rsid w:val="00666CE2"/>
    <w:rsid w:val="00684436"/>
    <w:rsid w:val="006873D3"/>
    <w:rsid w:val="006876F1"/>
    <w:rsid w:val="00690C7F"/>
    <w:rsid w:val="006A02FB"/>
    <w:rsid w:val="006A3B52"/>
    <w:rsid w:val="006A4AE7"/>
    <w:rsid w:val="006A4D96"/>
    <w:rsid w:val="006B2F37"/>
    <w:rsid w:val="006C2B2F"/>
    <w:rsid w:val="006D2959"/>
    <w:rsid w:val="006D3AE0"/>
    <w:rsid w:val="006F62E2"/>
    <w:rsid w:val="00704047"/>
    <w:rsid w:val="0070448D"/>
    <w:rsid w:val="00711553"/>
    <w:rsid w:val="00712805"/>
    <w:rsid w:val="00712C54"/>
    <w:rsid w:val="007139DD"/>
    <w:rsid w:val="00720892"/>
    <w:rsid w:val="007222B3"/>
    <w:rsid w:val="00722811"/>
    <w:rsid w:val="00733481"/>
    <w:rsid w:val="00741927"/>
    <w:rsid w:val="00747C01"/>
    <w:rsid w:val="00761A28"/>
    <w:rsid w:val="00773358"/>
    <w:rsid w:val="00773B3C"/>
    <w:rsid w:val="00787A17"/>
    <w:rsid w:val="00790DF0"/>
    <w:rsid w:val="0079702D"/>
    <w:rsid w:val="007B0960"/>
    <w:rsid w:val="007B516C"/>
    <w:rsid w:val="007D0A9A"/>
    <w:rsid w:val="007D1D86"/>
    <w:rsid w:val="007E1EEA"/>
    <w:rsid w:val="007E67AC"/>
    <w:rsid w:val="008007FE"/>
    <w:rsid w:val="00806435"/>
    <w:rsid w:val="00810367"/>
    <w:rsid w:val="0082004C"/>
    <w:rsid w:val="00820BCD"/>
    <w:rsid w:val="00847A8F"/>
    <w:rsid w:val="00867215"/>
    <w:rsid w:val="00872430"/>
    <w:rsid w:val="00874835"/>
    <w:rsid w:val="00884269"/>
    <w:rsid w:val="008845C1"/>
    <w:rsid w:val="00886912"/>
    <w:rsid w:val="008A5D1F"/>
    <w:rsid w:val="008B001D"/>
    <w:rsid w:val="008D285F"/>
    <w:rsid w:val="008D5A8E"/>
    <w:rsid w:val="008F589B"/>
    <w:rsid w:val="00903DA8"/>
    <w:rsid w:val="00906920"/>
    <w:rsid w:val="0091197E"/>
    <w:rsid w:val="00934398"/>
    <w:rsid w:val="0095272D"/>
    <w:rsid w:val="00956104"/>
    <w:rsid w:val="00980840"/>
    <w:rsid w:val="00982458"/>
    <w:rsid w:val="009842D9"/>
    <w:rsid w:val="009853A1"/>
    <w:rsid w:val="009912A1"/>
    <w:rsid w:val="00993ECF"/>
    <w:rsid w:val="009A284D"/>
    <w:rsid w:val="009A3C4E"/>
    <w:rsid w:val="009A743C"/>
    <w:rsid w:val="009B45F6"/>
    <w:rsid w:val="009B6906"/>
    <w:rsid w:val="009B693F"/>
    <w:rsid w:val="009C035D"/>
    <w:rsid w:val="009C1030"/>
    <w:rsid w:val="009C61B9"/>
    <w:rsid w:val="009D70CA"/>
    <w:rsid w:val="00A0158C"/>
    <w:rsid w:val="00A10143"/>
    <w:rsid w:val="00A23FB3"/>
    <w:rsid w:val="00A2412F"/>
    <w:rsid w:val="00A24837"/>
    <w:rsid w:val="00A33AAF"/>
    <w:rsid w:val="00A36D4A"/>
    <w:rsid w:val="00A571A0"/>
    <w:rsid w:val="00A74AC7"/>
    <w:rsid w:val="00A95594"/>
    <w:rsid w:val="00A95872"/>
    <w:rsid w:val="00A9785A"/>
    <w:rsid w:val="00AA1EA0"/>
    <w:rsid w:val="00AB1758"/>
    <w:rsid w:val="00AB66A7"/>
    <w:rsid w:val="00AC028A"/>
    <w:rsid w:val="00AC07D6"/>
    <w:rsid w:val="00AD240D"/>
    <w:rsid w:val="00AD241F"/>
    <w:rsid w:val="00AD2D96"/>
    <w:rsid w:val="00AD69EC"/>
    <w:rsid w:val="00AD772B"/>
    <w:rsid w:val="00AE2549"/>
    <w:rsid w:val="00AF7275"/>
    <w:rsid w:val="00B028C0"/>
    <w:rsid w:val="00B371E4"/>
    <w:rsid w:val="00B407C0"/>
    <w:rsid w:val="00B57FD2"/>
    <w:rsid w:val="00B7067C"/>
    <w:rsid w:val="00B75220"/>
    <w:rsid w:val="00B86735"/>
    <w:rsid w:val="00BA2A65"/>
    <w:rsid w:val="00BB4B0A"/>
    <w:rsid w:val="00BB6BAE"/>
    <w:rsid w:val="00BB77D6"/>
    <w:rsid w:val="00BC2B20"/>
    <w:rsid w:val="00BC54F8"/>
    <w:rsid w:val="00BD2B1B"/>
    <w:rsid w:val="00BD3A66"/>
    <w:rsid w:val="00BE01D3"/>
    <w:rsid w:val="00BF7210"/>
    <w:rsid w:val="00C01EF3"/>
    <w:rsid w:val="00C07E46"/>
    <w:rsid w:val="00C2332E"/>
    <w:rsid w:val="00C23DF6"/>
    <w:rsid w:val="00C258D5"/>
    <w:rsid w:val="00C36320"/>
    <w:rsid w:val="00C36FDD"/>
    <w:rsid w:val="00C37D46"/>
    <w:rsid w:val="00C425FE"/>
    <w:rsid w:val="00C45D6F"/>
    <w:rsid w:val="00C50996"/>
    <w:rsid w:val="00C53CBD"/>
    <w:rsid w:val="00C55AAB"/>
    <w:rsid w:val="00C63A5F"/>
    <w:rsid w:val="00C77E05"/>
    <w:rsid w:val="00C80BDD"/>
    <w:rsid w:val="00C85F90"/>
    <w:rsid w:val="00CB1D5E"/>
    <w:rsid w:val="00CB49CD"/>
    <w:rsid w:val="00CB4E24"/>
    <w:rsid w:val="00CC1999"/>
    <w:rsid w:val="00CC2219"/>
    <w:rsid w:val="00CC238B"/>
    <w:rsid w:val="00CC6C27"/>
    <w:rsid w:val="00CD3B1F"/>
    <w:rsid w:val="00D071F2"/>
    <w:rsid w:val="00D1238E"/>
    <w:rsid w:val="00D16606"/>
    <w:rsid w:val="00D466FB"/>
    <w:rsid w:val="00D7350D"/>
    <w:rsid w:val="00D7496D"/>
    <w:rsid w:val="00D76CEC"/>
    <w:rsid w:val="00D77BF6"/>
    <w:rsid w:val="00D77F98"/>
    <w:rsid w:val="00D81CEA"/>
    <w:rsid w:val="00D82A1C"/>
    <w:rsid w:val="00DA17A8"/>
    <w:rsid w:val="00DB2D64"/>
    <w:rsid w:val="00DC3D27"/>
    <w:rsid w:val="00DC4881"/>
    <w:rsid w:val="00DC4E45"/>
    <w:rsid w:val="00DD119F"/>
    <w:rsid w:val="00DD2F89"/>
    <w:rsid w:val="00DD534D"/>
    <w:rsid w:val="00DE18A1"/>
    <w:rsid w:val="00DF4309"/>
    <w:rsid w:val="00E003E6"/>
    <w:rsid w:val="00E025A7"/>
    <w:rsid w:val="00E104E1"/>
    <w:rsid w:val="00E307E0"/>
    <w:rsid w:val="00E44146"/>
    <w:rsid w:val="00E54269"/>
    <w:rsid w:val="00E67938"/>
    <w:rsid w:val="00E7334B"/>
    <w:rsid w:val="00E76312"/>
    <w:rsid w:val="00E81080"/>
    <w:rsid w:val="00E83E75"/>
    <w:rsid w:val="00E9512E"/>
    <w:rsid w:val="00EA673A"/>
    <w:rsid w:val="00EB42D1"/>
    <w:rsid w:val="00EC011E"/>
    <w:rsid w:val="00EC026B"/>
    <w:rsid w:val="00ED5B88"/>
    <w:rsid w:val="00ED73EA"/>
    <w:rsid w:val="00EE1AE0"/>
    <w:rsid w:val="00EF6BB7"/>
    <w:rsid w:val="00EF700B"/>
    <w:rsid w:val="00F11F6A"/>
    <w:rsid w:val="00F23D77"/>
    <w:rsid w:val="00F27979"/>
    <w:rsid w:val="00F35143"/>
    <w:rsid w:val="00F35262"/>
    <w:rsid w:val="00F35FA9"/>
    <w:rsid w:val="00F3792F"/>
    <w:rsid w:val="00F44566"/>
    <w:rsid w:val="00F4734E"/>
    <w:rsid w:val="00F543A5"/>
    <w:rsid w:val="00F56330"/>
    <w:rsid w:val="00F67745"/>
    <w:rsid w:val="00F819A4"/>
    <w:rsid w:val="00F869D7"/>
    <w:rsid w:val="00F974CD"/>
    <w:rsid w:val="00FB15CF"/>
    <w:rsid w:val="00FB4F1E"/>
    <w:rsid w:val="00FB6C4B"/>
    <w:rsid w:val="00FC335F"/>
    <w:rsid w:val="00FC36A8"/>
    <w:rsid w:val="00FC6C7A"/>
    <w:rsid w:val="00FE0095"/>
    <w:rsid w:val="00FE013D"/>
    <w:rsid w:val="00FE0597"/>
    <w:rsid w:val="00FE5B02"/>
    <w:rsid w:val="00FE7A83"/>
    <w:rsid w:val="00FF4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4871D"/>
  <w15:chartTrackingRefBased/>
  <w15:docId w15:val="{0FCF17C9-035D-4EAC-8C42-B73BF5DA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87A17"/>
    <w:pPr>
      <w:spacing w:after="200" w:line="240" w:lineRule="auto"/>
    </w:pPr>
    <w:rPr>
      <w:i/>
      <w:iCs/>
      <w:color w:val="44546A" w:themeColor="text2"/>
      <w:sz w:val="18"/>
      <w:szCs w:val="18"/>
    </w:rPr>
  </w:style>
  <w:style w:type="paragraph" w:styleId="ListParagraph">
    <w:name w:val="List Paragraph"/>
    <w:basedOn w:val="Normal"/>
    <w:uiPriority w:val="34"/>
    <w:qFormat/>
    <w:rsid w:val="00E104E1"/>
    <w:pPr>
      <w:ind w:left="720"/>
      <w:contextualSpacing/>
    </w:pPr>
  </w:style>
  <w:style w:type="table" w:styleId="TableGrid">
    <w:name w:val="Table Grid"/>
    <w:basedOn w:val="TableNormal"/>
    <w:uiPriority w:val="39"/>
    <w:rsid w:val="00496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5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7DE"/>
  </w:style>
  <w:style w:type="paragraph" w:styleId="Footer">
    <w:name w:val="footer"/>
    <w:basedOn w:val="Normal"/>
    <w:link w:val="FooterChar"/>
    <w:uiPriority w:val="99"/>
    <w:unhideWhenUsed/>
    <w:rsid w:val="003E5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486693">
      <w:bodyDiv w:val="1"/>
      <w:marLeft w:val="0"/>
      <w:marRight w:val="0"/>
      <w:marTop w:val="0"/>
      <w:marBottom w:val="0"/>
      <w:divBdr>
        <w:top w:val="none" w:sz="0" w:space="0" w:color="auto"/>
        <w:left w:val="none" w:sz="0" w:space="0" w:color="auto"/>
        <w:bottom w:val="none" w:sz="0" w:space="0" w:color="auto"/>
        <w:right w:val="none" w:sz="0" w:space="0" w:color="auto"/>
      </w:divBdr>
    </w:div>
    <w:div w:id="1374504509">
      <w:bodyDiv w:val="1"/>
      <w:marLeft w:val="0"/>
      <w:marRight w:val="0"/>
      <w:marTop w:val="0"/>
      <w:marBottom w:val="0"/>
      <w:divBdr>
        <w:top w:val="none" w:sz="0" w:space="0" w:color="auto"/>
        <w:left w:val="none" w:sz="0" w:space="0" w:color="auto"/>
        <w:bottom w:val="none" w:sz="0" w:space="0" w:color="auto"/>
        <w:right w:val="none" w:sz="0" w:space="0" w:color="auto"/>
      </w:divBdr>
    </w:div>
    <w:div w:id="1458183953">
      <w:bodyDiv w:val="1"/>
      <w:marLeft w:val="0"/>
      <w:marRight w:val="0"/>
      <w:marTop w:val="0"/>
      <w:marBottom w:val="0"/>
      <w:divBdr>
        <w:top w:val="none" w:sz="0" w:space="0" w:color="auto"/>
        <w:left w:val="none" w:sz="0" w:space="0" w:color="auto"/>
        <w:bottom w:val="none" w:sz="0" w:space="0" w:color="auto"/>
        <w:right w:val="none" w:sz="0" w:space="0" w:color="auto"/>
      </w:divBdr>
    </w:div>
    <w:div w:id="155631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E887B-B272-490C-A0C1-D26F74B27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3227</Words>
  <Characters>18397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Whitaker</dc:creator>
  <cp:keywords/>
  <dc:description/>
  <cp:lastModifiedBy>Jordan Whitaker</cp:lastModifiedBy>
  <cp:revision>3</cp:revision>
  <dcterms:created xsi:type="dcterms:W3CDTF">2020-12-06T02:28:00Z</dcterms:created>
  <dcterms:modified xsi:type="dcterms:W3CDTF">2020-12-06T02:34:00Z</dcterms:modified>
</cp:coreProperties>
</file>