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pPr>
      <w:r>
        <w:rPr>
          <w:rFonts w:ascii="Arial" w:cs="Arial" w:eastAsia="Arial" w:hAnsi="Arial"/>
          <w:b/>
          <w:bCs/>
          <w:color w:val="C9A561"/>
          <w:spacing w:val="120"/>
          <w:sz w:val="18"/>
          <w:szCs w:val="18"/>
        </w:rPr>
        <w:t xml:space="preserve">PROMINENT GENERAL CONTRACTORS LLC</w:t>
      </w:r>
    </w:p>
    <w:p>
      <w:pPr>
        <w:spacing w:after="200"/>
      </w:pPr>
      <w:r>
        <w:rPr>
          <w:rFonts w:ascii="Arial" w:cs="Arial" w:eastAsia="Arial" w:hAnsi="Arial"/>
          <w:b/>
          <w:bCs/>
          <w:color w:val="1C1A17"/>
          <w:sz w:val="52"/>
          <w:szCs w:val="52"/>
        </w:rPr>
        <w:t xml:space="preserve">Website + SEO Expansion Plan</w:t>
      </w:r>
    </w:p>
    <w:p>
      <w:pPr>
        <w:spacing w:after="80"/>
      </w:pPr>
      <w:r>
        <w:rPr>
          <w:rFonts w:ascii="Arial" w:cs="Arial" w:eastAsia="Arial" w:hAnsi="Arial"/>
          <w:i/>
          <w:iCs/>
          <w:color w:val="555555"/>
          <w:sz w:val="26"/>
          <w:szCs w:val="26"/>
        </w:rPr>
        <w:t xml:space="preserve">Kingwood Market Entry  ·  Squarespace Strategy  ·  Ready-to-Use Copy</w:t>
      </w:r>
    </w:p>
    <w:p>
      <w:pPr>
        <w:pBdr>
          <w:bottom w:val="single" w:color="C9A561" w:sz="4" w:space="1"/>
        </w:pBdr>
        <w:spacing w:after="240"/>
      </w:pPr>
      <w:r>
        <w:t xml:space="preserve"/>
      </w:r>
    </w:p>
    <w:p>
      <w:pPr>
        <w:spacing w:after="80"/>
      </w:pPr>
      <w:r>
        <w:rPr>
          <w:rFonts w:ascii="Arial" w:cs="Arial" w:eastAsia="Arial" w:hAnsi="Arial"/>
          <w:b/>
          <w:bCs/>
          <w:color w:val="1C1A17"/>
          <w:sz w:val="22"/>
          <w:szCs w:val="22"/>
        </w:rPr>
        <w:t xml:space="preserve">Prepared for: </w:t>
      </w:r>
      <w:r>
        <w:rPr>
          <w:rFonts w:ascii="Arial" w:cs="Arial" w:eastAsia="Arial" w:hAnsi="Arial"/>
          <w:color w:val="555555"/>
          <w:sz w:val="22"/>
          <w:szCs w:val="22"/>
        </w:rPr>
        <w:t xml:space="preserve">Prominent General Contractors LLC  ·  Jordan V.
</w:t>
      </w:r>
      <w:r>
        <w:rPr>
          <w:rFonts w:ascii="Arial" w:cs="Arial" w:eastAsia="Arial" w:hAnsi="Arial"/>
          <w:b/>
          <w:bCs/>
          <w:color w:val="1C1A17"/>
          <w:sz w:val="22"/>
          <w:szCs w:val="22"/>
        </w:rPr>
        <w:t xml:space="preserve">Website: </w:t>
      </w:r>
      <w:r>
        <w:rPr>
          <w:rFonts w:ascii="Arial" w:cs="Arial" w:eastAsia="Arial" w:hAnsi="Arial"/>
          <w:color w:val="1155CC"/>
          <w:sz w:val="22"/>
          <w:szCs w:val="22"/>
        </w:rPr>
        <w:t xml:space="preserve">prominentgcllc.com</w:t>
      </w:r>
      <w:r>
        <w:rPr>
          <w:rFonts w:ascii="Arial" w:cs="Arial" w:eastAsia="Arial" w:hAnsi="Arial"/>
          <w:color w:val="555555"/>
          <w:sz w:val="22"/>
          <w:szCs w:val="22"/>
        </w:rPr>
        <w:t xml:space="preserve">  ·  Squarespace hosted
</w:t>
      </w:r>
      <w:r>
        <w:rPr>
          <w:rFonts w:ascii="Arial" w:cs="Arial" w:eastAsia="Arial" w:hAnsi="Arial"/>
          <w:b/>
          <w:bCs/>
          <w:color w:val="1C1A17"/>
          <w:sz w:val="22"/>
          <w:szCs w:val="22"/>
        </w:rPr>
        <w:t xml:space="preserve">Date: </w:t>
      </w:r>
      <w:r>
        <w:rPr>
          <w:rFonts w:ascii="Arial" w:cs="Arial" w:eastAsia="Arial" w:hAnsi="Arial"/>
          <w:color w:val="555555"/>
          <w:sz w:val="22"/>
          <w:szCs w:val="22"/>
        </w:rPr>
        <w:t xml:space="preserve">May 2026</w:t>
      </w:r>
    </w:p>
    <w:p>
      <w:pPr>
        <w:spacing w:after="240"/>
      </w:pPr>
      <w:r>
        <w:t xml:space="preserve"/>
      </w:r>
    </w:p>
    <w:p>
      <w:pPr>
        <w:pStyle w:val="Heading1"/>
      </w:pPr>
      <w:r>
        <w:rPr>
          <w:rFonts w:ascii="Arial" w:cs="Arial" w:eastAsia="Arial" w:hAnsi="Arial"/>
          <w:color w:val="1C1A17"/>
        </w:rPr>
        <w:t xml:space="preserve">1.  What You Have vs. What's Live</w:t>
      </w:r>
    </w:p>
    <w:p>
      <w:pPr>
        <w:spacing w:after="120"/>
      </w:pPr>
      <w:r>
        <w:rPr>
          <w:rFonts w:ascii="Arial" w:cs="Arial" w:eastAsia="Arial" w:hAnsi="Arial"/>
          <w:b w:val="false"/>
          <w:bCs w:val="false"/>
          <w:i w:val="false"/>
          <w:iCs w:val="false"/>
          <w:color w:val="555555"/>
          <w:sz w:val="22"/>
          <w:szCs w:val="22"/>
        </w:rPr>
        <w:t xml:space="preserve">You've built two separate things: a polished HTML design system in your PGC_AI folder, and a live Squarespace site. They don't match — and the local files are significantly stronger. Here's the full comparison.</w:t>
      </w:r>
    </w:p>
    <w:p>
      <w:pPr>
        <w:spacing w:after="120"/>
      </w:pPr>
      <w:r>
        <w:t xml:space="preserve"/>
      </w:r>
    </w:p>
    <w:p>
      <w:pPr>
        <w:pStyle w:val="Heading2"/>
      </w:pPr>
      <w:r>
        <w:rPr>
          <w:rFonts w:ascii="Arial" w:cs="Arial" w:eastAsia="Arial" w:hAnsi="Arial"/>
          <w:color w:val="1C1A17"/>
        </w:rPr>
        <w:t xml:space="preserve">Site Comparison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2B2926" w:val="clear"/>
            <w:tcMar>
              <w:top w:type="dxa" w:w="80"/>
              <w:left w:type="dxa" w:w="140"/>
              <w:bottom w:type="dxa" w:w="80"/>
              <w:right w:type="dxa" w:w="140"/>
            </w:tcMar>
          </w:tcPr>
          <w:p>
            <w:r>
              <w:rPr>
                <w:rFonts w:ascii="Arial" w:cs="Arial" w:eastAsia="Arial" w:hAnsi="Arial"/>
                <w:b/>
                <w:bCs/>
                <w:color w:val="FFFFFF"/>
                <w:sz w:val="20"/>
                <w:szCs w:val="20"/>
              </w:rPr>
              <w:t xml:space="preserve">Element</w:t>
            </w:r>
          </w:p>
        </w:tc>
        <w:tc>
          <w:tcPr>
            <w:tcW w:type="dxa" w:w="1600"/>
            <w:tcBorders>
              <w:top w:val="single" w:color="CCCCCC" w:sz="1"/>
              <w:left w:val="single" w:color="CCCCCC" w:sz="1"/>
              <w:bottom w:val="single" w:color="CCCCCC" w:sz="1"/>
              <w:right w:val="single" w:color="CCCCCC" w:sz="1"/>
            </w:tcBorders>
            <w:shd w:fill="2B2926" w:val="clear"/>
            <w:tcMar>
              <w:top w:type="dxa" w:w="80"/>
              <w:left w:type="dxa" w:w="140"/>
              <w:bottom w:type="dxa" w:w="80"/>
              <w:right w:type="dxa" w:w="140"/>
            </w:tcMar>
          </w:tcPr>
          <w:p>
            <w:r>
              <w:rPr>
                <w:rFonts w:ascii="Arial" w:cs="Arial" w:eastAsia="Arial" w:hAnsi="Arial"/>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2B2926"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5F3EF" w:val="clear"/>
            <w:tcMar>
              <w:top w:type="dxa" w:w="80"/>
              <w:left w:type="dxa" w:w="140"/>
              <w:bottom w:type="dxa" w:w="80"/>
              <w:right w:type="dxa" w:w="140"/>
            </w:tcMar>
          </w:tcPr>
          <w:p>
            <w:r>
              <w:rPr>
                <w:rFonts w:ascii="Arial" w:cs="Arial" w:eastAsia="Arial" w:hAnsi="Arial"/>
                <w:color w:val="1C1A17"/>
                <w:sz w:val="22"/>
                <w:szCs w:val="22"/>
              </w:rPr>
              <w:t xml:space="preserve">Meta description (homepage)</w:t>
            </w:r>
          </w:p>
        </w:tc>
        <w:tc>
          <w:tcPr>
            <w:tcW w:type="dxa" w:w="16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r>
              <w:rPr>
                <w:rFonts w:ascii="Arial" w:cs="Arial" w:eastAsia="Arial" w:hAnsi="Arial"/>
                <w:b/>
                <w:bCs/>
                <w:color w:val="B71C1C"/>
                <w:sz w:val="20"/>
                <w:szCs w:val="20"/>
              </w:rPr>
              <w:t xml:space="preserve">✗ MISSING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2"/>
                <w:szCs w:val="22"/>
              </w:rPr>
              <w:t xml:space="preserve">Live site has NO meta description — Google writes its own, which hurts click-through rates</w:t>
            </w:r>
          </w:p>
        </w:tc>
      </w:tr>
      <w:tr>
        <w:tc>
          <w:tcPr>
            <w:tcW w:type="dxa" w:w="3200"/>
            <w:tcBorders>
              <w:top w:val="single" w:color="CCCCCC" w:sz="1"/>
              <w:left w:val="single" w:color="CCCCCC" w:sz="1"/>
              <w:bottom w:val="single" w:color="CCCCCC" w:sz="1"/>
              <w:right w:val="single" w:color="CCCCCC" w:sz="1"/>
            </w:tcBorders>
            <w:shd w:fill="F5F3EF" w:val="clear"/>
            <w:tcMar>
              <w:top w:type="dxa" w:w="80"/>
              <w:left w:type="dxa" w:w="140"/>
              <w:bottom w:type="dxa" w:w="80"/>
              <w:right w:type="dxa" w:w="140"/>
            </w:tcMar>
          </w:tcPr>
          <w:p>
            <w:r>
              <w:rPr>
                <w:rFonts w:ascii="Arial" w:cs="Arial" w:eastAsia="Arial" w:hAnsi="Arial"/>
                <w:color w:val="1C1A17"/>
                <w:sz w:val="22"/>
                <w:szCs w:val="22"/>
              </w:rPr>
              <w:t xml:space="preserve">Meta description (service pages)</w:t>
            </w:r>
          </w:p>
        </w:tc>
        <w:tc>
          <w:tcPr>
            <w:tcW w:type="dxa" w:w="16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r>
              <w:rPr>
                <w:rFonts w:ascii="Arial" w:cs="Arial" w:eastAsia="Arial" w:hAnsi="Arial"/>
                <w:b/>
                <w:bCs/>
                <w:color w:val="B71C1C"/>
                <w:sz w:val="20"/>
                <w:szCs w:val="20"/>
              </w:rPr>
              <w:t xml:space="preserve">✗ MISSING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2"/>
                <w:szCs w:val="22"/>
              </w:rPr>
              <w:t xml:space="preserve">No meta descriptions on any live pages — a critical SEO gap</w:t>
            </w:r>
          </w:p>
        </w:tc>
      </w:tr>
      <w:tr>
        <w:tc>
          <w:tcPr>
            <w:tcW w:type="dxa" w:w="3200"/>
            <w:tcBorders>
              <w:top w:val="single" w:color="CCCCCC" w:sz="1"/>
              <w:left w:val="single" w:color="CCCCCC" w:sz="1"/>
              <w:bottom w:val="single" w:color="CCCCCC" w:sz="1"/>
              <w:right w:val="single" w:color="CCCCCC" w:sz="1"/>
            </w:tcBorders>
            <w:shd w:fill="F5F3EF" w:val="clear"/>
            <w:tcMar>
              <w:top w:type="dxa" w:w="80"/>
              <w:left w:type="dxa" w:w="140"/>
              <w:bottom w:type="dxa" w:w="80"/>
              <w:right w:type="dxa" w:w="140"/>
            </w:tcMar>
          </w:tcPr>
          <w:p>
            <w:r>
              <w:rPr>
                <w:rFonts w:ascii="Arial" w:cs="Arial" w:eastAsia="Arial" w:hAnsi="Arial"/>
                <w:color w:val="1C1A17"/>
                <w:sz w:val="22"/>
                <w:szCs w:val="22"/>
              </w:rPr>
              <w:t xml:space="preserve">Kingwood dedicated page</w:t>
            </w:r>
          </w:p>
        </w:tc>
        <w:tc>
          <w:tcPr>
            <w:tcW w:type="dxa" w:w="16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r>
              <w:rPr>
                <w:rFonts w:ascii="Arial" w:cs="Arial" w:eastAsia="Arial" w:hAnsi="Arial"/>
                <w:b/>
                <w:bCs/>
                <w:color w:val="B71C1C"/>
                <w:sz w:val="20"/>
                <w:szCs w:val="20"/>
              </w:rPr>
              <w:t xml:space="preserve">✗ MISSING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2"/>
                <w:szCs w:val="22"/>
              </w:rPr>
              <w:t xml:space="preserve">Kingwood is listed in one sentence on the live site; no dedicated /kingwood page exists</w:t>
            </w:r>
          </w:p>
        </w:tc>
      </w:tr>
      <w:tr>
        <w:tc>
          <w:tcPr>
            <w:tcW w:type="dxa" w:w="3200"/>
            <w:tcBorders>
              <w:top w:val="single" w:color="CCCCCC" w:sz="1"/>
              <w:left w:val="single" w:color="CCCCCC" w:sz="1"/>
              <w:bottom w:val="single" w:color="CCCCCC" w:sz="1"/>
              <w:right w:val="single" w:color="CCCCCC" w:sz="1"/>
            </w:tcBorders>
            <w:shd w:fill="F5F3EF" w:val="clear"/>
            <w:tcMar>
              <w:top w:type="dxa" w:w="80"/>
              <w:left w:type="dxa" w:w="140"/>
              <w:bottom w:type="dxa" w:w="80"/>
              <w:right w:type="dxa" w:w="140"/>
            </w:tcMar>
          </w:tcPr>
          <w:p>
            <w:r>
              <w:rPr>
                <w:rFonts w:ascii="Arial" w:cs="Arial" w:eastAsia="Arial" w:hAnsi="Arial"/>
                <w:color w:val="1C1A17"/>
                <w:sz w:val="22"/>
                <w:szCs w:val="22"/>
              </w:rPr>
              <w:t xml:space="preserve">Premium typography &amp; design</w:t>
            </w:r>
          </w:p>
        </w:tc>
        <w:tc>
          <w:tcPr>
            <w:tcW w:type="dxa" w:w="16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Arial" w:cs="Arial" w:eastAsia="Arial" w:hAnsi="Arial"/>
                <w:b/>
                <w:bCs/>
                <w:color w:val="7A4F00"/>
                <w:sz w:val="20"/>
                <w:szCs w:val="20"/>
              </w:rPr>
              <w:t xml:space="preserve">◎ READY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2"/>
                <w:szCs w:val="22"/>
              </w:rPr>
              <w:t xml:space="preserve">Local index.html has Cormorant Garamond + Inter, editorial layout, trust section, story grid</w:t>
            </w:r>
          </w:p>
        </w:tc>
      </w:tr>
      <w:tr>
        <w:tc>
          <w:tcPr>
            <w:tcW w:type="dxa" w:w="3200"/>
            <w:tcBorders>
              <w:top w:val="single" w:color="CCCCCC" w:sz="1"/>
              <w:left w:val="single" w:color="CCCCCC" w:sz="1"/>
              <w:bottom w:val="single" w:color="CCCCCC" w:sz="1"/>
              <w:right w:val="single" w:color="CCCCCC" w:sz="1"/>
            </w:tcBorders>
            <w:shd w:fill="F5F3EF" w:val="clear"/>
            <w:tcMar>
              <w:top w:type="dxa" w:w="80"/>
              <w:left w:type="dxa" w:w="140"/>
              <w:bottom w:type="dxa" w:w="80"/>
              <w:right w:type="dxa" w:w="140"/>
            </w:tcMar>
          </w:tcPr>
          <w:p>
            <w:r>
              <w:rPr>
                <w:rFonts w:ascii="Arial" w:cs="Arial" w:eastAsia="Arial" w:hAnsi="Arial"/>
                <w:color w:val="1C1A17"/>
                <w:sz w:val="22"/>
                <w:szCs w:val="22"/>
              </w:rPr>
              <w:t xml:space="preserve">Service area section w/ zip codes</w:t>
            </w:r>
          </w:p>
        </w:tc>
        <w:tc>
          <w:tcPr>
            <w:tcW w:type="dxa" w:w="16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Arial" w:cs="Arial" w:eastAsia="Arial" w:hAnsi="Arial"/>
                <w:b/>
                <w:bCs/>
                <w:color w:val="7A4F00"/>
                <w:sz w:val="20"/>
                <w:szCs w:val="20"/>
              </w:rPr>
              <w:t xml:space="preserve">◎ READY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2"/>
                <w:szCs w:val="22"/>
              </w:rPr>
              <w:t xml:space="preserve">Local file has a full service area list with TX zip codes — not live yet</w:t>
            </w:r>
          </w:p>
        </w:tc>
      </w:tr>
      <w:tr>
        <w:tc>
          <w:tcPr>
            <w:tcW w:type="dxa" w:w="3200"/>
            <w:tcBorders>
              <w:top w:val="single" w:color="CCCCCC" w:sz="1"/>
              <w:left w:val="single" w:color="CCCCCC" w:sz="1"/>
              <w:bottom w:val="single" w:color="CCCCCC" w:sz="1"/>
              <w:right w:val="single" w:color="CCCCCC" w:sz="1"/>
            </w:tcBorders>
            <w:shd w:fill="F5F3EF" w:val="clear"/>
            <w:tcMar>
              <w:top w:type="dxa" w:w="80"/>
              <w:left w:type="dxa" w:w="140"/>
              <w:bottom w:type="dxa" w:w="80"/>
              <w:right w:type="dxa" w:w="140"/>
            </w:tcMar>
          </w:tcPr>
          <w:p>
            <w:r>
              <w:rPr>
                <w:rFonts w:ascii="Arial" w:cs="Arial" w:eastAsia="Arial" w:hAnsi="Arial"/>
                <w:color w:val="1C1A17"/>
                <w:sz w:val="22"/>
                <w:szCs w:val="22"/>
              </w:rPr>
              <w:t xml:space="preserve">Process / phases section</w:t>
            </w:r>
          </w:p>
        </w:tc>
        <w:tc>
          <w:tcPr>
            <w:tcW w:type="dxa" w:w="16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Arial" w:cs="Arial" w:eastAsia="Arial" w:hAnsi="Arial"/>
                <w:b/>
                <w:bCs/>
                <w:color w:val="7A4F00"/>
                <w:sz w:val="20"/>
                <w:szCs w:val="20"/>
              </w:rPr>
              <w:t xml:space="preserve">◎ READY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2"/>
                <w:szCs w:val="22"/>
              </w:rPr>
              <w:t xml:space="preserve">4-phase project process section exists in local files — not on the live site</w:t>
            </w:r>
          </w:p>
        </w:tc>
      </w:tr>
      <w:tr>
        <w:tc>
          <w:tcPr>
            <w:tcW w:type="dxa" w:w="3200"/>
            <w:tcBorders>
              <w:top w:val="single" w:color="CCCCCC" w:sz="1"/>
              <w:left w:val="single" w:color="CCCCCC" w:sz="1"/>
              <w:bottom w:val="single" w:color="CCCCCC" w:sz="1"/>
              <w:right w:val="single" w:color="CCCCCC" w:sz="1"/>
            </w:tcBorders>
            <w:shd w:fill="F5F3EF" w:val="clear"/>
            <w:tcMar>
              <w:top w:type="dxa" w:w="80"/>
              <w:left w:type="dxa" w:w="140"/>
              <w:bottom w:type="dxa" w:w="80"/>
              <w:right w:type="dxa" w:w="140"/>
            </w:tcMar>
          </w:tcPr>
          <w:p>
            <w:r>
              <w:rPr>
                <w:rFonts w:ascii="Arial" w:cs="Arial" w:eastAsia="Arial" w:hAnsi="Arial"/>
                <w:color w:val="1C1A17"/>
                <w:sz w:val="22"/>
                <w:szCs w:val="22"/>
              </w:rPr>
              <w:t xml:space="preserve">PGC Flooring division page</w:t>
            </w:r>
          </w:p>
        </w:tc>
        <w:tc>
          <w:tcPr>
            <w:tcW w:type="dxa" w:w="16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Arial" w:cs="Arial" w:eastAsia="Arial" w:hAnsi="Arial"/>
                <w:b/>
                <w:bCs/>
                <w:color w:val="7A4F00"/>
                <w:sz w:val="20"/>
                <w:szCs w:val="20"/>
              </w:rPr>
              <w:t xml:space="preserve">◎ READY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2"/>
                <w:szCs w:val="22"/>
              </w:rPr>
              <w:t xml:space="preserve">Full flooring division page built locally — live site shows it as a text link only</w:t>
            </w:r>
          </w:p>
        </w:tc>
      </w:tr>
      <w:tr>
        <w:tc>
          <w:tcPr>
            <w:tcW w:type="dxa" w:w="3200"/>
            <w:tcBorders>
              <w:top w:val="single" w:color="CCCCCC" w:sz="1"/>
              <w:left w:val="single" w:color="CCCCCC" w:sz="1"/>
              <w:bottom w:val="single" w:color="CCCCCC" w:sz="1"/>
              <w:right w:val="single" w:color="CCCCCC" w:sz="1"/>
            </w:tcBorders>
            <w:shd w:fill="F5F3EF" w:val="clear"/>
            <w:tcMar>
              <w:top w:type="dxa" w:w="80"/>
              <w:left w:type="dxa" w:w="140"/>
              <w:bottom w:type="dxa" w:w="80"/>
              <w:right w:type="dxa" w:w="140"/>
            </w:tcMar>
          </w:tcPr>
          <w:p>
            <w:r>
              <w:rPr>
                <w:rFonts w:ascii="Arial" w:cs="Arial" w:eastAsia="Arial" w:hAnsi="Arial"/>
                <w:color w:val="1C1A17"/>
                <w:sz w:val="22"/>
                <w:szCs w:val="22"/>
              </w:rPr>
              <w:t xml:space="preserve">Kitchen Remodels page</w:t>
            </w:r>
          </w:p>
        </w:tc>
        <w:tc>
          <w:tcPr>
            <w:tcW w:type="dxa" w:w="16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Arial" w:cs="Arial" w:eastAsia="Arial" w:hAnsi="Arial"/>
                <w:b/>
                <w:bCs/>
                <w:color w:val="7A4F00"/>
                <w:sz w:val="20"/>
                <w:szCs w:val="20"/>
              </w:rPr>
              <w:t xml:space="preserve">◎ READY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2"/>
                <w:szCs w:val="22"/>
              </w:rPr>
              <w:t xml:space="preserve">Dedicated kitchen page exists locally — not linked or live on Squarespace</w:t>
            </w:r>
          </w:p>
        </w:tc>
      </w:tr>
      <w:tr>
        <w:tc>
          <w:tcPr>
            <w:tcW w:type="dxa" w:w="3200"/>
            <w:tcBorders>
              <w:top w:val="single" w:color="CCCCCC" w:sz="1"/>
              <w:left w:val="single" w:color="CCCCCC" w:sz="1"/>
              <w:bottom w:val="single" w:color="CCCCCC" w:sz="1"/>
              <w:right w:val="single" w:color="CCCCCC" w:sz="1"/>
            </w:tcBorders>
            <w:shd w:fill="F5F3EF" w:val="clear"/>
            <w:tcMar>
              <w:top w:type="dxa" w:w="80"/>
              <w:left w:type="dxa" w:w="140"/>
              <w:bottom w:type="dxa" w:w="80"/>
              <w:right w:type="dxa" w:w="140"/>
            </w:tcMar>
          </w:tcPr>
          <w:p>
            <w:r>
              <w:rPr>
                <w:rFonts w:ascii="Arial" w:cs="Arial" w:eastAsia="Arial" w:hAnsi="Arial"/>
                <w:color w:val="1C1A17"/>
                <w:sz w:val="22"/>
                <w:szCs w:val="22"/>
              </w:rPr>
              <w:t xml:space="preserve">Bathroom Remodels page</w:t>
            </w:r>
          </w:p>
        </w:tc>
        <w:tc>
          <w:tcPr>
            <w:tcW w:type="dxa" w:w="16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Arial" w:cs="Arial" w:eastAsia="Arial" w:hAnsi="Arial"/>
                <w:b/>
                <w:bCs/>
                <w:color w:val="7A4F00"/>
                <w:sz w:val="20"/>
                <w:szCs w:val="20"/>
              </w:rPr>
              <w:t xml:space="preserve">◎ READY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2"/>
                <w:szCs w:val="22"/>
              </w:rPr>
              <w:t xml:space="preserve">Dedicated bathroom page exists locally — not linked or live on Squarespace</w:t>
            </w:r>
          </w:p>
        </w:tc>
      </w:tr>
      <w:tr>
        <w:tc>
          <w:tcPr>
            <w:tcW w:type="dxa" w:w="3200"/>
            <w:tcBorders>
              <w:top w:val="single" w:color="CCCCCC" w:sz="1"/>
              <w:left w:val="single" w:color="CCCCCC" w:sz="1"/>
              <w:bottom w:val="single" w:color="CCCCCC" w:sz="1"/>
              <w:right w:val="single" w:color="CCCCCC" w:sz="1"/>
            </w:tcBorders>
            <w:shd w:fill="F5F3EF" w:val="clear"/>
            <w:tcMar>
              <w:top w:type="dxa" w:w="80"/>
              <w:left w:type="dxa" w:w="140"/>
              <w:bottom w:type="dxa" w:w="80"/>
              <w:right w:type="dxa" w:w="140"/>
            </w:tcMar>
          </w:tcPr>
          <w:p>
            <w:r>
              <w:rPr>
                <w:rFonts w:ascii="Arial" w:cs="Arial" w:eastAsia="Arial" w:hAnsi="Arial"/>
                <w:color w:val="1C1A17"/>
                <w:sz w:val="22"/>
                <w:szCs w:val="22"/>
              </w:rPr>
              <w:t xml:space="preserve">Google Reviews integration</w:t>
            </w:r>
          </w:p>
        </w:tc>
        <w:tc>
          <w:tcPr>
            <w:tcW w:type="dxa" w:w="16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b/>
                <w:bCs/>
                <w:color w:val="0D47A1"/>
                <w:sz w:val="20"/>
                <w:szCs w:val="20"/>
              </w:rPr>
              <w:t xml:space="preserve">~ PARTIAL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2"/>
                <w:szCs w:val="22"/>
              </w:rPr>
              <w:t xml:space="preserve">Proxy setup documented in GOOGLE_REVIEWS_SETUP.md — requires serverless host, not Squarespace</w:t>
            </w:r>
          </w:p>
        </w:tc>
      </w:tr>
      <w:tr>
        <w:tc>
          <w:tcPr>
            <w:tcW w:type="dxa" w:w="3200"/>
            <w:tcBorders>
              <w:top w:val="single" w:color="CCCCCC" w:sz="1"/>
              <w:left w:val="single" w:color="CCCCCC" w:sz="1"/>
              <w:bottom w:val="single" w:color="CCCCCC" w:sz="1"/>
              <w:right w:val="single" w:color="CCCCCC" w:sz="1"/>
            </w:tcBorders>
            <w:shd w:fill="F5F3EF" w:val="clear"/>
            <w:tcMar>
              <w:top w:type="dxa" w:w="80"/>
              <w:left w:type="dxa" w:w="140"/>
              <w:bottom w:type="dxa" w:w="80"/>
              <w:right w:type="dxa" w:w="140"/>
            </w:tcMar>
          </w:tcPr>
          <w:p>
            <w:r>
              <w:rPr>
                <w:rFonts w:ascii="Arial" w:cs="Arial" w:eastAsia="Arial" w:hAnsi="Arial"/>
                <w:color w:val="1C1A17"/>
                <w:sz w:val="22"/>
                <w:szCs w:val="22"/>
              </w:rPr>
              <w:t xml:space="preserve">Real project photos</w:t>
            </w:r>
          </w:p>
        </w:tc>
        <w:tc>
          <w:tcPr>
            <w:tcW w:type="dxa" w:w="16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Arial" w:cs="Arial" w:eastAsia="Arial" w:hAnsi="Arial"/>
                <w:b/>
                <w:bCs/>
                <w:color w:val="7A4F00"/>
                <w:sz w:val="20"/>
                <w:szCs w:val="20"/>
              </w:rPr>
              <w:t xml:space="preserve">◎ READY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2"/>
                <w:szCs w:val="22"/>
              </w:rPr>
              <w:t xml:space="preserve">14+ project photos in assets/projects/ — bathroom, shower, kitchen, LVP flooring, exterior</w:t>
            </w:r>
          </w:p>
        </w:tc>
      </w:tr>
      <w:tr>
        <w:tc>
          <w:tcPr>
            <w:tcW w:type="dxa" w:w="3200"/>
            <w:tcBorders>
              <w:top w:val="single" w:color="CCCCCC" w:sz="1"/>
              <w:left w:val="single" w:color="CCCCCC" w:sz="1"/>
              <w:bottom w:val="single" w:color="CCCCCC" w:sz="1"/>
              <w:right w:val="single" w:color="CCCCCC" w:sz="1"/>
            </w:tcBorders>
            <w:shd w:fill="F5F3EF" w:val="clear"/>
            <w:tcMar>
              <w:top w:type="dxa" w:w="80"/>
              <w:left w:type="dxa" w:w="140"/>
              <w:bottom w:type="dxa" w:w="80"/>
              <w:right w:type="dxa" w:w="140"/>
            </w:tcMar>
          </w:tcPr>
          <w:p>
            <w:r>
              <w:rPr>
                <w:rFonts w:ascii="Arial" w:cs="Arial" w:eastAsia="Arial" w:hAnsi="Arial"/>
                <w:color w:val="1C1A17"/>
                <w:sz w:val="22"/>
                <w:szCs w:val="22"/>
              </w:rPr>
              <w:t xml:space="preserve">Brand system / voice guide</w:t>
            </w:r>
          </w:p>
        </w:tc>
        <w:tc>
          <w:tcPr>
            <w:tcW w:type="dxa" w:w="16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b/>
                <w:bCs/>
                <w:color w:val="1A6B3C"/>
                <w:sz w:val="20"/>
                <w:szCs w:val="20"/>
              </w:rPr>
              <w:t xml:space="preserve">✓ LIVE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2"/>
                <w:szCs w:val="22"/>
              </w:rPr>
              <w:t xml:space="preserve">MASTER_BUSINESS_CONTEXT.md + BRAND_SYSTEM.md are thorough and consistent</w:t>
            </w:r>
          </w:p>
        </w:tc>
      </w:tr>
      <w:tr>
        <w:tc>
          <w:tcPr>
            <w:tcW w:type="dxa" w:w="3200"/>
            <w:tcBorders>
              <w:top w:val="single" w:color="CCCCCC" w:sz="1"/>
              <w:left w:val="single" w:color="CCCCCC" w:sz="1"/>
              <w:bottom w:val="single" w:color="CCCCCC" w:sz="1"/>
              <w:right w:val="single" w:color="CCCCCC" w:sz="1"/>
            </w:tcBorders>
            <w:shd w:fill="F5F3EF" w:val="clear"/>
            <w:tcMar>
              <w:top w:type="dxa" w:w="80"/>
              <w:left w:type="dxa" w:w="140"/>
              <w:bottom w:type="dxa" w:w="80"/>
              <w:right w:type="dxa" w:w="140"/>
            </w:tcMar>
          </w:tcPr>
          <w:p>
            <w:r>
              <w:rPr>
                <w:rFonts w:ascii="Arial" w:cs="Arial" w:eastAsia="Arial" w:hAnsi="Arial"/>
                <w:color w:val="1C1A17"/>
                <w:sz w:val="22"/>
                <w:szCs w:val="22"/>
              </w:rPr>
              <w:t xml:space="preserve">Google Business Profile</w:t>
            </w:r>
          </w:p>
        </w:tc>
        <w:tc>
          <w:tcPr>
            <w:tcW w:type="dxa" w:w="1600"/>
            <w:tcBorders>
              <w:top w:val="single" w:color="CCCCCC" w:sz="1"/>
              <w:left w:val="single" w:color="CCCCCC" w:sz="1"/>
              <w:bottom w:val="single" w:color="CCCCCC" w:sz="1"/>
              <w:right w:val="single" w:color="CCCCCC" w:sz="1"/>
            </w:tcBorders>
            <w:shd w:fill="E8F4FD" w:val="clear"/>
            <w:tcMar>
              <w:top w:type="dxa" w:w="80"/>
              <w:left w:type="dxa" w:w="140"/>
              <w:bottom w:type="dxa" w:w="80"/>
              <w:right w:type="dxa" w:w="140"/>
            </w:tcMar>
          </w:tcPr>
          <w:p>
            <w:r>
              <w:rPr>
                <w:rFonts w:ascii="Arial" w:cs="Arial" w:eastAsia="Arial" w:hAnsi="Arial"/>
                <w:b/>
                <w:bCs/>
                <w:color w:val="0D47A1"/>
                <w:sz w:val="20"/>
                <w:szCs w:val="20"/>
              </w:rPr>
              <w:t xml:space="preserve">~ PARTIAL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2"/>
                <w:szCs w:val="22"/>
              </w:rPr>
              <w:t xml:space="preserve">Listing exists (Place ID documented) — not optimized for Kingwood as primary market</w:t>
            </w:r>
          </w:p>
        </w:tc>
      </w:tr>
      <w:tr>
        <w:tc>
          <w:tcPr>
            <w:tcW w:type="dxa" w:w="3200"/>
            <w:tcBorders>
              <w:top w:val="single" w:color="CCCCCC" w:sz="1"/>
              <w:left w:val="single" w:color="CCCCCC" w:sz="1"/>
              <w:bottom w:val="single" w:color="CCCCCC" w:sz="1"/>
              <w:right w:val="single" w:color="CCCCCC" w:sz="1"/>
            </w:tcBorders>
            <w:shd w:fill="F5F3EF" w:val="clear"/>
            <w:tcMar>
              <w:top w:type="dxa" w:w="80"/>
              <w:left w:type="dxa" w:w="140"/>
              <w:bottom w:type="dxa" w:w="80"/>
              <w:right w:type="dxa" w:w="140"/>
            </w:tcMar>
          </w:tcPr>
          <w:p>
            <w:r>
              <w:rPr>
                <w:rFonts w:ascii="Arial" w:cs="Arial" w:eastAsia="Arial" w:hAnsi="Arial"/>
                <w:color w:val="1C1A17"/>
                <w:sz w:val="22"/>
                <w:szCs w:val="22"/>
              </w:rPr>
              <w:t xml:space="preserve">Social media links</w:t>
            </w:r>
          </w:p>
        </w:tc>
        <w:tc>
          <w:tcPr>
            <w:tcW w:type="dxa" w:w="1600"/>
            <w:tcBorders>
              <w:top w:val="single" w:color="CCCCCC" w:sz="1"/>
              <w:left w:val="single" w:color="CCCCCC" w:sz="1"/>
              <w:bottom w:val="single" w:color="CCCCCC" w:sz="1"/>
              <w:right w:val="single" w:color="CCCCCC" w:sz="1"/>
            </w:tcBorders>
            <w:shd w:fill="D4EDDA" w:val="clear"/>
            <w:tcMar>
              <w:top w:type="dxa" w:w="80"/>
              <w:left w:type="dxa" w:w="140"/>
              <w:bottom w:type="dxa" w:w="80"/>
              <w:right w:type="dxa" w:w="140"/>
            </w:tcMar>
          </w:tcPr>
          <w:p>
            <w:r>
              <w:rPr>
                <w:rFonts w:ascii="Arial" w:cs="Arial" w:eastAsia="Arial" w:hAnsi="Arial"/>
                <w:b/>
                <w:bCs/>
                <w:color w:val="1A6B3C"/>
                <w:sz w:val="20"/>
                <w:szCs w:val="20"/>
              </w:rPr>
              <w:t xml:space="preserve">✓ LIVE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2"/>
                <w:szCs w:val="22"/>
              </w:rPr>
              <w:t xml:space="preserve">Facebook + Instagram linked in Squarespace footer</w:t>
            </w:r>
          </w:p>
        </w:tc>
      </w:tr>
    </w:tbl>
    <w:p>
      <w:pPr>
        <w:spacing w:after="240"/>
      </w:pPr>
      <w:r>
        <w:t xml:space="preserve"/>
      </w:r>
    </w:p>
    <w:p>
      <w:pPr>
        <w:pStyle w:val="Heading1"/>
      </w:pPr>
      <w:r>
        <w:rPr>
          <w:rFonts w:ascii="Arial" w:cs="Arial" w:eastAsia="Arial" w:hAnsi="Arial"/>
          <w:color w:val="1C1A17"/>
        </w:rPr>
        <w:t xml:space="preserve">2.  Squarespace Compatibility — What Works and What Doesn't</w:t>
      </w:r>
    </w:p>
    <w:p>
      <w:pPr>
        <w:spacing w:after="120"/>
      </w:pPr>
      <w:r>
        <w:rPr>
          <w:rFonts w:ascii="Arial" w:cs="Arial" w:eastAsia="Arial" w:hAnsi="Arial"/>
          <w:b w:val="false"/>
          <w:bCs w:val="false"/>
          <w:i w:val="false"/>
          <w:iCs w:val="false"/>
          <w:color w:val="555555"/>
          <w:sz w:val="22"/>
          <w:szCs w:val="22"/>
        </w:rPr>
        <w:t xml:space="preserve">This is the most important thing to understand before making changes. Squarespace cannot serve your custom HTML files as full pages. But there are real paths forward depending on how far you want to go.</w:t>
      </w:r>
    </w:p>
    <w:p>
      <w:pPr>
        <w:spacing w:after="120"/>
      </w:pPr>
      <w:r>
        <w:t xml:space="preserve"/>
      </w:r>
    </w:p>
    <w:p>
      <w:pPr>
        <w:pStyle w:val="Heading2"/>
      </w:pPr>
      <w:r>
        <w:rPr>
          <w:rFonts w:ascii="Arial" w:cs="Arial" w:eastAsia="Arial" w:hAnsi="Arial"/>
          <w:color w:val="1C1A17"/>
        </w:rPr>
        <w:t xml:space="preserve">Option A — Stay on Squarespace (Recommended for Now)</w:t>
      </w:r>
    </w:p>
    <w:p>
      <w:pPr>
        <w:spacing w:after="120"/>
      </w:pPr>
      <w:r>
        <w:rPr>
          <w:rFonts w:ascii="Arial" w:cs="Arial" w:eastAsia="Arial" w:hAnsi="Arial"/>
          <w:b w:val="false"/>
          <w:bCs w:val="false"/>
          <w:i w:val="false"/>
          <w:iCs w:val="false"/>
          <w:color w:val="555555"/>
          <w:sz w:val="22"/>
          <w:szCs w:val="22"/>
        </w:rPr>
        <w:t xml:space="preserve">You can bring most of your premium design into Squarespace without rebuilding from scratch. Here's how each piece works: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2B2926" w:val="clear"/>
            <w:tcMar>
              <w:top w:type="dxa" w:w="100"/>
              <w:left w:type="dxa" w:w="140"/>
              <w:bottom w:type="dxa" w:w="100"/>
              <w:right w:type="dxa" w:w="140"/>
            </w:tcMar>
          </w:tcPr>
          <w:p>
            <w:r>
              <w:rPr>
                <w:rFonts w:ascii="Arial" w:cs="Arial" w:eastAsia="Arial" w:hAnsi="Arial"/>
                <w:b/>
                <w:bCs/>
                <w:color w:val="FFFFFF"/>
                <w:sz w:val="20"/>
                <w:szCs w:val="20"/>
              </w:rPr>
              <w:t xml:space="preserve">What You Want</w:t>
            </w:r>
          </w:p>
        </w:tc>
        <w:tc>
          <w:tcPr>
            <w:tcW w:type="dxa" w:w="5160"/>
            <w:tcBorders>
              <w:top w:val="single" w:color="CCCCCC" w:sz="1"/>
              <w:left w:val="single" w:color="CCCCCC" w:sz="1"/>
              <w:bottom w:val="single" w:color="CCCCCC" w:sz="1"/>
              <w:right w:val="single" w:color="CCCCCC" w:sz="1"/>
            </w:tcBorders>
            <w:shd w:fill="2B2926" w:val="clear"/>
            <w:tcMar>
              <w:top w:type="dxa" w:w="100"/>
              <w:left w:type="dxa" w:w="140"/>
              <w:bottom w:type="dxa" w:w="100"/>
              <w:right w:type="dxa" w:w="140"/>
            </w:tcMar>
          </w:tcPr>
          <w:p>
            <w:r>
              <w:rPr>
                <w:rFonts w:ascii="Arial" w:cs="Arial" w:eastAsia="Arial" w:hAnsi="Arial"/>
                <w:color w:val="FFFFFF"/>
                <w:sz w:val="20"/>
                <w:szCs w:val="20"/>
              </w:rPr>
              <w:t xml:space="preserve">How It Works on Squarespace</w:t>
            </w:r>
          </w:p>
        </w:tc>
      </w:tr>
      <w:tr>
        <w:tc>
          <w:tcPr>
            <w:tcW w:type="dxa" w:w="4200"/>
            <w:tcBorders>
              <w:top w:val="single" w:color="CCCCCC" w:sz="1"/>
              <w:left w:val="single" w:color="CCCCCC" w:sz="1"/>
              <w:bottom w:val="single" w:color="CCCCCC" w:sz="1"/>
              <w:right w:val="single" w:color="CCCCCC" w:sz="1"/>
            </w:tcBorders>
            <w:shd w:fill="F5F3EF" w:val="clear"/>
            <w:tcMar>
              <w:top w:type="dxa" w:w="100"/>
              <w:left w:type="dxa" w:w="140"/>
              <w:bottom w:type="dxa" w:w="100"/>
              <w:right w:type="dxa" w:w="140"/>
            </w:tcMar>
          </w:tcPr>
          <w:p>
            <w:r>
              <w:rPr>
                <w:rFonts w:ascii="Arial" w:cs="Arial" w:eastAsia="Arial" w:hAnsi="Arial"/>
                <w:b/>
                <w:bCs/>
                <w:color w:val="1C1A17"/>
                <w:sz w:val="22"/>
                <w:szCs w:val="22"/>
              </w:rPr>
              <w:t xml:space="preserve">Premium fonts (Cormorant Garamond + Inter)</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2"/>
                <w:szCs w:val="22"/>
              </w:rPr>
              <w:t xml:space="preserve">Add to Design &gt; Custom CSS using @import — works perfectly</w:t>
            </w:r>
          </w:p>
        </w:tc>
      </w:tr>
      <w:tr>
        <w:tc>
          <w:tcPr>
            <w:tcW w:type="dxa" w:w="4200"/>
            <w:tcBorders>
              <w:top w:val="single" w:color="CCCCCC" w:sz="1"/>
              <w:left w:val="single" w:color="CCCCCC" w:sz="1"/>
              <w:bottom w:val="single" w:color="CCCCCC" w:sz="1"/>
              <w:right w:val="single" w:color="CCCCCC" w:sz="1"/>
            </w:tcBorders>
            <w:shd w:fill="F5F3EF" w:val="clear"/>
            <w:tcMar>
              <w:top w:type="dxa" w:w="100"/>
              <w:left w:type="dxa" w:w="140"/>
              <w:bottom w:type="dxa" w:w="100"/>
              <w:right w:type="dxa" w:w="140"/>
            </w:tcMar>
          </w:tcPr>
          <w:p>
            <w:r>
              <w:rPr>
                <w:rFonts w:ascii="Arial" w:cs="Arial" w:eastAsia="Arial" w:hAnsi="Arial"/>
                <w:b/>
                <w:bCs/>
                <w:color w:val="1C1A17"/>
                <w:sz w:val="22"/>
                <w:szCs w:val="22"/>
              </w:rPr>
              <w:t xml:space="preserve">Custom CSS styles (colors, spacing, typography)</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2"/>
                <w:szCs w:val="22"/>
              </w:rPr>
              <w:t xml:space="preserve">Settings &gt; Advanced &gt; Code Injection — paste your styles.css there</w:t>
            </w:r>
          </w:p>
        </w:tc>
      </w:tr>
      <w:tr>
        <w:tc>
          <w:tcPr>
            <w:tcW w:type="dxa" w:w="4200"/>
            <w:tcBorders>
              <w:top w:val="single" w:color="CCCCCC" w:sz="1"/>
              <w:left w:val="single" w:color="CCCCCC" w:sz="1"/>
              <w:bottom w:val="single" w:color="CCCCCC" w:sz="1"/>
              <w:right w:val="single" w:color="CCCCCC" w:sz="1"/>
            </w:tcBorders>
            <w:shd w:fill="F5F3EF" w:val="clear"/>
            <w:tcMar>
              <w:top w:type="dxa" w:w="100"/>
              <w:left w:type="dxa" w:w="140"/>
              <w:bottom w:type="dxa" w:w="100"/>
              <w:right w:type="dxa" w:w="140"/>
            </w:tcMar>
          </w:tcPr>
          <w:p>
            <w:r>
              <w:rPr>
                <w:rFonts w:ascii="Arial" w:cs="Arial" w:eastAsia="Arial" w:hAnsi="Arial"/>
                <w:b/>
                <w:bCs/>
                <w:color w:val="1C1A17"/>
                <w:sz w:val="22"/>
                <w:szCs w:val="22"/>
              </w:rPr>
              <w:t xml:space="preserve">Section-level HTML layouts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2"/>
                <w:szCs w:val="22"/>
              </w:rPr>
              <w:t xml:space="preserve">Use Code Blocks on individual Squarespace pages — paste your HTML sections</w:t>
            </w:r>
          </w:p>
        </w:tc>
      </w:tr>
      <w:tr>
        <w:tc>
          <w:tcPr>
            <w:tcW w:type="dxa" w:w="4200"/>
            <w:tcBorders>
              <w:top w:val="single" w:color="CCCCCC" w:sz="1"/>
              <w:left w:val="single" w:color="CCCCCC" w:sz="1"/>
              <w:bottom w:val="single" w:color="CCCCCC" w:sz="1"/>
              <w:right w:val="single" w:color="CCCCCC" w:sz="1"/>
            </w:tcBorders>
            <w:shd w:fill="F5F3EF" w:val="clear"/>
            <w:tcMar>
              <w:top w:type="dxa" w:w="100"/>
              <w:left w:type="dxa" w:w="140"/>
              <w:bottom w:type="dxa" w:w="100"/>
              <w:right w:type="dxa" w:w="140"/>
            </w:tcMar>
          </w:tcPr>
          <w:p>
            <w:r>
              <w:rPr>
                <w:rFonts w:ascii="Arial" w:cs="Arial" w:eastAsia="Arial" w:hAnsi="Arial"/>
                <w:b/>
                <w:bCs/>
                <w:color w:val="1C1A17"/>
                <w:sz w:val="22"/>
                <w:szCs w:val="22"/>
              </w:rPr>
              <w:t xml:space="preserve">New Kingwood landing page</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2"/>
                <w:szCs w:val="22"/>
              </w:rPr>
              <w:t xml:space="preserve">Create a new blank page, slug /kingwood-contractor, add content blocks</w:t>
            </w:r>
          </w:p>
        </w:tc>
      </w:tr>
      <w:tr>
        <w:tc>
          <w:tcPr>
            <w:tcW w:type="dxa" w:w="4200"/>
            <w:tcBorders>
              <w:top w:val="single" w:color="CCCCCC" w:sz="1"/>
              <w:left w:val="single" w:color="CCCCCC" w:sz="1"/>
              <w:bottom w:val="single" w:color="CCCCCC" w:sz="1"/>
              <w:right w:val="single" w:color="CCCCCC" w:sz="1"/>
            </w:tcBorders>
            <w:shd w:fill="F5F3EF" w:val="clear"/>
            <w:tcMar>
              <w:top w:type="dxa" w:w="100"/>
              <w:left w:type="dxa" w:w="140"/>
              <w:bottom w:type="dxa" w:w="100"/>
              <w:right w:type="dxa" w:w="140"/>
            </w:tcMar>
          </w:tcPr>
          <w:p>
            <w:r>
              <w:rPr>
                <w:rFonts w:ascii="Arial" w:cs="Arial" w:eastAsia="Arial" w:hAnsi="Arial"/>
                <w:b/>
                <w:bCs/>
                <w:color w:val="1C1A17"/>
                <w:sz w:val="22"/>
                <w:szCs w:val="22"/>
              </w:rPr>
              <w:t xml:space="preserve">Meta descriptions per page</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2"/>
                <w:szCs w:val="22"/>
              </w:rPr>
              <w:t xml:space="preserve">Pages &gt; Settings gear &gt; SEO tab — set description for each page individually</w:t>
            </w:r>
          </w:p>
        </w:tc>
      </w:tr>
      <w:tr>
        <w:tc>
          <w:tcPr>
            <w:tcW w:type="dxa" w:w="4200"/>
            <w:tcBorders>
              <w:top w:val="single" w:color="CCCCCC" w:sz="1"/>
              <w:left w:val="single" w:color="CCCCCC" w:sz="1"/>
              <w:bottom w:val="single" w:color="CCCCCC" w:sz="1"/>
              <w:right w:val="single" w:color="CCCCCC" w:sz="1"/>
            </w:tcBorders>
            <w:shd w:fill="F5F3EF" w:val="clear"/>
            <w:tcMar>
              <w:top w:type="dxa" w:w="100"/>
              <w:left w:type="dxa" w:w="140"/>
              <w:bottom w:type="dxa" w:w="100"/>
              <w:right w:type="dxa" w:w="140"/>
            </w:tcMar>
          </w:tcPr>
          <w:p>
            <w:r>
              <w:rPr>
                <w:rFonts w:ascii="Arial" w:cs="Arial" w:eastAsia="Arial" w:hAnsi="Arial"/>
                <w:b/>
                <w:bCs/>
                <w:color w:val="1C1A17"/>
                <w:sz w:val="22"/>
                <w:szCs w:val="22"/>
              </w:rPr>
              <w:t xml:space="preserve">Page title tags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2"/>
                <w:szCs w:val="22"/>
              </w:rPr>
              <w:t xml:space="preserve">Same as above — Pages &gt; gear icon &gt; SEO &gt; Page Title</w:t>
            </w:r>
          </w:p>
        </w:tc>
      </w:tr>
      <w:tr>
        <w:tc>
          <w:tcPr>
            <w:tcW w:type="dxa" w:w="4200"/>
            <w:tcBorders>
              <w:top w:val="single" w:color="CCCCCC" w:sz="1"/>
              <w:left w:val="single" w:color="CCCCCC" w:sz="1"/>
              <w:bottom w:val="single" w:color="CCCCCC" w:sz="1"/>
              <w:right w:val="single" w:color="CCCCCC" w:sz="1"/>
            </w:tcBorders>
            <w:shd w:fill="F5F3EF" w:val="clear"/>
            <w:tcMar>
              <w:top w:type="dxa" w:w="100"/>
              <w:left w:type="dxa" w:w="140"/>
              <w:bottom w:type="dxa" w:w="100"/>
              <w:right w:type="dxa" w:w="140"/>
            </w:tcMar>
          </w:tcPr>
          <w:p>
            <w:r>
              <w:rPr>
                <w:rFonts w:ascii="Arial" w:cs="Arial" w:eastAsia="Arial" w:hAnsi="Arial"/>
                <w:b/>
                <w:bCs/>
                <w:color w:val="1C1A17"/>
                <w:sz w:val="22"/>
                <w:szCs w:val="22"/>
              </w:rPr>
              <w:t xml:space="preserve">Structured service pages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2"/>
                <w:szCs w:val="22"/>
              </w:rPr>
              <w:t xml:space="preserve">Create new pages (Kitchen, Bathroom, Flooring) with Squarespace blocks or Code Blocks</w:t>
            </w:r>
          </w:p>
        </w:tc>
      </w:tr>
      <w:tr>
        <w:tc>
          <w:tcPr>
            <w:tcW w:type="dxa" w:w="4200"/>
            <w:tcBorders>
              <w:top w:val="single" w:color="CCCCCC" w:sz="1"/>
              <w:left w:val="single" w:color="CCCCCC" w:sz="1"/>
              <w:bottom w:val="single" w:color="CCCCCC" w:sz="1"/>
              <w:right w:val="single" w:color="CCCCCC" w:sz="1"/>
            </w:tcBorders>
            <w:shd w:fill="F5F3EF" w:val="clear"/>
            <w:tcMar>
              <w:top w:type="dxa" w:w="100"/>
              <w:left w:type="dxa" w:w="140"/>
              <w:bottom w:type="dxa" w:w="100"/>
              <w:right w:type="dxa" w:w="140"/>
            </w:tcMar>
          </w:tcPr>
          <w:p>
            <w:r>
              <w:rPr>
                <w:rFonts w:ascii="Arial" w:cs="Arial" w:eastAsia="Arial" w:hAnsi="Arial"/>
                <w:b/>
                <w:bCs/>
                <w:color w:val="1C1A17"/>
                <w:sz w:val="22"/>
                <w:szCs w:val="22"/>
              </w:rPr>
              <w:t xml:space="preserve">Google Reviews widget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2"/>
                <w:szCs w:val="22"/>
              </w:rPr>
              <w:t xml:space="preserve">Use a third-party embed (Elfsight, ReviewsWidget) or a manual Google Maps embed — the Node.js proxy won't run on Squarespace</w:t>
            </w:r>
          </w:p>
        </w:tc>
      </w:tr>
      <w:tr>
        <w:tc>
          <w:tcPr>
            <w:tcW w:type="dxa" w:w="4200"/>
            <w:tcBorders>
              <w:top w:val="single" w:color="CCCCCC" w:sz="1"/>
              <w:left w:val="single" w:color="CCCCCC" w:sz="1"/>
              <w:bottom w:val="single" w:color="CCCCCC" w:sz="1"/>
              <w:right w:val="single" w:color="CCCCCC" w:sz="1"/>
            </w:tcBorders>
            <w:shd w:fill="F5F3EF" w:val="clear"/>
            <w:tcMar>
              <w:top w:type="dxa" w:w="100"/>
              <w:left w:type="dxa" w:w="140"/>
              <w:bottom w:type="dxa" w:w="100"/>
              <w:right w:type="dxa" w:w="140"/>
            </w:tcMar>
          </w:tcPr>
          <w:p>
            <w:r>
              <w:rPr>
                <w:rFonts w:ascii="Arial" w:cs="Arial" w:eastAsia="Arial" w:hAnsi="Arial"/>
                <w:b/>
                <w:bCs/>
                <w:color w:val="1C1A17"/>
                <w:sz w:val="22"/>
                <w:szCs w:val="22"/>
              </w:rPr>
              <w:t xml:space="preserve">Project photos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2"/>
                <w:szCs w:val="22"/>
              </w:rPr>
              <w:t xml:space="preserve">Upload directly to Squarespace Media Library — your assets/projects/ photos are ready</w:t>
            </w:r>
          </w:p>
        </w:tc>
      </w:tr>
    </w:tbl>
    <w:p>
      <w:pPr>
        <w:spacing w:after="240"/>
      </w:pPr>
      <w:r>
        <w:t xml:space="preserve"/>
      </w:r>
    </w:p>
    <w:p>
      <w:pPr>
        <w:pStyle w:val="Heading2"/>
      </w:pPr>
      <w:r>
        <w:rPr>
          <w:rFonts w:ascii="Arial" w:cs="Arial" w:eastAsia="Arial" w:hAnsi="Arial"/>
          <w:color w:val="1C1A17"/>
        </w:rPr>
        <w:t xml:space="preserve">Option B — Migrate to a Static Host (Future Path)</w:t>
      </w:r>
    </w:p>
    <w:p>
      <w:pPr>
        <w:spacing w:after="120"/>
      </w:pPr>
      <w:r>
        <w:rPr>
          <w:rFonts w:ascii="Arial" w:cs="Arial" w:eastAsia="Arial" w:hAnsi="Arial"/>
          <w:b w:val="false"/>
          <w:bCs w:val="false"/>
          <w:i w:val="false"/>
          <w:iCs w:val="false"/>
          <w:color w:val="555555"/>
          <w:sz w:val="22"/>
          <w:szCs w:val="22"/>
        </w:rPr>
        <w:t xml:space="preserve">When you're ready to go fully custom, your local HTML files will work perfectly on Netlify, Vercel, or GitHub Pages — all free for static sites. You'd point your domain there instead of Squarespace. Your local index.html is production-ready as-is. This is the path to full control over design, SEO, and performance.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B2926" w:val="clear"/>
            <w:tcMar>
              <w:top w:type="dxa" w:w="100"/>
              <w:left w:type="dxa" w:w="140"/>
              <w:bottom w:type="dxa" w:w="100"/>
              <w:right w:type="dxa" w:w="140"/>
            </w:tcMar>
          </w:tcPr>
          <w:p>
            <w:r>
              <w:rPr>
                <w:rFonts w:ascii="Arial" w:cs="Arial" w:eastAsia="Arial" w:hAnsi="Arial"/>
                <w:b/>
                <w:bCs/>
                <w:color w:val="FFFFFF"/>
                <w:sz w:val="20"/>
                <w:szCs w:val="20"/>
              </w:rPr>
              <w:t xml:space="preserve">Platform</w:t>
            </w:r>
          </w:p>
        </w:tc>
        <w:tc>
          <w:tcPr>
            <w:tcW w:type="dxa" w:w="5760"/>
            <w:tcBorders>
              <w:top w:val="single" w:color="CCCCCC" w:sz="1"/>
              <w:left w:val="single" w:color="CCCCCC" w:sz="1"/>
              <w:bottom w:val="single" w:color="CCCCCC" w:sz="1"/>
              <w:right w:val="single" w:color="CCCCCC" w:sz="1"/>
            </w:tcBorders>
            <w:shd w:fill="2B2926" w:val="clear"/>
            <w:tcMar>
              <w:top w:type="dxa" w:w="100"/>
              <w:left w:type="dxa" w:w="140"/>
              <w:bottom w:type="dxa" w:w="100"/>
              <w:right w:type="dxa" w:w="140"/>
            </w:tcMar>
          </w:tcPr>
          <w:p>
            <w:r>
              <w:rPr>
                <w:rFonts w:ascii="Arial" w:cs="Arial" w:eastAsia="Arial" w:hAnsi="Arial"/>
                <w:color w:val="FFFFFF"/>
                <w:sz w:val="20"/>
                <w:szCs w:val="20"/>
              </w:rPr>
              <w:t xml:space="preserve">Best For</w:t>
            </w:r>
          </w:p>
        </w:tc>
      </w:tr>
      <w:tr>
        <w:tc>
          <w:tcPr>
            <w:tcW w:type="dxa" w:w="3600"/>
            <w:tcBorders>
              <w:top w:val="single" w:color="CCCCCC" w:sz="1"/>
              <w:left w:val="single" w:color="CCCCCC" w:sz="1"/>
              <w:bottom w:val="single" w:color="CCCCCC" w:sz="1"/>
              <w:right w:val="single" w:color="CCCCCC" w:sz="1"/>
            </w:tcBorders>
            <w:shd w:fill="F5F3EF" w:val="clear"/>
            <w:tcMar>
              <w:top w:type="dxa" w:w="100"/>
              <w:left w:type="dxa" w:w="140"/>
              <w:bottom w:type="dxa" w:w="100"/>
              <w:right w:type="dxa" w:w="140"/>
            </w:tcMar>
          </w:tcPr>
          <w:p>
            <w:r>
              <w:rPr>
                <w:rFonts w:ascii="Arial" w:cs="Arial" w:eastAsia="Arial" w:hAnsi="Arial"/>
                <w:b/>
                <w:bCs/>
                <w:color w:val="1C1A17"/>
                <w:sz w:val="22"/>
                <w:szCs w:val="22"/>
              </w:rPr>
              <w:t xml:space="preserve">Netlify (free tier)</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2"/>
                <w:szCs w:val="22"/>
              </w:rPr>
              <w:t xml:space="preserve">Easiest static host — drag-and-drop deploy, custom domain, free SSL</w:t>
            </w:r>
          </w:p>
        </w:tc>
      </w:tr>
      <w:tr>
        <w:tc>
          <w:tcPr>
            <w:tcW w:type="dxa" w:w="3600"/>
            <w:tcBorders>
              <w:top w:val="single" w:color="CCCCCC" w:sz="1"/>
              <w:left w:val="single" w:color="CCCCCC" w:sz="1"/>
              <w:bottom w:val="single" w:color="CCCCCC" w:sz="1"/>
              <w:right w:val="single" w:color="CCCCCC" w:sz="1"/>
            </w:tcBorders>
            <w:shd w:fill="F5F3EF" w:val="clear"/>
            <w:tcMar>
              <w:top w:type="dxa" w:w="100"/>
              <w:left w:type="dxa" w:w="140"/>
              <w:bottom w:type="dxa" w:w="100"/>
              <w:right w:type="dxa" w:w="140"/>
            </w:tcMar>
          </w:tcPr>
          <w:p>
            <w:r>
              <w:rPr>
                <w:rFonts w:ascii="Arial" w:cs="Arial" w:eastAsia="Arial" w:hAnsi="Arial"/>
                <w:b/>
                <w:bCs/>
                <w:color w:val="1C1A17"/>
                <w:sz w:val="22"/>
                <w:szCs w:val="22"/>
              </w:rPr>
              <w:t xml:space="preserve">Vercel (free tier)</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2"/>
                <w:szCs w:val="22"/>
              </w:rPr>
              <w:t xml:space="preserve">Fast deploys, great performance, works with your current file structure</w:t>
            </w:r>
          </w:p>
        </w:tc>
      </w:tr>
      <w:tr>
        <w:tc>
          <w:tcPr>
            <w:tcW w:type="dxa" w:w="3600"/>
            <w:tcBorders>
              <w:top w:val="single" w:color="CCCCCC" w:sz="1"/>
              <w:left w:val="single" w:color="CCCCCC" w:sz="1"/>
              <w:bottom w:val="single" w:color="CCCCCC" w:sz="1"/>
              <w:right w:val="single" w:color="CCCCCC" w:sz="1"/>
            </w:tcBorders>
            <w:shd w:fill="F5F3EF" w:val="clear"/>
            <w:tcMar>
              <w:top w:type="dxa" w:w="100"/>
              <w:left w:type="dxa" w:w="140"/>
              <w:bottom w:type="dxa" w:w="100"/>
              <w:right w:type="dxa" w:w="140"/>
            </w:tcMar>
          </w:tcPr>
          <w:p>
            <w:r>
              <w:rPr>
                <w:rFonts w:ascii="Arial" w:cs="Arial" w:eastAsia="Arial" w:hAnsi="Arial"/>
                <w:b/>
                <w:bCs/>
                <w:color w:val="1C1A17"/>
                <w:sz w:val="22"/>
                <w:szCs w:val="22"/>
              </w:rPr>
              <w:t xml:space="preserve">GitHub Pages (free)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2"/>
                <w:szCs w:val="22"/>
              </w:rPr>
              <w:t xml:space="preserve">Good if you want version control — slightly more technical setup</w:t>
            </w:r>
          </w:p>
        </w:tc>
      </w:tr>
      <w:tr>
        <w:tc>
          <w:tcPr>
            <w:tcW w:type="dxa" w:w="3600"/>
            <w:tcBorders>
              <w:top w:val="single" w:color="CCCCCC" w:sz="1"/>
              <w:left w:val="single" w:color="CCCCCC" w:sz="1"/>
              <w:bottom w:val="single" w:color="CCCCCC" w:sz="1"/>
              <w:right w:val="single" w:color="CCCCCC" w:sz="1"/>
            </w:tcBorders>
            <w:shd w:fill="F5F3EF" w:val="clear"/>
            <w:tcMar>
              <w:top w:type="dxa" w:w="100"/>
              <w:left w:type="dxa" w:w="140"/>
              <w:bottom w:type="dxa" w:w="100"/>
              <w:right w:type="dxa" w:w="140"/>
            </w:tcMar>
          </w:tcPr>
          <w:p>
            <w:r>
              <w:rPr>
                <w:rFonts w:ascii="Arial" w:cs="Arial" w:eastAsia="Arial" w:hAnsi="Arial"/>
                <w:b/>
                <w:bCs/>
                <w:color w:val="1C1A17"/>
                <w:sz w:val="22"/>
                <w:szCs w:val="22"/>
              </w:rPr>
              <w:t xml:space="preserve">Squarespace (current)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2"/>
                <w:szCs w:val="22"/>
              </w:rPr>
              <w:t xml:space="preserve">Easiest to manage day-to-day — but design is limited to their block system</w:t>
            </w:r>
          </w:p>
        </w:tc>
      </w:tr>
    </w:tbl>
    <w:p>
      <w:pPr>
        <w:spacing w:after="120"/>
      </w:pPr>
      <w:r>
        <w:t xml:space="preserve"/>
      </w:r>
    </w:p>
    <w:p>
      <w:pPr>
        <w:spacing w:after="120"/>
      </w:pPr>
      <w:r>
        <w:rPr>
          <w:rFonts w:ascii="Arial" w:cs="Arial" w:eastAsia="Arial" w:hAnsi="Arial"/>
          <w:b w:val="false"/>
          <w:bCs w:val="false"/>
          <w:i w:val="false"/>
          <w:iCs w:val="false"/>
          <w:color w:val="555555"/>
          <w:sz w:val="22"/>
          <w:szCs w:val="22"/>
        </w:rPr>
        <w:t xml:space="preserve">Bottom line: stay on Squarespace now and use Code Injection + new pages to get your content live quickly. When the business is ready to invest in a full migration, your HTML files are already built.</w:t>
      </w:r>
    </w:p>
    <w:p>
      <w:pPr>
        <w:spacing w:after="240"/>
      </w:pPr>
      <w:r>
        <w:t xml:space="preserve"/>
      </w:r>
    </w:p>
    <w:p>
      <w:r>
        <w:br w:type="page"/>
      </w:r>
    </w:p>
    <w:p>
      <w:pPr>
        <w:pStyle w:val="Heading1"/>
      </w:pPr>
      <w:r>
        <w:rPr>
          <w:rFonts w:ascii="Arial" w:cs="Arial" w:eastAsia="Arial" w:hAnsi="Arial"/>
          <w:color w:val="1C1A17"/>
        </w:rPr>
        <w:t xml:space="preserve">3.  Kingwood Market Strategy</w:t>
      </w:r>
    </w:p>
    <w:p>
      <w:pPr>
        <w:pStyle w:val="Heading2"/>
      </w:pPr>
      <w:r>
        <w:rPr>
          <w:rFonts w:ascii="Arial" w:cs="Arial" w:eastAsia="Arial" w:hAnsi="Arial"/>
          <w:color w:val="1C1A17"/>
        </w:rPr>
        <w:t xml:space="preserve">Why Kingwood Is the Right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W w:type="dxa" w:w="4320"/>
            <w:tcBorders>
              <w:top w:val="single" w:color="CCCCCC" w:sz="1"/>
              <w:left w:val="single" w:color="CCCCCC" w:sz="1"/>
              <w:bottom w:val="single" w:color="CCCCCC" w:sz="1"/>
              <w:right w:val="single" w:color="CCCCCC" w:sz="1"/>
            </w:tcBorders>
            <w:shd w:fill="2B2926" w:val="clear"/>
            <w:tcMar>
              <w:top w:type="dxa" w:w="100"/>
              <w:left w:type="dxa" w:w="140"/>
              <w:bottom w:type="dxa" w:w="100"/>
              <w:right w:type="dxa" w:w="140"/>
            </w:tcMar>
          </w:tcPr>
          <w:p>
            <w:r>
              <w:rPr>
                <w:rFonts w:ascii="Arial" w:cs="Arial" w:eastAsia="Arial" w:hAnsi="Arial"/>
                <w:b/>
                <w:bCs/>
                <w:color w:val="FFFFFF"/>
                <w:sz w:val="20"/>
                <w:szCs w:val="20"/>
              </w:rPr>
              <w:t xml:space="preserve">Market Factor</w:t>
            </w:r>
          </w:p>
        </w:tc>
        <w:tc>
          <w:tcPr>
            <w:tcW w:type="dxa" w:w="5040"/>
            <w:tcBorders>
              <w:top w:val="single" w:color="CCCCCC" w:sz="1"/>
              <w:left w:val="single" w:color="CCCCCC" w:sz="1"/>
              <w:bottom w:val="single" w:color="CCCCCC" w:sz="1"/>
              <w:right w:val="single" w:color="CCCCCC" w:sz="1"/>
            </w:tcBorders>
            <w:shd w:fill="2B2926" w:val="clear"/>
            <w:tcMar>
              <w:top w:type="dxa" w:w="100"/>
              <w:left w:type="dxa" w:w="140"/>
              <w:bottom w:type="dxa" w:w="100"/>
              <w:right w:type="dxa" w:w="140"/>
            </w:tcMar>
          </w:tcPr>
          <w:p>
            <w:r>
              <w:rPr>
                <w:rFonts w:ascii="Arial" w:cs="Arial" w:eastAsia="Arial" w:hAnsi="Arial"/>
                <w:color w:val="FFFFFF"/>
                <w:sz w:val="20"/>
                <w:szCs w:val="20"/>
              </w:rPr>
              <w:t xml:space="preserve">Data</w:t>
            </w:r>
          </w:p>
        </w:tc>
      </w:tr>
      <w:tr>
        <w:tc>
          <w:tcPr>
            <w:tcW w:type="dxa" w:w="4320"/>
            <w:tcBorders>
              <w:top w:val="single" w:color="CCCCCC" w:sz="1"/>
              <w:left w:val="single" w:color="CCCCCC" w:sz="1"/>
              <w:bottom w:val="single" w:color="CCCCCC" w:sz="1"/>
              <w:right w:val="single" w:color="CCCCCC" w:sz="1"/>
            </w:tcBorders>
            <w:shd w:fill="F5F3EF" w:val="clear"/>
            <w:tcMar>
              <w:top w:type="dxa" w:w="100"/>
              <w:left w:type="dxa" w:w="140"/>
              <w:bottom w:type="dxa" w:w="100"/>
              <w:right w:type="dxa" w:w="140"/>
            </w:tcMar>
          </w:tcPr>
          <w:p>
            <w:r>
              <w:rPr>
                <w:rFonts w:ascii="Arial" w:cs="Arial" w:eastAsia="Arial" w:hAnsi="Arial"/>
                <w:b/>
                <w:bCs/>
                <w:color w:val="1C1A17"/>
                <w:sz w:val="22"/>
                <w:szCs w:val="22"/>
              </w:rPr>
              <w:t xml:space="preserve">Homes built between 1970–1999</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2"/>
                <w:szCs w:val="22"/>
              </w:rPr>
              <w:t xml:space="preserve">97.8% of all Kingwood housing stock</w:t>
            </w:r>
          </w:p>
        </w:tc>
      </w:tr>
      <w:tr>
        <w:tc>
          <w:tcPr>
            <w:tcW w:type="dxa" w:w="4320"/>
            <w:tcBorders>
              <w:top w:val="single" w:color="CCCCCC" w:sz="1"/>
              <w:left w:val="single" w:color="CCCCCC" w:sz="1"/>
              <w:bottom w:val="single" w:color="CCCCCC" w:sz="1"/>
              <w:right w:val="single" w:color="CCCCCC" w:sz="1"/>
            </w:tcBorders>
            <w:shd w:fill="F5F3EF" w:val="clear"/>
            <w:tcMar>
              <w:top w:type="dxa" w:w="100"/>
              <w:left w:type="dxa" w:w="140"/>
              <w:bottom w:type="dxa" w:w="100"/>
              <w:right w:type="dxa" w:w="140"/>
            </w:tcMar>
          </w:tcPr>
          <w:p>
            <w:r>
              <w:rPr>
                <w:rFonts w:ascii="Arial" w:cs="Arial" w:eastAsia="Arial" w:hAnsi="Arial"/>
                <w:b/>
                <w:bCs/>
                <w:color w:val="1C1A17"/>
                <w:sz w:val="22"/>
                <w:szCs w:val="22"/>
              </w:rPr>
              <w:t xml:space="preserve">Median home construction year</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2"/>
                <w:szCs w:val="22"/>
              </w:rPr>
              <w:t xml:space="preserve">1990 — most homes are 25–55 years old</w:t>
            </w:r>
          </w:p>
        </w:tc>
      </w:tr>
      <w:tr>
        <w:tc>
          <w:tcPr>
            <w:tcW w:type="dxa" w:w="4320"/>
            <w:tcBorders>
              <w:top w:val="single" w:color="CCCCCC" w:sz="1"/>
              <w:left w:val="single" w:color="CCCCCC" w:sz="1"/>
              <w:bottom w:val="single" w:color="CCCCCC" w:sz="1"/>
              <w:right w:val="single" w:color="CCCCCC" w:sz="1"/>
            </w:tcBorders>
            <w:shd w:fill="F5F3EF" w:val="clear"/>
            <w:tcMar>
              <w:top w:type="dxa" w:w="100"/>
              <w:left w:type="dxa" w:w="140"/>
              <w:bottom w:type="dxa" w:w="100"/>
              <w:right w:type="dxa" w:w="140"/>
            </w:tcMar>
          </w:tcPr>
          <w:p>
            <w:r>
              <w:rPr>
                <w:rFonts w:ascii="Arial" w:cs="Arial" w:eastAsia="Arial" w:hAnsi="Arial"/>
                <w:b/>
                <w:bCs/>
                <w:color w:val="1C1A17"/>
                <w:sz w:val="22"/>
                <w:szCs w:val="22"/>
              </w:rPr>
              <w:t xml:space="preserve">Total housing units</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2"/>
                <w:szCs w:val="22"/>
              </w:rPr>
              <w:t xml:space="preserve">26,450 units in the market area</w:t>
            </w:r>
          </w:p>
        </w:tc>
      </w:tr>
      <w:tr>
        <w:tc>
          <w:tcPr>
            <w:tcW w:type="dxa" w:w="4320"/>
            <w:tcBorders>
              <w:top w:val="single" w:color="CCCCCC" w:sz="1"/>
              <w:left w:val="single" w:color="CCCCCC" w:sz="1"/>
              <w:bottom w:val="single" w:color="CCCCCC" w:sz="1"/>
              <w:right w:val="single" w:color="CCCCCC" w:sz="1"/>
            </w:tcBorders>
            <w:shd w:fill="F5F3EF" w:val="clear"/>
            <w:tcMar>
              <w:top w:type="dxa" w:w="100"/>
              <w:left w:type="dxa" w:w="140"/>
              <w:bottom w:type="dxa" w:w="100"/>
              <w:right w:type="dxa" w:w="140"/>
            </w:tcMar>
          </w:tcPr>
          <w:p>
            <w:r>
              <w:rPr>
                <w:rFonts w:ascii="Arial" w:cs="Arial" w:eastAsia="Arial" w:hAnsi="Arial"/>
                <w:b/>
                <w:bCs/>
                <w:color w:val="1C1A17"/>
                <w:sz w:val="22"/>
                <w:szCs w:val="22"/>
              </w:rPr>
              <w:t xml:space="preserve">Average household income</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2"/>
                <w:szCs w:val="22"/>
              </w:rPr>
              <w:t xml:space="preserve">$134,033 — top 15% of all US neighborhoods</w:t>
            </w:r>
          </w:p>
        </w:tc>
      </w:tr>
      <w:tr>
        <w:tc>
          <w:tcPr>
            <w:tcW w:type="dxa" w:w="4320"/>
            <w:tcBorders>
              <w:top w:val="single" w:color="CCCCCC" w:sz="1"/>
              <w:left w:val="single" w:color="CCCCCC" w:sz="1"/>
              <w:bottom w:val="single" w:color="CCCCCC" w:sz="1"/>
              <w:right w:val="single" w:color="CCCCCC" w:sz="1"/>
            </w:tcBorders>
            <w:shd w:fill="F5F3EF" w:val="clear"/>
            <w:tcMar>
              <w:top w:type="dxa" w:w="100"/>
              <w:left w:type="dxa" w:w="140"/>
              <w:bottom w:type="dxa" w:w="100"/>
              <w:right w:type="dxa" w:w="140"/>
            </w:tcMar>
          </w:tcPr>
          <w:p>
            <w:r>
              <w:rPr>
                <w:rFonts w:ascii="Arial" w:cs="Arial" w:eastAsia="Arial" w:hAnsi="Arial"/>
                <w:b/>
                <w:bCs/>
                <w:color w:val="1C1A17"/>
                <w:sz w:val="22"/>
                <w:szCs w:val="22"/>
              </w:rPr>
              <w:t xml:space="preserve">Owner-occupied rate</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2"/>
                <w:szCs w:val="22"/>
              </w:rPr>
              <w:t xml:space="preserve">65.3% — invested homeowners, not renters</w:t>
            </w:r>
          </w:p>
        </w:tc>
      </w:tr>
      <w:tr>
        <w:tc>
          <w:tcPr>
            <w:tcW w:type="dxa" w:w="4320"/>
            <w:tcBorders>
              <w:top w:val="single" w:color="CCCCCC" w:sz="1"/>
              <w:left w:val="single" w:color="CCCCCC" w:sz="1"/>
              <w:bottom w:val="single" w:color="CCCCCC" w:sz="1"/>
              <w:right w:val="single" w:color="CCCCCC" w:sz="1"/>
            </w:tcBorders>
            <w:shd w:fill="F5F3EF" w:val="clear"/>
            <w:tcMar>
              <w:top w:type="dxa" w:w="100"/>
              <w:left w:type="dxa" w:w="140"/>
              <w:bottom w:type="dxa" w:w="100"/>
              <w:right w:type="dxa" w:w="140"/>
            </w:tcMar>
          </w:tcPr>
          <w:p>
            <w:r>
              <w:rPr>
                <w:rFonts w:ascii="Arial" w:cs="Arial" w:eastAsia="Arial" w:hAnsi="Arial"/>
                <w:b/>
                <w:bCs/>
                <w:color w:val="1C1A17"/>
                <w:sz w:val="22"/>
                <w:szCs w:val="22"/>
              </w:rPr>
              <w:t xml:space="preserve">Home size profile</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2"/>
                <w:szCs w:val="22"/>
              </w:rPr>
              <w:t xml:space="preserve">Predominantly 4–5 bedroom homes (top 1.4% nationally)</w:t>
            </w:r>
          </w:p>
        </w:tc>
      </w:tr>
      <w:tr>
        <w:tc>
          <w:tcPr>
            <w:tcW w:type="dxa" w:w="4320"/>
            <w:tcBorders>
              <w:top w:val="single" w:color="CCCCCC" w:sz="1"/>
              <w:left w:val="single" w:color="CCCCCC" w:sz="1"/>
              <w:bottom w:val="single" w:color="CCCCCC" w:sz="1"/>
              <w:right w:val="single" w:color="CCCCCC" w:sz="1"/>
            </w:tcBorders>
            <w:shd w:fill="F5F3EF" w:val="clear"/>
            <w:tcMar>
              <w:top w:type="dxa" w:w="100"/>
              <w:left w:type="dxa" w:w="140"/>
              <w:bottom w:type="dxa" w:w="100"/>
              <w:right w:type="dxa" w:w="140"/>
            </w:tcMar>
          </w:tcPr>
          <w:p>
            <w:r>
              <w:rPr>
                <w:rFonts w:ascii="Arial" w:cs="Arial" w:eastAsia="Arial" w:hAnsi="Arial"/>
                <w:b/>
                <w:bCs/>
                <w:color w:val="1C1A17"/>
                <w:sz w:val="22"/>
                <w:szCs w:val="22"/>
              </w:rPr>
              <w:t xml:space="preserve">Distance from your base</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2"/>
                <w:szCs w:val="22"/>
              </w:rPr>
              <w:t xml:space="preserve">Close — northeast Houston service radius</w:t>
            </w:r>
          </w:p>
        </w:tc>
      </w:tr>
      <w:tr>
        <w:tc>
          <w:tcPr>
            <w:tcW w:type="dxa" w:w="4320"/>
            <w:tcBorders>
              <w:top w:val="single" w:color="CCCCCC" w:sz="1"/>
              <w:left w:val="single" w:color="CCCCCC" w:sz="1"/>
              <w:bottom w:val="single" w:color="CCCCCC" w:sz="1"/>
              <w:right w:val="single" w:color="CCCCCC" w:sz="1"/>
            </w:tcBorders>
            <w:shd w:fill="F5F3EF" w:val="clear"/>
            <w:tcMar>
              <w:top w:type="dxa" w:w="100"/>
              <w:left w:type="dxa" w:w="140"/>
              <w:bottom w:type="dxa" w:w="100"/>
              <w:right w:type="dxa" w:w="140"/>
            </w:tcMar>
          </w:tcPr>
          <w:p>
            <w:r>
              <w:rPr>
                <w:rFonts w:ascii="Arial" w:cs="Arial" w:eastAsia="Arial" w:hAnsi="Arial"/>
                <w:b/>
                <w:bCs/>
                <w:color w:val="1C1A17"/>
                <w:sz w:val="22"/>
                <w:szCs w:val="22"/>
              </w:rPr>
              <w:t xml:space="preserve">Current local competition</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2"/>
                <w:szCs w:val="22"/>
              </w:rPr>
              <w:t xml:space="preserve">Present but fragmented — no dominant premium contractor</w:t>
            </w:r>
          </w:p>
        </w:tc>
      </w:tr>
    </w:tbl>
    <w:p>
      <w:pPr>
        <w:spacing w:after="120"/>
      </w:pPr>
      <w:r>
        <w:t xml:space="preserve"/>
      </w:r>
    </w:p>
    <w:p>
      <w:pPr>
        <w:spacing w:after="120"/>
      </w:pPr>
      <w:r>
        <w:rPr>
          <w:rFonts w:ascii="Arial" w:cs="Arial" w:eastAsia="Arial" w:hAnsi="Arial"/>
          <w:b w:val="false"/>
          <w:bCs w:val="false"/>
          <w:i w:val="false"/>
          <w:iCs w:val="false"/>
          <w:color w:val="555555"/>
          <w:sz w:val="22"/>
          <w:szCs w:val="22"/>
        </w:rPr>
        <w:t xml:space="preserve">Translation: 25,000+ older homes whose owners earn $134K average, care about their property, and have the budget to hire a quality contractor. Kitchen updates, bathroom remodels, shower rebuilds, flooring replacements, roofing, and foundation work are all logical needs for homes in this age range.</w:t>
      </w:r>
    </w:p>
    <w:p>
      <w:pPr>
        <w:spacing w:after="240"/>
      </w:pPr>
      <w:r>
        <w:t xml:space="preserve"/>
      </w:r>
    </w:p>
    <w:p>
      <w:pPr>
        <w:pStyle w:val="Heading2"/>
      </w:pPr>
      <w:r>
        <w:rPr>
          <w:rFonts w:ascii="Arial" w:cs="Arial" w:eastAsia="Arial" w:hAnsi="Arial"/>
          <w:color w:val="1C1A17"/>
        </w:rPr>
        <w:t xml:space="preserve">The 5-Step Kingwood SEO Plan</w:t>
      </w:r>
    </w:p>
    <w:p>
      <w:pPr>
        <w:spacing w:after="120"/>
      </w:pPr>
      <w:r>
        <w:t xml:space="preserve"/>
      </w:r>
    </w:p>
    <w:p>
      <w:pPr>
        <w:pStyle w:val="ListParagraph"/>
        <w:numPr>
          <w:ilvl w:val="0"/>
          <w:numId w:val="2"/>
        </w:numPr>
        <w:spacing w:after="100"/>
      </w:pPr>
      <w:r>
        <w:rPr>
          <w:rFonts w:ascii="Arial" w:cs="Arial" w:eastAsia="Arial" w:hAnsi="Arial"/>
          <w:b/>
          <w:bCs/>
          <w:color w:val="1C1A17"/>
          <w:sz w:val="22"/>
          <w:szCs w:val="22"/>
        </w:rPr>
        <w:t xml:space="preserve">Create a Dedicated Kingwood Page — </w:t>
      </w:r>
      <w:r>
        <w:rPr>
          <w:rFonts w:ascii="Arial" w:cs="Arial" w:eastAsia="Arial" w:hAnsi="Arial"/>
          <w:color w:val="555555"/>
          <w:sz w:val="22"/>
          <w:szCs w:val="22"/>
        </w:rPr>
        <w:t xml:space="preserve">Add a new page at prominentgcllc.com/kingwood-contractor. Full copy is provided in Section 5 of this document. This page targets keywords like 'general contractor Kingwood TX,' 'home remodeling Kingwood,' and 'flooring Kingwood TX.'</w:t>
      </w:r>
    </w:p>
    <w:p>
      <w:pPr>
        <w:spacing w:after="120"/>
      </w:pPr>
      <w:r>
        <w:t xml:space="preserve"/>
      </w:r>
    </w:p>
    <w:p>
      <w:pPr>
        <w:pStyle w:val="ListParagraph"/>
        <w:numPr>
          <w:ilvl w:val="0"/>
          <w:numId w:val="2"/>
        </w:numPr>
        <w:spacing w:after="100"/>
      </w:pPr>
      <w:r>
        <w:rPr>
          <w:rFonts w:ascii="Arial" w:cs="Arial" w:eastAsia="Arial" w:hAnsi="Arial"/>
          <w:b/>
          <w:bCs/>
          <w:color w:val="1C1A17"/>
          <w:sz w:val="22"/>
          <w:szCs w:val="22"/>
        </w:rPr>
        <w:t xml:space="preserve">Fix All Meta Descriptions — </w:t>
      </w:r>
      <w:r>
        <w:rPr>
          <w:rFonts w:ascii="Arial" w:cs="Arial" w:eastAsia="Arial" w:hAnsi="Arial"/>
          <w:color w:val="555555"/>
          <w:sz w:val="22"/>
          <w:szCs w:val="22"/>
        </w:rPr>
        <w:t xml:space="preserve">Every page on your site needs a unique meta description. Ready-to-paste descriptions for all pages are in Section 5.</w:t>
      </w:r>
    </w:p>
    <w:p>
      <w:pPr>
        <w:spacing w:after="120"/>
      </w:pPr>
      <w:r>
        <w:t xml:space="preserve"/>
      </w:r>
    </w:p>
    <w:p>
      <w:pPr>
        <w:pStyle w:val="ListParagraph"/>
        <w:numPr>
          <w:ilvl w:val="0"/>
          <w:numId w:val="2"/>
        </w:numPr>
        <w:spacing w:after="100"/>
      </w:pPr>
      <w:r>
        <w:rPr>
          <w:rFonts w:ascii="Arial" w:cs="Arial" w:eastAsia="Arial" w:hAnsi="Arial"/>
          <w:b/>
          <w:bCs/>
          <w:color w:val="1C1A17"/>
          <w:sz w:val="22"/>
          <w:szCs w:val="22"/>
        </w:rPr>
        <w:t xml:space="preserve">Update Your Google Business Profile — </w:t>
      </w:r>
      <w:r>
        <w:rPr>
          <w:rFonts w:ascii="Arial" w:cs="Arial" w:eastAsia="Arial" w:hAnsi="Arial"/>
          <w:color w:val="555555"/>
          <w:sz w:val="22"/>
          <w:szCs w:val="22"/>
        </w:rPr>
        <w:t xml:space="preserve">Add Kingwood as a primary service area. Update your business description to call out Kingwood explicitly. New GBP description is in Section 5.</w:t>
      </w:r>
    </w:p>
    <w:p>
      <w:pPr>
        <w:spacing w:after="120"/>
      </w:pPr>
      <w:r>
        <w:t xml:space="preserve"/>
      </w:r>
    </w:p>
    <w:p>
      <w:pPr>
        <w:pStyle w:val="ListParagraph"/>
        <w:numPr>
          <w:ilvl w:val="0"/>
          <w:numId w:val="2"/>
        </w:numPr>
        <w:spacing w:after="100"/>
      </w:pPr>
      <w:r>
        <w:rPr>
          <w:rFonts w:ascii="Arial" w:cs="Arial" w:eastAsia="Arial" w:hAnsi="Arial"/>
          <w:b/>
          <w:bCs/>
          <w:color w:val="1C1A17"/>
          <w:sz w:val="22"/>
          <w:szCs w:val="22"/>
        </w:rPr>
        <w:t xml:space="preserve">Get Kingwood-Specific Reviews — </w:t>
      </w:r>
      <w:r>
        <w:rPr>
          <w:rFonts w:ascii="Arial" w:cs="Arial" w:eastAsia="Arial" w:hAnsi="Arial"/>
          <w:color w:val="555555"/>
          <w:sz w:val="22"/>
          <w:szCs w:val="22"/>
        </w:rPr>
        <w:t xml:space="preserve">Ask any Kingwood customers to mention the neighborhood by name in their review. A ready-to-send review request text/email is in Section 5.</w:t>
      </w:r>
    </w:p>
    <w:p>
      <w:pPr>
        <w:spacing w:after="120"/>
      </w:pPr>
      <w:r>
        <w:t xml:space="preserve"/>
      </w:r>
    </w:p>
    <w:p>
      <w:pPr>
        <w:pStyle w:val="ListParagraph"/>
        <w:numPr>
          <w:ilvl w:val="0"/>
          <w:numId w:val="2"/>
        </w:numPr>
        <w:spacing w:after="100"/>
      </w:pPr>
      <w:r>
        <w:rPr>
          <w:rFonts w:ascii="Arial" w:cs="Arial" w:eastAsia="Arial" w:hAnsi="Arial"/>
          <w:b/>
          <w:bCs/>
          <w:color w:val="1C1A17"/>
          <w:sz w:val="22"/>
          <w:szCs w:val="22"/>
        </w:rPr>
        <w:t xml:space="preserve">Get Listed on Kingwood Local Directories — </w:t>
      </w:r>
      <w:r>
        <w:rPr>
          <w:rFonts w:ascii="Arial" w:cs="Arial" w:eastAsia="Arial" w:hAnsi="Arial"/>
          <w:color w:val="555555"/>
          <w:sz w:val="22"/>
          <w:szCs w:val="22"/>
        </w:rPr>
        <w:t xml:space="preserve">Get on Kingwood.com's contractor directory, Nextdoor Kingwood neighborhoods (Elm Grove, Kings Forest, Greentrace, Forest Cove), and Houzz with Kingwood as your primary service area. These local backlinks build map-pack authority.</w:t>
      </w:r>
    </w:p>
    <w:p>
      <w:pPr>
        <w:spacing w:after="240"/>
      </w:pPr>
      <w:r>
        <w:t xml:space="preserve"/>
      </w:r>
    </w:p>
    <w:p>
      <w:pPr>
        <w:pStyle w:val="Heading1"/>
      </w:pPr>
      <w:r>
        <w:rPr>
          <w:rFonts w:ascii="Arial" w:cs="Arial" w:eastAsia="Arial" w:hAnsi="Arial"/>
          <w:color w:val="1C1A17"/>
        </w:rPr>
        <w:t xml:space="preserve">4.  Squarespace Action Checklist</w:t>
      </w:r>
    </w:p>
    <w:p>
      <w:pPr>
        <w:spacing w:after="120"/>
      </w:pPr>
      <w:r>
        <w:rPr>
          <w:rFonts w:ascii="Arial" w:cs="Arial" w:eastAsia="Arial" w:hAnsi="Arial"/>
          <w:b w:val="false"/>
          <w:bCs w:val="false"/>
          <w:i w:val="false"/>
          <w:iCs w:val="false"/>
          <w:color w:val="555555"/>
          <w:sz w:val="22"/>
          <w:szCs w:val="22"/>
        </w:rPr>
        <w:t xml:space="preserve">These are the specific steps to take in your Squarespace dashboard. Work through them in order — each one builds on the last.</w:t>
      </w:r>
    </w:p>
    <w:p>
      <w:pPr>
        <w:spacing w:after="120"/>
      </w:pPr>
      <w:r>
        <w:t xml:space="preserve"/>
      </w:r>
    </w:p>
    <w:p>
      <w:pPr>
        <w:pStyle w:val="Heading2"/>
      </w:pPr>
      <w:r>
        <w:rPr>
          <w:rFonts w:ascii="Arial" w:cs="Arial" w:eastAsia="Arial" w:hAnsi="Arial"/>
          <w:color w:val="1C1A17"/>
        </w:rPr>
        <w:t xml:space="preserve">Step 1 — Set Meta Descriptions on Existing Pages</w:t>
      </w:r>
    </w:p>
    <w:p>
      <w:pPr>
        <w:spacing w:after="120"/>
      </w:pPr>
      <w:r>
        <w:rPr>
          <w:rFonts w:ascii="Arial" w:cs="Arial" w:eastAsia="Arial" w:hAnsi="Arial"/>
          <w:b w:val="false"/>
          <w:bCs w:val="false"/>
          <w:i w:val="false"/>
          <w:iCs w:val="false"/>
          <w:color w:val="555555"/>
          <w:sz w:val="22"/>
          <w:szCs w:val="22"/>
        </w:rPr>
        <w:t xml:space="preserve">In Squarespace: Pages &gt; hover over page &gt; gear icon &gt; SEO tab &gt; paste the description.</w:t>
      </w:r>
    </w:p>
    <w:p>
      <w:pPr>
        <w:pStyle w:val="ListParagraph"/>
        <w:numPr>
          <w:ilvl w:val="0"/>
          <w:numId w:val="3"/>
        </w:numPr>
        <w:spacing w:after="80"/>
      </w:pPr>
      <w:r>
        <w:rPr>
          <w:rFonts w:ascii="Arial" w:cs="Arial" w:eastAsia="Arial" w:hAnsi="Arial"/>
          <w:b/>
          <w:bCs/>
          <w:color w:val="1C1A17"/>
          <w:sz w:val="22"/>
          <w:szCs w:val="22"/>
        </w:rPr>
        <w:t xml:space="preserve">Homepage: </w:t>
      </w:r>
      <w:r>
        <w:rPr>
          <w:rFonts w:ascii="Arial" w:cs="Arial" w:eastAsia="Arial" w:hAnsi="Arial"/>
          <w:color w:val="555555"/>
          <w:sz w:val="22"/>
          <w:szCs w:val="22"/>
        </w:rPr>
        <w:t xml:space="preserve">Premium home remodeling contractor serving Kingwood, Atascocita, Humble, and Northeast Houston. Flooring, kitchen remodels, bathroom remodels, roofing, carpentry, and foundation work.</w:t>
      </w:r>
    </w:p>
    <w:p>
      <w:pPr>
        <w:pStyle w:val="ListParagraph"/>
        <w:numPr>
          <w:ilvl w:val="0"/>
          <w:numId w:val="3"/>
        </w:numPr>
        <w:spacing w:after="80"/>
      </w:pPr>
      <w:r>
        <w:rPr>
          <w:rFonts w:ascii="Arial" w:cs="Arial" w:eastAsia="Arial" w:hAnsi="Arial"/>
          <w:b/>
          <w:bCs/>
          <w:color w:val="1C1A17"/>
          <w:sz w:val="22"/>
          <w:szCs w:val="22"/>
        </w:rPr>
        <w:t xml:space="preserve">Flooring page: </w:t>
      </w:r>
      <w:r>
        <w:rPr>
          <w:rFonts w:ascii="Arial" w:cs="Arial" w:eastAsia="Arial" w:hAnsi="Arial"/>
          <w:color w:val="555555"/>
          <w:sz w:val="22"/>
          <w:szCs w:val="22"/>
        </w:rPr>
        <w:t xml:space="preserve">PGC Flooring — the flooring division of Prominent General Contractors LLC. Waterproof LVP, tile, and hardwood installation serving Kingwood, Atascocita, and Northeast Houston.</w:t>
      </w:r>
    </w:p>
    <w:p>
      <w:pPr>
        <w:pStyle w:val="ListParagraph"/>
        <w:numPr>
          <w:ilvl w:val="0"/>
          <w:numId w:val="3"/>
        </w:numPr>
        <w:spacing w:after="80"/>
      </w:pPr>
      <w:r>
        <w:rPr>
          <w:rFonts w:ascii="Arial" w:cs="Arial" w:eastAsia="Arial" w:hAnsi="Arial"/>
          <w:b/>
          <w:bCs/>
          <w:color w:val="1C1A17"/>
          <w:sz w:val="22"/>
          <w:szCs w:val="22"/>
        </w:rPr>
        <w:t xml:space="preserve">Services page: </w:t>
      </w:r>
      <w:r>
        <w:rPr>
          <w:rFonts w:ascii="Arial" w:cs="Arial" w:eastAsia="Arial" w:hAnsi="Arial"/>
          <w:color w:val="555555"/>
          <w:sz w:val="22"/>
          <w:szCs w:val="22"/>
        </w:rPr>
        <w:t xml:space="preserve">Full-service home improvement by Prominent General Contractors LLC. Remodeling, roofing, painting, sheetrock, and carpentry for Kingwood and Houston-area homeowners.</w:t>
      </w:r>
    </w:p>
    <w:p>
      <w:pPr>
        <w:spacing w:after="240"/>
      </w:pPr>
      <w:r>
        <w:t xml:space="preserve"/>
      </w:r>
    </w:p>
    <w:p>
      <w:pPr>
        <w:pStyle w:val="Heading2"/>
      </w:pPr>
      <w:r>
        <w:rPr>
          <w:rFonts w:ascii="Arial" w:cs="Arial" w:eastAsia="Arial" w:hAnsi="Arial"/>
          <w:color w:val="1C1A17"/>
        </w:rPr>
        <w:t xml:space="preserve">Step 2 — Add Custom Fonts and CSS</w:t>
      </w:r>
    </w:p>
    <w:p>
      <w:pPr>
        <w:spacing w:after="120"/>
      </w:pPr>
      <w:r>
        <w:rPr>
          <w:rFonts w:ascii="Arial" w:cs="Arial" w:eastAsia="Arial" w:hAnsi="Arial"/>
          <w:b w:val="false"/>
          <w:bCs w:val="false"/>
          <w:i w:val="false"/>
          <w:iCs w:val="false"/>
          <w:color w:val="555555"/>
          <w:sz w:val="22"/>
          <w:szCs w:val="22"/>
        </w:rPr>
        <w:t xml:space="preserve">In Squarespace: Settings &gt; Advanced &gt; Code Injection &gt; Header. Paste this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2926" w:val="clear"/>
            <w:tcMar>
              <w:top w:type="dxa" w:w="160"/>
              <w:left w:type="dxa" w:w="240"/>
              <w:bottom w:type="dxa" w:w="160"/>
              <w:right w:type="dxa" w:w="240"/>
            </w:tcMar>
          </w:tcPr>
          <w:p>
            <w:pPr>
              <w:spacing w:after="0"/>
            </w:pPr>
            <w:r>
              <w:rPr>
                <w:rFonts w:ascii="Courier New" w:cs="Courier New" w:eastAsia="Courier New" w:hAnsi="Courier New"/>
                <w:color w:val="E8E4DC"/>
                <w:sz w:val="18"/>
                <w:szCs w:val="18"/>
              </w:rPr>
              <w:t xml:space="preserve">&lt;link rel="preconnect" href="https://fonts.googleapis.com"&gt;</w:t>
            </w:r>
          </w:p>
          <w:p>
            <w:pPr>
              <w:spacing w:after="0"/>
            </w:pPr>
            <w:r>
              <w:rPr>
                <w:rFonts w:ascii="Courier New" w:cs="Courier New" w:eastAsia="Courier New" w:hAnsi="Courier New"/>
                <w:color w:val="E8E4DC"/>
                <w:sz w:val="18"/>
                <w:szCs w:val="18"/>
              </w:rPr>
              <w:t xml:space="preserve">&lt;link rel="preconnect" href="https://fonts.gstatic.com" crossorigin&gt;</w:t>
            </w:r>
          </w:p>
          <w:p>
            <w:pPr>
              <w:spacing w:after="0"/>
            </w:pPr>
            <w:r>
              <w:rPr>
                <w:rFonts w:ascii="Courier New" w:cs="Courier New" w:eastAsia="Courier New" w:hAnsi="Courier New"/>
                <w:color w:val="E8E4DC"/>
                <w:sz w:val="18"/>
                <w:szCs w:val="18"/>
              </w:rPr>
              <w:t xml:space="preserve">&lt;link href="https://fonts.googleapis.com/css2?family=Cormorant+Garamond:</w:t>
            </w:r>
          </w:p>
          <w:p>
            <w:pPr>
              <w:spacing w:after="0"/>
            </w:pPr>
            <w:r>
              <w:rPr>
                <w:rFonts w:ascii="Courier New" w:cs="Courier New" w:eastAsia="Courier New" w:hAnsi="Courier New"/>
                <w:color w:val="E8E4DC"/>
                <w:sz w:val="18"/>
                <w:szCs w:val="18"/>
              </w:rPr>
              <w:t xml:space="preserve">  ital,wght@0,300;0,400;0,500;1,400&amp;family=Inter:wght@300;400;500;600</w:t>
            </w:r>
          </w:p>
          <w:p>
            <w:pPr>
              <w:spacing w:after="0"/>
            </w:pPr>
            <w:r>
              <w:rPr>
                <w:rFonts w:ascii="Courier New" w:cs="Courier New" w:eastAsia="Courier New" w:hAnsi="Courier New"/>
                <w:color w:val="E8E4DC"/>
                <w:sz w:val="18"/>
                <w:szCs w:val="18"/>
              </w:rPr>
              <w:t xml:space="preserve">  &amp;display=swap" rel="stylesheet"&gt;</w:t>
            </w:r>
          </w:p>
        </w:tc>
      </w:tr>
    </w:tbl>
    <w:p>
      <w:pPr>
        <w:spacing w:after="120"/>
      </w:pPr>
      <w:r>
        <w:t xml:space="preserve"/>
      </w:r>
    </w:p>
    <w:p>
      <w:pPr>
        <w:spacing w:after="120"/>
      </w:pPr>
      <w:r>
        <w:rPr>
          <w:rFonts w:ascii="Arial" w:cs="Arial" w:eastAsia="Arial" w:hAnsi="Arial"/>
          <w:b w:val="false"/>
          <w:bCs w:val="false"/>
          <w:i w:val="false"/>
          <w:iCs w:val="false"/>
          <w:color w:val="555555"/>
          <w:sz w:val="22"/>
          <w:szCs w:val="22"/>
        </w:rPr>
        <w:t xml:space="preserve">Then in Design &gt; Custom CSS, you can paste the full contents of your assets/styles.css file for the premium type and color system.</w:t>
      </w:r>
    </w:p>
    <w:p>
      <w:pPr>
        <w:spacing w:after="240"/>
      </w:pPr>
      <w:r>
        <w:t xml:space="preserve"/>
      </w:r>
    </w:p>
    <w:p>
      <w:pPr>
        <w:pStyle w:val="Heading2"/>
      </w:pPr>
      <w:r>
        <w:rPr>
          <w:rFonts w:ascii="Arial" w:cs="Arial" w:eastAsia="Arial" w:hAnsi="Arial"/>
          <w:color w:val="1C1A17"/>
        </w:rPr>
        <w:t xml:space="preserve">Step 3 — Create the Kingwood Page</w:t>
      </w:r>
    </w:p>
    <w:p>
      <w:pPr>
        <w:spacing w:after="120"/>
      </w:pPr>
      <w:r>
        <w:rPr>
          <w:rFonts w:ascii="Arial" w:cs="Arial" w:eastAsia="Arial" w:hAnsi="Arial"/>
          <w:b w:val="false"/>
          <w:bCs w:val="false"/>
          <w:i w:val="false"/>
          <w:iCs w:val="false"/>
          <w:color w:val="555555"/>
          <w:sz w:val="22"/>
          <w:szCs w:val="22"/>
        </w:rPr>
        <w:t xml:space="preserve">Pages &gt; + Add Page &gt; Blank Page. Set the URL slug to: kingwood-contractor. Set page title to: General Contractor Kingwood TX — Prominent General Contractors. Paste the full page copy from Section 5.</w:t>
      </w:r>
    </w:p>
    <w:p>
      <w:pPr>
        <w:spacing w:after="240"/>
      </w:pPr>
      <w:r>
        <w:t xml:space="preserve"/>
      </w:r>
    </w:p>
    <w:p>
      <w:pPr>
        <w:pStyle w:val="Heading2"/>
      </w:pPr>
      <w:r>
        <w:rPr>
          <w:rFonts w:ascii="Arial" w:cs="Arial" w:eastAsia="Arial" w:hAnsi="Arial"/>
          <w:color w:val="1C1A17"/>
        </w:rPr>
        <w:t xml:space="preserve">Step 4 — Upload Your Project Photos</w:t>
      </w:r>
    </w:p>
    <w:p>
      <w:pPr>
        <w:spacing w:after="120"/>
      </w:pPr>
      <w:r>
        <w:rPr>
          <w:rFonts w:ascii="Arial" w:cs="Arial" w:eastAsia="Arial" w:hAnsi="Arial"/>
          <w:b w:val="false"/>
          <w:bCs w:val="false"/>
          <w:i w:val="false"/>
          <w:iCs w:val="false"/>
          <w:color w:val="555555"/>
          <w:sz w:val="22"/>
          <w:szCs w:val="22"/>
        </w:rPr>
        <w:t xml:space="preserve">Your assets/projects/residential/residential-remodel-2022-04-09/ folder has 14 real project photos: bathroom vanity, bathroom tub (4 shots), bathroom shower (5 shots), LVP flooring (5 shots), kitchen open-living, laundry room, interior details, and exterior front. Upload these to Squarespace Media Library and use them on your service pages. These are your strongest trust signal.</w:t>
      </w:r>
    </w:p>
    <w:p>
      <w:pPr>
        <w:spacing w:after="240"/>
      </w:pPr>
      <w:r>
        <w:t xml:space="preserve"/>
      </w:r>
    </w:p>
    <w:p>
      <w:pPr>
        <w:pStyle w:val="Heading2"/>
      </w:pPr>
      <w:r>
        <w:rPr>
          <w:rFonts w:ascii="Arial" w:cs="Arial" w:eastAsia="Arial" w:hAnsi="Arial"/>
          <w:color w:val="1C1A17"/>
        </w:rPr>
        <w:t xml:space="preserve">Step 5 — Update Service Areas</w:t>
      </w:r>
    </w:p>
    <w:p>
      <w:pPr>
        <w:spacing w:after="120"/>
      </w:pPr>
      <w:r>
        <w:rPr>
          <w:rFonts w:ascii="Arial" w:cs="Arial" w:eastAsia="Arial" w:hAnsi="Arial"/>
          <w:b w:val="false"/>
          <w:bCs w:val="false"/>
          <w:i w:val="false"/>
          <w:iCs w:val="false"/>
          <w:color w:val="555555"/>
          <w:sz w:val="22"/>
          <w:szCs w:val="22"/>
        </w:rPr>
        <w:t xml:space="preserve">On the homepage, update the service area section to list Kingwood first — before Atascocita. Google reads page content and the order signals priority. Also update the 'Serving Houston and surrounding areas' tagline to specifically say 'Serving Kingwood, Atascocita, Humble, and Northeast Houston.'</w:t>
      </w:r>
    </w:p>
    <w:p>
      <w:pPr>
        <w:spacing w:after="240"/>
      </w:pPr>
      <w:r>
        <w:t xml:space="preserve"/>
      </w:r>
    </w:p>
    <w:p>
      <w:r>
        <w:br w:type="page"/>
      </w:r>
    </w:p>
    <w:p>
      <w:pPr>
        <w:pStyle w:val="Heading1"/>
      </w:pPr>
      <w:r>
        <w:rPr>
          <w:rFonts w:ascii="Arial" w:cs="Arial" w:eastAsia="Arial" w:hAnsi="Arial"/>
          <w:color w:val="1C1A17"/>
        </w:rPr>
        <w:t xml:space="preserve">5.  Ready-to-Use Copy — Paste Directly Into Squarespace</w:t>
      </w:r>
    </w:p>
    <w:p>
      <w:pPr>
        <w:pStyle w:val="Heading2"/>
      </w:pPr>
      <w:r>
        <w:rPr>
          <w:rFonts w:ascii="Arial" w:cs="Arial" w:eastAsia="Arial" w:hAnsi="Arial"/>
          <w:color w:val="1C1A17"/>
        </w:rPr>
        <w:t xml:space="preserve">5A.  Kingwood Landing Page</w:t>
      </w:r>
    </w:p>
    <w:p>
      <w:pPr>
        <w:spacing w:after="120"/>
      </w:pPr>
      <w:r>
        <w:rPr>
          <w:rFonts w:ascii="Arial" w:cs="Arial" w:eastAsia="Arial" w:hAnsi="Arial"/>
          <w:b w:val="false"/>
          <w:bCs w:val="false"/>
          <w:i/>
          <w:iCs/>
          <w:color w:val="555555"/>
          <w:sz w:val="22"/>
          <w:szCs w:val="22"/>
        </w:rPr>
        <w:t xml:space="preserve">Create a new page at URL slug: /kingwood-contractor</w:t>
      </w:r>
    </w:p>
    <w:p>
      <w:pPr>
        <w:spacing w:after="120"/>
      </w:pPr>
      <w:r>
        <w:rPr>
          <w:rFonts w:ascii="Arial" w:cs="Arial" w:eastAsia="Arial" w:hAnsi="Arial"/>
          <w:b w:val="false"/>
          <w:bCs w:val="false"/>
          <w:i/>
          <w:iCs/>
          <w:color w:val="555555"/>
          <w:sz w:val="22"/>
          <w:szCs w:val="22"/>
        </w:rPr>
        <w:t xml:space="preserve">Page title tag: General Contractor Kingwood TX — Prominent General Contractors LLC</w:t>
      </w:r>
    </w:p>
    <w:p>
      <w:pPr>
        <w:spacing w:after="120"/>
      </w:pPr>
      <w:r>
        <w:rPr>
          <w:rFonts w:ascii="Arial" w:cs="Arial" w:eastAsia="Arial" w:hAnsi="Arial"/>
          <w:b w:val="false"/>
          <w:bCs w:val="false"/>
          <w:i/>
          <w:iCs/>
          <w:color w:val="555555"/>
          <w:sz w:val="22"/>
          <w:szCs w:val="22"/>
        </w:rPr>
        <w:t xml:space="preserve">Meta description: Premium general contractor serving Kingwood TX. Flooring, kitchen remodels, bathroom remodels, roofing, carpentry and structural work for Kingwood homeowners.</w:t>
      </w:r>
    </w:p>
    <w:p>
      <w:pPr>
        <w:pBdr>
          <w:bottom w:val="single" w:color="C9A561" w:sz="4" w:space="1"/>
        </w:pBdr>
        <w:spacing w:after="240"/>
      </w:pPr>
      <w:r>
        <w:t xml:space="preserve"/>
      </w:r>
    </w:p>
    <w:p>
      <w:pPr>
        <w:spacing w:after="120"/>
      </w:pPr>
      <w:r>
        <w:rPr>
          <w:rFonts w:ascii="Arial" w:cs="Arial" w:eastAsia="Arial" w:hAnsi="Arial"/>
          <w:b/>
          <w:bCs/>
          <w:color w:val="1C1A17"/>
          <w:sz w:val="22"/>
          <w:szCs w:val="22"/>
        </w:rPr>
        <w:t xml:space="preserve">PAGE HEADLINE:</w:t>
      </w:r>
    </w:p>
    <w:p>
      <w:pPr>
        <w:spacing w:after="120"/>
      </w:pPr>
      <w:r>
        <w:rPr>
          <w:rFonts w:ascii="Arial" w:cs="Arial" w:eastAsia="Arial" w:hAnsi="Arial"/>
          <w:b/>
          <w:bCs/>
          <w:i w:val="false"/>
          <w:iCs w:val="false"/>
          <w:color w:val="1C1A17"/>
          <w:sz w:val="22"/>
          <w:szCs w:val="22"/>
        </w:rPr>
        <w:t xml:space="preserve">Premium Home Improvement for Kingwood Homeowners</w:t>
      </w:r>
    </w:p>
    <w:p>
      <w:pPr>
        <w:spacing w:after="120"/>
      </w:pPr>
      <w:r>
        <w:t xml:space="preserve"/>
      </w:r>
    </w:p>
    <w:p>
      <w:pPr>
        <w:spacing w:after="120"/>
      </w:pPr>
      <w:r>
        <w:rPr>
          <w:rFonts w:ascii="Arial" w:cs="Arial" w:eastAsia="Arial" w:hAnsi="Arial"/>
          <w:b/>
          <w:bCs/>
          <w:color w:val="1C1A17"/>
          <w:sz w:val="22"/>
          <w:szCs w:val="22"/>
        </w:rPr>
        <w:t xml:space="preserve">SUBHEADLINE:</w:t>
      </w:r>
    </w:p>
    <w:p>
      <w:pPr>
        <w:spacing w:after="120"/>
      </w:pPr>
      <w:r>
        <w:rPr>
          <w:rFonts w:ascii="Arial" w:cs="Arial" w:eastAsia="Arial" w:hAnsi="Arial"/>
          <w:b w:val="false"/>
          <w:bCs w:val="false"/>
          <w:i w:val="false"/>
          <w:iCs w:val="false"/>
          <w:color w:val="1C1A17"/>
          <w:sz w:val="22"/>
          <w:szCs w:val="22"/>
        </w:rPr>
        <w:t xml:space="preserve">General contractor serving Kingwood, TX — planned carefully, built with quality, and finished right.</w:t>
      </w:r>
    </w:p>
    <w:p>
      <w:pPr>
        <w:spacing w:after="120"/>
      </w:pPr>
      <w:r>
        <w:t xml:space="preserve"/>
      </w:r>
    </w:p>
    <w:p>
      <w:pPr>
        <w:spacing w:after="120"/>
      </w:pPr>
      <w:r>
        <w:rPr>
          <w:rFonts w:ascii="Arial" w:cs="Arial" w:eastAsia="Arial" w:hAnsi="Arial"/>
          <w:b/>
          <w:bCs/>
          <w:color w:val="1C1A17"/>
          <w:sz w:val="22"/>
          <w:szCs w:val="22"/>
        </w:rPr>
        <w:t xml:space="preserve">INTRO PARAGRAPH:</w:t>
      </w:r>
    </w:p>
    <w:p>
      <w:pPr>
        <w:spacing w:after="120"/>
      </w:pPr>
      <w:r>
        <w:rPr>
          <w:rFonts w:ascii="Arial" w:cs="Arial" w:eastAsia="Arial" w:hAnsi="Arial"/>
          <w:b w:val="false"/>
          <w:bCs w:val="false"/>
          <w:i w:val="false"/>
          <w:iCs w:val="false"/>
          <w:color w:val="555555"/>
          <w:sz w:val="22"/>
          <w:szCs w:val="22"/>
        </w:rPr>
        <w:t xml:space="preserve">Kingwood homes are well-built — but most were constructed between the 1970s and 1990s, and they're ready for the next chapter. Prominent General Contractors LLC works with Kingwood homeowners who want a contractor they can actually reach, with a clear scope before work begins and a finished result they're proud of.</w:t>
      </w:r>
    </w:p>
    <w:p>
      <w:pPr>
        <w:spacing w:after="120"/>
      </w:pPr>
      <w:r>
        <w:t xml:space="preserve"/>
      </w:r>
    </w:p>
    <w:p>
      <w:pPr>
        <w:spacing w:after="120"/>
      </w:pPr>
      <w:r>
        <w:rPr>
          <w:rFonts w:ascii="Arial" w:cs="Arial" w:eastAsia="Arial" w:hAnsi="Arial"/>
          <w:b/>
          <w:bCs/>
          <w:color w:val="1C1A17"/>
          <w:sz w:val="22"/>
          <w:szCs w:val="22"/>
        </w:rPr>
        <w:t xml:space="preserve">SECTION: Why Kingwood Homeowners Choose PGC</w:t>
      </w:r>
    </w:p>
    <w:p>
      <w:pPr>
        <w:spacing w:after="120"/>
      </w:pPr>
      <w:r>
        <w:rPr>
          <w:rFonts w:ascii="Arial" w:cs="Arial" w:eastAsia="Arial" w:hAnsi="Arial"/>
          <w:b w:val="false"/>
          <w:bCs w:val="false"/>
          <w:i w:val="false"/>
          <w:iCs w:val="false"/>
          <w:color w:val="555555"/>
          <w:sz w:val="22"/>
          <w:szCs w:val="22"/>
        </w:rPr>
        <w:t xml:space="preserve">Most of the homes in Kingwood were built 25 to 55 years ago. That means outdated kitchens, bathrooms showing their age, flooring that's been through three families, roofs approaching the end of their service life, and structural details that need a trained eye. We know these homes — and we know what it takes to bring them forward without losing what makes them worth improving.</w:t>
      </w:r>
    </w:p>
    <w:p>
      <w:pPr>
        <w:spacing w:after="120"/>
      </w:pPr>
      <w:r>
        <w:t xml:space="preserve"/>
      </w:r>
    </w:p>
    <w:p>
      <w:pPr>
        <w:spacing w:after="120"/>
      </w:pPr>
      <w:r>
        <w:rPr>
          <w:rFonts w:ascii="Arial" w:cs="Arial" w:eastAsia="Arial" w:hAnsi="Arial"/>
          <w:b/>
          <w:bCs/>
          <w:color w:val="1C1A17"/>
          <w:sz w:val="22"/>
          <w:szCs w:val="22"/>
        </w:rPr>
        <w:t xml:space="preserve">SERVICES SECTION HEADER:</w:t>
      </w:r>
    </w:p>
    <w:p>
      <w:pPr>
        <w:spacing w:after="120"/>
      </w:pPr>
      <w:r>
        <w:rPr>
          <w:rFonts w:ascii="Arial" w:cs="Arial" w:eastAsia="Arial" w:hAnsi="Arial"/>
          <w:b/>
          <w:bCs/>
          <w:i w:val="false"/>
          <w:iCs w:val="false"/>
          <w:color w:val="1C1A17"/>
          <w:sz w:val="22"/>
          <w:szCs w:val="22"/>
        </w:rPr>
        <w:t xml:space="preserve">What We Do in Kingwood</w:t>
      </w:r>
    </w:p>
    <w:p>
      <w:pPr>
        <w:spacing w:after="120"/>
      </w:pPr>
      <w:r>
        <w:t xml:space="preserve"/>
      </w:r>
    </w:p>
    <w:p>
      <w:pPr>
        <w:pStyle w:val="ListParagraph"/>
        <w:numPr>
          <w:ilvl w:val="0"/>
          <w:numId w:val="3"/>
        </w:numPr>
        <w:spacing w:after="80"/>
      </w:pPr>
      <w:r>
        <w:rPr>
          <w:rFonts w:ascii="Arial" w:cs="Arial" w:eastAsia="Arial" w:hAnsi="Arial"/>
          <w:color w:val="555555"/>
          <w:sz w:val="22"/>
          <w:szCs w:val="22"/>
        </w:rPr>
        <w:t xml:space="preserve">Kitchen remodels — cabinets, countertops, tile, flooring, and finish coordination</w:t>
      </w:r>
    </w:p>
    <w:p>
      <w:pPr>
        <w:pStyle w:val="ListParagraph"/>
        <w:numPr>
          <w:ilvl w:val="0"/>
          <w:numId w:val="3"/>
        </w:numPr>
        <w:spacing w:after="80"/>
      </w:pPr>
      <w:r>
        <w:rPr>
          <w:rFonts w:ascii="Arial" w:cs="Arial" w:eastAsia="Arial" w:hAnsi="Arial"/>
          <w:color w:val="555555"/>
          <w:sz w:val="22"/>
          <w:szCs w:val="22"/>
        </w:rPr>
        <w:t xml:space="preserve">Bathroom and shower remodels — tile, vanities, glass, waterproofing, and clean transitions</w:t>
      </w:r>
    </w:p>
    <w:p>
      <w:pPr>
        <w:pStyle w:val="ListParagraph"/>
        <w:numPr>
          <w:ilvl w:val="0"/>
          <w:numId w:val="3"/>
        </w:numPr>
        <w:spacing w:after="80"/>
      </w:pPr>
      <w:r>
        <w:rPr>
          <w:rFonts w:ascii="Arial" w:cs="Arial" w:eastAsia="Arial" w:hAnsi="Arial"/>
          <w:color w:val="555555"/>
          <w:sz w:val="22"/>
          <w:szCs w:val="22"/>
        </w:rPr>
        <w:t xml:space="preserve">Flooring installation — waterproof LVP, tile, hardwood, and transitions throughout</w:t>
      </w:r>
    </w:p>
    <w:p>
      <w:pPr>
        <w:pStyle w:val="ListParagraph"/>
        <w:numPr>
          <w:ilvl w:val="0"/>
          <w:numId w:val="3"/>
        </w:numPr>
        <w:spacing w:after="80"/>
      </w:pPr>
      <w:r>
        <w:rPr>
          <w:rFonts w:ascii="Arial" w:cs="Arial" w:eastAsia="Arial" w:hAnsi="Arial"/>
          <w:color w:val="555555"/>
          <w:sz w:val="22"/>
          <w:szCs w:val="22"/>
        </w:rPr>
        <w:t xml:space="preserve">Roofing — residential and light commercial, same quality-first approach</w:t>
      </w:r>
    </w:p>
    <w:p>
      <w:pPr>
        <w:pStyle w:val="ListParagraph"/>
        <w:numPr>
          <w:ilvl w:val="0"/>
          <w:numId w:val="3"/>
        </w:numPr>
        <w:spacing w:after="80"/>
      </w:pPr>
      <w:r>
        <w:rPr>
          <w:rFonts w:ascii="Arial" w:cs="Arial" w:eastAsia="Arial" w:hAnsi="Arial"/>
          <w:color w:val="555555"/>
          <w:sz w:val="22"/>
          <w:szCs w:val="22"/>
        </w:rPr>
        <w:t xml:space="preserve">Painting and sheetrock — clean interior finishing, move-in ready results</w:t>
      </w:r>
    </w:p>
    <w:p>
      <w:pPr>
        <w:pStyle w:val="ListParagraph"/>
        <w:numPr>
          <w:ilvl w:val="0"/>
          <w:numId w:val="3"/>
        </w:numPr>
        <w:spacing w:after="80"/>
      </w:pPr>
      <w:r>
        <w:rPr>
          <w:rFonts w:ascii="Arial" w:cs="Arial" w:eastAsia="Arial" w:hAnsi="Arial"/>
          <w:color w:val="555555"/>
          <w:sz w:val="22"/>
          <w:szCs w:val="22"/>
        </w:rPr>
        <w:t xml:space="preserve">Custom carpentry — trim, casing, cabinets, and finish details built for the home</w:t>
      </w:r>
    </w:p>
    <w:p>
      <w:pPr>
        <w:pStyle w:val="ListParagraph"/>
        <w:numPr>
          <w:ilvl w:val="0"/>
          <w:numId w:val="3"/>
        </w:numPr>
        <w:spacing w:after="80"/>
      </w:pPr>
      <w:r>
        <w:rPr>
          <w:rFonts w:ascii="Arial" w:cs="Arial" w:eastAsia="Arial" w:hAnsi="Arial"/>
          <w:color w:val="555555"/>
          <w:sz w:val="22"/>
          <w:szCs w:val="22"/>
        </w:rPr>
        <w:t xml:space="preserve">Foundation and concrete — structural work handled with contractor-level planning</w:t>
      </w:r>
    </w:p>
    <w:p>
      <w:pPr>
        <w:spacing w:after="120"/>
      </w:pPr>
      <w:r>
        <w:t xml:space="preserve"/>
      </w:r>
    </w:p>
    <w:p>
      <w:pPr>
        <w:spacing w:after="120"/>
      </w:pPr>
      <w:r>
        <w:rPr>
          <w:rFonts w:ascii="Arial" w:cs="Arial" w:eastAsia="Arial" w:hAnsi="Arial"/>
          <w:b/>
          <w:bCs/>
          <w:color w:val="1C1A17"/>
          <w:sz w:val="22"/>
          <w:szCs w:val="22"/>
        </w:rPr>
        <w:t xml:space="preserve">NEIGHBORHOODS WE SERVE IN KINGWOOD:</w:t>
      </w:r>
    </w:p>
    <w:p>
      <w:pPr>
        <w:spacing w:after="120"/>
      </w:pPr>
      <w:r>
        <w:rPr>
          <w:rFonts w:ascii="Arial" w:cs="Arial" w:eastAsia="Arial" w:hAnsi="Arial"/>
          <w:b w:val="false"/>
          <w:bCs w:val="false"/>
          <w:i w:val="false"/>
          <w:iCs w:val="false"/>
          <w:color w:val="555555"/>
          <w:sz w:val="22"/>
          <w:szCs w:val="22"/>
        </w:rPr>
        <w:t xml:space="preserve">We're active in Elm Grove, Kings Forest, Greentrace, Forest Cove, Fosters Mill Village, Kings River Village, and the broader Kingwood master-planned community. If you're in the Kingwood area and want a contractor who shows up on time and communicates clearly, we're ready to talk.</w:t>
      </w:r>
    </w:p>
    <w:p>
      <w:pPr>
        <w:spacing w:after="120"/>
      </w:pPr>
      <w:r>
        <w:t xml:space="preserve"/>
      </w:r>
    </w:p>
    <w:p>
      <w:pPr>
        <w:spacing w:after="120"/>
      </w:pPr>
      <w:r>
        <w:rPr>
          <w:rFonts w:ascii="Arial" w:cs="Arial" w:eastAsia="Arial" w:hAnsi="Arial"/>
          <w:b/>
          <w:bCs/>
          <w:color w:val="1C1A17"/>
          <w:sz w:val="22"/>
          <w:szCs w:val="22"/>
        </w:rPr>
        <w:t xml:space="preserve">TRUST STATEMENT:</w:t>
      </w:r>
    </w:p>
    <w:p>
      <w:pPr>
        <w:spacing w:after="120"/>
      </w:pPr>
      <w:r>
        <w:rPr>
          <w:rFonts w:ascii="Arial" w:cs="Arial" w:eastAsia="Arial" w:hAnsi="Arial"/>
          <w:b w:val="false"/>
          <w:bCs w:val="false"/>
          <w:i w:val="false"/>
          <w:iCs w:val="false"/>
          <w:color w:val="555555"/>
          <w:sz w:val="22"/>
          <w:szCs w:val="22"/>
        </w:rPr>
        <w:t xml:space="preserve">Prominent General Contractors LLC is fully insured, contractor-led, and built around one standard: the finished work should feel like it was done with care for the home. We bring clear scope, organized scheduling, and real accountability to every project.</w:t>
      </w:r>
    </w:p>
    <w:p>
      <w:pPr>
        <w:spacing w:after="120"/>
      </w:pPr>
      <w:r>
        <w:t xml:space="preserve"/>
      </w:r>
    </w:p>
    <w:p>
      <w:pPr>
        <w:spacing w:after="120"/>
      </w:pPr>
      <w:r>
        <w:rPr>
          <w:rFonts w:ascii="Arial" w:cs="Arial" w:eastAsia="Arial" w:hAnsi="Arial"/>
          <w:b/>
          <w:bCs/>
          <w:color w:val="1C1A17"/>
          <w:sz w:val="22"/>
          <w:szCs w:val="22"/>
        </w:rPr>
        <w:t xml:space="preserve">CALL TO ACTION:</w:t>
      </w:r>
    </w:p>
    <w:p>
      <w:pPr>
        <w:spacing w:after="120"/>
      </w:pPr>
      <w:r>
        <w:rPr>
          <w:rFonts w:ascii="Arial" w:cs="Arial" w:eastAsia="Arial" w:hAnsi="Arial"/>
          <w:b w:val="false"/>
          <w:bCs w:val="false"/>
          <w:i w:val="false"/>
          <w:iCs w:val="false"/>
          <w:color w:val="555555"/>
          <w:sz w:val="22"/>
          <w:szCs w:val="22"/>
        </w:rPr>
        <w:t xml:space="preserve">Call or text (713) 823-6513 to talk about your Kingwood project. We'll schedule an on-site visit, walk through what the work actually involves, and give you a written scope before any deposit is asked for.</w:t>
      </w:r>
    </w:p>
    <w:p>
      <w:pPr>
        <w:pBdr>
          <w:bottom w:val="single" w:color="C9A561" w:sz="4" w:space="1"/>
        </w:pBdr>
        <w:spacing w:after="240"/>
      </w:pPr>
      <w:r>
        <w:t xml:space="preserve"/>
      </w:r>
    </w:p>
    <w:p>
      <w:pPr>
        <w:pStyle w:val="Heading2"/>
      </w:pPr>
      <w:r>
        <w:rPr>
          <w:rFonts w:ascii="Arial" w:cs="Arial" w:eastAsia="Arial" w:hAnsi="Arial"/>
          <w:color w:val="1C1A17"/>
        </w:rPr>
        <w:t xml:space="preserve">5B.  Updated Meta Descriptions — All Pages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2B2926" w:val="clear"/>
            <w:tcMar>
              <w:top w:type="dxa" w:w="100"/>
              <w:left w:type="dxa" w:w="140"/>
              <w:bottom w:type="dxa" w:w="100"/>
              <w:right w:type="dxa" w:w="140"/>
            </w:tcMar>
          </w:tcPr>
          <w:p>
            <w:r>
              <w:rPr>
                <w:rFonts w:ascii="Arial" w:cs="Arial" w:eastAsia="Arial" w:hAnsi="Arial"/>
                <w:b/>
                <w:bCs/>
                <w:color w:val="FFFFFF"/>
                <w:sz w:val="20"/>
                <w:szCs w:val="20"/>
              </w:rPr>
              <w:t xml:space="preserve">Page</w:t>
            </w:r>
          </w:p>
        </w:tc>
        <w:tc>
          <w:tcPr>
            <w:tcW w:type="dxa" w:w="6480"/>
            <w:tcBorders>
              <w:top w:val="single" w:color="CCCCCC" w:sz="1"/>
              <w:left w:val="single" w:color="CCCCCC" w:sz="1"/>
              <w:bottom w:val="single" w:color="CCCCCC" w:sz="1"/>
              <w:right w:val="single" w:color="CCCCCC" w:sz="1"/>
            </w:tcBorders>
            <w:shd w:fill="2B2926" w:val="clear"/>
            <w:tcMar>
              <w:top w:type="dxa" w:w="100"/>
              <w:left w:type="dxa" w:w="140"/>
              <w:bottom w:type="dxa" w:w="100"/>
              <w:right w:type="dxa" w:w="140"/>
            </w:tcMar>
          </w:tcPr>
          <w:p>
            <w:r>
              <w:rPr>
                <w:rFonts w:ascii="Arial" w:cs="Arial" w:eastAsia="Arial" w:hAnsi="Arial"/>
                <w:color w:val="FFFFFF"/>
                <w:sz w:val="20"/>
                <w:szCs w:val="20"/>
              </w:rPr>
              <w:t xml:space="preserve">Meta Description to Paste</w:t>
            </w:r>
          </w:p>
        </w:tc>
      </w:tr>
      <w:tr>
        <w:tc>
          <w:tcPr>
            <w:tcW w:type="dxa" w:w="2880"/>
            <w:tcBorders>
              <w:top w:val="single" w:color="CCCCCC" w:sz="1"/>
              <w:left w:val="single" w:color="CCCCCC" w:sz="1"/>
              <w:bottom w:val="single" w:color="CCCCCC" w:sz="1"/>
              <w:right w:val="single" w:color="CCCCCC" w:sz="1"/>
            </w:tcBorders>
            <w:shd w:fill="F5F3EF" w:val="clear"/>
            <w:tcMar>
              <w:top w:type="dxa" w:w="100"/>
              <w:left w:type="dxa" w:w="140"/>
              <w:bottom w:type="dxa" w:w="100"/>
              <w:right w:type="dxa" w:w="140"/>
            </w:tcMar>
          </w:tcPr>
          <w:p>
            <w:r>
              <w:rPr>
                <w:rFonts w:ascii="Arial" w:cs="Arial" w:eastAsia="Arial" w:hAnsi="Arial"/>
                <w:b/>
                <w:bCs/>
                <w:color w:val="1C1A17"/>
                <w:sz w:val="22"/>
                <w:szCs w:val="22"/>
              </w:rPr>
              <w:t xml:space="preserve">Homepage</w:t>
            </w:r>
          </w:p>
        </w:tc>
        <w:tc>
          <w:tcPr>
            <w:tcW w:type="dxa" w:w="6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2"/>
                <w:szCs w:val="22"/>
              </w:rPr>
              <w:t xml:space="preserve">Premium home remodeling contractor serving Kingwood, Atascocita, Humble, and Northeast Houston. Kitchen remodels, bathroom remodels, flooring, roofing, carpentry, and structural work — quality-first, contractor-led.</w:t>
            </w:r>
          </w:p>
        </w:tc>
      </w:tr>
      <w:tr>
        <w:tc>
          <w:tcPr>
            <w:tcW w:type="dxa" w:w="2880"/>
            <w:tcBorders>
              <w:top w:val="single" w:color="CCCCCC" w:sz="1"/>
              <w:left w:val="single" w:color="CCCCCC" w:sz="1"/>
              <w:bottom w:val="single" w:color="CCCCCC" w:sz="1"/>
              <w:right w:val="single" w:color="CCCCCC" w:sz="1"/>
            </w:tcBorders>
            <w:shd w:fill="F5F3EF" w:val="clear"/>
            <w:tcMar>
              <w:top w:type="dxa" w:w="100"/>
              <w:left w:type="dxa" w:w="140"/>
              <w:bottom w:type="dxa" w:w="100"/>
              <w:right w:type="dxa" w:w="140"/>
            </w:tcMar>
          </w:tcPr>
          <w:p>
            <w:r>
              <w:rPr>
                <w:rFonts w:ascii="Arial" w:cs="Arial" w:eastAsia="Arial" w:hAnsi="Arial"/>
                <w:b/>
                <w:bCs/>
                <w:color w:val="1C1A17"/>
                <w:sz w:val="22"/>
                <w:szCs w:val="22"/>
              </w:rPr>
              <w:t xml:space="preserve">/kingwood-contractor</w:t>
            </w:r>
          </w:p>
        </w:tc>
        <w:tc>
          <w:tcPr>
            <w:tcW w:type="dxa" w:w="6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2"/>
                <w:szCs w:val="22"/>
              </w:rPr>
              <w:t xml:space="preserve">Premium general contractor serving Kingwood TX. Flooring, kitchen remodels, bathroom remodels, roofing, carpentry and structural work for Kingwood homeowners. Call (713) 823-6513.</w:t>
            </w:r>
          </w:p>
        </w:tc>
      </w:tr>
      <w:tr>
        <w:tc>
          <w:tcPr>
            <w:tcW w:type="dxa" w:w="2880"/>
            <w:tcBorders>
              <w:top w:val="single" w:color="CCCCCC" w:sz="1"/>
              <w:left w:val="single" w:color="CCCCCC" w:sz="1"/>
              <w:bottom w:val="single" w:color="CCCCCC" w:sz="1"/>
              <w:right w:val="single" w:color="CCCCCC" w:sz="1"/>
            </w:tcBorders>
            <w:shd w:fill="F5F3EF" w:val="clear"/>
            <w:tcMar>
              <w:top w:type="dxa" w:w="100"/>
              <w:left w:type="dxa" w:w="140"/>
              <w:bottom w:type="dxa" w:w="100"/>
              <w:right w:type="dxa" w:w="140"/>
            </w:tcMar>
          </w:tcPr>
          <w:p>
            <w:r>
              <w:rPr>
                <w:rFonts w:ascii="Arial" w:cs="Arial" w:eastAsia="Arial" w:hAnsi="Arial"/>
                <w:b/>
                <w:bCs/>
                <w:color w:val="1C1A17"/>
                <w:sz w:val="22"/>
                <w:szCs w:val="22"/>
              </w:rPr>
              <w:t xml:space="preserve">Flooring/PGC Flooring</w:t>
            </w:r>
          </w:p>
        </w:tc>
        <w:tc>
          <w:tcPr>
            <w:tcW w:type="dxa" w:w="6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2"/>
                <w:szCs w:val="22"/>
              </w:rPr>
              <w:t xml:space="preserve">PGC Flooring — specialty flooring division of Prominent General Contractors LLC. Waterproof LVP, tile, and hardwood installation in Kingwood, Atascocita, and Northeast Houston.</w:t>
            </w:r>
          </w:p>
        </w:tc>
      </w:tr>
      <w:tr>
        <w:tc>
          <w:tcPr>
            <w:tcW w:type="dxa" w:w="2880"/>
            <w:tcBorders>
              <w:top w:val="single" w:color="CCCCCC" w:sz="1"/>
              <w:left w:val="single" w:color="CCCCCC" w:sz="1"/>
              <w:bottom w:val="single" w:color="CCCCCC" w:sz="1"/>
              <w:right w:val="single" w:color="CCCCCC" w:sz="1"/>
            </w:tcBorders>
            <w:shd w:fill="F5F3EF" w:val="clear"/>
            <w:tcMar>
              <w:top w:type="dxa" w:w="100"/>
              <w:left w:type="dxa" w:w="140"/>
              <w:bottom w:type="dxa" w:w="100"/>
              <w:right w:type="dxa" w:w="140"/>
            </w:tcMar>
          </w:tcPr>
          <w:p>
            <w:r>
              <w:rPr>
                <w:rFonts w:ascii="Arial" w:cs="Arial" w:eastAsia="Arial" w:hAnsi="Arial"/>
                <w:b/>
                <w:bCs/>
                <w:color w:val="1C1A17"/>
                <w:sz w:val="22"/>
                <w:szCs w:val="22"/>
              </w:rPr>
              <w:t xml:space="preserve">Kitchen Remodels</w:t>
            </w:r>
          </w:p>
        </w:tc>
        <w:tc>
          <w:tcPr>
            <w:tcW w:type="dxa" w:w="6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2"/>
                <w:szCs w:val="22"/>
              </w:rPr>
              <w:t xml:space="preserve">Kitchen remodels in Kingwood and Northeast Houston by Prominent General Contractors LLC. Cabinets, countertops, tile backsplash, kitchen flooring, and full finish coordination. Call (713) 823-6513.</w:t>
            </w:r>
          </w:p>
        </w:tc>
      </w:tr>
      <w:tr>
        <w:tc>
          <w:tcPr>
            <w:tcW w:type="dxa" w:w="2880"/>
            <w:tcBorders>
              <w:top w:val="single" w:color="CCCCCC" w:sz="1"/>
              <w:left w:val="single" w:color="CCCCCC" w:sz="1"/>
              <w:bottom w:val="single" w:color="CCCCCC" w:sz="1"/>
              <w:right w:val="single" w:color="CCCCCC" w:sz="1"/>
            </w:tcBorders>
            <w:shd w:fill="F5F3EF" w:val="clear"/>
            <w:tcMar>
              <w:top w:type="dxa" w:w="100"/>
              <w:left w:type="dxa" w:w="140"/>
              <w:bottom w:type="dxa" w:w="100"/>
              <w:right w:type="dxa" w:w="140"/>
            </w:tcMar>
          </w:tcPr>
          <w:p>
            <w:r>
              <w:rPr>
                <w:rFonts w:ascii="Arial" w:cs="Arial" w:eastAsia="Arial" w:hAnsi="Arial"/>
                <w:b/>
                <w:bCs/>
                <w:color w:val="1C1A17"/>
                <w:sz w:val="22"/>
                <w:szCs w:val="22"/>
              </w:rPr>
              <w:t xml:space="preserve">Bathroom Remodels</w:t>
            </w:r>
          </w:p>
        </w:tc>
        <w:tc>
          <w:tcPr>
            <w:tcW w:type="dxa" w:w="6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2"/>
                <w:szCs w:val="22"/>
              </w:rPr>
              <w:t xml:space="preserve">Bathroom and shower remodels in Kingwood and Northeast Houston. Tile, vanities, glass, waterproofing, and finish transitions done right. Prominent General Contractors LLC — (713) 823-6513.</w:t>
            </w:r>
          </w:p>
        </w:tc>
      </w:tr>
      <w:tr>
        <w:tc>
          <w:tcPr>
            <w:tcW w:type="dxa" w:w="2880"/>
            <w:tcBorders>
              <w:top w:val="single" w:color="CCCCCC" w:sz="1"/>
              <w:left w:val="single" w:color="CCCCCC" w:sz="1"/>
              <w:bottom w:val="single" w:color="CCCCCC" w:sz="1"/>
              <w:right w:val="single" w:color="CCCCCC" w:sz="1"/>
            </w:tcBorders>
            <w:shd w:fill="F5F3EF" w:val="clear"/>
            <w:tcMar>
              <w:top w:type="dxa" w:w="100"/>
              <w:left w:type="dxa" w:w="140"/>
              <w:bottom w:type="dxa" w:w="100"/>
              <w:right w:type="dxa" w:w="140"/>
            </w:tcMar>
          </w:tcPr>
          <w:p>
            <w:r>
              <w:rPr>
                <w:rFonts w:ascii="Arial" w:cs="Arial" w:eastAsia="Arial" w:hAnsi="Arial"/>
                <w:b/>
                <w:bCs/>
                <w:color w:val="1C1A17"/>
                <w:sz w:val="22"/>
                <w:szCs w:val="22"/>
              </w:rPr>
              <w:t xml:space="preserve">Services (main)</w:t>
            </w:r>
          </w:p>
        </w:tc>
        <w:tc>
          <w:tcPr>
            <w:tcW w:type="dxa" w:w="6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2"/>
                <w:szCs w:val="22"/>
              </w:rPr>
              <w:t xml:space="preserve">Full home improvement services by Prominent General Contractors LLC — remodeling, roofing, painting, sheetrock, carpentry, and foundation work for Kingwood and Houston-area homeowners.</w:t>
            </w:r>
          </w:p>
        </w:tc>
      </w:tr>
    </w:tbl>
    <w:p>
      <w:pPr>
        <w:spacing w:after="240"/>
      </w:pPr>
      <w:r>
        <w:t xml:space="preserve"/>
      </w:r>
    </w:p>
    <w:p>
      <w:pPr>
        <w:pStyle w:val="Heading2"/>
      </w:pPr>
      <w:r>
        <w:rPr>
          <w:rFonts w:ascii="Arial" w:cs="Arial" w:eastAsia="Arial" w:hAnsi="Arial"/>
          <w:color w:val="1C1A17"/>
        </w:rPr>
        <w:t xml:space="preserve">5C.  Google Business Profile — Updated Description</w:t>
      </w:r>
    </w:p>
    <w:p>
      <w:pPr>
        <w:spacing w:after="120"/>
      </w:pPr>
      <w:r>
        <w:rPr>
          <w:rFonts w:ascii="Arial" w:cs="Arial" w:eastAsia="Arial" w:hAnsi="Arial"/>
          <w:b w:val="false"/>
          <w:bCs w:val="false"/>
          <w:i/>
          <w:iCs/>
          <w:color w:val="555555"/>
          <w:sz w:val="22"/>
          <w:szCs w:val="22"/>
        </w:rPr>
        <w:t xml:space="preserve">Where to paste this: Google Maps &gt; Your Business &gt; Edit Profile &gt; Business Description</w:t>
      </w:r>
    </w:p>
    <w:p>
      <w:pPr>
        <w:pBdr>
          <w:bottom w:val="single" w:color="C9A561" w:sz="4" w:space="1"/>
        </w:pBdr>
        <w:spacing w:after="240"/>
      </w:pPr>
      <w:r>
        <w:t xml:space="preserve"/>
      </w:r>
    </w:p>
    <w:p>
      <w:pPr>
        <w:spacing w:after="120"/>
      </w:pPr>
      <w:r>
        <w:rPr>
          <w:rFonts w:ascii="Arial" w:cs="Arial" w:eastAsia="Arial" w:hAnsi="Arial"/>
          <w:b w:val="false"/>
          <w:bCs w:val="false"/>
          <w:i w:val="false"/>
          <w:iCs w:val="false"/>
          <w:color w:val="555555"/>
          <w:sz w:val="22"/>
          <w:szCs w:val="22"/>
        </w:rPr>
        <w:t xml:space="preserve">Prominent General Contractors LLC is a premium general contractor serving Kingwood, Atascocita, Humble, Fall Creek, Summerwood, and Northeast Houston. We handle kitchen remodels, bathroom and shower remodels, flooring installation, roofing, painting and sheetrock, custom carpentry, and foundation work.</w:t>
      </w:r>
    </w:p>
    <w:p>
      <w:pPr>
        <w:spacing w:after="120"/>
      </w:pPr>
      <w:r>
        <w:t xml:space="preserve"/>
      </w:r>
    </w:p>
    <w:p>
      <w:pPr>
        <w:spacing w:after="120"/>
      </w:pPr>
      <w:r>
        <w:rPr>
          <w:rFonts w:ascii="Arial" w:cs="Arial" w:eastAsia="Arial" w:hAnsi="Arial"/>
          <w:b w:val="false"/>
          <w:bCs w:val="false"/>
          <w:i w:val="false"/>
          <w:iCs w:val="false"/>
          <w:color w:val="555555"/>
          <w:sz w:val="22"/>
          <w:szCs w:val="22"/>
        </w:rPr>
        <w:t xml:space="preserve">Our work is contractor-led from start to finish — one point of contact, a written scope before any deposit, milestone-based payments, and a final walk-through before closeout. Fully insured and backed by a workmanship warranty on flooring installations.</w:t>
      </w:r>
    </w:p>
    <w:p>
      <w:pPr>
        <w:spacing w:after="120"/>
      </w:pPr>
      <w:r>
        <w:t xml:space="preserve"/>
      </w:r>
    </w:p>
    <w:p>
      <w:pPr>
        <w:spacing w:after="120"/>
      </w:pPr>
      <w:r>
        <w:rPr>
          <w:rFonts w:ascii="Arial" w:cs="Arial" w:eastAsia="Arial" w:hAnsi="Arial"/>
          <w:b w:val="false"/>
          <w:bCs w:val="false"/>
          <w:i w:val="false"/>
          <w:iCs w:val="false"/>
          <w:color w:val="555555"/>
          <w:sz w:val="22"/>
          <w:szCs w:val="22"/>
        </w:rPr>
        <w:t xml:space="preserve">We're especially active in Kingwood, including Elm Grove, Kings Forest, Greentrace, and the surrounding master-planned neighborhoods. Kingwood homes are well-built and often ready for quality updates — we're the team that handles them right.</w:t>
      </w:r>
    </w:p>
    <w:p>
      <w:pPr>
        <w:spacing w:after="120"/>
      </w:pPr>
      <w:r>
        <w:t xml:space="preserve"/>
      </w:r>
    </w:p>
    <w:p>
      <w:pPr>
        <w:spacing w:after="120"/>
      </w:pPr>
      <w:r>
        <w:rPr>
          <w:rFonts w:ascii="Arial" w:cs="Arial" w:eastAsia="Arial" w:hAnsi="Arial"/>
          <w:b w:val="false"/>
          <w:bCs w:val="false"/>
          <w:i w:val="false"/>
          <w:iCs w:val="false"/>
          <w:color w:val="555555"/>
          <w:sz w:val="22"/>
          <w:szCs w:val="22"/>
        </w:rPr>
        <w:t xml:space="preserve">Call or text (713) 823-6513 to start with a real conversation about your project.</w:t>
      </w:r>
    </w:p>
    <w:p>
      <w:pPr>
        <w:pBdr>
          <w:bottom w:val="single" w:color="C9A561" w:sz="4" w:space="1"/>
        </w:pBdr>
        <w:spacing w:after="240"/>
      </w:pPr>
      <w:r>
        <w:t xml:space="preserve"/>
      </w:r>
    </w:p>
    <w:p>
      <w:pPr>
        <w:pStyle w:val="Heading2"/>
      </w:pPr>
      <w:r>
        <w:rPr>
          <w:rFonts w:ascii="Arial" w:cs="Arial" w:eastAsia="Arial" w:hAnsi="Arial"/>
          <w:color w:val="1C1A17"/>
        </w:rPr>
        <w:t xml:space="preserve">5D.  Review Request — Text / Email Script</w:t>
      </w:r>
    </w:p>
    <w:p>
      <w:pPr>
        <w:spacing w:after="120"/>
      </w:pPr>
      <w:r>
        <w:rPr>
          <w:rFonts w:ascii="Arial" w:cs="Arial" w:eastAsia="Arial" w:hAnsi="Arial"/>
          <w:b w:val="false"/>
          <w:bCs w:val="false"/>
          <w:i/>
          <w:iCs/>
          <w:color w:val="555555"/>
          <w:sz w:val="22"/>
          <w:szCs w:val="22"/>
        </w:rPr>
        <w:t xml:space="preserve">Send this to any past or current Kingwood customers after project completion.</w:t>
      </w:r>
    </w:p>
    <w:p>
      <w:pPr>
        <w:pBdr>
          <w:bottom w:val="single" w:color="C9A561" w:sz="4" w:space="1"/>
        </w:pBdr>
        <w:spacing w:after="240"/>
      </w:pPr>
      <w:r>
        <w:t xml:space="preserve"/>
      </w:r>
    </w:p>
    <w:p>
      <w:pPr>
        <w:spacing w:after="120"/>
      </w:pPr>
      <w:r>
        <w:rPr>
          <w:rFonts w:ascii="Arial" w:cs="Arial" w:eastAsia="Arial" w:hAnsi="Arial"/>
          <w:b/>
          <w:bCs/>
          <w:color w:val="1C1A17"/>
          <w:sz w:val="22"/>
          <w:szCs w:val="22"/>
        </w:rPr>
        <w:t xml:space="preserve">TEXT VERSION (160 characters):</w:t>
      </w:r>
    </w:p>
    <w:p>
      <w:pPr>
        <w:spacing w:after="120"/>
      </w:pPr>
      <w:r>
        <w:rPr>
          <w:rFonts w:ascii="Arial" w:cs="Arial" w:eastAsia="Arial" w:hAnsi="Arial"/>
          <w:b w:val="false"/>
          <w:bCs w:val="false"/>
          <w:i w:val="false"/>
          <w:iCs w:val="false"/>
          <w:color w:val="555555"/>
          <w:sz w:val="22"/>
          <w:szCs w:val="22"/>
        </w:rPr>
        <w:t xml:space="preserve">Hey [Name] — so glad the project turned out great. If you have 2 minutes, a Google review would mean a lot. Just mention you're in Kingwood: g.page/prominentgcllc/review</w:t>
      </w:r>
    </w:p>
    <w:p>
      <w:pPr>
        <w:spacing w:after="120"/>
      </w:pPr>
      <w:r>
        <w:t xml:space="preserve"/>
      </w:r>
    </w:p>
    <w:p>
      <w:pPr>
        <w:spacing w:after="120"/>
      </w:pPr>
      <w:r>
        <w:rPr>
          <w:rFonts w:ascii="Arial" w:cs="Arial" w:eastAsia="Arial" w:hAnsi="Arial"/>
          <w:b/>
          <w:bCs/>
          <w:color w:val="1C1A17"/>
          <w:sz w:val="22"/>
          <w:szCs w:val="22"/>
        </w:rPr>
        <w:t xml:space="preserve">EMAIL VERSION:</w:t>
      </w:r>
    </w:p>
    <w:p>
      <w:pPr>
        <w:spacing w:after="120"/>
      </w:pPr>
      <w:r>
        <w:rPr>
          <w:rFonts w:ascii="Arial" w:cs="Arial" w:eastAsia="Arial" w:hAnsi="Arial"/>
          <w:b/>
          <w:bCs/>
          <w:i w:val="false"/>
          <w:iCs w:val="false"/>
          <w:color w:val="555555"/>
          <w:sz w:val="22"/>
          <w:szCs w:val="22"/>
        </w:rPr>
        <w:t xml:space="preserve">Subject: Would you leave us a quick Google review?</w:t>
      </w:r>
    </w:p>
    <w:p>
      <w:pPr>
        <w:spacing w:after="120"/>
      </w:pPr>
      <w:r>
        <w:t xml:space="preserve"/>
      </w:r>
    </w:p>
    <w:p>
      <w:pPr>
        <w:spacing w:after="120"/>
      </w:pPr>
      <w:r>
        <w:rPr>
          <w:rFonts w:ascii="Arial" w:cs="Arial" w:eastAsia="Arial" w:hAnsi="Arial"/>
          <w:b w:val="false"/>
          <w:bCs w:val="false"/>
          <w:i w:val="false"/>
          <w:iCs w:val="false"/>
          <w:color w:val="555555"/>
          <w:sz w:val="22"/>
          <w:szCs w:val="22"/>
        </w:rPr>
        <w:t xml:space="preserve">Hi [Name],</w:t>
      </w:r>
    </w:p>
    <w:p>
      <w:pPr>
        <w:spacing w:after="120"/>
      </w:pPr>
      <w:r>
        <w:rPr>
          <w:rFonts w:ascii="Arial" w:cs="Arial" w:eastAsia="Arial" w:hAnsi="Arial"/>
          <w:b w:val="false"/>
          <w:bCs w:val="false"/>
          <w:i w:val="false"/>
          <w:iCs w:val="false"/>
          <w:color w:val="555555"/>
          <w:sz w:val="22"/>
          <w:szCs w:val="22"/>
        </w:rPr>
        <w:t xml:space="preserve">We really enjoyed working on your project in Kingwood and are glad it came out the way you hoped.</w:t>
      </w:r>
    </w:p>
    <w:p>
      <w:pPr>
        <w:spacing w:after="120"/>
      </w:pPr>
      <w:r>
        <w:rPr>
          <w:rFonts w:ascii="Arial" w:cs="Arial" w:eastAsia="Arial" w:hAnsi="Arial"/>
          <w:b w:val="false"/>
          <w:bCs w:val="false"/>
          <w:i w:val="false"/>
          <w:iCs w:val="false"/>
          <w:color w:val="555555"/>
          <w:sz w:val="22"/>
          <w:szCs w:val="22"/>
        </w:rPr>
        <w:t xml:space="preserve">If you have a couple of minutes, a Google review would genuinely help us grow in the Kingwood area. When you write it, mentioning the neighborhood — like 'in Kingwood' or 'in Elm Grove' — helps us show up when other homeowners search for a contractor nearby.</w:t>
      </w:r>
    </w:p>
    <w:p>
      <w:pPr>
        <w:spacing w:after="120"/>
      </w:pPr>
      <w:r>
        <w:rPr>
          <w:rFonts w:ascii="Arial" w:cs="Arial" w:eastAsia="Arial" w:hAnsi="Arial"/>
          <w:b w:val="false"/>
          <w:bCs w:val="false"/>
          <w:i w:val="false"/>
          <w:iCs w:val="false"/>
          <w:color w:val="555555"/>
          <w:sz w:val="22"/>
          <w:szCs w:val="22"/>
        </w:rPr>
        <w:t xml:space="preserve">Here's the direct link: https://www.google.com/maps/place/Prominent+General+Contractors+LLC</w:t>
      </w:r>
    </w:p>
    <w:p>
      <w:pPr>
        <w:spacing w:after="120"/>
      </w:pPr>
      <w:r>
        <w:rPr>
          <w:rFonts w:ascii="Arial" w:cs="Arial" w:eastAsia="Arial" w:hAnsi="Arial"/>
          <w:b w:val="false"/>
          <w:bCs w:val="false"/>
          <w:i w:val="false"/>
          <w:iCs w:val="false"/>
          <w:color w:val="555555"/>
          <w:sz w:val="22"/>
          <w:szCs w:val="22"/>
        </w:rPr>
        <w:t xml:space="preserve">No pressure at all — and thanks again for trusting us with your home.</w:t>
      </w:r>
    </w:p>
    <w:p>
      <w:pPr>
        <w:spacing w:after="120"/>
      </w:pPr>
      <w:r>
        <w:rPr>
          <w:rFonts w:ascii="Arial" w:cs="Arial" w:eastAsia="Arial" w:hAnsi="Arial"/>
          <w:b w:val="false"/>
          <w:bCs w:val="false"/>
          <w:i w:val="false"/>
          <w:iCs w:val="false"/>
          <w:color w:val="555555"/>
          <w:sz w:val="22"/>
          <w:szCs w:val="22"/>
        </w:rPr>
        <w:t xml:space="preserve">Jordan V. | Prominent General Contractors LLC | (713) 823-6513</w:t>
      </w:r>
    </w:p>
    <w:p>
      <w:pPr>
        <w:pBdr>
          <w:bottom w:val="single" w:color="C9A561" w:sz="4" w:space="1"/>
        </w:pBdr>
        <w:spacing w:after="240"/>
      </w:pPr>
      <w:r>
        <w:t xml:space="preserve"/>
      </w:r>
    </w:p>
    <w:p>
      <w:pPr>
        <w:spacing w:after="240"/>
      </w:pPr>
      <w:r>
        <w:t xml:space="preserve"/>
      </w:r>
    </w:p>
    <w:p>
      <w:pPr>
        <w:pStyle w:val="Heading1"/>
      </w:pPr>
      <w:r>
        <w:rPr>
          <w:rFonts w:ascii="Arial" w:cs="Arial" w:eastAsia="Arial" w:hAnsi="Arial"/>
          <w:color w:val="1C1A17"/>
        </w:rPr>
        <w:t xml:space="preserve">6.  Page Title + URL Strategy for Squarespace</w:t>
      </w:r>
    </w:p>
    <w:p>
      <w:pPr>
        <w:spacing w:after="120"/>
      </w:pPr>
      <w:r>
        <w:rPr>
          <w:rFonts w:ascii="Arial" w:cs="Arial" w:eastAsia="Arial" w:hAnsi="Arial"/>
          <w:b w:val="false"/>
          <w:bCs w:val="false"/>
          <w:i w:val="false"/>
          <w:iCs w:val="false"/>
          <w:color w:val="555555"/>
          <w:sz w:val="22"/>
          <w:szCs w:val="22"/>
        </w:rPr>
        <w:t xml:space="preserve">Every page in Squarespace has a URL slug and a page title. Both are indexed by Google. Set these for every page: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2B2926" w:val="clear"/>
            <w:tcMar>
              <w:top w:type="dxa" w:w="100"/>
              <w:left w:type="dxa" w:w="140"/>
              <w:bottom w:type="dxa" w:w="100"/>
              <w:right w:type="dxa" w:w="140"/>
            </w:tcMar>
          </w:tcPr>
          <w:p>
            <w:r>
              <w:rPr>
                <w:rFonts w:ascii="Arial" w:cs="Arial" w:eastAsia="Arial" w:hAnsi="Arial"/>
                <w:b/>
                <w:bCs/>
                <w:color w:val="FFFFFF"/>
                <w:sz w:val="20"/>
                <w:szCs w:val="20"/>
              </w:rPr>
              <w:t xml:space="preserve">Page</w:t>
            </w:r>
          </w:p>
        </w:tc>
        <w:tc>
          <w:tcPr>
            <w:tcW w:type="dxa" w:w="6840"/>
            <w:tcBorders>
              <w:top w:val="single" w:color="CCCCCC" w:sz="1"/>
              <w:left w:val="single" w:color="CCCCCC" w:sz="1"/>
              <w:bottom w:val="single" w:color="CCCCCC" w:sz="1"/>
              <w:right w:val="single" w:color="CCCCCC" w:sz="1"/>
            </w:tcBorders>
            <w:shd w:fill="2B2926" w:val="clear"/>
            <w:tcMar>
              <w:top w:type="dxa" w:w="100"/>
              <w:left w:type="dxa" w:w="140"/>
              <w:bottom w:type="dxa" w:w="100"/>
              <w:right w:type="dxa" w:w="140"/>
            </w:tcMar>
          </w:tcPr>
          <w:p>
            <w:r>
              <w:rPr>
                <w:rFonts w:ascii="Arial" w:cs="Arial" w:eastAsia="Arial" w:hAnsi="Arial"/>
                <w:color w:val="FFFFFF"/>
                <w:sz w:val="20"/>
                <w:szCs w:val="20"/>
              </w:rPr>
              <w:t xml:space="preserve">Squarespace URL Slug  /  Page Title Tag</w:t>
            </w:r>
          </w:p>
        </w:tc>
      </w:tr>
      <w:tr>
        <w:tc>
          <w:tcPr>
            <w:tcW w:type="dxa" w:w="2520"/>
            <w:tcBorders>
              <w:top w:val="single" w:color="CCCCCC" w:sz="1"/>
              <w:left w:val="single" w:color="CCCCCC" w:sz="1"/>
              <w:bottom w:val="single" w:color="CCCCCC" w:sz="1"/>
              <w:right w:val="single" w:color="CCCCCC" w:sz="1"/>
            </w:tcBorders>
            <w:shd w:fill="F5F3EF" w:val="clear"/>
            <w:tcMar>
              <w:top w:type="dxa" w:w="100"/>
              <w:left w:type="dxa" w:w="140"/>
              <w:bottom w:type="dxa" w:w="100"/>
              <w:right w:type="dxa" w:w="140"/>
            </w:tcMar>
          </w:tcPr>
          <w:p>
            <w:r>
              <w:rPr>
                <w:rFonts w:ascii="Arial" w:cs="Arial" w:eastAsia="Arial" w:hAnsi="Arial"/>
                <w:b/>
                <w:bCs/>
                <w:color w:val="1C1A17"/>
                <w:sz w:val="22"/>
                <w:szCs w:val="22"/>
              </w:rPr>
              <w:t xml:space="preserve">Homepage</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2"/>
                <w:szCs w:val="22"/>
              </w:rPr>
              <w:t xml:space="preserve">/ (root)  |  General Contractor Kingwood &amp; Houston TX — Prominent General Contractors</w:t>
            </w:r>
          </w:p>
        </w:tc>
      </w:tr>
      <w:tr>
        <w:tc>
          <w:tcPr>
            <w:tcW w:type="dxa" w:w="2520"/>
            <w:tcBorders>
              <w:top w:val="single" w:color="CCCCCC" w:sz="1"/>
              <w:left w:val="single" w:color="CCCCCC" w:sz="1"/>
              <w:bottom w:val="single" w:color="CCCCCC" w:sz="1"/>
              <w:right w:val="single" w:color="CCCCCC" w:sz="1"/>
            </w:tcBorders>
            <w:shd w:fill="F5F3EF" w:val="clear"/>
            <w:tcMar>
              <w:top w:type="dxa" w:w="100"/>
              <w:left w:type="dxa" w:w="140"/>
              <w:bottom w:type="dxa" w:w="100"/>
              <w:right w:type="dxa" w:w="140"/>
            </w:tcMar>
          </w:tcPr>
          <w:p>
            <w:r>
              <w:rPr>
                <w:rFonts w:ascii="Arial" w:cs="Arial" w:eastAsia="Arial" w:hAnsi="Arial"/>
                <w:b/>
                <w:bCs/>
                <w:color w:val="1C1A17"/>
                <w:sz w:val="22"/>
                <w:szCs w:val="22"/>
              </w:rPr>
              <w:t xml:space="preserve">Kingwood page</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2"/>
                <w:szCs w:val="22"/>
              </w:rPr>
              <w:t xml:space="preserve">/kingwood-contractor  |  General Contractor Kingwood TX — Prominent GC LLC</w:t>
            </w:r>
          </w:p>
        </w:tc>
      </w:tr>
      <w:tr>
        <w:tc>
          <w:tcPr>
            <w:tcW w:type="dxa" w:w="2520"/>
            <w:tcBorders>
              <w:top w:val="single" w:color="CCCCCC" w:sz="1"/>
              <w:left w:val="single" w:color="CCCCCC" w:sz="1"/>
              <w:bottom w:val="single" w:color="CCCCCC" w:sz="1"/>
              <w:right w:val="single" w:color="CCCCCC" w:sz="1"/>
            </w:tcBorders>
            <w:shd w:fill="F5F3EF" w:val="clear"/>
            <w:tcMar>
              <w:top w:type="dxa" w:w="100"/>
              <w:left w:type="dxa" w:w="140"/>
              <w:bottom w:type="dxa" w:w="100"/>
              <w:right w:type="dxa" w:w="140"/>
            </w:tcMar>
          </w:tcPr>
          <w:p>
            <w:r>
              <w:rPr>
                <w:rFonts w:ascii="Arial" w:cs="Arial" w:eastAsia="Arial" w:hAnsi="Arial"/>
                <w:b/>
                <w:bCs/>
                <w:color w:val="1C1A17"/>
                <w:sz w:val="22"/>
                <w:szCs w:val="22"/>
              </w:rPr>
              <w:t xml:space="preserve">Flooring</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2"/>
                <w:szCs w:val="22"/>
              </w:rPr>
              <w:t xml:space="preserve">/houston-flooring-installation  |  Flooring Installation Kingwood &amp; Houston — PGC Flooring</w:t>
            </w:r>
          </w:p>
        </w:tc>
      </w:tr>
      <w:tr>
        <w:tc>
          <w:tcPr>
            <w:tcW w:type="dxa" w:w="2520"/>
            <w:tcBorders>
              <w:top w:val="single" w:color="CCCCCC" w:sz="1"/>
              <w:left w:val="single" w:color="CCCCCC" w:sz="1"/>
              <w:bottom w:val="single" w:color="CCCCCC" w:sz="1"/>
              <w:right w:val="single" w:color="CCCCCC" w:sz="1"/>
            </w:tcBorders>
            <w:shd w:fill="F5F3EF" w:val="clear"/>
            <w:tcMar>
              <w:top w:type="dxa" w:w="100"/>
              <w:left w:type="dxa" w:w="140"/>
              <w:bottom w:type="dxa" w:w="100"/>
              <w:right w:type="dxa" w:w="140"/>
            </w:tcMar>
          </w:tcPr>
          <w:p>
            <w:r>
              <w:rPr>
                <w:rFonts w:ascii="Arial" w:cs="Arial" w:eastAsia="Arial" w:hAnsi="Arial"/>
                <w:b/>
                <w:bCs/>
                <w:color w:val="1C1A17"/>
                <w:sz w:val="22"/>
                <w:szCs w:val="22"/>
              </w:rPr>
              <w:t xml:space="preserve">Kitchen Remodels</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2"/>
                <w:szCs w:val="22"/>
              </w:rPr>
              <w:t xml:space="preserve">/kitchen-remodels-kingwood-houston  |  Kitchen Remodels Kingwood TX — Prominent GC LLC</w:t>
            </w:r>
          </w:p>
        </w:tc>
      </w:tr>
      <w:tr>
        <w:tc>
          <w:tcPr>
            <w:tcW w:type="dxa" w:w="2520"/>
            <w:tcBorders>
              <w:top w:val="single" w:color="CCCCCC" w:sz="1"/>
              <w:left w:val="single" w:color="CCCCCC" w:sz="1"/>
              <w:bottom w:val="single" w:color="CCCCCC" w:sz="1"/>
              <w:right w:val="single" w:color="CCCCCC" w:sz="1"/>
            </w:tcBorders>
            <w:shd w:fill="F5F3EF" w:val="clear"/>
            <w:tcMar>
              <w:top w:type="dxa" w:w="100"/>
              <w:left w:type="dxa" w:w="140"/>
              <w:bottom w:type="dxa" w:w="100"/>
              <w:right w:type="dxa" w:w="140"/>
            </w:tcMar>
          </w:tcPr>
          <w:p>
            <w:r>
              <w:rPr>
                <w:rFonts w:ascii="Arial" w:cs="Arial" w:eastAsia="Arial" w:hAnsi="Arial"/>
                <w:b/>
                <w:bCs/>
                <w:color w:val="1C1A17"/>
                <w:sz w:val="22"/>
                <w:szCs w:val="22"/>
              </w:rPr>
              <w:t xml:space="preserve">Bathroom Remodels</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2"/>
                <w:szCs w:val="22"/>
              </w:rPr>
              <w:t xml:space="preserve">/bathroom-remodels-kingwood-houston  |  Bathroom Remodels Kingwood TX — Prominent GC LLC</w:t>
            </w:r>
          </w:p>
        </w:tc>
      </w:tr>
      <w:tr>
        <w:tc>
          <w:tcPr>
            <w:tcW w:type="dxa" w:w="2520"/>
            <w:tcBorders>
              <w:top w:val="single" w:color="CCCCCC" w:sz="1"/>
              <w:left w:val="single" w:color="CCCCCC" w:sz="1"/>
              <w:bottom w:val="single" w:color="CCCCCC" w:sz="1"/>
              <w:right w:val="single" w:color="CCCCCC" w:sz="1"/>
            </w:tcBorders>
            <w:shd w:fill="F5F3EF" w:val="clear"/>
            <w:tcMar>
              <w:top w:type="dxa" w:w="100"/>
              <w:left w:type="dxa" w:w="140"/>
              <w:bottom w:type="dxa" w:w="100"/>
              <w:right w:type="dxa" w:w="140"/>
            </w:tcMar>
          </w:tcPr>
          <w:p>
            <w:r>
              <w:rPr>
                <w:rFonts w:ascii="Arial" w:cs="Arial" w:eastAsia="Arial" w:hAnsi="Arial"/>
                <w:b/>
                <w:bCs/>
                <w:color w:val="1C1A17"/>
                <w:sz w:val="22"/>
                <w:szCs w:val="22"/>
              </w:rPr>
              <w:t xml:space="preserve">Services</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2"/>
                <w:szCs w:val="22"/>
              </w:rPr>
              <w:t xml:space="preserve">/services  |  Home Improvement Services — Kingwood &amp; Houston TX — Prominent GC LLC</w:t>
            </w:r>
          </w:p>
        </w:tc>
      </w:tr>
      <w:tr>
        <w:tc>
          <w:tcPr>
            <w:tcW w:type="dxa" w:w="2520"/>
            <w:tcBorders>
              <w:top w:val="single" w:color="CCCCCC" w:sz="1"/>
              <w:left w:val="single" w:color="CCCCCC" w:sz="1"/>
              <w:bottom w:val="single" w:color="CCCCCC" w:sz="1"/>
              <w:right w:val="single" w:color="CCCCCC" w:sz="1"/>
            </w:tcBorders>
            <w:shd w:fill="F5F3EF" w:val="clear"/>
            <w:tcMar>
              <w:top w:type="dxa" w:w="100"/>
              <w:left w:type="dxa" w:w="140"/>
              <w:bottom w:type="dxa" w:w="100"/>
              <w:right w:type="dxa" w:w="140"/>
            </w:tcMar>
          </w:tcPr>
          <w:p>
            <w:r>
              <w:rPr>
                <w:rFonts w:ascii="Arial" w:cs="Arial" w:eastAsia="Arial" w:hAnsi="Arial"/>
                <w:b/>
                <w:bCs/>
                <w:color w:val="1C1A17"/>
                <w:sz w:val="22"/>
                <w:szCs w:val="22"/>
              </w:rPr>
              <w:t xml:space="preserve">Contact</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2"/>
                <w:szCs w:val="22"/>
              </w:rPr>
              <w:t xml:space="preserve">/contact  |  Contact Prominent General Contractors — Kingwood &amp; Northeast Houston</w:t>
            </w:r>
          </w:p>
        </w:tc>
      </w:tr>
    </w:tbl>
    <w:p>
      <w:pPr>
        <w:spacing w:after="240"/>
      </w:pPr>
      <w:r>
        <w:t xml:space="preserve"/>
      </w:r>
    </w:p>
    <w:p>
      <w:pPr>
        <w:pStyle w:val="Heading1"/>
      </w:pPr>
      <w:r>
        <w:rPr>
          <w:rFonts w:ascii="Arial" w:cs="Arial" w:eastAsia="Arial" w:hAnsi="Arial"/>
          <w:color w:val="1C1A17"/>
        </w:rPr>
        <w:t xml:space="preserve">7.  Google Reviews on Squarespace — Options</w:t>
      </w:r>
    </w:p>
    <w:p>
      <w:pPr>
        <w:spacing w:after="120"/>
      </w:pPr>
      <w:r>
        <w:rPr>
          <w:rFonts w:ascii="Arial" w:cs="Arial" w:eastAsia="Arial" w:hAnsi="Arial"/>
          <w:b w:val="false"/>
          <w:bCs w:val="false"/>
          <w:i w:val="false"/>
          <w:iCs w:val="false"/>
          <w:color w:val="555555"/>
          <w:sz w:val="22"/>
          <w:szCs w:val="22"/>
        </w:rPr>
        <w:t xml:space="preserve">Your current setup uses a Node.js serverless function (api/google-place-reviews.js) to pull live reviews. That won't run on Squarespace — it needs a backend host. Here are your options: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CCCCCC" w:sz="1"/>
              <w:left w:val="single" w:color="CCCCCC" w:sz="1"/>
              <w:bottom w:val="single" w:color="CCCCCC" w:sz="1"/>
              <w:right w:val="single" w:color="CCCCCC" w:sz="1"/>
            </w:tcBorders>
            <w:shd w:fill="2B2926" w:val="clear"/>
            <w:tcMar>
              <w:top w:type="dxa" w:w="100"/>
              <w:left w:type="dxa" w:w="140"/>
              <w:bottom w:type="dxa" w:w="100"/>
              <w:right w:type="dxa" w:w="140"/>
            </w:tcMar>
          </w:tcPr>
          <w:p>
            <w:r>
              <w:rPr>
                <w:rFonts w:ascii="Arial" w:cs="Arial" w:eastAsia="Arial" w:hAnsi="Arial"/>
                <w:b/>
                <w:bCs/>
                <w:color w:val="FFFFFF"/>
                <w:sz w:val="20"/>
                <w:szCs w:val="20"/>
              </w:rPr>
              <w:t xml:space="preserve">Option</w:t>
            </w:r>
          </w:p>
        </w:tc>
        <w:tc>
          <w:tcPr>
            <w:tcW w:type="dxa" w:w="6120"/>
            <w:tcBorders>
              <w:top w:val="single" w:color="CCCCCC" w:sz="1"/>
              <w:left w:val="single" w:color="CCCCCC" w:sz="1"/>
              <w:bottom w:val="single" w:color="CCCCCC" w:sz="1"/>
              <w:right w:val="single" w:color="CCCCCC" w:sz="1"/>
            </w:tcBorders>
            <w:shd w:fill="2B2926" w:val="clear"/>
            <w:tcMar>
              <w:top w:type="dxa" w:w="100"/>
              <w:left w:type="dxa" w:w="140"/>
              <w:bottom w:type="dxa" w:w="100"/>
              <w:right w:type="dxa" w:w="140"/>
            </w:tcMar>
          </w:tcPr>
          <w:p>
            <w:r>
              <w:rPr>
                <w:rFonts w:ascii="Arial" w:cs="Arial" w:eastAsia="Arial" w:hAnsi="Arial"/>
                <w:color w:val="FFFFFF"/>
                <w:sz w:val="20"/>
                <w:szCs w:val="20"/>
              </w:rPr>
              <w:t xml:space="preserve">How It Works</w:t>
            </w:r>
          </w:p>
        </w:tc>
      </w:tr>
      <w:tr>
        <w:tc>
          <w:tcPr>
            <w:tcW w:type="dxa" w:w="3240"/>
            <w:tcBorders>
              <w:top w:val="single" w:color="CCCCCC" w:sz="1"/>
              <w:left w:val="single" w:color="CCCCCC" w:sz="1"/>
              <w:bottom w:val="single" w:color="CCCCCC" w:sz="1"/>
              <w:right w:val="single" w:color="CCCCCC" w:sz="1"/>
            </w:tcBorders>
            <w:shd w:fill="F5F3EF" w:val="clear"/>
            <w:tcMar>
              <w:top w:type="dxa" w:w="100"/>
              <w:left w:type="dxa" w:w="140"/>
              <w:bottom w:type="dxa" w:w="100"/>
              <w:right w:type="dxa" w:w="140"/>
            </w:tcMar>
          </w:tcPr>
          <w:p>
            <w:r>
              <w:rPr>
                <w:rFonts w:ascii="Arial" w:cs="Arial" w:eastAsia="Arial" w:hAnsi="Arial"/>
                <w:b/>
                <w:bCs/>
                <w:color w:val="1C1A17"/>
                <w:sz w:val="22"/>
                <w:szCs w:val="22"/>
              </w:rPr>
              <w:t xml:space="preserve">Elfsight Google Reviews widget (easiest)</w:t>
            </w:r>
          </w:p>
        </w:tc>
        <w:tc>
          <w:tcPr>
            <w:tcW w:type="dxa" w:w="6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2"/>
                <w:szCs w:val="22"/>
              </w:rPr>
              <w:t xml:space="preserve">Free plan available — embed one line of code in a Squarespace Code Block. Shows live reviews, star ratings, and reviewer names automatically.</w:t>
            </w:r>
          </w:p>
        </w:tc>
      </w:tr>
      <w:tr>
        <w:tc>
          <w:tcPr>
            <w:tcW w:type="dxa" w:w="3240"/>
            <w:tcBorders>
              <w:top w:val="single" w:color="CCCCCC" w:sz="1"/>
              <w:left w:val="single" w:color="CCCCCC" w:sz="1"/>
              <w:bottom w:val="single" w:color="CCCCCC" w:sz="1"/>
              <w:right w:val="single" w:color="CCCCCC" w:sz="1"/>
            </w:tcBorders>
            <w:shd w:fill="F5F3EF" w:val="clear"/>
            <w:tcMar>
              <w:top w:type="dxa" w:w="100"/>
              <w:left w:type="dxa" w:w="140"/>
              <w:bottom w:type="dxa" w:w="100"/>
              <w:right w:type="dxa" w:w="140"/>
            </w:tcMar>
          </w:tcPr>
          <w:p>
            <w:r>
              <w:rPr>
                <w:rFonts w:ascii="Arial" w:cs="Arial" w:eastAsia="Arial" w:hAnsi="Arial"/>
                <w:b/>
                <w:bCs/>
                <w:color w:val="1C1A17"/>
                <w:sz w:val="22"/>
                <w:szCs w:val="22"/>
              </w:rPr>
              <w:t xml:space="preserve">ReviewsWidget.net</w:t>
            </w:r>
          </w:p>
        </w:tc>
        <w:tc>
          <w:tcPr>
            <w:tcW w:type="dxa" w:w="6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2"/>
                <w:szCs w:val="22"/>
              </w:rPr>
              <w:t xml:space="preserve">Similar to Elfsight — drag-and-drop embed, free tier, clean design options.</w:t>
            </w:r>
          </w:p>
        </w:tc>
      </w:tr>
      <w:tr>
        <w:tc>
          <w:tcPr>
            <w:tcW w:type="dxa" w:w="3240"/>
            <w:tcBorders>
              <w:top w:val="single" w:color="CCCCCC" w:sz="1"/>
              <w:left w:val="single" w:color="CCCCCC" w:sz="1"/>
              <w:bottom w:val="single" w:color="CCCCCC" w:sz="1"/>
              <w:right w:val="single" w:color="CCCCCC" w:sz="1"/>
            </w:tcBorders>
            <w:shd w:fill="F5F3EF" w:val="clear"/>
            <w:tcMar>
              <w:top w:type="dxa" w:w="100"/>
              <w:left w:type="dxa" w:w="140"/>
              <w:bottom w:type="dxa" w:w="100"/>
              <w:right w:type="dxa" w:w="140"/>
            </w:tcMar>
          </w:tcPr>
          <w:p>
            <w:r>
              <w:rPr>
                <w:rFonts w:ascii="Arial" w:cs="Arial" w:eastAsia="Arial" w:hAnsi="Arial"/>
                <w:b/>
                <w:bCs/>
                <w:color w:val="1C1A17"/>
                <w:sz w:val="22"/>
                <w:szCs w:val="22"/>
              </w:rPr>
              <w:t xml:space="preserve">Google Maps Embed (free, basic)</w:t>
            </w:r>
          </w:p>
        </w:tc>
        <w:tc>
          <w:tcPr>
            <w:tcW w:type="dxa" w:w="6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2"/>
                <w:szCs w:val="22"/>
              </w:rPr>
              <w:t xml:space="preserve">Squarespace has a built-in Google Maps block — it shows your rating and links to your profile. Not full reviews but shows your star count.</w:t>
            </w:r>
          </w:p>
        </w:tc>
      </w:tr>
      <w:tr>
        <w:tc>
          <w:tcPr>
            <w:tcW w:type="dxa" w:w="3240"/>
            <w:tcBorders>
              <w:top w:val="single" w:color="CCCCCC" w:sz="1"/>
              <w:left w:val="single" w:color="CCCCCC" w:sz="1"/>
              <w:bottom w:val="single" w:color="CCCCCC" w:sz="1"/>
              <w:right w:val="single" w:color="CCCCCC" w:sz="1"/>
            </w:tcBorders>
            <w:shd w:fill="F5F3EF" w:val="clear"/>
            <w:tcMar>
              <w:top w:type="dxa" w:w="100"/>
              <w:left w:type="dxa" w:w="140"/>
              <w:bottom w:type="dxa" w:w="100"/>
              <w:right w:type="dxa" w:w="140"/>
            </w:tcMar>
          </w:tcPr>
          <w:p>
            <w:r>
              <w:rPr>
                <w:rFonts w:ascii="Arial" w:cs="Arial" w:eastAsia="Arial" w:hAnsi="Arial"/>
                <w:b/>
                <w:bCs/>
                <w:color w:val="1C1A17"/>
                <w:sz w:val="22"/>
                <w:szCs w:val="22"/>
              </w:rPr>
              <w:t xml:space="preserve">Migrate to Netlify + your proxy</w:t>
            </w:r>
          </w:p>
        </w:tc>
        <w:tc>
          <w:tcPr>
            <w:tcW w:type="dxa" w:w="6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2"/>
                <w:szCs w:val="22"/>
              </w:rPr>
              <w:t xml:space="preserve">When you move your HTML files to Netlify, your existing api/google-place-reviews.js can run as a Netlify Function — your full custom integration works there.</w:t>
            </w:r>
          </w:p>
        </w:tc>
      </w:tr>
    </w:tbl>
    <w:p>
      <w:pPr>
        <w:spacing w:after="120"/>
      </w:pPr>
      <w:r>
        <w:t xml:space="preserve"/>
      </w:r>
    </w:p>
    <w:p>
      <w:pPr>
        <w:spacing w:after="120"/>
      </w:pPr>
      <w:r>
        <w:rPr>
          <w:rFonts w:ascii="Arial" w:cs="Arial" w:eastAsia="Arial" w:hAnsi="Arial"/>
          <w:b w:val="false"/>
          <w:bCs w:val="false"/>
          <w:i w:val="false"/>
          <w:iCs w:val="false"/>
          <w:color w:val="555555"/>
          <w:sz w:val="22"/>
          <w:szCs w:val="22"/>
        </w:rPr>
        <w:t xml:space="preserve">Recommendation: use Elfsight for now (free tier is enough to show 5 reviews on one page) and migrate to your custom proxy when you move off Squarespace.</w:t>
      </w:r>
    </w:p>
    <w:p>
      <w:pPr>
        <w:spacing w:after="240"/>
      </w:pPr>
      <w:r>
        <w:t xml:space="preserve"/>
      </w:r>
    </w:p>
    <w:p>
      <w:r>
        <w:br w:type="page"/>
      </w:r>
    </w:p>
    <w:p>
      <w:pPr>
        <w:pStyle w:val="Heading1"/>
      </w:pPr>
      <w:r>
        <w:rPr>
          <w:rFonts w:ascii="Arial" w:cs="Arial" w:eastAsia="Arial" w:hAnsi="Arial"/>
          <w:color w:val="1C1A17"/>
        </w:rPr>
        <w:t xml:space="preserve">8.  Recommended Next Steps — In Order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2B2926"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W w:type="dxa" w:w="6840"/>
            <w:tcBorders>
              <w:top w:val="single" w:color="CCCCCC" w:sz="1"/>
              <w:left w:val="single" w:color="CCCCCC" w:sz="1"/>
              <w:bottom w:val="single" w:color="CCCCCC" w:sz="1"/>
              <w:right w:val="single" w:color="CCCCCC" w:sz="1"/>
            </w:tcBorders>
            <w:shd w:fill="2B2926" w:val="clear"/>
            <w:tcMar>
              <w:top w:type="dxa" w:w="100"/>
              <w:left w:type="dxa" w:w="140"/>
              <w:bottom w:type="dxa" w:w="100"/>
              <w:right w:type="dxa" w:w="140"/>
            </w:tcMar>
          </w:tcPr>
          <w:p>
            <w:r>
              <w:rPr>
                <w:rFonts w:ascii="Arial" w:cs="Arial" w:eastAsia="Arial" w:hAnsi="Arial"/>
                <w:color w:val="FFFFFF"/>
                <w:sz w:val="20"/>
                <w:szCs w:val="20"/>
              </w:rPr>
              <w:t xml:space="preserve">Action  |  Time Estimate</w:t>
            </w:r>
          </w:p>
        </w:tc>
      </w:tr>
      <w:tr>
        <w:tc>
          <w:tcPr>
            <w:tcW w:type="dxa" w:w="2520"/>
            <w:tcBorders>
              <w:top w:val="single" w:color="CCCCCC" w:sz="1"/>
              <w:left w:val="single" w:color="CCCCCC" w:sz="1"/>
              <w:bottom w:val="single" w:color="CCCCCC" w:sz="1"/>
              <w:right w:val="single" w:color="CCCCCC" w:sz="1"/>
            </w:tcBorders>
            <w:shd w:fill="F5F3EF" w:val="clear"/>
            <w:tcMar>
              <w:top w:type="dxa" w:w="100"/>
              <w:left w:type="dxa" w:w="140"/>
              <w:bottom w:type="dxa" w:w="100"/>
              <w:right w:type="dxa" w:w="140"/>
            </w:tcMar>
          </w:tcPr>
          <w:p>
            <w:r>
              <w:rPr>
                <w:rFonts w:ascii="Arial" w:cs="Arial" w:eastAsia="Arial" w:hAnsi="Arial"/>
                <w:b/>
                <w:bCs/>
                <w:color w:val="1C1A17"/>
                <w:sz w:val="22"/>
                <w:szCs w:val="22"/>
              </w:rPr>
              <w:t xml:space="preserve">1 — Do today</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2"/>
                <w:szCs w:val="22"/>
              </w:rPr>
              <w:t xml:space="preserve">Set meta descriptions on all live Squarespace pages  |  15 minutes</w:t>
            </w:r>
          </w:p>
        </w:tc>
      </w:tr>
      <w:tr>
        <w:tc>
          <w:tcPr>
            <w:tcW w:type="dxa" w:w="2520"/>
            <w:tcBorders>
              <w:top w:val="single" w:color="CCCCCC" w:sz="1"/>
              <w:left w:val="single" w:color="CCCCCC" w:sz="1"/>
              <w:bottom w:val="single" w:color="CCCCCC" w:sz="1"/>
              <w:right w:val="single" w:color="CCCCCC" w:sz="1"/>
            </w:tcBorders>
            <w:shd w:fill="F5F3EF" w:val="clear"/>
            <w:tcMar>
              <w:top w:type="dxa" w:w="100"/>
              <w:left w:type="dxa" w:w="140"/>
              <w:bottom w:type="dxa" w:w="100"/>
              <w:right w:type="dxa" w:w="140"/>
            </w:tcMar>
          </w:tcPr>
          <w:p>
            <w:r>
              <w:rPr>
                <w:rFonts w:ascii="Arial" w:cs="Arial" w:eastAsia="Arial" w:hAnsi="Arial"/>
                <w:b/>
                <w:bCs/>
                <w:color w:val="1C1A17"/>
                <w:sz w:val="22"/>
                <w:szCs w:val="22"/>
              </w:rPr>
              <w:t xml:space="preserve">2 — Do today</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2"/>
                <w:szCs w:val="22"/>
              </w:rPr>
              <w:t xml:space="preserve">Update Google Business Profile description (copy in Section 5C)  |  10 minutes</w:t>
            </w:r>
          </w:p>
        </w:tc>
      </w:tr>
      <w:tr>
        <w:tc>
          <w:tcPr>
            <w:tcW w:type="dxa" w:w="2520"/>
            <w:tcBorders>
              <w:top w:val="single" w:color="CCCCCC" w:sz="1"/>
              <w:left w:val="single" w:color="CCCCCC" w:sz="1"/>
              <w:bottom w:val="single" w:color="CCCCCC" w:sz="1"/>
              <w:right w:val="single" w:color="CCCCCC" w:sz="1"/>
            </w:tcBorders>
            <w:shd w:fill="F5F3EF" w:val="clear"/>
            <w:tcMar>
              <w:top w:type="dxa" w:w="100"/>
              <w:left w:type="dxa" w:w="140"/>
              <w:bottom w:type="dxa" w:w="100"/>
              <w:right w:type="dxa" w:w="140"/>
            </w:tcMar>
          </w:tcPr>
          <w:p>
            <w:r>
              <w:rPr>
                <w:rFonts w:ascii="Arial" w:cs="Arial" w:eastAsia="Arial" w:hAnsi="Arial"/>
                <w:b/>
                <w:bCs/>
                <w:color w:val="1C1A17"/>
                <w:sz w:val="22"/>
                <w:szCs w:val="22"/>
              </w:rPr>
              <w:t xml:space="preserve">3 — Do today</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2"/>
                <w:szCs w:val="22"/>
              </w:rPr>
              <w:t xml:space="preserve">Add Kingwood as primary service area in Google Business Profile  |  5 minutes</w:t>
            </w:r>
          </w:p>
        </w:tc>
      </w:tr>
      <w:tr>
        <w:tc>
          <w:tcPr>
            <w:tcW w:type="dxa" w:w="2520"/>
            <w:tcBorders>
              <w:top w:val="single" w:color="CCCCCC" w:sz="1"/>
              <w:left w:val="single" w:color="CCCCCC" w:sz="1"/>
              <w:bottom w:val="single" w:color="CCCCCC" w:sz="1"/>
              <w:right w:val="single" w:color="CCCCCC" w:sz="1"/>
            </w:tcBorders>
            <w:shd w:fill="F5F3EF" w:val="clear"/>
            <w:tcMar>
              <w:top w:type="dxa" w:w="100"/>
              <w:left w:type="dxa" w:w="140"/>
              <w:bottom w:type="dxa" w:w="100"/>
              <w:right w:type="dxa" w:w="140"/>
            </w:tcMar>
          </w:tcPr>
          <w:p>
            <w:r>
              <w:rPr>
                <w:rFonts w:ascii="Arial" w:cs="Arial" w:eastAsia="Arial" w:hAnsi="Arial"/>
                <w:b/>
                <w:bCs/>
                <w:color w:val="1C1A17"/>
                <w:sz w:val="22"/>
                <w:szCs w:val="22"/>
              </w:rPr>
              <w:t xml:space="preserve">4 — This week</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2"/>
                <w:szCs w:val="22"/>
              </w:rPr>
              <w:t xml:space="preserve">Create the Kingwood landing page in Squarespace (copy in Section 5A)  |  30 minutes</w:t>
            </w:r>
          </w:p>
        </w:tc>
      </w:tr>
      <w:tr>
        <w:tc>
          <w:tcPr>
            <w:tcW w:type="dxa" w:w="2520"/>
            <w:tcBorders>
              <w:top w:val="single" w:color="CCCCCC" w:sz="1"/>
              <w:left w:val="single" w:color="CCCCCC" w:sz="1"/>
              <w:bottom w:val="single" w:color="CCCCCC" w:sz="1"/>
              <w:right w:val="single" w:color="CCCCCC" w:sz="1"/>
            </w:tcBorders>
            <w:shd w:fill="F5F3EF" w:val="clear"/>
            <w:tcMar>
              <w:top w:type="dxa" w:w="100"/>
              <w:left w:type="dxa" w:w="140"/>
              <w:bottom w:type="dxa" w:w="100"/>
              <w:right w:type="dxa" w:w="140"/>
            </w:tcMar>
          </w:tcPr>
          <w:p>
            <w:r>
              <w:rPr>
                <w:rFonts w:ascii="Arial" w:cs="Arial" w:eastAsia="Arial" w:hAnsi="Arial"/>
                <w:b/>
                <w:bCs/>
                <w:color w:val="1C1A17"/>
                <w:sz w:val="22"/>
                <w:szCs w:val="22"/>
              </w:rPr>
              <w:t xml:space="preserve">5 — This week</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2"/>
                <w:szCs w:val="22"/>
              </w:rPr>
              <w:t xml:space="preserve">Update page title tags and URL slugs (table in Section 6)  |  20 minutes</w:t>
            </w:r>
          </w:p>
        </w:tc>
      </w:tr>
      <w:tr>
        <w:tc>
          <w:tcPr>
            <w:tcW w:type="dxa" w:w="2520"/>
            <w:tcBorders>
              <w:top w:val="single" w:color="CCCCCC" w:sz="1"/>
              <w:left w:val="single" w:color="CCCCCC" w:sz="1"/>
              <w:bottom w:val="single" w:color="CCCCCC" w:sz="1"/>
              <w:right w:val="single" w:color="CCCCCC" w:sz="1"/>
            </w:tcBorders>
            <w:shd w:fill="F5F3EF" w:val="clear"/>
            <w:tcMar>
              <w:top w:type="dxa" w:w="100"/>
              <w:left w:type="dxa" w:w="140"/>
              <w:bottom w:type="dxa" w:w="100"/>
              <w:right w:type="dxa" w:w="140"/>
            </w:tcMar>
          </w:tcPr>
          <w:p>
            <w:r>
              <w:rPr>
                <w:rFonts w:ascii="Arial" w:cs="Arial" w:eastAsia="Arial" w:hAnsi="Arial"/>
                <w:b/>
                <w:bCs/>
                <w:color w:val="1C1A17"/>
                <w:sz w:val="22"/>
                <w:szCs w:val="22"/>
              </w:rPr>
              <w:t xml:space="preserve">6 — This week</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2"/>
                <w:szCs w:val="22"/>
              </w:rPr>
              <w:t xml:space="preserve">Upload real project photos to Squarespace from assets/projects/  |  30 minutes</w:t>
            </w:r>
          </w:p>
        </w:tc>
      </w:tr>
      <w:tr>
        <w:tc>
          <w:tcPr>
            <w:tcW w:type="dxa" w:w="2520"/>
            <w:tcBorders>
              <w:top w:val="single" w:color="CCCCCC" w:sz="1"/>
              <w:left w:val="single" w:color="CCCCCC" w:sz="1"/>
              <w:bottom w:val="single" w:color="CCCCCC" w:sz="1"/>
              <w:right w:val="single" w:color="CCCCCC" w:sz="1"/>
            </w:tcBorders>
            <w:shd w:fill="F5F3EF" w:val="clear"/>
            <w:tcMar>
              <w:top w:type="dxa" w:w="100"/>
              <w:left w:type="dxa" w:w="140"/>
              <w:bottom w:type="dxa" w:w="100"/>
              <w:right w:type="dxa" w:w="140"/>
            </w:tcMar>
          </w:tcPr>
          <w:p>
            <w:r>
              <w:rPr>
                <w:rFonts w:ascii="Arial" w:cs="Arial" w:eastAsia="Arial" w:hAnsi="Arial"/>
                <w:b/>
                <w:bCs/>
                <w:color w:val="1C1A17"/>
                <w:sz w:val="22"/>
                <w:szCs w:val="22"/>
              </w:rPr>
              <w:t xml:space="preserve">7 — This week</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2"/>
                <w:szCs w:val="22"/>
              </w:rPr>
              <w:t xml:space="preserve">Add Elfsight Google Reviews widget to homepage  |  15 minutes</w:t>
            </w:r>
          </w:p>
        </w:tc>
      </w:tr>
      <w:tr>
        <w:tc>
          <w:tcPr>
            <w:tcW w:type="dxa" w:w="2520"/>
            <w:tcBorders>
              <w:top w:val="single" w:color="CCCCCC" w:sz="1"/>
              <w:left w:val="single" w:color="CCCCCC" w:sz="1"/>
              <w:bottom w:val="single" w:color="CCCCCC" w:sz="1"/>
              <w:right w:val="single" w:color="CCCCCC" w:sz="1"/>
            </w:tcBorders>
            <w:shd w:fill="F5F3EF" w:val="clear"/>
            <w:tcMar>
              <w:top w:type="dxa" w:w="100"/>
              <w:left w:type="dxa" w:w="140"/>
              <w:bottom w:type="dxa" w:w="100"/>
              <w:right w:type="dxa" w:w="140"/>
            </w:tcMar>
          </w:tcPr>
          <w:p>
            <w:r>
              <w:rPr>
                <w:rFonts w:ascii="Arial" w:cs="Arial" w:eastAsia="Arial" w:hAnsi="Arial"/>
                <w:b/>
                <w:bCs/>
                <w:color w:val="1C1A17"/>
                <w:sz w:val="22"/>
                <w:szCs w:val="22"/>
              </w:rPr>
              <w:t xml:space="preserve">8 — Ongoing</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2"/>
                <w:szCs w:val="22"/>
              </w:rPr>
              <w:t xml:space="preserve">Send review request to any Kingwood customers (script in Section 5D)</w:t>
            </w:r>
          </w:p>
        </w:tc>
      </w:tr>
      <w:tr>
        <w:tc>
          <w:tcPr>
            <w:tcW w:type="dxa" w:w="2520"/>
            <w:tcBorders>
              <w:top w:val="single" w:color="CCCCCC" w:sz="1"/>
              <w:left w:val="single" w:color="CCCCCC" w:sz="1"/>
              <w:bottom w:val="single" w:color="CCCCCC" w:sz="1"/>
              <w:right w:val="single" w:color="CCCCCC" w:sz="1"/>
            </w:tcBorders>
            <w:shd w:fill="F5F3EF" w:val="clear"/>
            <w:tcMar>
              <w:top w:type="dxa" w:w="100"/>
              <w:left w:type="dxa" w:w="140"/>
              <w:bottom w:type="dxa" w:w="100"/>
              <w:right w:type="dxa" w:w="140"/>
            </w:tcMar>
          </w:tcPr>
          <w:p>
            <w:r>
              <w:rPr>
                <w:rFonts w:ascii="Arial" w:cs="Arial" w:eastAsia="Arial" w:hAnsi="Arial"/>
                <w:b/>
                <w:bCs/>
                <w:color w:val="1C1A17"/>
                <w:sz w:val="22"/>
                <w:szCs w:val="22"/>
              </w:rPr>
              <w:t xml:space="preserve">9 — Ongoing</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2"/>
                <w:szCs w:val="22"/>
              </w:rPr>
              <w:t xml:space="preserve">List on Kingwood.com contractor directory and Nextdoor Kingwood</w:t>
            </w:r>
          </w:p>
        </w:tc>
      </w:tr>
      <w:tr>
        <w:tc>
          <w:tcPr>
            <w:tcW w:type="dxa" w:w="2520"/>
            <w:tcBorders>
              <w:top w:val="single" w:color="CCCCCC" w:sz="1"/>
              <w:left w:val="single" w:color="CCCCCC" w:sz="1"/>
              <w:bottom w:val="single" w:color="CCCCCC" w:sz="1"/>
              <w:right w:val="single" w:color="CCCCCC" w:sz="1"/>
            </w:tcBorders>
            <w:shd w:fill="F5F3EF" w:val="clear"/>
            <w:tcMar>
              <w:top w:type="dxa" w:w="100"/>
              <w:left w:type="dxa" w:w="140"/>
              <w:bottom w:type="dxa" w:w="100"/>
              <w:right w:type="dxa" w:w="140"/>
            </w:tcMar>
          </w:tcPr>
          <w:p>
            <w:r>
              <w:rPr>
                <w:rFonts w:ascii="Arial" w:cs="Arial" w:eastAsia="Arial" w:hAnsi="Arial"/>
                <w:b/>
                <w:bCs/>
                <w:color w:val="1C1A17"/>
                <w:sz w:val="22"/>
                <w:szCs w:val="22"/>
              </w:rPr>
              <w:t xml:space="preserve">10 — Future</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2"/>
                <w:szCs w:val="22"/>
              </w:rPr>
              <w:t xml:space="preserve">Consider migrating custom HTML files to Netlify for full design control</w:t>
            </w:r>
          </w:p>
        </w:tc>
      </w:tr>
    </w:tbl>
    <w:p>
      <w:pPr>
        <w:spacing w:after="240"/>
      </w:pPr>
      <w:r>
        <w:t xml:space="preserve"/>
      </w:r>
    </w:p>
    <w:p>
      <w:pPr>
        <w:spacing w:after="120"/>
      </w:pPr>
      <w:r>
        <w:rPr>
          <w:rFonts w:ascii="Arial" w:cs="Arial" w:eastAsia="Arial" w:hAnsi="Arial"/>
          <w:b w:val="false"/>
          <w:bCs w:val="false"/>
          <w:i w:val="false"/>
          <w:iCs w:val="false"/>
          <w:color w:val="555555"/>
          <w:sz w:val="22"/>
          <w:szCs w:val="22"/>
        </w:rPr>
        <w:t xml:space="preserve">This plan is designed to get your most important SEO improvements live this week without waiting for a full site rebuild. The Kingwood landing page, meta descriptions, and Google Business Profile update will start generating signal immediately — and your existing HTML files will be ready to deploy the moment you're prepared to move hosts.</w:t>
      </w:r>
    </w:p>
    <w:p>
      <w:pPr>
        <w:spacing w:after="120"/>
      </w:pPr>
      <w:r>
        <w:t xml:space="preserve"/>
      </w:r>
    </w:p>
    <w:p>
      <w:pPr>
        <w:pBdr>
          <w:bottom w:val="single" w:color="C9A561" w:sz="4" w:space="1"/>
        </w:pBdr>
        <w:spacing w:after="240"/>
      </w:pPr>
      <w:r>
        <w:t xml:space="preserve"/>
      </w:r>
    </w:p>
    <w:p>
      <w:pPr>
        <w:spacing w:after="120"/>
      </w:pPr>
      <w:r>
        <w:rPr>
          <w:rFonts w:ascii="Arial" w:cs="Arial" w:eastAsia="Arial" w:hAnsi="Arial"/>
          <w:b/>
          <w:bCs/>
          <w:color w:val="1C1A17"/>
          <w:sz w:val="22"/>
          <w:szCs w:val="22"/>
        </w:rPr>
        <w:t xml:space="preserve">Prominent General Contractors LLC  ·  </w:t>
      </w:r>
      <w:r>
        <w:rPr>
          <w:rFonts w:ascii="Arial" w:cs="Arial" w:eastAsia="Arial" w:hAnsi="Arial"/>
          <w:color w:val="555555"/>
          <w:sz w:val="22"/>
          <w:szCs w:val="22"/>
        </w:rPr>
        <w:t xml:space="preserve">(713) 823-6513  ·  prominentgcllc.com  ·  jordyv@prominentgcllc.com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4DC" w:sz="2" w:space="4"/>
      </w:pBdr>
    </w:pPr>
    <w:r>
      <w:rPr>
        <w:rFonts w:ascii="Arial" w:cs="Arial" w:eastAsia="Arial" w:hAnsi="Arial"/>
        <w:color w:val="555555"/>
        <w:sz w:val="18"/>
        <w:szCs w:val="18"/>
      </w:rPr>
      <w:t xml:space="preserve">Prominent General Contractors LLC  ·  (713) 823-6513  ·  prominentgcllc.com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561" w:sz="4" w:space="4"/>
      </w:pBdr>
    </w:pPr>
    <w:r>
      <w:rPr>
        <w:rFonts w:ascii="Arial" w:cs="Arial" w:eastAsia="Arial" w:hAnsi="Arial"/>
        <w:b/>
        <w:bCs/>
        <w:color w:val="1C1A17"/>
        <w:sz w:val="18"/>
        <w:szCs w:val="18"/>
      </w:rPr>
      <w:t xml:space="preserve">PROMINENT GENERAL CONTRACTORS LLC</w:t>
    </w:r>
    <w:r>
      <w:rPr>
        <w:rFonts w:ascii="Arial" w:cs="Arial" w:eastAsia="Arial" w:hAnsi="Arial"/>
        <w:color w:val="555555"/>
        <w:sz w:val="18"/>
        <w:szCs w:val="18"/>
      </w:rPr>
      <w:t xml:space="preserve">   |   SEO + Kingwood Expansion Plan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C1A17"/>
      <w:sz w:val="40"/>
      <w:szCs w:val="40"/>
    </w:rPr>
  </w:style>
  <w:style w:type="paragraph" w:styleId="Heading2">
    <w:name w:val="Heading 2"/>
    <w:basedOn w:val="Normal"/>
    <w:next w:val="Normal"/>
    <w:qFormat/>
    <w:pPr>
      <w:spacing w:after="140" w:before="320"/>
      <w:outlineLvl w:val="1"/>
    </w:pPr>
    <w:rPr>
      <w:rFonts w:ascii="Arial" w:cs="Arial" w:eastAsia="Arial" w:hAnsi="Arial"/>
      <w:b/>
      <w:bCs/>
      <w:color w:val="1C1A17"/>
      <w:sz w:val="30"/>
      <w:szCs w:val="30"/>
    </w:rPr>
  </w:style>
  <w:style w:type="paragraph" w:styleId="Heading3">
    <w:name w:val="Heading 3"/>
    <w:basedOn w:val="Normal"/>
    <w:next w:val="Normal"/>
    <w:qFormat/>
    <w:pPr>
      <w:spacing w:after="100" w:before="240"/>
      <w:outlineLvl w:val="2"/>
    </w:pPr>
    <w:rPr>
      <w:rFonts w:ascii="Arial" w:cs="Arial" w:eastAsia="Arial" w:hAnsi="Arial"/>
      <w:b/>
      <w:bCs/>
      <w:color w:val="1C1A1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2026-05-21T16:57:05.356Z</dcterms:created>
  <dcterms:modified xsi:type="dcterms:W3CDTF">2026-05-21T16:57:05.356Z</dcterms:modified>
</cp:coreProperties>
</file>

<file path=docProps/custom.xml><?xml version="1.0" encoding="utf-8"?>
<Properties xmlns="http://schemas.openxmlformats.org/officeDocument/2006/custom-properties" xmlns:vt="http://schemas.openxmlformats.org/officeDocument/2006/docPropsVTypes"/>
</file>