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26" w:type="dxa"/>
        <w:tblInd w:w="93" w:type="dxa"/>
        <w:tblLook w:val="04A0" w:firstRow="1" w:lastRow="0" w:firstColumn="1" w:lastColumn="0" w:noHBand="0" w:noVBand="1"/>
      </w:tblPr>
      <w:tblGrid>
        <w:gridCol w:w="2445"/>
        <w:gridCol w:w="342"/>
        <w:gridCol w:w="2305"/>
        <w:gridCol w:w="378"/>
        <w:gridCol w:w="2474"/>
        <w:gridCol w:w="393"/>
        <w:gridCol w:w="2530"/>
        <w:gridCol w:w="150"/>
        <w:gridCol w:w="261"/>
      </w:tblGrid>
      <w:tr w:rsidR="00717BBC" w:rsidRPr="00717BBC" w14:paraId="1E27F11B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670BDA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Fill the Information Below</w:t>
            </w:r>
          </w:p>
        </w:tc>
      </w:tr>
      <w:tr w:rsidR="00C2174F" w:rsidRPr="00717BBC" w14:paraId="52363EC9" w14:textId="77777777" w:rsidTr="00C2174F">
        <w:trPr>
          <w:trHeight w:val="395"/>
        </w:trPr>
        <w:tc>
          <w:tcPr>
            <w:tcW w:w="79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958F2" w14:textId="60270B28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Company: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39BC" w:rsidRPr="00B60038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</w:rPr>
              <w:t>Rezayat Company Limited</w:t>
            </w:r>
          </w:p>
        </w:tc>
        <w:tc>
          <w:tcPr>
            <w:tcW w:w="3307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62855" w14:textId="2F39F402" w:rsidR="00C2174F" w:rsidRPr="00717BBC" w:rsidRDefault="00AA7119" w:rsidP="006A39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</w:t>
            </w:r>
            <w:r w:rsidR="00C2174F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823628750"/>
                <w:placeholder>
                  <w:docPart w:val="542A76B34A2144E7A8F7BACA8C60E39A"/>
                </w:placeholder>
                <w:date w:fullDate="2021-06-09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7A388A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6/9/2021</w:t>
                </w:r>
              </w:sdtContent>
            </w:sdt>
          </w:p>
        </w:tc>
      </w:tr>
      <w:tr w:rsidR="00C2174F" w:rsidRPr="00717BBC" w14:paraId="2E79ABFB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3932B" w14:textId="394ECCD7" w:rsidR="00C2174F" w:rsidRPr="00717BBC" w:rsidRDefault="00C2174F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Location: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6A39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Auditorium </w:t>
            </w:r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(Part </w:t>
            </w:r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 w:rsidR="00E75868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18C8C" w14:textId="3A2AD25E" w:rsidR="00C2174F" w:rsidRPr="00717BBC" w:rsidRDefault="00C2174F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Time:</w:t>
            </w:r>
            <w:r w:rsidR="00D7223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A388A">
              <w:t>11</w:t>
            </w:r>
            <w:r w:rsidR="004C4A9C">
              <w:t>:</w:t>
            </w:r>
            <w:r w:rsidR="007A388A">
              <w:t>00</w:t>
            </w:r>
            <w:r w:rsidR="004C4A9C">
              <w:t xml:space="preserve"> AM </w:t>
            </w:r>
            <w:r w:rsidR="004C4A9C" w:rsidRPr="00794C9C">
              <w:t xml:space="preserve"> </w:t>
            </w:r>
          </w:p>
        </w:tc>
      </w:tr>
      <w:tr w:rsidR="00C2174F" w:rsidRPr="00717BBC" w14:paraId="085ACA53" w14:textId="77777777" w:rsidTr="00C2174F">
        <w:trPr>
          <w:trHeight w:val="402"/>
        </w:trPr>
        <w:tc>
          <w:tcPr>
            <w:tcW w:w="791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C77CDA" w14:textId="69714AEE" w:rsidR="00C2174F" w:rsidRPr="00717BBC" w:rsidRDefault="00C2174F" w:rsidP="00CD539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Project</w:t>
            </w:r>
            <w:r w:rsid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/ Site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3B7EBD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Site</w:t>
            </w:r>
            <w:r w:rsidR="00794C9C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Name: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Catering Auditorium &amp; Recreation Facilities : </w:t>
            </w:r>
            <w:r w:rsidR="00794C9C" w:rsidRPr="0096316D">
              <w:rPr>
                <w:rFonts w:ascii="Cambria" w:eastAsia="Times New Roman" w:hAnsi="Cambria" w:cs="Times New Roman"/>
                <w:b/>
                <w:color w:val="000000"/>
                <w:sz w:val="18"/>
                <w:szCs w:val="18"/>
              </w:rPr>
              <w:t>097-C76R</w:t>
            </w:r>
          </w:p>
        </w:tc>
        <w:tc>
          <w:tcPr>
            <w:tcW w:w="330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0D614E" w14:textId="6AE4C7A8" w:rsidR="008E74BA" w:rsidRPr="008E74BA" w:rsidRDefault="00C2174F" w:rsidP="008E74B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 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Worst Potential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-1263300296"/>
                <w:placeholder>
                  <w:docPart w:val="144C140B1EE4485397C600BEE0404C9D"/>
                </w:placeholder>
                <w:dropDownList>
                  <w:listItem w:value="Choose an item.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794C9C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4</w:t>
                </w:r>
              </w:sdtContent>
            </w:sdt>
            <w:r w:rsidR="007C4E76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                      Actual Severity</w:t>
            </w:r>
            <w:r w:rsidR="007C4E76"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  <w:r w:rsidR="008E74BA">
              <w:rPr>
                <w:rFonts w:ascii="Arial" w:eastAsia="Times New Roman" w:hAnsi="Arial" w:cs="Arial"/>
                <w:color w:val="000000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color w:val="000000"/>
                  <w:sz w:val="18"/>
                  <w:szCs w:val="18"/>
                </w:rPr>
                <w:id w:val="883524173"/>
                <w:placeholder>
                  <w:docPart w:val="EBC87EF15A5B452EB206C10AE7C00A52"/>
                </w:placeholder>
                <w:dropDownList>
                  <w:listItem w:value="Choose an item."/>
                  <w:listItem w:displayText="5" w:value="5"/>
                  <w:listItem w:displayText="4" w:value="4"/>
                  <w:listItem w:displayText="3" w:value="3"/>
                  <w:listItem w:displayText="2" w:value="2"/>
                  <w:listItem w:displayText="1" w:value="1"/>
                </w:dropDownList>
              </w:sdtPr>
              <w:sdtEndPr/>
              <w:sdtContent>
                <w:r w:rsidR="007A388A">
                  <w:rPr>
                    <w:rFonts w:ascii="Arial" w:eastAsia="Times New Roman" w:hAnsi="Arial" w:cs="Arial"/>
                    <w:color w:val="000000"/>
                    <w:sz w:val="18"/>
                    <w:szCs w:val="18"/>
                  </w:rPr>
                  <w:t>1</w:t>
                </w:r>
              </w:sdtContent>
            </w:sdt>
          </w:p>
        </w:tc>
      </w:tr>
      <w:tr w:rsidR="00717BBC" w:rsidRPr="00717BBC" w14:paraId="7F85C951" w14:textId="77777777" w:rsidTr="00CD539A">
        <w:trPr>
          <w:trHeight w:val="31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0000"/>
            <w:noWrap/>
            <w:hideMark/>
          </w:tcPr>
          <w:p w14:paraId="1E10959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Person(s) Involved: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47879C" w14:textId="77777777" w:rsidR="00717BBC" w:rsidRPr="00717BBC" w:rsidRDefault="00717BBC" w:rsidP="00C2174F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3C2A6F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Employee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175B15" w14:textId="77777777" w:rsidR="00717BBC" w:rsidRPr="00717BBC" w:rsidRDefault="00717BBC" w:rsidP="00717BBC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720E1F7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Contractor</w:t>
            </w: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2DA65E9" w14:textId="77777777" w:rsidR="00717BBC" w:rsidRPr="00717BBC" w:rsidRDefault="00717BBC" w:rsidP="00CD539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hideMark/>
          </w:tcPr>
          <w:p w14:paraId="2F84665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2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14:paraId="055741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C2174F" w:rsidRPr="00717BBC" w14:paraId="56E0BD71" w14:textId="77777777" w:rsidTr="002169BE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1E10" w14:textId="6FA6273A" w:rsidR="00C2174F" w:rsidRPr="00717BBC" w:rsidRDefault="00C2174F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Praveen </w:t>
            </w:r>
            <w:proofErr w:type="spellStart"/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Ganagram</w:t>
            </w:r>
            <w:proofErr w:type="spellEnd"/>
            <w:r w:rsidR="003E2B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(</w:t>
            </w:r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Man-lift Operator</w:t>
            </w:r>
            <w:r w:rsidR="003E2B2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32C8C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3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C2174F" w:rsidRPr="00717BBC" w14:paraId="4389A2FC" w14:textId="77777777" w:rsidTr="009C6B64">
        <w:trPr>
          <w:trHeight w:val="402"/>
        </w:trPr>
        <w:tc>
          <w:tcPr>
            <w:tcW w:w="507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075F1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2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6147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94285" w14:textId="77777777" w:rsidR="00C2174F" w:rsidRPr="00717BBC" w:rsidRDefault="00C2174F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Other(s).</w:t>
            </w:r>
          </w:p>
        </w:tc>
      </w:tr>
      <w:tr w:rsidR="00717BBC" w:rsidRPr="00717BBC" w14:paraId="02C173C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123E80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ncident:</w:t>
            </w:r>
          </w:p>
        </w:tc>
      </w:tr>
      <w:tr w:rsidR="00D7223A" w:rsidRPr="00717BBC" w14:paraId="048BEFDC" w14:textId="77777777" w:rsidTr="00D146AC">
        <w:trPr>
          <w:trHeight w:val="19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82F208" w14:textId="22282EE7" w:rsidR="00D7223A" w:rsidRPr="00D7223A" w:rsidRDefault="00D7223A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20"/>
                  <w:szCs w:val="20"/>
                </w:rPr>
                <w:id w:val="-1084913874"/>
                <w:placeholder>
                  <w:docPart w:val="97AE295CD6864F23A72E44CE10F11FB1"/>
                </w:placeholder>
                <w:comboBox>
                  <w:listItem w:value="Choose an item."/>
                  <w:listItem w:displayText="Fatality" w:value="Fatality"/>
                  <w:listItem w:displayText="Lost Time Injury" w:value="Lost Time Injury"/>
                  <w:listItem w:displayText="MTC" w:value="MTC"/>
                  <w:listItem w:displayText="First Aid Case" w:value="First Aid Case"/>
                  <w:listItem w:displayText="Near Miss" w:value="Near Miss"/>
                  <w:listItem w:displayText="Property Damage" w:value="Property Damage"/>
                  <w:listItem w:displayText="RTA" w:value="RTA"/>
                  <w:listItem w:displayText="Unknown Now" w:value="Unknown Now"/>
                  <w:listItem w:displayText="Ill Health" w:value="Ill Health"/>
                </w:comboBox>
              </w:sdtPr>
              <w:sdtEndPr/>
              <w:sdtContent>
                <w:r w:rsidR="003E466B">
                  <w:rPr>
                    <w:rFonts w:ascii="Cambria" w:eastAsia="Times New Roman" w:hAnsi="Cambria" w:cs="Times New Roman"/>
                    <w:color w:val="000000"/>
                    <w:sz w:val="20"/>
                    <w:szCs w:val="20"/>
                  </w:rPr>
                  <w:t>Near Miss</w:t>
                </w:r>
              </w:sdtContent>
            </w:sdt>
          </w:p>
        </w:tc>
      </w:tr>
      <w:tr w:rsidR="00717BBC" w:rsidRPr="00717BBC" w14:paraId="7289B631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77D71F7" w14:textId="77777777" w:rsidR="00717BBC" w:rsidRPr="00717BBC" w:rsidRDefault="00AA7119" w:rsidP="00A75CC7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Injury Location by Body P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arts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6B0BC1F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6F1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6620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AC29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Chest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A7E8DB" w14:textId="58D5C31A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9CF6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69BC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2FCE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Eyes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2E1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90AAB1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C38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Face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344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DB1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Leg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5326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C3B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Arm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C3B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8F01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Hip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FF98A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0A38CFD5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1289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EC5A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E081B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Abdomen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DF7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603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Wrist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D7A4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92B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Ankle/Foot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52DB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50DC592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9D0E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Back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F31E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A04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Stomach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25A3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CE6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Elbow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AF54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FC076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nee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5766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5A578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12225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Nose/ Ears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7B0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E8D87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Shoulder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3FE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62FD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Fingers/ Thumb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6DD6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92B3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Toes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A97B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57154B4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7DDD14BB" w14:textId="77777777" w:rsidR="00717BBC" w:rsidRPr="00717BBC" w:rsidRDefault="00AA7119" w:rsidP="00AA7119">
            <w:pPr>
              <w:tabs>
                <w:tab w:val="left" w:pos="10587"/>
                <w:tab w:val="left" w:pos="10752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Type of Injury S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ustained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S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20"/>
              </w:rPr>
              <w:t>elect one or more if necessary)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:</w:t>
            </w:r>
          </w:p>
        </w:tc>
      </w:tr>
      <w:tr w:rsidR="00717BBC" w:rsidRPr="00717BBC" w14:paraId="0F44EEC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B402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Fracture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68EBF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032E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Cut/ Laceration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C894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C2537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Scalping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C8B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4D6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Bruising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D7DE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4643CA9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9F22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Sight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ADD0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DB40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Loss of Consciousness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11292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6442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30AC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AA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Amputation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B39AB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23DAF2A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F770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Dislocation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5B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6F101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Crush I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njury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877E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D7A4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Cold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955E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6163D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404901" w14:textId="1BAA94A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AA76F17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5A5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Abrasion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0095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510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Suffocation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968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DA91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Burn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DE3B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762BC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9C5D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EAB2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45DC915" w14:textId="77777777" w:rsidR="00717BBC" w:rsidRPr="00717BBC" w:rsidRDefault="00AA7119" w:rsidP="00A75CC7">
            <w:pPr>
              <w:tabs>
                <w:tab w:val="left" w:pos="2610"/>
              </w:tabs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Immediate C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ause(s) 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(</w:t>
            </w:r>
            <w:r w:rsidR="00A75CC7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Select</w:t>
            </w:r>
            <w:r w:rsidR="00B07B53" w:rsidRP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 xml:space="preserve"> one or more if necessary)</w:t>
            </w:r>
            <w:r w:rsidR="00B07B53">
              <w:rPr>
                <w:rFonts w:ascii="Cambria" w:eastAsia="Times New Roman" w:hAnsi="Cambria" w:cs="Times New Roman"/>
                <w:b/>
                <w:bCs/>
                <w:color w:val="FFFFFF"/>
                <w:sz w:val="16"/>
                <w:szCs w:val="16"/>
              </w:rPr>
              <w:t>:</w:t>
            </w:r>
          </w:p>
        </w:tc>
      </w:tr>
      <w:tr w:rsidR="00717BBC" w:rsidRPr="00717BBC" w14:paraId="014E93A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F36DC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Safety Rule Violated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C65CB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F4C4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Resources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DB59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CBA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Drugs/ Alcohol Related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F130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3A0D3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Visibility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A0C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530229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E83BB4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Skill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B430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5C87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Method Deviation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906A1" w14:textId="042CF495" w:rsidR="00717BBC" w:rsidRPr="00717BBC" w:rsidRDefault="00CF2D1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50103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Housekeeping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8A59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50A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Morale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EC3F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DEE5EDC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AC92A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Supervision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25A80" w14:textId="5308A38B" w:rsidR="00717BBC" w:rsidRPr="00CF2D18" w:rsidRDefault="00CF2D18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  <w:r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6877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Weather Conditions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7A51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545E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Lighting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842C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7AB08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Employee Attitude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D935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20F095E4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CB9EC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(MH)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AF94C" w14:textId="77777777" w:rsidR="00717BBC" w:rsidRPr="00CF2D18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AC2B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Task Knowledge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C7B6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27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Team Work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5974F" w14:textId="6FDA4A3E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CF2D18" w:rsidRPr="00CF2D18">
              <w:rPr>
                <w:rFonts w:ascii="Arial" w:hAnsi="Arial"/>
                <w:b/>
                <w:sz w:val="18"/>
                <w:szCs w:val="11"/>
              </w:rPr>
              <w:sym w:font="Wingdings" w:char="F0FC"/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A9ED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Behavior Problem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D9D84" w14:textId="0873AB98" w:rsidR="00717BBC" w:rsidRPr="00717BBC" w:rsidRDefault="00717BBC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677692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B30380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Not Paying Attention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A1DC5" w14:textId="65CC67F9" w:rsidR="00717BBC" w:rsidRPr="00CF2D18" w:rsidRDefault="00717BBC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</w:pPr>
            <w:r w:rsidRPr="00CF2D18">
              <w:rPr>
                <w:rFonts w:ascii="Cambria" w:eastAsia="Times New Roman" w:hAnsi="Cambria" w:cs="Times New Roman"/>
                <w:color w:val="000000"/>
                <w:sz w:val="16"/>
                <w:szCs w:val="12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4C0F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Lack of Communication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1CB37A" w14:textId="37F2B5FE" w:rsidR="00717BBC" w:rsidRPr="00717BBC" w:rsidRDefault="00717BBC" w:rsidP="003E2B2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E3C0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No Risk Assessment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23AF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CD5F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Poor Ground Conditions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60480" w14:textId="73EDE4E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7A388A"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</w:tr>
      <w:tr w:rsidR="00717BBC" w:rsidRPr="00717BBC" w14:paraId="5E57032E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E0A086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Human Error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0842D" w14:textId="6DBDA3AE" w:rsidR="00717BBC" w:rsidRPr="00717BBC" w:rsidRDefault="00717BBC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6D6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Incorrect Tools/Equip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0744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9247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9FF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B591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 Lifting (crane)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C85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D6500DB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B21D76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Inadequate PPE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230A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1A8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Defective Tools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7649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A29C6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Unprotected excavation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E190F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83D748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Unprotected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dge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6C6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C6A55D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DECAB8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Animals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3C3B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493421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Violence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1A33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03F6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Horseplay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DA0D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0687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Improper/ Poor Slinging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584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8322B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C2B11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Heat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14E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2AC63" w14:textId="77777777" w:rsidR="00717BBC" w:rsidRPr="00717BBC" w:rsidRDefault="00717BBC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STF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A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bove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round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C16F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9A3376" w14:textId="77777777" w:rsidR="00717BBC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STF on the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ame </w:t>
            </w: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L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evel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50A04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DEE4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Manual Handling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BA13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784CB6D0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9D8046C" w14:textId="77777777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Misuse of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Hand T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ools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E8EC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27750E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Grinding/ W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elding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265F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F74D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Knives/ Sharps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19B4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F6183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Vehicle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CD38E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1CF7BA79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20E4DAA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Hit by S</w:t>
            </w:r>
            <w:r w:rsidR="00717BBC"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tatic Machinery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62F39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E8DF2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Heavy Equipment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6880DE" w14:textId="5C958DC3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  <w:r w:rsidR="007A388A"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4732F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Splashes from 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C.</w:t>
            </w: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P.O.L</w:t>
            </w:r>
            <w:r w:rsidR="00AA7119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37DD5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DF3137" w14:textId="13225799" w:rsidR="00717BBC" w:rsidRPr="00717BBC" w:rsidRDefault="00B07B53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B07B53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Other(s)</w:t>
            </w:r>
            <w:r w:rsidR="00CF6E5F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 xml:space="preserve"> : </w:t>
            </w: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FE6D7" w14:textId="7A150309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7A263F3" w14:textId="77777777" w:rsidTr="00A55956">
        <w:trPr>
          <w:trHeight w:val="199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B96ACD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Stress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43392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5531C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Fatigue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2120B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B04A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Vandalism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ED157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1B971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4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3FECA" w14:textId="77777777" w:rsidR="00717BBC" w:rsidRPr="00717BBC" w:rsidRDefault="00717BB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17BBC" w:rsidRPr="00717BBC" w14:paraId="38EB137D" w14:textId="77777777" w:rsidTr="00AA7119">
        <w:trPr>
          <w:trHeight w:val="319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0000"/>
            <w:noWrap/>
            <w:hideMark/>
          </w:tcPr>
          <w:p w14:paraId="6BE12F93" w14:textId="77777777" w:rsidR="00717BBC" w:rsidRPr="00717BBC" w:rsidRDefault="00AA7119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Equipment(s) I</w:t>
            </w:r>
            <w:r w:rsidR="00717BBC"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nvolved:</w:t>
            </w:r>
          </w:p>
        </w:tc>
      </w:tr>
      <w:tr w:rsidR="00AA7119" w:rsidRPr="00717BBC" w14:paraId="5E0E7932" w14:textId="77777777" w:rsidTr="00A55956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576A4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Light Vehicle: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493F7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FD155E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Heavy Vehicle: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9782F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49663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Plant Equipment: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A42B5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E056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Static Plant Equipment: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3011D" w14:textId="77777777" w:rsidR="00AA7119" w:rsidRPr="00717BBC" w:rsidRDefault="00AA7119" w:rsidP="00AA711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566BA9FC" w14:textId="77777777" w:rsidTr="00FF4E58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4C4DD3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AA7119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Building: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528F9D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5C4C8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Structure</w:t>
            </w: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F0D6B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A3E77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Scaffold:</w:t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2B1A" w14:textId="588A9DE4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7669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Excavation:</w:t>
            </w: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87E8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3587C013" w14:textId="77777777" w:rsidTr="008429FC">
        <w:trPr>
          <w:trHeight w:val="144"/>
        </w:trPr>
        <w:tc>
          <w:tcPr>
            <w:tcW w:w="24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64FC63" w14:textId="1DE5998F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Other(s):</w:t>
            </w:r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Man-lift</w:t>
            </w:r>
          </w:p>
        </w:tc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36BFB" w14:textId="5FC183AE" w:rsidR="008429FC" w:rsidRPr="00717BBC" w:rsidRDefault="007A388A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CF2D18">
              <w:rPr>
                <w:rFonts w:ascii="Arial" w:hAnsi="Arial"/>
                <w:b/>
                <w:sz w:val="16"/>
                <w:szCs w:val="12"/>
              </w:rPr>
              <w:sym w:font="Wingdings" w:char="F0FC"/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6C8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94F21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7CA8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4007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1A680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D3FDC" w14:textId="77777777" w:rsidR="008429FC" w:rsidRPr="00717BBC" w:rsidRDefault="008429FC" w:rsidP="00FF4E58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  <w:tr w:rsidR="008429FC" w:rsidRPr="00717BBC" w14:paraId="45DAE678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33E07AFC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Description of the Event:</w:t>
            </w:r>
          </w:p>
        </w:tc>
      </w:tr>
      <w:tr w:rsidR="008429FC" w:rsidRPr="00717BBC" w14:paraId="0ABF8DA3" w14:textId="77777777" w:rsidTr="00E75868">
        <w:trPr>
          <w:trHeight w:val="1376"/>
        </w:trPr>
        <w:tc>
          <w:tcPr>
            <w:tcW w:w="11226" w:type="dxa"/>
            <w:gridSpan w:val="9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2E1A0F5" w14:textId="6994604F" w:rsidR="008429FC" w:rsidRDefault="007A388A" w:rsidP="00966AD5">
            <w:pPr>
              <w:spacing w:after="0" w:line="240" w:lineRule="auto"/>
            </w:pPr>
            <w:r>
              <w:t xml:space="preserve">While performing the </w:t>
            </w:r>
            <w:r w:rsidR="00966AD5">
              <w:t>Precast wall installation activity, Praveen (Man-lift operator) was taking the man-lift towards the actual work location. At that time the front right wheel of the man-lift came on the top of the cover of manhole that was covered with sand</w:t>
            </w:r>
            <w:r w:rsidR="002847E6">
              <w:t xml:space="preserve"> (Not visible)</w:t>
            </w:r>
            <w:r w:rsidR="00966AD5">
              <w:t>. The wheel went inside the man-hole after breaking the cover.</w:t>
            </w:r>
          </w:p>
          <w:p w14:paraId="5A3DAA6A" w14:textId="79A90000" w:rsidR="00966AD5" w:rsidRPr="00CF6E5F" w:rsidRDefault="00966AD5" w:rsidP="00E75868">
            <w:pPr>
              <w:spacing w:after="0" w:line="240" w:lineRule="auto"/>
            </w:pPr>
            <w:r>
              <w:t xml:space="preserve">Fortunately no injury or property damage occurred. </w:t>
            </w:r>
          </w:p>
        </w:tc>
      </w:tr>
      <w:tr w:rsidR="008429FC" w:rsidRPr="00717BBC" w14:paraId="07F9D774" w14:textId="77777777" w:rsidTr="0045548E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</w:tcPr>
          <w:p w14:paraId="71A9539E" w14:textId="578BFCB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Immediate Action(s) Taken to Prevent </w:t>
            </w:r>
            <w:r w:rsidR="004C31B2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Reoccurrence</w:t>
            </w:r>
            <w:r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 xml:space="preserve"> (If Any):</w:t>
            </w:r>
          </w:p>
        </w:tc>
      </w:tr>
      <w:tr w:rsidR="008429FC" w:rsidRPr="00717BBC" w14:paraId="0A4EC382" w14:textId="77777777" w:rsidTr="00CF6E5F">
        <w:trPr>
          <w:trHeight w:val="95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 w:themeFill="background1"/>
            <w:noWrap/>
          </w:tcPr>
          <w:p w14:paraId="2F350E95" w14:textId="2935E0AC" w:rsidR="00794C9C" w:rsidRDefault="00794C9C" w:rsidP="00794C9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/>
                <w:bCs/>
                <w:sz w:val="18"/>
                <w:szCs w:val="24"/>
              </w:rPr>
            </w:pPr>
            <w:r>
              <w:rPr>
                <w:rFonts w:ascii="Arial" w:hAnsi="Arial"/>
                <w:bCs/>
                <w:sz w:val="18"/>
                <w:szCs w:val="24"/>
              </w:rPr>
              <w:t xml:space="preserve">Work was stopped and </w:t>
            </w:r>
            <w:r w:rsidRPr="005617A4">
              <w:rPr>
                <w:rFonts w:ascii="Arial" w:hAnsi="Arial"/>
                <w:bCs/>
                <w:sz w:val="18"/>
                <w:szCs w:val="24"/>
              </w:rPr>
              <w:t>Incident was investigated</w:t>
            </w:r>
            <w:r>
              <w:rPr>
                <w:rFonts w:ascii="Arial" w:hAnsi="Arial"/>
                <w:bCs/>
                <w:sz w:val="18"/>
                <w:szCs w:val="24"/>
              </w:rPr>
              <w:t>.</w:t>
            </w:r>
          </w:p>
          <w:p w14:paraId="012B4EB7" w14:textId="77777777" w:rsidR="008429FC" w:rsidRDefault="00966AD5" w:rsidP="00F9783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TBT was conducted with all the man lift operators.</w:t>
            </w:r>
          </w:p>
          <w:p w14:paraId="220B5E85" w14:textId="2E4B07CA" w:rsidR="00966AD5" w:rsidRDefault="00966AD5" w:rsidP="00F9783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 xml:space="preserve">All the manholes were ensured closed with barricades and </w:t>
            </w:r>
            <w:r w:rsidR="002847E6">
              <w:rPr>
                <w:rFonts w:ascii="Cambria" w:eastAsia="Times New Roman" w:hAnsi="Cambria" w:cs="Times New Roman"/>
                <w:sz w:val="20"/>
                <w:szCs w:val="20"/>
              </w:rPr>
              <w:t>signage</w:t>
            </w:r>
            <w:r>
              <w:rPr>
                <w:rFonts w:ascii="Cambria" w:eastAsia="Times New Roman" w:hAnsi="Cambria" w:cs="Times New Roman"/>
                <w:sz w:val="20"/>
                <w:szCs w:val="20"/>
              </w:rPr>
              <w:t>.</w:t>
            </w:r>
          </w:p>
          <w:p w14:paraId="16CB24C8" w14:textId="52904ADE" w:rsidR="00966AD5" w:rsidRPr="007177C9" w:rsidRDefault="002847E6" w:rsidP="00F97839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Times New Roman" w:hAnsi="Cambria" w:cs="Times New Roman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</w:rPr>
              <w:t>Advised construction team to n</w:t>
            </w:r>
            <w:r w:rsidR="00966AD5">
              <w:rPr>
                <w:rFonts w:ascii="Cambria" w:eastAsia="Times New Roman" w:hAnsi="Cambria" w:cs="Times New Roman"/>
                <w:sz w:val="20"/>
                <w:szCs w:val="20"/>
              </w:rPr>
              <w:t>ot cover any manhole with sand.</w:t>
            </w:r>
          </w:p>
        </w:tc>
      </w:tr>
      <w:tr w:rsidR="008429FC" w:rsidRPr="00717BBC" w14:paraId="77411EA5" w14:textId="77777777" w:rsidTr="00C2174F">
        <w:trPr>
          <w:trHeight w:val="319"/>
        </w:trPr>
        <w:tc>
          <w:tcPr>
            <w:tcW w:w="1122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hideMark/>
          </w:tcPr>
          <w:p w14:paraId="0AAF0435" w14:textId="77777777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</w:pPr>
            <w:r w:rsidRPr="00717BBC">
              <w:rPr>
                <w:rFonts w:ascii="Cambria" w:eastAsia="Times New Roman" w:hAnsi="Cambria" w:cs="Times New Roman"/>
                <w:b/>
                <w:bCs/>
                <w:color w:val="FFFFFF"/>
                <w:sz w:val="20"/>
                <w:szCs w:val="20"/>
              </w:rPr>
              <w:t>Person Created the Report:</w:t>
            </w:r>
          </w:p>
        </w:tc>
      </w:tr>
      <w:tr w:rsidR="008429FC" w:rsidRPr="00717BBC" w14:paraId="37BE23F0" w14:textId="77777777" w:rsidTr="00CF6E5F">
        <w:trPr>
          <w:trHeight w:val="240"/>
        </w:trPr>
        <w:tc>
          <w:tcPr>
            <w:tcW w:w="27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A564" w14:textId="058BE9D9" w:rsidR="008429FC" w:rsidRPr="00717BBC" w:rsidRDefault="008429FC" w:rsidP="007A388A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Name: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Ashaq</w:t>
            </w:r>
            <w:proofErr w:type="spellEnd"/>
            <w:r w:rsidR="007A388A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Hussain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67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2B423" w14:textId="77EEA8FC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Position: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Safety Officer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56F25" w14:textId="524FDB14" w:rsidR="008429FC" w:rsidRPr="00717BBC" w:rsidRDefault="008429FC" w:rsidP="00CF6E5F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Signature:</w:t>
            </w:r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Waqas</w:t>
            </w:r>
            <w:proofErr w:type="spellEnd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94C9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Gillani</w:t>
            </w:r>
            <w:proofErr w:type="spellEnd"/>
          </w:p>
        </w:tc>
        <w:tc>
          <w:tcPr>
            <w:tcW w:w="294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9C69" w14:textId="1068A0C8" w:rsidR="008429FC" w:rsidRPr="00717BBC" w:rsidRDefault="008429FC" w:rsidP="0041117E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  <w:r w:rsidRPr="00717BBC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>Date:</w:t>
            </w:r>
            <w:r w:rsidR="00CF6E5F"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  <w:t xml:space="preserve"> </w:t>
            </w:r>
            <w:sdt>
              <w:sdtPr>
                <w:rPr>
                  <w:rFonts w:ascii="Cambria" w:eastAsia="Times New Roman" w:hAnsi="Cambria" w:cs="Times New Roman"/>
                  <w:color w:val="000000"/>
                  <w:sz w:val="18"/>
                  <w:szCs w:val="18"/>
                </w:rPr>
                <w:id w:val="-1125616296"/>
                <w:placeholder>
                  <w:docPart w:val="69630AEC18FC46E392BFE8A6CD8A897D"/>
                </w:placeholder>
                <w:date w:fullDate="2021-06-09T00:00:00Z">
                  <w:dateFormat w:val="M/d/yyyy"/>
                  <w:lid w:val="en-US"/>
                  <w:storeMappedDataAs w:val="date"/>
                  <w:calendar w:val="gregorian"/>
                </w:date>
              </w:sdtPr>
              <w:sdtEndPr/>
              <w:sdtContent>
                <w:r w:rsidR="007A388A">
                  <w:rPr>
                    <w:rFonts w:ascii="Cambria" w:eastAsia="Times New Roman" w:hAnsi="Cambria" w:cs="Times New Roman"/>
                    <w:color w:val="000000"/>
                    <w:sz w:val="18"/>
                    <w:szCs w:val="18"/>
                  </w:rPr>
                  <w:t>6/9/2021</w:t>
                </w:r>
              </w:sdtContent>
            </w:sdt>
          </w:p>
        </w:tc>
      </w:tr>
      <w:tr w:rsidR="008429FC" w:rsidRPr="00717BBC" w14:paraId="1E102DB1" w14:textId="77777777" w:rsidTr="00CF6E5F">
        <w:trPr>
          <w:trHeight w:val="80"/>
        </w:trPr>
        <w:tc>
          <w:tcPr>
            <w:tcW w:w="277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758615" w14:textId="41D87AC8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6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A58993" w14:textId="28EB203A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8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BC437" w14:textId="5F40152E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  <w:tc>
          <w:tcPr>
            <w:tcW w:w="294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C3368B" w14:textId="387963D2" w:rsidR="008429FC" w:rsidRPr="00717BBC" w:rsidRDefault="008429FC" w:rsidP="00717BBC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  <w:sz w:val="18"/>
                <w:szCs w:val="18"/>
              </w:rPr>
            </w:pPr>
          </w:p>
        </w:tc>
      </w:tr>
    </w:tbl>
    <w:p w14:paraId="6DB5A5CE" w14:textId="77777777" w:rsidR="000E12E8" w:rsidRDefault="000E12E8" w:rsidP="00CF6E5F">
      <w:pPr>
        <w:rPr>
          <w:rFonts w:asciiTheme="majorHAnsi" w:hAnsiTheme="majorHAnsi"/>
        </w:rPr>
      </w:pPr>
    </w:p>
    <w:p w14:paraId="5D5C8C45" w14:textId="77777777" w:rsidR="007B6AEC" w:rsidRDefault="007B6AEC" w:rsidP="00CF6E5F">
      <w:pPr>
        <w:rPr>
          <w:rFonts w:asciiTheme="majorHAnsi" w:hAnsiTheme="majorHAnsi"/>
        </w:rPr>
      </w:pPr>
    </w:p>
    <w:p w14:paraId="427E2D20" w14:textId="77777777" w:rsidR="007B6AEC" w:rsidRDefault="007B6AEC" w:rsidP="00CF6E5F">
      <w:pPr>
        <w:rPr>
          <w:rFonts w:asciiTheme="majorHAnsi" w:hAnsiTheme="majorHAnsi"/>
        </w:rPr>
      </w:pPr>
    </w:p>
    <w:p w14:paraId="7D95FA57" w14:textId="2A1F7366" w:rsidR="007B6AEC" w:rsidRDefault="007B6AEC" w:rsidP="007B6AEC">
      <w:pPr>
        <w:jc w:val="center"/>
        <w:rPr>
          <w:rFonts w:asciiTheme="majorHAnsi" w:hAnsiTheme="majorHAnsi"/>
        </w:rPr>
      </w:pPr>
      <w:bookmarkStart w:id="0" w:name="_GoBack"/>
      <w:r>
        <w:rPr>
          <w:rFonts w:asciiTheme="majorHAnsi" w:hAnsiTheme="majorHAnsi"/>
          <w:noProof/>
        </w:rPr>
        <w:drawing>
          <wp:inline distT="0" distB="0" distL="0" distR="0" wp14:anchorId="139AD0B9" wp14:editId="08E3D54F">
            <wp:extent cx="5546408" cy="7395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6-09 at 4.12.0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53" cy="73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F372C6" w14:textId="31651F4A" w:rsidR="00794C9C" w:rsidRPr="00DA2C2E" w:rsidRDefault="00794C9C" w:rsidP="00794C9C">
      <w:pPr>
        <w:jc w:val="center"/>
        <w:rPr>
          <w:rFonts w:asciiTheme="majorHAnsi" w:hAnsiTheme="majorHAnsi"/>
        </w:rPr>
      </w:pPr>
    </w:p>
    <w:sectPr w:rsidR="00794C9C" w:rsidRPr="00DA2C2E" w:rsidSect="005721FA">
      <w:headerReference w:type="default" r:id="rId9"/>
      <w:footerReference w:type="default" r:id="rId10"/>
      <w:pgSz w:w="11907" w:h="16839" w:code="9"/>
      <w:pgMar w:top="1080" w:right="360" w:bottom="245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14D8" w14:textId="77777777" w:rsidR="00C1391C" w:rsidRDefault="00C1391C" w:rsidP="005721FA">
      <w:pPr>
        <w:spacing w:after="0" w:line="240" w:lineRule="auto"/>
      </w:pPr>
      <w:r>
        <w:separator/>
      </w:r>
    </w:p>
  </w:endnote>
  <w:endnote w:type="continuationSeparator" w:id="0">
    <w:p w14:paraId="06B2BEAA" w14:textId="77777777" w:rsidR="00C1391C" w:rsidRDefault="00C1391C" w:rsidP="0057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5ABE6" w14:textId="77777777" w:rsidR="005721FA" w:rsidRPr="002C1B6B" w:rsidRDefault="002C1B6B">
    <w:pPr>
      <w:pStyle w:val="Footer"/>
      <w:rPr>
        <w:sz w:val="16"/>
        <w:szCs w:val="16"/>
      </w:rPr>
    </w:pPr>
    <w:r w:rsidRPr="002C1B6B">
      <w:rPr>
        <w:b/>
        <w:color w:val="FF0000"/>
        <w:sz w:val="16"/>
        <w:szCs w:val="16"/>
      </w:rPr>
      <w:t>Note:</w:t>
    </w:r>
    <w:r w:rsidRPr="002C1B6B">
      <w:rPr>
        <w:color w:val="FF0000"/>
        <w:sz w:val="16"/>
        <w:szCs w:val="16"/>
      </w:rPr>
      <w:t xml:space="preserve"> </w:t>
    </w:r>
    <w:r w:rsidRPr="002C1B6B">
      <w:rPr>
        <w:sz w:val="16"/>
        <w:szCs w:val="16"/>
      </w:rPr>
      <w:t>Thi</w:t>
    </w:r>
    <w:r w:rsidR="00784C99">
      <w:rPr>
        <w:sz w:val="16"/>
        <w:szCs w:val="16"/>
      </w:rPr>
      <w:t>s form is to be submitted four (4</w:t>
    </w:r>
    <w:r w:rsidRPr="002C1B6B">
      <w:rPr>
        <w:sz w:val="16"/>
        <w:szCs w:val="16"/>
      </w:rPr>
      <w:t>) hours after the incident occurred.</w:t>
    </w:r>
  </w:p>
  <w:p w14:paraId="5F706B72" w14:textId="77777777" w:rsidR="005721FA" w:rsidRPr="002C1B6B" w:rsidRDefault="00A55956" w:rsidP="002C1B6B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Revision </w:t>
    </w:r>
    <w:r w:rsidR="005721FA" w:rsidRPr="002C1B6B">
      <w:rPr>
        <w:sz w:val="16"/>
        <w:szCs w:val="16"/>
      </w:rPr>
      <w:t xml:space="preserve">Dated: </w:t>
    </w:r>
    <w:r>
      <w:rPr>
        <w:sz w:val="16"/>
        <w:szCs w:val="16"/>
      </w:rPr>
      <w:t>24 June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6B691" w14:textId="77777777" w:rsidR="00C1391C" w:rsidRDefault="00C1391C" w:rsidP="005721FA">
      <w:pPr>
        <w:spacing w:after="0" w:line="240" w:lineRule="auto"/>
      </w:pPr>
      <w:r>
        <w:separator/>
      </w:r>
    </w:p>
  </w:footnote>
  <w:footnote w:type="continuationSeparator" w:id="0">
    <w:p w14:paraId="29DDD8C8" w14:textId="77777777" w:rsidR="00C1391C" w:rsidRDefault="00C1391C" w:rsidP="00572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3C8C0" w14:textId="62FF4AAD" w:rsidR="005721FA" w:rsidRPr="00494B87" w:rsidRDefault="009E2618" w:rsidP="003114B6">
    <w:pPr>
      <w:pStyle w:val="Header"/>
      <w:rPr>
        <w:b/>
        <w:sz w:val="28"/>
      </w:rPr>
    </w:pPr>
    <w:r>
      <w:rPr>
        <w:b/>
        <w:noProof/>
        <w:sz w:val="28"/>
      </w:rPr>
      <w:drawing>
        <wp:anchor distT="0" distB="0" distL="114300" distR="114300" simplePos="0" relativeHeight="251657728" behindDoc="1" locked="0" layoutInCell="1" allowOverlap="1" wp14:anchorId="10C0A845" wp14:editId="4A040DAC">
          <wp:simplePos x="0" y="0"/>
          <wp:positionH relativeFrom="column">
            <wp:posOffset>5581650</wp:posOffset>
          </wp:positionH>
          <wp:positionV relativeFrom="paragraph">
            <wp:posOffset>-266700</wp:posOffset>
          </wp:positionV>
          <wp:extent cx="1323975" cy="542925"/>
          <wp:effectExtent l="19050" t="0" r="9525" b="0"/>
          <wp:wrapNone/>
          <wp:docPr id="2" name="Picture 1" descr="REZAYAT COMPANY LTD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ZAYAT COMPANY LTD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b/>
          <w:sz w:val="28"/>
        </w:rPr>
        <w:id w:val="-905914005"/>
        <w:docPartObj>
          <w:docPartGallery w:val="Watermarks"/>
          <w:docPartUnique/>
        </w:docPartObj>
      </w:sdtPr>
      <w:sdtEndPr/>
      <w:sdtContent>
        <w:r w:rsidR="00C1391C">
          <w:rPr>
            <w:b/>
            <w:noProof/>
            <w:sz w:val="28"/>
            <w:lang w:eastAsia="zh-TW"/>
          </w:rPr>
          <w:pict w14:anchorId="188D58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  <w:r w:rsidR="003114B6">
          <w:rPr>
            <w:b/>
            <w:sz w:val="28"/>
          </w:rPr>
          <w:t xml:space="preserve">                     </w:t>
        </w:r>
      </w:sdtContent>
    </w:sdt>
    <w:r w:rsidR="005721FA" w:rsidRPr="00494B87">
      <w:rPr>
        <w:b/>
        <w:noProof/>
        <w:sz w:val="28"/>
      </w:rPr>
      <w:drawing>
        <wp:anchor distT="0" distB="0" distL="114300" distR="114300" simplePos="0" relativeHeight="251656704" behindDoc="1" locked="0" layoutInCell="1" allowOverlap="1" wp14:anchorId="018BD81F" wp14:editId="6CEED322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490345" cy="557530"/>
          <wp:effectExtent l="0" t="0" r="0" b="0"/>
          <wp:wrapThrough wrapText="bothSides">
            <wp:wrapPolygon edited="0">
              <wp:start x="0" y="0"/>
              <wp:lineTo x="0" y="20665"/>
              <wp:lineTo x="21259" y="20665"/>
              <wp:lineTo x="21259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RezGroupmai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0345" cy="557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721FA" w:rsidRPr="00494B87">
      <w:rPr>
        <w:b/>
        <w:sz w:val="28"/>
      </w:rPr>
      <w:t>REZAYAT GROUP Health and Safety</w:t>
    </w:r>
  </w:p>
  <w:p w14:paraId="4D995FF1" w14:textId="76E0C814" w:rsidR="005721FA" w:rsidRDefault="003114B6" w:rsidP="003114B6">
    <w:pPr>
      <w:pStyle w:val="Header"/>
    </w:pPr>
    <w:r>
      <w:t xml:space="preserve">                                       </w:t>
    </w:r>
    <w:r w:rsidR="005721FA">
      <w:t>Initial Incident</w:t>
    </w:r>
    <w:r w:rsidR="00A55956">
      <w:t>/Accident</w:t>
    </w:r>
    <w:r w:rsidR="005721FA">
      <w:t xml:space="preserve">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B65C00"/>
    <w:multiLevelType w:val="hybridMultilevel"/>
    <w:tmpl w:val="BB16C866"/>
    <w:lvl w:ilvl="0" w:tplc="2A7C46C8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33F78"/>
    <w:multiLevelType w:val="hybridMultilevel"/>
    <w:tmpl w:val="FAA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EA4"/>
    <w:rsid w:val="000E12E8"/>
    <w:rsid w:val="00101F89"/>
    <w:rsid w:val="00103253"/>
    <w:rsid w:val="00142AA9"/>
    <w:rsid w:val="00153F88"/>
    <w:rsid w:val="001E5E99"/>
    <w:rsid w:val="00267C21"/>
    <w:rsid w:val="002847E6"/>
    <w:rsid w:val="002C1B6B"/>
    <w:rsid w:val="003114B6"/>
    <w:rsid w:val="00334555"/>
    <w:rsid w:val="003B7EBD"/>
    <w:rsid w:val="003E2B29"/>
    <w:rsid w:val="003E466B"/>
    <w:rsid w:val="003F4F73"/>
    <w:rsid w:val="0041117E"/>
    <w:rsid w:val="00454494"/>
    <w:rsid w:val="0045548E"/>
    <w:rsid w:val="00493818"/>
    <w:rsid w:val="00494B87"/>
    <w:rsid w:val="004C31B2"/>
    <w:rsid w:val="004C4A9C"/>
    <w:rsid w:val="00537F68"/>
    <w:rsid w:val="005721FA"/>
    <w:rsid w:val="005E0EC8"/>
    <w:rsid w:val="005F0D17"/>
    <w:rsid w:val="00640D22"/>
    <w:rsid w:val="006433EA"/>
    <w:rsid w:val="0066650C"/>
    <w:rsid w:val="006A39BC"/>
    <w:rsid w:val="006A784F"/>
    <w:rsid w:val="006D7BE8"/>
    <w:rsid w:val="007177C9"/>
    <w:rsid w:val="00717BBC"/>
    <w:rsid w:val="00721DA3"/>
    <w:rsid w:val="00784C99"/>
    <w:rsid w:val="00794C9C"/>
    <w:rsid w:val="007A388A"/>
    <w:rsid w:val="007B6AEC"/>
    <w:rsid w:val="007C4E76"/>
    <w:rsid w:val="007E54E8"/>
    <w:rsid w:val="008429FC"/>
    <w:rsid w:val="00842DD9"/>
    <w:rsid w:val="008E74BA"/>
    <w:rsid w:val="00966AD5"/>
    <w:rsid w:val="009E2618"/>
    <w:rsid w:val="00A309ED"/>
    <w:rsid w:val="00A55956"/>
    <w:rsid w:val="00A75CC7"/>
    <w:rsid w:val="00AA2EBD"/>
    <w:rsid w:val="00AA7119"/>
    <w:rsid w:val="00B07B53"/>
    <w:rsid w:val="00C1391C"/>
    <w:rsid w:val="00C2174F"/>
    <w:rsid w:val="00C34EA4"/>
    <w:rsid w:val="00C56D13"/>
    <w:rsid w:val="00CC4023"/>
    <w:rsid w:val="00CD4AC2"/>
    <w:rsid w:val="00CD539A"/>
    <w:rsid w:val="00CE7F92"/>
    <w:rsid w:val="00CF2D18"/>
    <w:rsid w:val="00CF6E5F"/>
    <w:rsid w:val="00D7223A"/>
    <w:rsid w:val="00D9778F"/>
    <w:rsid w:val="00DA2C2E"/>
    <w:rsid w:val="00DC2093"/>
    <w:rsid w:val="00DC3E37"/>
    <w:rsid w:val="00DD2AC5"/>
    <w:rsid w:val="00E06D3E"/>
    <w:rsid w:val="00E75868"/>
    <w:rsid w:val="00F332D8"/>
    <w:rsid w:val="00F63602"/>
    <w:rsid w:val="00F97839"/>
    <w:rsid w:val="00FD3440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42424F"/>
  <w15:docId w15:val="{42769FD9-1B63-4828-98D2-8C46F61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1FA"/>
  </w:style>
  <w:style w:type="paragraph" w:styleId="Footer">
    <w:name w:val="footer"/>
    <w:basedOn w:val="Normal"/>
    <w:link w:val="FooterChar"/>
    <w:uiPriority w:val="99"/>
    <w:unhideWhenUsed/>
    <w:rsid w:val="00572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1FA"/>
  </w:style>
  <w:style w:type="paragraph" w:styleId="BalloonText">
    <w:name w:val="Balloon Text"/>
    <w:basedOn w:val="Normal"/>
    <w:link w:val="BalloonTextChar"/>
    <w:uiPriority w:val="99"/>
    <w:semiHidden/>
    <w:unhideWhenUsed/>
    <w:rsid w:val="0057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4BA"/>
    <w:rPr>
      <w:color w:val="808080"/>
    </w:rPr>
  </w:style>
  <w:style w:type="paragraph" w:styleId="ListParagraph">
    <w:name w:val="List Paragraph"/>
    <w:basedOn w:val="Normal"/>
    <w:uiPriority w:val="34"/>
    <w:qFormat/>
    <w:rsid w:val="00CF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C87EF15A5B452EB206C10AE7C0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B61D0-733E-4008-AF05-B9FD5CDD4749}"/>
      </w:docPartPr>
      <w:docPartBody>
        <w:p w:rsidR="003F63CC" w:rsidRDefault="00BB42A8" w:rsidP="00BB42A8">
          <w:pPr>
            <w:pStyle w:val="EBC87EF15A5B452EB206C10AE7C00A52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144C140B1EE4485397C600BEE0404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FF320-9F72-442A-B35A-2550A0B96E1A}"/>
      </w:docPartPr>
      <w:docPartBody>
        <w:p w:rsidR="003F63CC" w:rsidRDefault="00BB42A8" w:rsidP="00BB42A8">
          <w:pPr>
            <w:pStyle w:val="144C140B1EE4485397C600BEE0404C9D"/>
          </w:pPr>
          <w:r>
            <w:rPr>
              <w:rFonts w:ascii="Arial" w:eastAsia="Times New Roman" w:hAnsi="Arial" w:cs="Arial"/>
              <w:color w:val="000000"/>
            </w:rPr>
            <w:t xml:space="preserve"> </w:t>
          </w:r>
        </w:p>
      </w:docPartBody>
    </w:docPart>
    <w:docPart>
      <w:docPartPr>
        <w:name w:val="97AE295CD6864F23A72E44CE10F11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3459-3547-4C6E-B1F9-DED9E2ECF92E}"/>
      </w:docPartPr>
      <w:docPartBody>
        <w:p w:rsidR="003F63CC" w:rsidRDefault="00BB42A8" w:rsidP="00BB42A8">
          <w:pPr>
            <w:pStyle w:val="97AE295CD6864F23A72E44CE10F11FB1"/>
          </w:pPr>
          <w:r w:rsidRPr="00461D1C">
            <w:rPr>
              <w:rStyle w:val="PlaceholderText"/>
            </w:rPr>
            <w:t>Choose an item.</w:t>
          </w:r>
        </w:p>
      </w:docPartBody>
    </w:docPart>
    <w:docPart>
      <w:docPartPr>
        <w:name w:val="542A76B34A2144E7A8F7BACA8C60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B795-3DCE-4A13-BF8A-36B00511D6B6}"/>
      </w:docPartPr>
      <w:docPartBody>
        <w:p w:rsidR="003F63CC" w:rsidRDefault="00E20017" w:rsidP="00E20017">
          <w:pPr>
            <w:pStyle w:val="542A76B34A2144E7A8F7BACA8C60E39A3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  <w:docPart>
      <w:docPartPr>
        <w:name w:val="69630AEC18FC46E392BFE8A6CD8A8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5F7B7-ED45-41A5-965D-75628461C1AF}"/>
      </w:docPartPr>
      <w:docPartBody>
        <w:p w:rsidR="002D7E76" w:rsidRDefault="00E20017" w:rsidP="00E20017">
          <w:pPr>
            <w:pStyle w:val="69630AEC18FC46E392BFE8A6CD8A897D"/>
          </w:pPr>
          <w:r>
            <w:rPr>
              <w:rFonts w:ascii="Cambria" w:eastAsia="Times New Roman" w:hAnsi="Cambria" w:cs="Times New Roman"/>
              <w:color w:val="000000"/>
              <w:sz w:val="18"/>
              <w:szCs w:val="18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A8"/>
    <w:rsid w:val="000C2AD4"/>
    <w:rsid w:val="000F1654"/>
    <w:rsid w:val="00264799"/>
    <w:rsid w:val="002D269D"/>
    <w:rsid w:val="002D7E76"/>
    <w:rsid w:val="00307E5A"/>
    <w:rsid w:val="003F63CC"/>
    <w:rsid w:val="00436E9D"/>
    <w:rsid w:val="00491DE8"/>
    <w:rsid w:val="005C5078"/>
    <w:rsid w:val="00764883"/>
    <w:rsid w:val="00BB42A8"/>
    <w:rsid w:val="00C12F29"/>
    <w:rsid w:val="00C94076"/>
    <w:rsid w:val="00CC5D79"/>
    <w:rsid w:val="00DB152F"/>
    <w:rsid w:val="00DB2ADC"/>
    <w:rsid w:val="00E20017"/>
    <w:rsid w:val="00E3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0017"/>
    <w:rPr>
      <w:color w:val="808080"/>
    </w:rPr>
  </w:style>
  <w:style w:type="paragraph" w:customStyle="1" w:styleId="EBC87EF15A5B452EB206C10AE7C00A52">
    <w:name w:val="EBC87EF15A5B452EB206C10AE7C00A52"/>
    <w:rsid w:val="00BB42A8"/>
    <w:pPr>
      <w:spacing w:after="200" w:line="276" w:lineRule="auto"/>
    </w:pPr>
    <w:rPr>
      <w:rFonts w:eastAsiaTheme="minorHAnsi"/>
    </w:rPr>
  </w:style>
  <w:style w:type="paragraph" w:customStyle="1" w:styleId="144C140B1EE4485397C600BEE0404C9D">
    <w:name w:val="144C140B1EE4485397C600BEE0404C9D"/>
    <w:rsid w:val="00BB42A8"/>
  </w:style>
  <w:style w:type="paragraph" w:customStyle="1" w:styleId="97AE295CD6864F23A72E44CE10F11FB1">
    <w:name w:val="97AE295CD6864F23A72E44CE10F11FB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">
    <w:name w:val="542A76B34A2144E7A8F7BACA8C60E39A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1">
    <w:name w:val="542A76B34A2144E7A8F7BACA8C60E39A1"/>
    <w:rsid w:val="00BB42A8"/>
    <w:pPr>
      <w:spacing w:after="200" w:line="276" w:lineRule="auto"/>
    </w:pPr>
    <w:rPr>
      <w:rFonts w:eastAsiaTheme="minorHAnsi"/>
    </w:rPr>
  </w:style>
  <w:style w:type="paragraph" w:customStyle="1" w:styleId="542A76B34A2144E7A8F7BACA8C60E39A2">
    <w:name w:val="542A76B34A2144E7A8F7BACA8C60E39A2"/>
    <w:rsid w:val="003F63CC"/>
    <w:pPr>
      <w:spacing w:after="200" w:line="276" w:lineRule="auto"/>
    </w:pPr>
    <w:rPr>
      <w:rFonts w:eastAsiaTheme="minorHAnsi"/>
    </w:rPr>
  </w:style>
  <w:style w:type="paragraph" w:customStyle="1" w:styleId="542A76B34A2144E7A8F7BACA8C60E39A3">
    <w:name w:val="542A76B34A2144E7A8F7BACA8C60E39A3"/>
    <w:rsid w:val="00E20017"/>
    <w:pPr>
      <w:spacing w:after="200" w:line="276" w:lineRule="auto"/>
    </w:pPr>
    <w:rPr>
      <w:rFonts w:eastAsiaTheme="minorHAnsi"/>
    </w:rPr>
  </w:style>
  <w:style w:type="paragraph" w:customStyle="1" w:styleId="69630AEC18FC46E392BFE8A6CD8A897D">
    <w:name w:val="69630AEC18FC46E392BFE8A6CD8A897D"/>
    <w:rsid w:val="00E20017"/>
    <w:rPr>
      <w:lang w:val="aa-ET" w:eastAsia="aa-E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CA455-5E44-4829-8DF5-EE11E745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Salazar</dc:creator>
  <cp:lastModifiedBy>user16.c76</cp:lastModifiedBy>
  <cp:revision>13</cp:revision>
  <cp:lastPrinted>2015-06-24T09:41:00Z</cp:lastPrinted>
  <dcterms:created xsi:type="dcterms:W3CDTF">2021-06-06T11:45:00Z</dcterms:created>
  <dcterms:modified xsi:type="dcterms:W3CDTF">2021-06-09T13:52:00Z</dcterms:modified>
</cp:coreProperties>
</file>