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64901686"/>
        <w:docPartObj>
          <w:docPartGallery w:val="Cover Pages"/>
          <w:docPartUnique/>
        </w:docPartObj>
      </w:sdtPr>
      <w:sdtEndPr>
        <w:rPr>
          <w:b/>
          <w:color w:val="0000FF"/>
        </w:rPr>
      </w:sdtEndPr>
      <w:sdtContent>
        <w:p w:rsidR="008D5104" w:rsidRDefault="008D5104"/>
        <w:p w:rsidR="008D5104" w:rsidRDefault="0003485A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1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8D5104" w:rsidRDefault="0003485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alias w:val="Empresa"/>
                            <w:id w:val="15866524"/>
                            <w:placeholder>
                              <w:docPart w:val="A238F4F9E438433F90B9E9B39526D042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8D5104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Jorenilson</w:t>
                            </w:r>
                          </w:sdtContent>
                        </w:sdt>
                        <w:r w:rsidR="008D5104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Santos</w:t>
                        </w:r>
                      </w:p>
                      <w:p w:rsidR="008D5104" w:rsidRDefault="008D510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159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placeholder>
                            <w:docPart w:val="4C7676DC2DB2402DA47D78A29B3EDF9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9-20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D5104" w:rsidRDefault="008D51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placeholder>
                            <w:docPart w:val="8E99A7E4AE374289995833A28D7DB16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D5104" w:rsidRDefault="008D5104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Controle de TI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Cs w:val="40"/>
                          </w:rPr>
                          <w:alias w:val="Subtítulo"/>
                          <w:id w:val="15866538"/>
                          <w:placeholder>
                            <w:docPart w:val="E9CCC697D9D74DAA91E6ED86F49CFBB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D5104" w:rsidRDefault="008D510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8D5104">
                              <w:rPr>
                                <w:b/>
                                <w:bCs/>
                                <w:color w:val="4F81BD" w:themeColor="accent1"/>
                                <w:szCs w:val="40"/>
                              </w:rPr>
                              <w:t>Sistema para controle das atividades do setor de TI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D5104" w:rsidRDefault="008D510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Jorenilson Lopes</w:t>
                            </w:r>
                          </w:p>
                        </w:sdtContent>
                      </w:sdt>
                      <w:p w:rsidR="008D5104" w:rsidRDefault="008D510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D5104" w:rsidRDefault="008D5104">
          <w:pPr>
            <w:rPr>
              <w:b/>
              <w:color w:val="0000FF"/>
            </w:rPr>
          </w:pPr>
          <w:r>
            <w:rPr>
              <w:b/>
              <w:color w:val="0000FF"/>
            </w:rPr>
            <w:br w:type="page"/>
          </w:r>
        </w:p>
      </w:sdtContent>
    </w:sdt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B21706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lastRenderedPageBreak/>
              <w:t>Requisitos Funcionais</w:t>
            </w:r>
          </w:p>
        </w:tc>
      </w:tr>
    </w:tbl>
    <w:p w:rsidR="008D5104" w:rsidRDefault="008D5104" w:rsidP="00D9391F">
      <w:pPr>
        <w:rPr>
          <w:b/>
          <w:color w:val="0000FF"/>
        </w:rPr>
      </w:pPr>
    </w:p>
    <w:p w:rsidR="00D9391F" w:rsidRPr="008D5104" w:rsidRDefault="008D5104" w:rsidP="00D9391F">
      <w:pPr>
        <w:rPr>
          <w:b/>
          <w:color w:val="0000FF"/>
        </w:rPr>
      </w:pPr>
      <w:r>
        <w:rPr>
          <w:b/>
          <w:color w:val="0000FF"/>
        </w:rPr>
        <w:t>R</w:t>
      </w:r>
      <w:r w:rsidR="00D9391F" w:rsidRPr="008D5104">
        <w:rPr>
          <w:b/>
          <w:color w:val="0000FF"/>
        </w:rPr>
        <w:t>F1 – Manter Equipamento</w:t>
      </w:r>
    </w:p>
    <w:p w:rsidR="00D9391F" w:rsidRDefault="00D9391F" w:rsidP="00D9391F">
      <w:r>
        <w:t>O sistema deve permitir Cadastrar/Alterar/Remover/Listar equipamentos na mesma página.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9391F" w:rsidTr="00D57C71">
        <w:tc>
          <w:tcPr>
            <w:tcW w:w="1809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Prioridade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984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Essencial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6E"/>
            </w:r>
          </w:p>
        </w:tc>
        <w:tc>
          <w:tcPr>
            <w:tcW w:w="1985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Importante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381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Desejável</w:t>
            </w:r>
          </w:p>
        </w:tc>
      </w:tr>
    </w:tbl>
    <w:p w:rsidR="00D9391F" w:rsidRDefault="00D9391F" w:rsidP="008D5104">
      <w:pPr>
        <w:jc w:val="both"/>
      </w:pPr>
      <w:r>
        <w:rPr>
          <w:rFonts w:ascii="Calibri" w:eastAsia="Calibri" w:hAnsi="Calibri" w:cs="Times New Roman"/>
          <w:b/>
        </w:rPr>
        <w:t>Entradas e pré-condições</w:t>
      </w:r>
      <w:r>
        <w:t>: A entrada deve ser os dados referentes a cada equipamento a ser persistido no banco de dados da aplicação.</w:t>
      </w:r>
    </w:p>
    <w:p w:rsidR="008D5104" w:rsidRDefault="008D5104" w:rsidP="008D5104">
      <w:pPr>
        <w:jc w:val="both"/>
      </w:pPr>
      <w:r>
        <w:rPr>
          <w:rFonts w:ascii="Calibri" w:eastAsia="Calibri" w:hAnsi="Calibri" w:cs="Times New Roman"/>
          <w:b/>
        </w:rPr>
        <w:t>Saídas e pós-condição</w:t>
      </w:r>
      <w:r>
        <w:rPr>
          <w:rFonts w:ascii="Calibri" w:eastAsia="Calibri" w:hAnsi="Calibri" w:cs="Times New Roman"/>
        </w:rPr>
        <w:t xml:space="preserve">: </w:t>
      </w:r>
      <w:r>
        <w:t>O sistema deverá realizar o CRUD de acordo com a opção selecionada do usuário</w:t>
      </w:r>
      <w:r>
        <w:rPr>
          <w:rFonts w:ascii="Calibri" w:eastAsia="Calibri" w:hAnsi="Calibri" w:cs="Times New Roman"/>
        </w:rPr>
        <w:t>.</w:t>
      </w:r>
    </w:p>
    <w:p w:rsidR="00D9391F" w:rsidRDefault="00D9391F" w:rsidP="00D9391F">
      <w:pPr>
        <w:rPr>
          <w:b/>
        </w:rPr>
      </w:pPr>
    </w:p>
    <w:p w:rsidR="00D9391F" w:rsidRDefault="00D9391F" w:rsidP="00D9391F">
      <w:pPr>
        <w:rPr>
          <w:b/>
        </w:rPr>
      </w:pPr>
    </w:p>
    <w:p w:rsidR="00D9391F" w:rsidRPr="008D5104" w:rsidRDefault="00D9391F" w:rsidP="00D9391F">
      <w:pPr>
        <w:rPr>
          <w:b/>
          <w:color w:val="0000FF"/>
        </w:rPr>
      </w:pPr>
      <w:r w:rsidRPr="008D5104">
        <w:rPr>
          <w:b/>
          <w:color w:val="0000FF"/>
        </w:rPr>
        <w:t>RF2 – Registrar Empréstimo</w:t>
      </w:r>
    </w:p>
    <w:p w:rsidR="00D9391F" w:rsidRDefault="00D9391F" w:rsidP="00D9391F">
      <w:r>
        <w:t>O sistema deve permitir registrar o empréstimo de um ou mais equipamentos para um mesmo usuário, assim como informações referentes ao Solicitante e de retorno.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9391F" w:rsidTr="00D57C71">
        <w:tc>
          <w:tcPr>
            <w:tcW w:w="1809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Prioridade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984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Essencial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6E"/>
            </w:r>
          </w:p>
        </w:tc>
        <w:tc>
          <w:tcPr>
            <w:tcW w:w="1985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Importante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381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Desejável</w:t>
            </w:r>
          </w:p>
        </w:tc>
      </w:tr>
    </w:tbl>
    <w:p w:rsidR="00D9391F" w:rsidRDefault="00D9391F" w:rsidP="00D9391F">
      <w:pPr>
        <w:jc w:val="both"/>
      </w:pPr>
      <w:r>
        <w:rPr>
          <w:rFonts w:ascii="Calibri" w:eastAsia="Calibri" w:hAnsi="Calibri" w:cs="Times New Roman"/>
          <w:b/>
        </w:rPr>
        <w:t>Entradas e pré-condições</w:t>
      </w:r>
      <w:r>
        <w:t>: A entrada deve ser os dados referentes ao solicitante, approval e equipamentos selecionados através de uma listagem.</w:t>
      </w:r>
    </w:p>
    <w:p w:rsidR="008D5104" w:rsidRDefault="008D5104" w:rsidP="008D5104">
      <w:pPr>
        <w:jc w:val="both"/>
      </w:pPr>
      <w:r>
        <w:rPr>
          <w:rFonts w:ascii="Calibri" w:eastAsia="Calibri" w:hAnsi="Calibri" w:cs="Times New Roman"/>
          <w:b/>
        </w:rPr>
        <w:t>Saídas e pós-condição</w:t>
      </w:r>
      <w:r>
        <w:rPr>
          <w:rFonts w:ascii="Calibri" w:eastAsia="Calibri" w:hAnsi="Calibri" w:cs="Times New Roman"/>
        </w:rPr>
        <w:t xml:space="preserve">: </w:t>
      </w:r>
      <w:r>
        <w:t>O sistema deverá validar os dados e caso não haja erros, deverá persistir os dados no banco de dados da aplicação</w:t>
      </w:r>
      <w:r>
        <w:rPr>
          <w:rFonts w:ascii="Calibri" w:eastAsia="Calibri" w:hAnsi="Calibri" w:cs="Times New Roman"/>
        </w:rPr>
        <w:t>.</w:t>
      </w:r>
    </w:p>
    <w:p w:rsidR="008D5104" w:rsidRDefault="008D5104">
      <w:pPr>
        <w:rPr>
          <w:b/>
        </w:rPr>
      </w:pPr>
    </w:p>
    <w:p w:rsidR="00D9391F" w:rsidRDefault="00D9391F">
      <w:pPr>
        <w:rPr>
          <w:b/>
        </w:rPr>
      </w:pPr>
    </w:p>
    <w:p w:rsidR="00D9391F" w:rsidRPr="008D5104" w:rsidRDefault="00D9391F">
      <w:pPr>
        <w:rPr>
          <w:b/>
          <w:color w:val="0000FF"/>
        </w:rPr>
      </w:pPr>
      <w:r w:rsidRPr="008D5104">
        <w:rPr>
          <w:b/>
          <w:color w:val="0000FF"/>
        </w:rPr>
        <w:t>RF3 – Registrar Retorno</w:t>
      </w:r>
    </w:p>
    <w:p w:rsidR="00D9391F" w:rsidRDefault="00D9391F">
      <w:r>
        <w:t>Permite registrar a entrada de um equipamento previamente cadastrado no banco de dados.</w:t>
      </w:r>
    </w:p>
    <w:p w:rsidR="00D9391F" w:rsidRDefault="00D9391F">
      <w:r>
        <w:t>O sistema não deve permitir registrar uma entrada para o mesmo equipamento mais que uma vez.</w:t>
      </w:r>
    </w:p>
    <w:tbl>
      <w:tblPr>
        <w:tblW w:w="0" w:type="auto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9391F" w:rsidTr="00D57C71">
        <w:tc>
          <w:tcPr>
            <w:tcW w:w="1809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</w:rPr>
              <w:t>Prioridade</w:t>
            </w: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984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Essencial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6E"/>
            </w:r>
          </w:p>
        </w:tc>
        <w:tc>
          <w:tcPr>
            <w:tcW w:w="1985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Importante</w:t>
            </w:r>
          </w:p>
        </w:tc>
        <w:tc>
          <w:tcPr>
            <w:tcW w:w="425" w:type="dxa"/>
          </w:tcPr>
          <w:p w:rsidR="00D9391F" w:rsidRDefault="00D9391F" w:rsidP="00D57C71">
            <w:pPr>
              <w:spacing w:before="240" w:after="240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sym w:font="Wingdings" w:char="F0A8"/>
            </w:r>
          </w:p>
        </w:tc>
        <w:tc>
          <w:tcPr>
            <w:tcW w:w="1381" w:type="dxa"/>
          </w:tcPr>
          <w:p w:rsidR="00D9391F" w:rsidRDefault="00D9391F" w:rsidP="00D57C71">
            <w:pPr>
              <w:spacing w:before="240" w:after="240"/>
              <w:ind w:left="-108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Desejável</w:t>
            </w:r>
          </w:p>
        </w:tc>
      </w:tr>
    </w:tbl>
    <w:p w:rsidR="00D9391F" w:rsidRDefault="00D9391F" w:rsidP="00D9391F">
      <w:pPr>
        <w:jc w:val="both"/>
      </w:pPr>
      <w:r>
        <w:rPr>
          <w:rFonts w:ascii="Calibri" w:eastAsia="Calibri" w:hAnsi="Calibri" w:cs="Times New Roman"/>
          <w:b/>
        </w:rPr>
        <w:t>Entradas e pré-condições</w:t>
      </w:r>
      <w:r>
        <w:t>: A entrada deve ser o preenchimento dos dados referente ao equipamento.</w:t>
      </w:r>
    </w:p>
    <w:p w:rsidR="008D5104" w:rsidRDefault="008D5104" w:rsidP="008D5104">
      <w:pPr>
        <w:jc w:val="both"/>
      </w:pPr>
      <w:r>
        <w:rPr>
          <w:rFonts w:ascii="Calibri" w:eastAsia="Calibri" w:hAnsi="Calibri" w:cs="Times New Roman"/>
          <w:b/>
        </w:rPr>
        <w:t>Saídas e pós-condição</w:t>
      </w:r>
      <w:r>
        <w:rPr>
          <w:rFonts w:ascii="Calibri" w:eastAsia="Calibri" w:hAnsi="Calibri" w:cs="Times New Roman"/>
        </w:rPr>
        <w:t xml:space="preserve">: </w:t>
      </w:r>
      <w:r>
        <w:t>O sistema deverá validar os dados e persistir as informações no banco de dados da aplicação.</w:t>
      </w:r>
    </w:p>
    <w:p w:rsidR="00D9391F" w:rsidRDefault="00D9391F" w:rsidP="00D9391F">
      <w:pPr>
        <w:jc w:val="both"/>
      </w:pPr>
    </w:p>
    <w:p w:rsidR="00D9391F" w:rsidRDefault="00D9391F"/>
    <w:p w:rsidR="00D9391F" w:rsidRDefault="00D9391F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113164" w:rsidRDefault="00113164">
      <w:pPr>
        <w:rPr>
          <w:b/>
        </w:rPr>
      </w:pPr>
    </w:p>
    <w:p w:rsidR="006E2E55" w:rsidRDefault="006E2E55">
      <w:pPr>
        <w:rPr>
          <w:b/>
        </w:rPr>
      </w:pPr>
    </w:p>
    <w:p w:rsidR="006E2E55" w:rsidRDefault="006E2E55">
      <w:pPr>
        <w:rPr>
          <w:b/>
        </w:rPr>
      </w:pPr>
    </w:p>
    <w:p w:rsidR="00041F42" w:rsidRDefault="00041F42">
      <w:pPr>
        <w:rPr>
          <w:b/>
        </w:rPr>
      </w:pPr>
    </w:p>
    <w:p w:rsidR="00317CAD" w:rsidRDefault="00317CAD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30485D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lastRenderedPageBreak/>
              <w:t>Diagrama de Caso de Uso</w:t>
            </w:r>
          </w:p>
        </w:tc>
      </w:tr>
    </w:tbl>
    <w:p w:rsidR="00D9391F" w:rsidRPr="00D9391F" w:rsidRDefault="00D9391F">
      <w:pPr>
        <w:rPr>
          <w:b/>
          <w:sz w:val="28"/>
        </w:rPr>
      </w:pPr>
    </w:p>
    <w:p w:rsidR="00D9391F" w:rsidRDefault="00095C62">
      <w:r>
        <w:rPr>
          <w:noProof/>
          <w:lang w:eastAsia="pt-BR"/>
        </w:rPr>
        <w:drawing>
          <wp:inline distT="0" distB="0" distL="0" distR="0">
            <wp:extent cx="3819181" cy="4009813"/>
            <wp:effectExtent l="19050" t="0" r="0" b="0"/>
            <wp:docPr id="11" name="Imagem 10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542" cy="40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64" w:rsidRDefault="00113164" w:rsidP="00113164">
      <w:pPr>
        <w:pStyle w:val="PargrafodaLista"/>
        <w:rPr>
          <w:b/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9288"/>
      </w:tblGrid>
      <w:tr w:rsidR="00317CAD" w:rsidRPr="00317CAD" w:rsidTr="00317CAD">
        <w:tc>
          <w:tcPr>
            <w:tcW w:w="9288" w:type="dxa"/>
          </w:tcPr>
          <w:p w:rsidR="00317CAD" w:rsidRPr="00317CAD" w:rsidRDefault="00317CAD" w:rsidP="00341435">
            <w:pPr>
              <w:pStyle w:val="PargrafodaLista"/>
              <w:numPr>
                <w:ilvl w:val="0"/>
                <w:numId w:val="1"/>
              </w:numPr>
              <w:ind w:left="284" w:hanging="284"/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t>Descrição de Caso de Uso</w:t>
            </w:r>
          </w:p>
        </w:tc>
      </w:tr>
    </w:tbl>
    <w:p w:rsidR="003A79DC" w:rsidRDefault="003A79DC" w:rsidP="003A79DC">
      <w:pPr>
        <w:pStyle w:val="PargrafodaLista"/>
        <w:ind w:left="284"/>
        <w:rPr>
          <w:b/>
          <w:sz w:val="28"/>
        </w:rPr>
      </w:pPr>
    </w:p>
    <w:tbl>
      <w:tblPr>
        <w:tblStyle w:val="Tabelacomgrade"/>
        <w:tblW w:w="0" w:type="auto"/>
        <w:tblLook w:val="04A0"/>
      </w:tblPr>
      <w:tblGrid>
        <w:gridCol w:w="1242"/>
        <w:gridCol w:w="7402"/>
      </w:tblGrid>
      <w:tr w:rsidR="003A79DC" w:rsidTr="00461CD0">
        <w:tc>
          <w:tcPr>
            <w:tcW w:w="8644" w:type="dxa"/>
            <w:gridSpan w:val="2"/>
          </w:tcPr>
          <w:p w:rsidR="003A79DC" w:rsidRPr="003A79DC" w:rsidRDefault="003A79DC">
            <w:pPr>
              <w:rPr>
                <w:b/>
              </w:rPr>
            </w:pPr>
            <w:r w:rsidRPr="003A79DC">
              <w:rPr>
                <w:b/>
              </w:rPr>
              <w:t>Manter Equipamento</w:t>
            </w:r>
          </w:p>
        </w:tc>
      </w:tr>
      <w:tr w:rsidR="003A79DC" w:rsidTr="003A79DC">
        <w:tc>
          <w:tcPr>
            <w:tcW w:w="1242" w:type="dxa"/>
          </w:tcPr>
          <w:p w:rsidR="003A79DC" w:rsidRDefault="003A79DC">
            <w:r w:rsidRPr="003A79DC"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402" w:type="dxa"/>
          </w:tcPr>
          <w:p w:rsidR="003A79DC" w:rsidRDefault="003A79DC" w:rsidP="003A79DC">
            <w:r>
              <w:t>Este caso de uso tem por objetivo apresentar os equipamentos cadastrados e habilitar a inclusão, alterações ou exclusão de equipamentos.</w:t>
            </w:r>
          </w:p>
        </w:tc>
      </w:tr>
      <w:tr w:rsidR="003A79DC" w:rsidTr="003A79DC">
        <w:tc>
          <w:tcPr>
            <w:tcW w:w="1242" w:type="dxa"/>
          </w:tcPr>
          <w:p w:rsidR="003A79DC" w:rsidRDefault="003A79DC">
            <w:r w:rsidRPr="003A79DC">
              <w:rPr>
                <w:b/>
              </w:rPr>
              <w:t>Ator</w:t>
            </w:r>
            <w:r>
              <w:t>:</w:t>
            </w:r>
          </w:p>
        </w:tc>
        <w:tc>
          <w:tcPr>
            <w:tcW w:w="7402" w:type="dxa"/>
          </w:tcPr>
          <w:p w:rsidR="003A79DC" w:rsidRDefault="003A79DC">
            <w:r>
              <w:t>Usuário.</w:t>
            </w:r>
          </w:p>
        </w:tc>
      </w:tr>
    </w:tbl>
    <w:p w:rsidR="00113164" w:rsidRDefault="00113164"/>
    <w:p w:rsidR="003A79DC" w:rsidRPr="003A79DC" w:rsidRDefault="003A79DC" w:rsidP="003A79DC">
      <w:pPr>
        <w:rPr>
          <w:b/>
          <w:u w:val="single"/>
        </w:rPr>
      </w:pPr>
      <w:r>
        <w:rPr>
          <w:b/>
          <w:u w:val="single"/>
        </w:rPr>
        <w:t>Pré-condição:</w:t>
      </w:r>
    </w:p>
    <w:p w:rsidR="003A79DC" w:rsidRDefault="003A79DC">
      <w:r>
        <w:t>Receber a identificação do tipo de operação e os dados cadastrais do equipamento, no caso de alteração ou exclusão.</w:t>
      </w:r>
    </w:p>
    <w:p w:rsidR="003A79DC" w:rsidRDefault="003A79DC"/>
    <w:p w:rsidR="00113164" w:rsidRPr="003A79DC" w:rsidRDefault="003A79DC">
      <w:pPr>
        <w:rPr>
          <w:b/>
          <w:u w:val="single"/>
        </w:rPr>
      </w:pPr>
      <w:r w:rsidRPr="003A79DC">
        <w:rPr>
          <w:b/>
          <w:u w:val="single"/>
        </w:rPr>
        <w:t>Cenário Principal</w:t>
      </w:r>
      <w:r>
        <w:rPr>
          <w:b/>
          <w:u w:val="single"/>
        </w:rPr>
        <w:t>:</w:t>
      </w:r>
    </w:p>
    <w:p w:rsidR="003A79DC" w:rsidRDefault="005D3EE9" w:rsidP="003A79DC">
      <w:pPr>
        <w:pStyle w:val="PargrafodaLista"/>
        <w:numPr>
          <w:ilvl w:val="0"/>
          <w:numId w:val="2"/>
        </w:numPr>
      </w:pPr>
      <w:r>
        <w:t>Manutenção do Cadastro</w:t>
      </w:r>
      <w:r w:rsidR="003A79DC">
        <w:t>:</w:t>
      </w:r>
    </w:p>
    <w:p w:rsidR="003A79DC" w:rsidRDefault="005D3EE9" w:rsidP="005D3EE9">
      <w:pPr>
        <w:pStyle w:val="PargrafodaLista"/>
        <w:numPr>
          <w:ilvl w:val="1"/>
          <w:numId w:val="4"/>
        </w:numPr>
      </w:pPr>
      <w:r>
        <w:t>Em caso de “Inclusão”, o sistema habilita a edição dos dados;</w:t>
      </w:r>
    </w:p>
    <w:p w:rsidR="003A79DC" w:rsidRDefault="005D3EE9" w:rsidP="005D3EE9">
      <w:pPr>
        <w:pStyle w:val="PargrafodaLista"/>
        <w:numPr>
          <w:ilvl w:val="1"/>
          <w:numId w:val="4"/>
        </w:numPr>
      </w:pPr>
      <w:r>
        <w:t>Em caso de “alteração”, o sistema exibe os dados cadastrados e os habilita para edição;</w:t>
      </w:r>
    </w:p>
    <w:p w:rsidR="005D3EE9" w:rsidRDefault="005D3EE9" w:rsidP="005D3EE9">
      <w:pPr>
        <w:pStyle w:val="PargrafodaLista"/>
        <w:numPr>
          <w:ilvl w:val="1"/>
          <w:numId w:val="4"/>
        </w:numPr>
      </w:pPr>
      <w:r>
        <w:t>No caso de “Exclusão”, o sistema solicita confirmação do usuário;</w:t>
      </w:r>
    </w:p>
    <w:p w:rsidR="005D3EE9" w:rsidRDefault="005D3EE9" w:rsidP="005D3EE9">
      <w:pPr>
        <w:pStyle w:val="PargrafodaLista"/>
        <w:numPr>
          <w:ilvl w:val="0"/>
          <w:numId w:val="2"/>
        </w:numPr>
      </w:pPr>
      <w:r>
        <w:t>O usuário informa, no caso de “Alteração” ou “Inclusão”: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Nome do equipamento.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Modelo;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Fabricante;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Serial;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Ativo Fixo;</w:t>
      </w:r>
    </w:p>
    <w:p w:rsidR="005D3EE9" w:rsidRDefault="005D3EE9" w:rsidP="005D3EE9">
      <w:pPr>
        <w:pStyle w:val="PargrafodaLista"/>
        <w:numPr>
          <w:ilvl w:val="1"/>
          <w:numId w:val="5"/>
        </w:numPr>
        <w:ind w:left="1418"/>
      </w:pPr>
      <w:r>
        <w:t>Tipo de Equipamento;</w:t>
      </w:r>
    </w:p>
    <w:p w:rsidR="006E2E55" w:rsidRDefault="006E2E55" w:rsidP="006E2E55">
      <w:pPr>
        <w:pStyle w:val="PargrafodaLista"/>
        <w:numPr>
          <w:ilvl w:val="0"/>
          <w:numId w:val="5"/>
        </w:numPr>
      </w:pPr>
      <w:r>
        <w:t>O sistema atualiza os dados cadastrais do equipamento.</w:t>
      </w:r>
    </w:p>
    <w:p w:rsidR="006E2E55" w:rsidRDefault="006E2E55" w:rsidP="006E2E55">
      <w:pPr>
        <w:pStyle w:val="PargrafodaLista"/>
        <w:numPr>
          <w:ilvl w:val="1"/>
          <w:numId w:val="5"/>
        </w:numPr>
        <w:ind w:left="1418"/>
      </w:pPr>
      <w:r>
        <w:t>No caso de “Inclusão”, o sistema gera automaticamente um código de identificação.</w:t>
      </w:r>
    </w:p>
    <w:p w:rsidR="006E2E55" w:rsidRDefault="006E2E55" w:rsidP="006E2E55"/>
    <w:p w:rsidR="006E2E55" w:rsidRPr="006E2E55" w:rsidRDefault="006E2E55" w:rsidP="006E2E55">
      <w:pPr>
        <w:rPr>
          <w:b/>
          <w:u w:val="single"/>
        </w:rPr>
      </w:pPr>
      <w:r w:rsidRPr="006E2E55">
        <w:rPr>
          <w:b/>
          <w:u w:val="single"/>
        </w:rPr>
        <w:lastRenderedPageBreak/>
        <w:t>Cenário Alternativo:</w:t>
      </w:r>
    </w:p>
    <w:p w:rsidR="006E2E55" w:rsidRDefault="006E2E55">
      <w:pPr>
        <w:rPr>
          <w:b/>
          <w:sz w:val="20"/>
        </w:rPr>
      </w:pPr>
    </w:p>
    <w:p w:rsidR="006E2E55" w:rsidRPr="006E2E55" w:rsidRDefault="006E2E55">
      <w:pPr>
        <w:rPr>
          <w:b/>
          <w:sz w:val="20"/>
        </w:rPr>
      </w:pPr>
      <w:r w:rsidRPr="006E2E55">
        <w:rPr>
          <w:b/>
          <w:sz w:val="20"/>
        </w:rPr>
        <w:t>- Exclusão não permitida</w:t>
      </w:r>
    </w:p>
    <w:p w:rsidR="003A79DC" w:rsidRDefault="006E2E55">
      <w:r>
        <w:t>Não é possível excluir um usuário que esteja atribuído a um equipamento.</w:t>
      </w:r>
    </w:p>
    <w:p w:rsidR="006E2E55" w:rsidRDefault="006E2E55">
      <w:pPr>
        <w:rPr>
          <w:b/>
        </w:rPr>
      </w:pPr>
    </w:p>
    <w:p w:rsidR="006E2E55" w:rsidRPr="006E2E55" w:rsidRDefault="006E2E55">
      <w:pPr>
        <w:rPr>
          <w:b/>
          <w:sz w:val="20"/>
        </w:rPr>
      </w:pPr>
      <w:r w:rsidRPr="006E2E55">
        <w:rPr>
          <w:b/>
          <w:sz w:val="20"/>
        </w:rPr>
        <w:t>- Serial Duplicado / Ativo Fixo</w:t>
      </w:r>
    </w:p>
    <w:p w:rsidR="006E2E55" w:rsidRDefault="006E2E55">
      <w:r>
        <w:t>Não é possível cadastrar um mesmo serial/ativo fixo, para dois ou mais equipamentos.</w:t>
      </w:r>
    </w:p>
    <w:p w:rsidR="00D9391F" w:rsidRDefault="00D9391F">
      <w:pPr>
        <w:rPr>
          <w:b/>
        </w:rPr>
      </w:pPr>
    </w:p>
    <w:p w:rsidR="00041F42" w:rsidRPr="00D9391F" w:rsidRDefault="00041F42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4C78EA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t>Diagrama de Classe</w:t>
            </w:r>
          </w:p>
        </w:tc>
      </w:tr>
    </w:tbl>
    <w:p w:rsidR="00317CAD" w:rsidRDefault="00317CAD"/>
    <w:p w:rsidR="00D9391F" w:rsidRDefault="000D58E8">
      <w:r>
        <w:rPr>
          <w:noProof/>
          <w:lang w:eastAsia="pt-BR"/>
        </w:rPr>
        <w:drawing>
          <wp:inline distT="0" distB="0" distL="0" distR="0">
            <wp:extent cx="3543723" cy="3496376"/>
            <wp:effectExtent l="19050" t="0" r="0" b="0"/>
            <wp:docPr id="10" name="Imagem 9" descr="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35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AD" w:rsidRDefault="00317CAD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8852"/>
      </w:tblGrid>
      <w:tr w:rsidR="00317CAD" w:rsidRPr="00317CAD" w:rsidTr="00317CAD">
        <w:tc>
          <w:tcPr>
            <w:tcW w:w="8852" w:type="dxa"/>
          </w:tcPr>
          <w:p w:rsidR="00317CAD" w:rsidRPr="00317CAD" w:rsidRDefault="00317CAD" w:rsidP="00A9272A">
            <w:pPr>
              <w:pStyle w:val="PargrafodaLista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317CAD">
              <w:rPr>
                <w:b/>
                <w:sz w:val="28"/>
              </w:rPr>
              <w:t>Prototipagem</w:t>
            </w:r>
          </w:p>
        </w:tc>
      </w:tr>
    </w:tbl>
    <w:p w:rsidR="008E71DC" w:rsidRDefault="008E71DC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  <w:r>
        <w:rPr>
          <w:b/>
          <w:sz w:val="28"/>
        </w:rPr>
        <w:t>Realizar Login</w:t>
      </w:r>
    </w:p>
    <w:p w:rsidR="008E71DC" w:rsidRDefault="008E71DC" w:rsidP="00317CAD">
      <w:pPr>
        <w:ind w:left="36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2337145" cy="1767840"/>
            <wp:effectExtent l="19050" t="0" r="6005" b="0"/>
            <wp:docPr id="8" name="Imagem 7" descr="Realiza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265" cy="17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DC" w:rsidRDefault="008E71DC" w:rsidP="00317CAD">
      <w:pPr>
        <w:ind w:left="360"/>
        <w:rPr>
          <w:b/>
          <w:sz w:val="28"/>
        </w:rPr>
      </w:pPr>
    </w:p>
    <w:p w:rsidR="00736228" w:rsidRDefault="00736228" w:rsidP="00317CAD">
      <w:pPr>
        <w:ind w:left="360"/>
        <w:rPr>
          <w:b/>
          <w:sz w:val="28"/>
        </w:rPr>
      </w:pPr>
    </w:p>
    <w:p w:rsidR="00736228" w:rsidRDefault="00736228" w:rsidP="00317CAD">
      <w:pPr>
        <w:ind w:left="360"/>
        <w:rPr>
          <w:b/>
          <w:sz w:val="28"/>
        </w:rPr>
      </w:pPr>
    </w:p>
    <w:p w:rsidR="00736228" w:rsidRDefault="00736228" w:rsidP="00317CAD">
      <w:pPr>
        <w:ind w:left="360"/>
        <w:rPr>
          <w:b/>
          <w:sz w:val="28"/>
        </w:rPr>
      </w:pPr>
    </w:p>
    <w:p w:rsidR="002C48BB" w:rsidRDefault="002C48BB" w:rsidP="00317CAD">
      <w:pPr>
        <w:ind w:left="360"/>
        <w:rPr>
          <w:b/>
          <w:sz w:val="28"/>
        </w:rPr>
      </w:pPr>
    </w:p>
    <w:p w:rsidR="002C48BB" w:rsidRDefault="002C48BB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Cadastrar Equipamento</w:t>
      </w:r>
    </w:p>
    <w:p w:rsidR="00317CAD" w:rsidRDefault="00317CAD" w:rsidP="00317CAD">
      <w:pPr>
        <w:ind w:left="360"/>
        <w:rPr>
          <w:b/>
          <w:sz w:val="28"/>
        </w:rPr>
      </w:pPr>
      <w:r w:rsidRPr="00317CAD">
        <w:rPr>
          <w:noProof/>
          <w:lang w:eastAsia="pt-BR"/>
        </w:rPr>
        <w:drawing>
          <wp:inline distT="0" distB="0" distL="0" distR="0">
            <wp:extent cx="5548630" cy="3339253"/>
            <wp:effectExtent l="19050" t="0" r="0" b="0"/>
            <wp:docPr id="3" name="Imagem 2" descr="Manter 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 Equipamento.png"/>
                    <pic:cNvPicPr/>
                  </pic:nvPicPr>
                  <pic:blipFill>
                    <a:blip r:embed="rId11"/>
                    <a:srcRect l="2051" t="8742" r="3535" b="22897"/>
                    <a:stretch>
                      <a:fillRect/>
                    </a:stretch>
                  </pic:blipFill>
                  <pic:spPr>
                    <a:xfrm>
                      <a:off x="0" y="0"/>
                      <a:ext cx="5558487" cy="33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AD" w:rsidRDefault="00317CAD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  <w:r>
        <w:rPr>
          <w:b/>
          <w:sz w:val="28"/>
        </w:rPr>
        <w:t>Registrar Empréstimo</w:t>
      </w:r>
    </w:p>
    <w:p w:rsidR="00A849F9" w:rsidRDefault="00317CAD" w:rsidP="00317CAD">
      <w:pPr>
        <w:ind w:left="360"/>
        <w:rPr>
          <w:b/>
          <w:sz w:val="28"/>
        </w:rPr>
      </w:pPr>
      <w:r w:rsidRPr="00317CAD">
        <w:rPr>
          <w:noProof/>
          <w:lang w:eastAsia="pt-BR"/>
        </w:rPr>
        <w:drawing>
          <wp:inline distT="0" distB="0" distL="0" distR="0">
            <wp:extent cx="5276427" cy="4138507"/>
            <wp:effectExtent l="0" t="0" r="0" b="0"/>
            <wp:docPr id="4" name="Imagem 3" descr="Realizar Emprést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Empréstimo.png"/>
                    <pic:cNvPicPr/>
                  </pic:nvPicPr>
                  <pic:blipFill>
                    <a:blip r:embed="rId12"/>
                    <a:srcRect b="16301"/>
                    <a:stretch>
                      <a:fillRect/>
                    </a:stretch>
                  </pic:blipFill>
                  <pic:spPr>
                    <a:xfrm>
                      <a:off x="0" y="0"/>
                      <a:ext cx="5276427" cy="413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DC" w:rsidRDefault="008E71DC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</w:p>
    <w:p w:rsidR="008E71DC" w:rsidRDefault="008E71DC" w:rsidP="00317CAD">
      <w:pPr>
        <w:ind w:left="360"/>
        <w:rPr>
          <w:b/>
          <w:sz w:val="28"/>
        </w:rPr>
      </w:pPr>
    </w:p>
    <w:p w:rsidR="002D56B7" w:rsidRDefault="002D56B7" w:rsidP="00317CAD">
      <w:pPr>
        <w:ind w:left="360"/>
        <w:rPr>
          <w:b/>
          <w:sz w:val="28"/>
        </w:rPr>
      </w:pPr>
      <w:r>
        <w:rPr>
          <w:b/>
          <w:sz w:val="28"/>
        </w:rPr>
        <w:t>Padrões:</w:t>
      </w:r>
    </w:p>
    <w:p w:rsidR="002D56B7" w:rsidRDefault="002D56B7" w:rsidP="00317CAD">
      <w:pPr>
        <w:ind w:left="360"/>
        <w:rPr>
          <w:b/>
          <w:sz w:val="28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9212"/>
      </w:tblGrid>
      <w:tr w:rsidR="002D56B7" w:rsidTr="002D56B7">
        <w:tc>
          <w:tcPr>
            <w:tcW w:w="9496" w:type="dxa"/>
          </w:tcPr>
          <w:p w:rsidR="002D56B7" w:rsidRDefault="002D56B7" w:rsidP="00317CAD">
            <w:pPr>
              <w:rPr>
                <w:b/>
                <w:sz w:val="28"/>
              </w:rPr>
            </w:pPr>
            <w:r w:rsidRPr="002D56B7">
              <w:rPr>
                <w:b/>
              </w:rPr>
              <w:t>Documentos xhtml</w:t>
            </w:r>
          </w:p>
        </w:tc>
      </w:tr>
    </w:tbl>
    <w:p w:rsidR="002D56B7" w:rsidRDefault="002D56B7" w:rsidP="00317CAD">
      <w:pPr>
        <w:ind w:left="360"/>
        <w:rPr>
          <w:b/>
          <w:sz w:val="28"/>
        </w:rPr>
      </w:pPr>
    </w:p>
    <w:p w:rsidR="002D56B7" w:rsidRDefault="002D56B7" w:rsidP="00317CAD">
      <w:pPr>
        <w:ind w:left="360"/>
        <w:rPr>
          <w:b/>
          <w:sz w:val="28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9212"/>
      </w:tblGrid>
      <w:tr w:rsidR="002D56B7" w:rsidTr="002D56B7">
        <w:tc>
          <w:tcPr>
            <w:tcW w:w="9496" w:type="dxa"/>
          </w:tcPr>
          <w:p w:rsidR="002D56B7" w:rsidRDefault="002D56B7" w:rsidP="00317CAD">
            <w:pPr>
              <w:rPr>
                <w:b/>
                <w:sz w:val="28"/>
              </w:rPr>
            </w:pPr>
            <w:r w:rsidRPr="002D56B7">
              <w:rPr>
                <w:b/>
              </w:rPr>
              <w:t>Variáveis</w:t>
            </w:r>
          </w:p>
        </w:tc>
      </w:tr>
      <w:tr w:rsidR="002D56B7" w:rsidTr="002D56B7">
        <w:tc>
          <w:tcPr>
            <w:tcW w:w="9496" w:type="dxa"/>
          </w:tcPr>
          <w:p w:rsidR="002D56B7" w:rsidRPr="002D56B7" w:rsidRDefault="002D56B7" w:rsidP="002D56B7">
            <w:pPr>
              <w:pStyle w:val="PargrafodaLista"/>
              <w:numPr>
                <w:ilvl w:val="0"/>
                <w:numId w:val="6"/>
              </w:numPr>
              <w:rPr>
                <w:b/>
                <w:sz w:val="28"/>
              </w:rPr>
            </w:pPr>
          </w:p>
        </w:tc>
      </w:tr>
    </w:tbl>
    <w:p w:rsidR="002D56B7" w:rsidRDefault="002D56B7" w:rsidP="00317CAD">
      <w:pPr>
        <w:ind w:left="360"/>
        <w:rPr>
          <w:b/>
          <w:sz w:val="28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9212"/>
      </w:tblGrid>
      <w:tr w:rsidR="002D56B7" w:rsidTr="00D57C71">
        <w:tc>
          <w:tcPr>
            <w:tcW w:w="9496" w:type="dxa"/>
          </w:tcPr>
          <w:p w:rsidR="002D56B7" w:rsidRDefault="002D56B7" w:rsidP="00D57C71">
            <w:pPr>
              <w:rPr>
                <w:b/>
                <w:sz w:val="28"/>
              </w:rPr>
            </w:pPr>
            <w:r>
              <w:rPr>
                <w:b/>
              </w:rPr>
              <w:t>Formulários</w:t>
            </w:r>
          </w:p>
        </w:tc>
      </w:tr>
      <w:tr w:rsidR="002D56B7" w:rsidTr="00D57C71">
        <w:tc>
          <w:tcPr>
            <w:tcW w:w="9496" w:type="dxa"/>
          </w:tcPr>
          <w:p w:rsidR="002D56B7" w:rsidRPr="002D56B7" w:rsidRDefault="002D56B7" w:rsidP="002D56B7">
            <w:pPr>
              <w:pStyle w:val="PargrafodaLista"/>
              <w:numPr>
                <w:ilvl w:val="0"/>
                <w:numId w:val="7"/>
              </w:numPr>
              <w:rPr>
                <w:b/>
                <w:sz w:val="28"/>
              </w:rPr>
            </w:pPr>
            <w:r>
              <w:t>Todo formulário do campo deve ter informado uma id.</w:t>
            </w:r>
          </w:p>
          <w:p w:rsidR="002D56B7" w:rsidRPr="002D56B7" w:rsidRDefault="002D56B7" w:rsidP="002D56B7">
            <w:pPr>
              <w:pStyle w:val="PargrafodaLista"/>
              <w:numPr>
                <w:ilvl w:val="0"/>
                <w:numId w:val="7"/>
              </w:numPr>
              <w:rPr>
                <w:b/>
                <w:sz w:val="28"/>
              </w:rPr>
            </w:pPr>
            <w:r>
              <w:t>O Id especificado no item 1, deve seguir o seguinte padrão: id_cp_nomedocampo.</w:t>
            </w:r>
          </w:p>
        </w:tc>
      </w:tr>
    </w:tbl>
    <w:p w:rsidR="002D56B7" w:rsidRDefault="002D56B7" w:rsidP="00317CAD">
      <w:pPr>
        <w:ind w:left="360"/>
        <w:rPr>
          <w:b/>
          <w:sz w:val="28"/>
        </w:rPr>
      </w:pPr>
    </w:p>
    <w:p w:rsidR="002D56B7" w:rsidRPr="00317CAD" w:rsidRDefault="002D56B7" w:rsidP="00317CAD">
      <w:pPr>
        <w:ind w:left="360"/>
        <w:rPr>
          <w:b/>
          <w:sz w:val="28"/>
        </w:rPr>
      </w:pPr>
    </w:p>
    <w:sectPr w:rsidR="002D56B7" w:rsidRPr="00317CAD" w:rsidSect="00317CAD">
      <w:pgSz w:w="11906" w:h="16838"/>
      <w:pgMar w:top="709" w:right="1274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8C5" w:rsidRDefault="005778C5" w:rsidP="002D56B7">
      <w:r>
        <w:separator/>
      </w:r>
    </w:p>
  </w:endnote>
  <w:endnote w:type="continuationSeparator" w:id="1">
    <w:p w:rsidR="005778C5" w:rsidRDefault="005778C5" w:rsidP="002D5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8C5" w:rsidRDefault="005778C5" w:rsidP="002D56B7">
      <w:r>
        <w:separator/>
      </w:r>
    </w:p>
  </w:footnote>
  <w:footnote w:type="continuationSeparator" w:id="1">
    <w:p w:rsidR="005778C5" w:rsidRDefault="005778C5" w:rsidP="002D56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4AAF"/>
    <w:multiLevelType w:val="multilevel"/>
    <w:tmpl w:val="A30EF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197A1DBC"/>
    <w:multiLevelType w:val="hybridMultilevel"/>
    <w:tmpl w:val="9AB6A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6206"/>
    <w:multiLevelType w:val="multilevel"/>
    <w:tmpl w:val="81F63E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1440"/>
      </w:pPr>
      <w:rPr>
        <w:rFonts w:hint="default"/>
      </w:rPr>
    </w:lvl>
  </w:abstractNum>
  <w:abstractNum w:abstractNumId="3">
    <w:nsid w:val="27523E6E"/>
    <w:multiLevelType w:val="hybridMultilevel"/>
    <w:tmpl w:val="40D0C1B2"/>
    <w:lvl w:ilvl="0" w:tplc="83D02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62144"/>
    <w:multiLevelType w:val="hybridMultilevel"/>
    <w:tmpl w:val="40D0C1B2"/>
    <w:lvl w:ilvl="0" w:tplc="83D02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F0611"/>
    <w:multiLevelType w:val="multilevel"/>
    <w:tmpl w:val="F2C4D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>
    <w:nsid w:val="63033D73"/>
    <w:multiLevelType w:val="hybridMultilevel"/>
    <w:tmpl w:val="7C02D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2879"/>
    <w:rsid w:val="0003485A"/>
    <w:rsid w:val="00041F42"/>
    <w:rsid w:val="00095C62"/>
    <w:rsid w:val="000D58E8"/>
    <w:rsid w:val="00113164"/>
    <w:rsid w:val="001359DB"/>
    <w:rsid w:val="002541DC"/>
    <w:rsid w:val="002C48BB"/>
    <w:rsid w:val="002D56B7"/>
    <w:rsid w:val="00317CAD"/>
    <w:rsid w:val="003A79DC"/>
    <w:rsid w:val="003B2404"/>
    <w:rsid w:val="00503797"/>
    <w:rsid w:val="00526B7B"/>
    <w:rsid w:val="00532879"/>
    <w:rsid w:val="005778C5"/>
    <w:rsid w:val="005D3EE9"/>
    <w:rsid w:val="006E2E55"/>
    <w:rsid w:val="006E5BB7"/>
    <w:rsid w:val="00736228"/>
    <w:rsid w:val="00817B2B"/>
    <w:rsid w:val="008D5104"/>
    <w:rsid w:val="008E71DC"/>
    <w:rsid w:val="00A809DD"/>
    <w:rsid w:val="00A849F9"/>
    <w:rsid w:val="00C7601C"/>
    <w:rsid w:val="00D9391F"/>
    <w:rsid w:val="00F23D2C"/>
    <w:rsid w:val="00F84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39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9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3164"/>
    <w:pPr>
      <w:ind w:left="720"/>
      <w:contextualSpacing/>
    </w:pPr>
  </w:style>
  <w:style w:type="table" w:styleId="Tabelacomgrade">
    <w:name w:val="Table Grid"/>
    <w:basedOn w:val="Tabelanormal"/>
    <w:uiPriority w:val="59"/>
    <w:rsid w:val="003A79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D56B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56B7"/>
  </w:style>
  <w:style w:type="paragraph" w:styleId="Rodap">
    <w:name w:val="footer"/>
    <w:basedOn w:val="Normal"/>
    <w:link w:val="RodapChar"/>
    <w:uiPriority w:val="99"/>
    <w:semiHidden/>
    <w:unhideWhenUsed/>
    <w:rsid w:val="002D56B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5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38F4F9E438433F90B9E9B39526D0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8F026C-774E-4F60-89D5-F455035A4FE7}"/>
      </w:docPartPr>
      <w:docPartBody>
        <w:p w:rsidR="00806304" w:rsidRDefault="004D30ED" w:rsidP="004D30ED">
          <w:pPr>
            <w:pStyle w:val="A238F4F9E438433F90B9E9B39526D04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[Digite o nome da empresa]</w:t>
          </w:r>
        </w:p>
      </w:docPartBody>
    </w:docPart>
    <w:docPart>
      <w:docPartPr>
        <w:name w:val="4C7676DC2DB2402DA47D78A29B3ED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D4C03-2EAB-4741-87F1-BB5EEFED5446}"/>
      </w:docPartPr>
      <w:docPartBody>
        <w:p w:rsidR="00806304" w:rsidRDefault="004D30ED" w:rsidP="004D30ED">
          <w:pPr>
            <w:pStyle w:val="4C7676DC2DB2402DA47D78A29B3EDF90"/>
          </w:pPr>
          <w:r>
            <w:rPr>
              <w:sz w:val="96"/>
              <w:szCs w:val="96"/>
            </w:rPr>
            <w:t>[Ano]</w:t>
          </w:r>
        </w:p>
      </w:docPartBody>
    </w:docPart>
    <w:docPart>
      <w:docPartPr>
        <w:name w:val="8E99A7E4AE374289995833A28D7DB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5EA803-D99A-45BC-8171-2E7973313B03}"/>
      </w:docPartPr>
      <w:docPartBody>
        <w:p w:rsidR="00806304" w:rsidRDefault="004D30ED" w:rsidP="004D30ED">
          <w:pPr>
            <w:pStyle w:val="8E99A7E4AE374289995833A28D7DB160"/>
          </w:pPr>
          <w:r>
            <w:rPr>
              <w:b/>
              <w:bCs/>
              <w:color w:val="1F497D" w:themeColor="text2"/>
              <w:sz w:val="72"/>
              <w:szCs w:val="7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30ED"/>
    <w:rsid w:val="004D30ED"/>
    <w:rsid w:val="00806304"/>
    <w:rsid w:val="00BE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238F4F9E438433F90B9E9B39526D042">
    <w:name w:val="A238F4F9E438433F90B9E9B39526D042"/>
    <w:rsid w:val="004D30ED"/>
  </w:style>
  <w:style w:type="paragraph" w:customStyle="1" w:styleId="4C7676DC2DB2402DA47D78A29B3EDF90">
    <w:name w:val="4C7676DC2DB2402DA47D78A29B3EDF90"/>
    <w:rsid w:val="004D30ED"/>
  </w:style>
  <w:style w:type="paragraph" w:customStyle="1" w:styleId="8E99A7E4AE374289995833A28D7DB160">
    <w:name w:val="8E99A7E4AE374289995833A28D7DB160"/>
    <w:rsid w:val="004D30ED"/>
  </w:style>
  <w:style w:type="paragraph" w:customStyle="1" w:styleId="E9CCC697D9D74DAA91E6ED86F49CFBB7">
    <w:name w:val="E9CCC697D9D74DAA91E6ED86F49CFBB7"/>
    <w:rsid w:val="004D30ED"/>
  </w:style>
  <w:style w:type="paragraph" w:customStyle="1" w:styleId="CC8117A351F94E3BA49536A8F0FAA9B0">
    <w:name w:val="CC8117A351F94E3BA49536A8F0FAA9B0"/>
    <w:rsid w:val="004D30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TI</vt:lpstr>
    </vt:vector>
  </TitlesOfParts>
  <Company>Jorenilson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TI</dc:title>
  <dc:subject>Sistema para controle das atividades do setor de TI</dc:subject>
  <dc:creator>Jorenilson Lopes</dc:creator>
  <cp:lastModifiedBy>Jorenilson Lopes</cp:lastModifiedBy>
  <cp:revision>3</cp:revision>
  <dcterms:created xsi:type="dcterms:W3CDTF">2014-10-03T22:28:00Z</dcterms:created>
  <dcterms:modified xsi:type="dcterms:W3CDTF">2014-10-03T22:28:00Z</dcterms:modified>
</cp:coreProperties>
</file>