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D8A6E"/>
          <w:sz w:val="56"/>
        </w:rPr>
        <w:t>Red Tail Surveying</w:t>
      </w:r>
    </w:p>
    <w:p>
      <w:pPr>
        <w:jc w:val="center"/>
      </w:pPr>
      <w:r>
        <w:rPr>
          <w:color w:val="4FACFE"/>
          <w:sz w:val="44"/>
        </w:rPr>
        <w:t>Job Workflow Reference</w:t>
      </w:r>
    </w:p>
    <w:p>
      <w:pPr>
        <w:jc w:val="center"/>
      </w:pPr>
      <w:r>
        <w:rPr>
          <w:color w:val="999999"/>
          <w:sz w:val="24"/>
        </w:rPr>
        <w:t>Autonomous Research Pipeline — Team Review Document</w:t>
      </w:r>
    </w:p>
    <w:p/>
    <w:p>
      <w:pPr>
        <w:jc w:val="center"/>
      </w:pPr>
      <w:r>
        <w:rPr>
          <w:sz w:val="20"/>
        </w:rPr>
        <w:t>GREEN = AI handles automatically     YELLOW = AI assists, human reviews     RED = Human required</w:t>
      </w:r>
    </w:p>
    <w:p>
      <w:r>
        <w:br w:type="page"/>
      </w:r>
    </w:p>
    <w:p>
      <w:pPr>
        <w:pStyle w:val="Heading1"/>
      </w:pPr>
      <w:r>
        <w:t>Quick Reference: Job Types</w:t>
      </w:r>
    </w:p>
    <w:p>
      <w:r>
        <w:t>Overview of all job types and their research requirements.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Adjoiners?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Work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1440"/>
          </w:tcPr>
          <w:p>
            <w:r>
              <w:t>BDY-E</w:t>
            </w:r>
          </w:p>
        </w:tc>
        <w:tc>
          <w:tcPr>
            <w:tcW w:type="dxa" w:w="1440"/>
          </w:tcPr>
          <w:p>
            <w:r>
              <w:t>Boundary - Existing Corners</w:t>
            </w:r>
          </w:p>
        </w:tc>
        <w:tc>
          <w:tcPr>
            <w:tcW w:type="dxa" w:w="1440"/>
          </w:tcPr>
          <w:p>
            <w:r>
              <w:t>Yes (full)</w:t>
            </w:r>
          </w:p>
        </w:tc>
        <w:tc>
          <w:tcPr>
            <w:tcW w:type="dxa" w:w="1440"/>
          </w:tcPr>
          <w:p>
            <w:r>
              <w:t>Monument search</w:t>
            </w:r>
          </w:p>
        </w:tc>
        <w:tc>
          <w:tcPr>
            <w:tcW w:type="dxa" w:w="1440"/>
          </w:tcPr>
          <w:p>
            <w:r>
              <w:t>Yes - retracement</w:t>
            </w:r>
          </w:p>
        </w:tc>
        <w:tc>
          <w:tcPr>
            <w:tcW w:type="dxa" w:w="1440"/>
          </w:tcPr>
          <w:p>
            <w:r>
              <w:t>2-4 days</w:t>
            </w:r>
          </w:p>
        </w:tc>
      </w:tr>
      <w:tr>
        <w:tc>
          <w:tcPr>
            <w:tcW w:type="dxa" w:w="1440"/>
          </w:tcPr>
          <w:p>
            <w:r>
              <w:t>BDY-N</w:t>
            </w:r>
          </w:p>
        </w:tc>
        <w:tc>
          <w:tcPr>
            <w:tcW w:type="dxa" w:w="1440"/>
          </w:tcPr>
          <w:p>
            <w:r>
              <w:t>Boundary - New Corners</w:t>
            </w:r>
          </w:p>
        </w:tc>
        <w:tc>
          <w:tcPr>
            <w:tcW w:type="dxa" w:w="1440"/>
          </w:tcPr>
          <w:p>
            <w:r>
              <w:t>Yes (full)</w:t>
            </w:r>
          </w:p>
        </w:tc>
        <w:tc>
          <w:tcPr>
            <w:tcW w:type="dxa" w:w="1440"/>
          </w:tcPr>
          <w:p>
            <w:r>
              <w:t>Set monuments</w:t>
            </w:r>
          </w:p>
        </w:tc>
        <w:tc>
          <w:tcPr>
            <w:tcW w:type="dxa" w:w="1440"/>
          </w:tcPr>
          <w:p>
            <w:r>
              <w:t>Yes - original</w:t>
            </w:r>
          </w:p>
        </w:tc>
        <w:tc>
          <w:tcPr>
            <w:tcW w:type="dxa" w:w="1440"/>
          </w:tcPr>
          <w:p>
            <w:r>
              <w:t>3-6 days</w:t>
            </w:r>
          </w:p>
        </w:tc>
      </w:tr>
      <w:tr>
        <w:tc>
          <w:tcPr>
            <w:tcW w:type="dxa" w:w="1440"/>
          </w:tcPr>
          <w:p>
            <w:r>
              <w:t>FT</w:t>
            </w:r>
          </w:p>
        </w:tc>
        <w:tc>
          <w:tcPr>
            <w:tcW w:type="dxa" w:w="1440"/>
          </w:tcPr>
          <w:p>
            <w:r>
              <w:t>FEMA Topo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Topo shoot</w:t>
            </w:r>
          </w:p>
        </w:tc>
        <w:tc>
          <w:tcPr>
            <w:tcW w:type="dxa" w:w="1440"/>
          </w:tcPr>
          <w:p>
            <w:r>
              <w:t>FEMA cert only</w:t>
            </w:r>
          </w:p>
        </w:tc>
        <w:tc>
          <w:tcPr>
            <w:tcW w:type="dxa" w:w="1440"/>
          </w:tcPr>
          <w:p>
            <w:r>
              <w:t>1-2 days</w:t>
            </w:r>
          </w:p>
        </w:tc>
      </w:tr>
      <w:tr>
        <w:tc>
          <w:tcPr>
            <w:tcW w:type="dxa" w:w="1440"/>
          </w:tcPr>
          <w:p>
            <w:r>
              <w:t>SUB</w:t>
            </w:r>
          </w:p>
        </w:tc>
        <w:tc>
          <w:tcPr>
            <w:tcW w:type="dxa" w:w="1440"/>
          </w:tcPr>
          <w:p>
            <w:r>
              <w:t>Subdivision</w:t>
            </w:r>
          </w:p>
        </w:tc>
        <w:tc>
          <w:tcPr>
            <w:tcW w:type="dxa" w:w="1440"/>
          </w:tcPr>
          <w:p>
            <w:r>
              <w:t>Yes (perimeter)</w:t>
            </w:r>
          </w:p>
        </w:tc>
        <w:tc>
          <w:tcPr>
            <w:tcW w:type="dxa" w:w="1440"/>
          </w:tcPr>
          <w:p>
            <w:r>
              <w:t>Set lot corners</w:t>
            </w:r>
          </w:p>
        </w:tc>
        <w:tc>
          <w:tcPr>
            <w:tcW w:type="dxa" w:w="1440"/>
          </w:tcPr>
          <w:p>
            <w:r>
              <w:t>Yes - subdivision</w:t>
            </w:r>
          </w:p>
        </w:tc>
        <w:tc>
          <w:tcPr>
            <w:tcW w:type="dxa" w:w="1440"/>
          </w:tcPr>
          <w:p>
            <w:r>
              <w:t>5-10 days</w:t>
            </w:r>
          </w:p>
        </w:tc>
      </w:tr>
      <w:tr>
        <w:tc>
          <w:tcPr>
            <w:tcW w:type="dxa" w:w="1440"/>
          </w:tcPr>
          <w:p>
            <w:r>
              <w:t>LLA</w:t>
            </w:r>
          </w:p>
        </w:tc>
        <w:tc>
          <w:tcPr>
            <w:tcW w:type="dxa" w:w="1440"/>
          </w:tcPr>
          <w:p>
            <w:r>
              <w:t>Lot Line Adjustment</w:t>
            </w:r>
          </w:p>
        </w:tc>
        <w:tc>
          <w:tcPr>
            <w:tcW w:type="dxa" w:w="1440"/>
          </w:tcPr>
          <w:p>
            <w:r>
              <w:t>Yes (affected)</w:t>
            </w:r>
          </w:p>
        </w:tc>
        <w:tc>
          <w:tcPr>
            <w:tcW w:type="dxa" w:w="1440"/>
          </w:tcPr>
          <w:p>
            <w:r>
              <w:t>Set new line</w:t>
            </w:r>
          </w:p>
        </w:tc>
        <w:tc>
          <w:tcPr>
            <w:tcW w:type="dxa" w:w="1440"/>
          </w:tcPr>
          <w:p>
            <w:r>
              <w:t>Yes - LLA plat</w:t>
            </w:r>
          </w:p>
        </w:tc>
        <w:tc>
          <w:tcPr>
            <w:tcW w:type="dxa" w:w="1440"/>
          </w:tcPr>
          <w:p>
            <w:r>
              <w:t>2-4 days</w:t>
            </w:r>
          </w:p>
        </w:tc>
      </w:tr>
      <w:tr>
        <w:tc>
          <w:tcPr>
            <w:tcW w:type="dxa" w:w="1440"/>
          </w:tcPr>
          <w:p>
            <w:r>
              <w:t>LC</w:t>
            </w:r>
          </w:p>
        </w:tc>
        <w:tc>
          <w:tcPr>
            <w:tcW w:type="dxa" w:w="1440"/>
          </w:tcPr>
          <w:p>
            <w:r>
              <w:t>Land Consolidation</w:t>
            </w:r>
          </w:p>
        </w:tc>
        <w:tc>
          <w:tcPr>
            <w:tcW w:type="dxa" w:w="1440"/>
          </w:tcPr>
          <w:p>
            <w:r>
              <w:t>Yes (perimeter)</w:t>
            </w:r>
          </w:p>
        </w:tc>
        <w:tc>
          <w:tcPr>
            <w:tcW w:type="dxa" w:w="1440"/>
          </w:tcPr>
          <w:p>
            <w:r>
              <w:t>Verify corners</w:t>
            </w:r>
          </w:p>
        </w:tc>
        <w:tc>
          <w:tcPr>
            <w:tcW w:type="dxa" w:w="1440"/>
          </w:tcPr>
          <w:p>
            <w:r>
              <w:t>Yes - consolidation</w:t>
            </w:r>
          </w:p>
        </w:tc>
        <w:tc>
          <w:tcPr>
            <w:tcW w:type="dxa" w:w="1440"/>
          </w:tcPr>
          <w:p>
            <w:r>
              <w:t>2-3 days</w:t>
            </w:r>
          </w:p>
        </w:tc>
      </w:tr>
      <w:tr>
        <w:tc>
          <w:tcPr>
            <w:tcW w:type="dxa" w:w="1440"/>
          </w:tcPr>
          <w:p>
            <w:r>
              <w:t>EAS</w:t>
            </w:r>
          </w:p>
        </w:tc>
        <w:tc>
          <w:tcPr>
            <w:tcW w:type="dxa" w:w="1440"/>
          </w:tcPr>
          <w:p>
            <w:r>
              <w:t>Easement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Locate/set</w:t>
            </w:r>
          </w:p>
        </w:tc>
        <w:tc>
          <w:tcPr>
            <w:tcW w:type="dxa" w:w="1440"/>
          </w:tcPr>
          <w:p>
            <w:r>
              <w:t>Yes - exhibit</w:t>
            </w:r>
          </w:p>
        </w:tc>
        <w:tc>
          <w:tcPr>
            <w:tcW w:type="dxa" w:w="1440"/>
          </w:tcPr>
          <w:p>
            <w:r>
              <w:t>1-3 days</w:t>
            </w:r>
          </w:p>
        </w:tc>
      </w:tr>
      <w:tr>
        <w:tc>
          <w:tcPr>
            <w:tcW w:type="dxa" w:w="1440"/>
          </w:tcPr>
          <w:p>
            <w:r>
              <w:t>P</w:t>
            </w:r>
          </w:p>
        </w:tc>
        <w:tc>
          <w:tcPr>
            <w:tcW w:type="dxa" w:w="1440"/>
          </w:tcPr>
          <w:p>
            <w:r>
              <w:t>Permit Survey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Site verification</w:t>
            </w:r>
          </w:p>
        </w:tc>
        <w:tc>
          <w:tcPr>
            <w:tcW w:type="dxa" w:w="1440"/>
          </w:tcPr>
          <w:p>
            <w:r>
              <w:t>Site plan only</w:t>
            </w:r>
          </w:p>
        </w:tc>
        <w:tc>
          <w:tcPr>
            <w:tcW w:type="dxa" w:w="1440"/>
          </w:tcPr>
          <w:p>
            <w:r>
              <w:t>0.5-1 day</w:t>
            </w:r>
          </w:p>
        </w:tc>
      </w:tr>
      <w:tr>
        <w:tc>
          <w:tcPr>
            <w:tcW w:type="dxa" w:w="1440"/>
          </w:tcPr>
          <w:p>
            <w:r>
              <w:t>SE</w:t>
            </w:r>
          </w:p>
        </w:tc>
        <w:tc>
          <w:tcPr>
            <w:tcW w:type="dxa" w:w="1440"/>
          </w:tcPr>
          <w:p>
            <w:r>
              <w:t>Survey Exam</w:t>
            </w:r>
          </w:p>
        </w:tc>
        <w:tc>
          <w:tcPr>
            <w:tcW w:type="dxa" w:w="1440"/>
          </w:tcPr>
          <w:p>
            <w:r>
              <w:t>Yes (full)</w:t>
            </w:r>
          </w:p>
        </w:tc>
        <w:tc>
          <w:tcPr>
            <w:tcW w:type="dxa" w:w="1440"/>
          </w:tcPr>
          <w:p>
            <w:r>
              <w:t>Review only</w:t>
            </w:r>
          </w:p>
        </w:tc>
        <w:tc>
          <w:tcPr>
            <w:tcW w:type="dxa" w:w="1440"/>
          </w:tcPr>
          <w:p>
            <w:r>
              <w:t>Report only</w:t>
            </w:r>
          </w:p>
        </w:tc>
        <w:tc>
          <w:tcPr>
            <w:tcW w:type="dxa" w:w="1440"/>
          </w:tcPr>
          <w:p>
            <w:r>
              <w:t>1-2 days</w:t>
            </w:r>
          </w:p>
        </w:tc>
      </w:tr>
      <w:tr>
        <w:tc>
          <w:tcPr>
            <w:tcW w:type="dxa" w:w="1440"/>
          </w:tcPr>
          <w:p>
            <w:r>
              <w:t>ILR</w:t>
            </w:r>
          </w:p>
        </w:tc>
        <w:tc>
          <w:tcPr>
            <w:tcW w:type="dxa" w:w="1440"/>
          </w:tcPr>
          <w:p>
            <w:r>
              <w:t>Improvement Location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Measure structures</w:t>
            </w:r>
          </w:p>
        </w:tc>
        <w:tc>
          <w:tcPr>
            <w:tcW w:type="dxa" w:w="1440"/>
          </w:tcPr>
          <w:p>
            <w:r>
              <w:t>ILR cert</w:t>
            </w:r>
          </w:p>
        </w:tc>
        <w:tc>
          <w:tcPr>
            <w:tcW w:type="dxa" w:w="1440"/>
          </w:tcPr>
          <w:p>
            <w:r>
              <w:t>0.5-1 day</w:t>
            </w:r>
          </w:p>
        </w:tc>
      </w:tr>
      <w:tr>
        <w:tc>
          <w:tcPr>
            <w:tcW w:type="dxa" w:w="1440"/>
          </w:tcPr>
          <w:p>
            <w:r>
              <w:t>WR</w:t>
            </w:r>
          </w:p>
        </w:tc>
        <w:tc>
          <w:tcPr>
            <w:tcW w:type="dxa" w:w="1440"/>
          </w:tcPr>
          <w:p>
            <w:r>
              <w:t>Water Rights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Ditch mapping</w:t>
            </w:r>
          </w:p>
        </w:tc>
        <w:tc>
          <w:tcPr>
            <w:tcW w:type="dxa" w:w="1440"/>
          </w:tcPr>
          <w:p>
            <w:r>
              <w:t>Exhibit map</w:t>
            </w:r>
          </w:p>
        </w:tc>
        <w:tc>
          <w:tcPr>
            <w:tcW w:type="dxa" w:w="1440"/>
          </w:tcPr>
          <w:p>
            <w:r>
              <w:t>1-2 days</w:t>
            </w:r>
          </w:p>
        </w:tc>
      </w:tr>
    </w:tbl>
    <w:p>
      <w:r>
        <w:br w:type="page"/>
      </w:r>
    </w:p>
    <w:p>
      <w:pPr>
        <w:pStyle w:val="Heading1"/>
      </w:pPr>
      <w:r>
        <w:t>Workflow 1: BDY-E - Boundary Survey (Existing Corners)</w:t>
      </w:r>
    </w:p>
    <w:p>
      <w:r>
        <w:rPr>
          <w:b/>
        </w:rPr>
        <w:t xml:space="preserve">Scenario: </w:t>
      </w:r>
      <w:r>
        <w:t>Client owns property, corners have been set by a prior survey. Retracing and verifying the existing boundary.</w:t>
      </w:r>
    </w:p>
    <w:p/>
    <w:p>
      <w:pPr>
        <w:pStyle w:val="Heading2"/>
      </w:pPr>
      <w:r>
        <w:t>Research Phase (Office)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- Create project folders &amp; session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Auto folder tree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 - Search client deed (grantor index)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Auto-select if confidence &gt;= 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REVIEW - Verify correct parcel</w:t>
            </w:r>
          </w:p>
        </w:tc>
        <w:tc>
          <w:tcPr>
            <w:tcW w:type="dxa" w:w="2160"/>
          </w:tcPr>
          <w:p>
            <w:r>
              <w:t>Human</w:t>
            </w:r>
          </w:p>
        </w:tc>
        <w:tc>
          <w:tcPr>
            <w:tcW w:type="dxa" w:w="2160"/>
          </w:tcPr>
          <w:p>
            <w:r>
              <w:t>AI shows top matches, you confirm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 - Extract legal description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Metes &amp; bounds, lot/block, or TRS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AI - Search client plat (cabinet)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Matches by name in cabinet files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REVIEW - Check plat for prior survey</w:t>
            </w:r>
          </w:p>
        </w:tc>
        <w:tc>
          <w:tcPr>
            <w:tcW w:type="dxa" w:w="2160"/>
          </w:tcPr>
          <w:p>
            <w:r>
              <w:t>Human</w:t>
            </w:r>
          </w:p>
        </w:tc>
        <w:tc>
          <w:tcPr>
            <w:tcW w:type="dxa" w:w="2160"/>
          </w:tcPr>
          <w:p>
            <w:r>
              <w:t>Look for existing monuments noted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AI - Discover adjoiners (ArcGIS)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500m radius, touching parcels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AI - Search adjoiner deeds (bulk)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Auto-select best deed per adjoiner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AI - Search adjoiner plats (cabinet)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Cabinet match by last name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REVIEW - Check adjoiner deeds</w:t>
            </w:r>
          </w:p>
        </w:tc>
        <w:tc>
          <w:tcPr>
            <w:tcW w:type="dxa" w:w="2160"/>
          </w:tcPr>
          <w:p>
            <w:r>
              <w:t>Human</w:t>
            </w:r>
          </w:p>
        </w:tc>
        <w:tc>
          <w:tcPr>
            <w:tcW w:type="dxa" w:w="2160"/>
          </w:tcPr>
          <w:p>
            <w:r>
              <w:t>Check calls for consistency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AI - Build reference table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All deeds &amp; plats cited on plat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AI - Generate DXF boundary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If metes &amp; bounds available</w:t>
            </w:r>
          </w:p>
        </w:tc>
      </w:tr>
    </w:tbl>
    <w:p>
      <w:pPr>
        <w:pStyle w:val="Heading2"/>
      </w:pPr>
      <w:r>
        <w:t>Field Phase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FIELD - Locate existing monuments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Rebar, pipe, stone - per plat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FIELD - Survey control / traverse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Control network for boundary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FIELD - Measure to all corners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Compare to record distances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FIELD - Photograph monuments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Evidence file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FIELD - Resolve discrepancies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Professional opinion if corners conflict</w:t>
            </w:r>
          </w:p>
        </w:tc>
      </w:tr>
    </w:tbl>
    <w:p>
      <w:pPr>
        <w:pStyle w:val="Heading2"/>
      </w:pPr>
      <w:r>
        <w:t>Drafting Phase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AI+HUMAN - Generate boundary plat</w:t>
            </w:r>
          </w:p>
        </w:tc>
        <w:tc>
          <w:tcPr>
            <w:tcW w:type="dxa" w:w="2160"/>
          </w:tcPr>
          <w:p>
            <w:r>
              <w:t>AI+Human</w:t>
            </w:r>
          </w:p>
        </w:tc>
        <w:tc>
          <w:tcPr>
            <w:tcW w:type="dxa" w:w="2160"/>
          </w:tcPr>
          <w:p>
            <w:r>
              <w:t>AI creates DXF, human refines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AI - Insert reference table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Auto-generated from research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HUMAN - Surveyors certificate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Legal certification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HUMAN - Sign &amp; seal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Licensed surveyor signature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AI - File to project folder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Auto-organize output files</w:t>
            </w:r>
          </w:p>
        </w:tc>
      </w:tr>
    </w:tbl>
    <w:p/>
    <w:p>
      <w:r>
        <w:rPr>
          <w:b/>
          <w:color w:val="2D8A6E"/>
        </w:rPr>
        <w:t xml:space="preserve">TIP - Team Customization: </w:t>
      </w:r>
      <w:r>
        <w:t>Add your specific monument search protocol here. Do you always check PLSS corners first? Do you have a preferred order for checking adjoiners corners?</w:t>
      </w:r>
    </w:p>
    <w:p>
      <w:r>
        <w:br w:type="page"/>
      </w:r>
    </w:p>
    <w:p>
      <w:pPr>
        <w:pStyle w:val="Heading1"/>
      </w:pPr>
      <w:r>
        <w:t>Workflow 2: BDY-N - Boundary Survey (New Corners)</w:t>
      </w:r>
    </w:p>
    <w:p>
      <w:r>
        <w:rPr>
          <w:b/>
        </w:rPr>
        <w:t xml:space="preserve">Scenario: </w:t>
      </w:r>
      <w:r>
        <w:t>Property has never been surveyed, or prior survey corners are lost/destroyed. Surveyor must establish new corners.</w:t>
      </w:r>
    </w:p>
    <w:p/>
    <w:p>
      <w:pPr>
        <w:pStyle w:val="Heading2"/>
      </w:pPr>
      <w:r>
        <w:t>Research Phase (Office)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1-12</w:t>
            </w:r>
          </w:p>
        </w:tc>
        <w:tc>
          <w:tcPr>
            <w:tcW w:type="dxa" w:w="2160"/>
          </w:tcPr>
          <w:p>
            <w:r>
              <w:t>Same as BDY-E above</w:t>
            </w:r>
          </w:p>
        </w:tc>
        <w:tc>
          <w:tcPr>
            <w:tcW w:type="dxa" w:w="2160"/>
          </w:tcPr>
          <w:p>
            <w:r>
              <w:t>AI/Human</w:t>
            </w:r>
          </w:p>
        </w:tc>
        <w:tc>
          <w:tcPr>
            <w:tcW w:type="dxa" w:w="2160"/>
          </w:tcPr>
          <w:p>
            <w:r>
              <w:t>Full research pipeline</w:t>
            </w:r>
          </w:p>
        </w:tc>
      </w:tr>
      <w:tr>
        <w:tc>
          <w:tcPr>
            <w:tcW w:type="dxa" w:w="2160"/>
          </w:tcPr>
          <w:p>
            <w:r>
              <w:t>12a</w:t>
            </w:r>
          </w:p>
        </w:tc>
        <w:tc>
          <w:tcPr>
            <w:tcW w:type="dxa" w:w="2160"/>
          </w:tcPr>
          <w:p>
            <w:r>
              <w:t>REVIEW - Analyze legal desc for ambiguity</w:t>
            </w:r>
          </w:p>
        </w:tc>
        <w:tc>
          <w:tcPr>
            <w:tcW w:type="dxa" w:w="2160"/>
          </w:tcPr>
          <w:p>
            <w:r>
              <w:t>AI+Human</w:t>
            </w:r>
          </w:p>
        </w:tc>
        <w:tc>
          <w:tcPr>
            <w:tcW w:type="dxa" w:w="2160"/>
          </w:tcPr>
          <w:p>
            <w:r>
              <w:t>AI flags missing calls, unclosed traverses</w:t>
            </w:r>
          </w:p>
        </w:tc>
      </w:tr>
      <w:tr>
        <w:tc>
          <w:tcPr>
            <w:tcW w:type="dxa" w:w="2160"/>
          </w:tcPr>
          <w:p>
            <w:r>
              <w:t>12b</w:t>
            </w:r>
          </w:p>
        </w:tc>
        <w:tc>
          <w:tcPr>
            <w:tcW w:type="dxa" w:w="2160"/>
          </w:tcPr>
          <w:p>
            <w:r>
              <w:t>HUMAN - Determine corner method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Proportion, lost/obliterated rules</w:t>
            </w:r>
          </w:p>
        </w:tc>
      </w:tr>
      <w:tr>
        <w:tc>
          <w:tcPr>
            <w:tcW w:type="dxa" w:w="2160"/>
          </w:tcPr>
          <w:p>
            <w:r>
              <w:t>12c</w:t>
            </w:r>
          </w:p>
        </w:tc>
        <w:tc>
          <w:tcPr>
            <w:tcW w:type="dxa" w:w="2160"/>
          </w:tcPr>
          <w:p>
            <w:r>
              <w:t>AI - Check chain of title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Chain search + prior deed analysis</w:t>
            </w:r>
          </w:p>
        </w:tc>
      </w:tr>
      <w:tr>
        <w:tc>
          <w:tcPr>
            <w:tcW w:type="dxa" w:w="2160"/>
          </w:tcPr>
          <w:p>
            <w:r>
              <w:t>12d</w:t>
            </w:r>
          </w:p>
        </w:tc>
        <w:tc>
          <w:tcPr>
            <w:tcW w:type="dxa" w:w="2160"/>
          </w:tcPr>
          <w:p>
            <w:r>
              <w:t>HUMAN - Search for BLM/GLO plats</w:t>
            </w:r>
          </w:p>
        </w:tc>
        <w:tc>
          <w:tcPr>
            <w:tcW w:type="dxa" w:w="2160"/>
          </w:tcPr>
          <w:p>
            <w:r>
              <w:t>Human</w:t>
            </w:r>
          </w:p>
        </w:tc>
        <w:tc>
          <w:tcPr>
            <w:tcW w:type="dxa" w:w="2160"/>
          </w:tcPr>
          <w:p>
            <w:r>
              <w:t>Federal survey records if PLSS</w:t>
            </w:r>
          </w:p>
        </w:tc>
      </w:tr>
    </w:tbl>
    <w:p>
      <w:pPr>
        <w:pStyle w:val="Heading2"/>
      </w:pPr>
      <w:r>
        <w:t>Field Phase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FIELD - Search for existing evidence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Fences, walls, occupation lines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FIELD - Survey control / traverse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Higher precision - setting corners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FIELD - Calculate new corner positions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Based on deed, adjoiners, evidence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FIELD - Set rebar &amp; caps at all corners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Monument with PLS number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FIELD - Tie to PLSS or reference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For future recovery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FIELD - Photograph all set monuments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Evidence file</w:t>
            </w:r>
          </w:p>
        </w:tc>
      </w:tr>
    </w:tbl>
    <w:p>
      <w:pPr>
        <w:pStyle w:val="Heading2"/>
      </w:pPr>
      <w:r>
        <w:t>Drafting Phase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AI+HUMAN - Generate boundary plat</w:t>
            </w:r>
          </w:p>
        </w:tc>
        <w:tc>
          <w:tcPr>
            <w:tcW w:type="dxa" w:w="2160"/>
          </w:tcPr>
          <w:p>
            <w:r>
              <w:t>AI+Human</w:t>
            </w:r>
          </w:p>
        </w:tc>
        <w:tc>
          <w:tcPr>
            <w:tcW w:type="dxa" w:w="2160"/>
          </w:tcPr>
          <w:p>
            <w:r>
              <w:t>Must show NEW corners distinctly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HUMAN - Add monument descriptions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Set 1/2" rebar with RTS cap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HUMAN - Add basis of bearing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How corners were established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AI - Insert reference table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HUMAN - Certificate (original survey)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Different language than retracement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HUMAN - Sign &amp; seal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DA3633"/>
        </w:rPr>
        <w:t xml:space="preserve">IMPORTANT: </w:t>
      </w:r>
      <w:r>
        <w:t>Key difference from BDY-E: The surveyor must establish corners using professional judgment. The AI cannot make this decision - it can only prepare the research.</w:t>
      </w:r>
    </w:p>
    <w:p>
      <w:r>
        <w:br w:type="page"/>
      </w:r>
    </w:p>
    <w:p>
      <w:pPr>
        <w:pStyle w:val="Heading1"/>
      </w:pPr>
      <w:r>
        <w:t>Workflow 3: FT - FEMA Topographic Survey</w:t>
      </w:r>
    </w:p>
    <w:p>
      <w:r>
        <w:rPr>
          <w:b/>
        </w:rPr>
        <w:t xml:space="preserve">Scenario: </w:t>
      </w:r>
      <w:r>
        <w:t>Elevation certificate or flood zone determination. No boundary work, no adjoiners.</w:t>
      </w:r>
    </w:p>
    <w:p/>
    <w:p>
      <w:pPr>
        <w:pStyle w:val="Heading2"/>
      </w:pPr>
      <w:r>
        <w:t>Research Phase (Office)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- Create project folders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 - Search client deed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Need property description for cert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REVIEW - Verify correct parcel</w:t>
            </w:r>
          </w:p>
        </w:tc>
        <w:tc>
          <w:tcPr>
            <w:tcW w:type="dxa" w:w="2160"/>
          </w:tcPr>
          <w:p>
            <w:r>
              <w:t>Human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 - Pull flood zone data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Query FEMA NFHL layers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SKIP - No adjoiners needed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Not needed for topo</w:t>
            </w:r>
          </w:p>
        </w:tc>
      </w:tr>
    </w:tbl>
    <w:p>
      <w:pPr>
        <w:pStyle w:val="Heading2"/>
      </w:pPr>
      <w:r>
        <w:t>Field Phase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FIELD - Set up GPS/total station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FIELD - Establish benchmark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NAVD88 datum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FIELD - Shoot topo points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Spot elevations, contours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FIELD - Locate structures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LAG, HAG, next higher floor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FIELD - Photograph reference marks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Required for FEMA form</w:t>
            </w:r>
          </w:p>
        </w:tc>
      </w:tr>
    </w:tbl>
    <w:p>
      <w:pPr>
        <w:pStyle w:val="Heading2"/>
      </w:pPr>
      <w:r>
        <w:t>Drafting Phase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AI - Generate surface / contours</w:t>
            </w:r>
          </w:p>
        </w:tc>
        <w:tc>
          <w:tcPr>
            <w:tcW w:type="dxa" w:w="2160"/>
          </w:tcPr>
          <w:p>
            <w:r>
              <w:t>AI (Civil 3D)</w:t>
            </w:r>
          </w:p>
        </w:tc>
        <w:tc>
          <w:tcPr>
            <w:tcW w:type="dxa" w:w="2160"/>
          </w:tcPr>
          <w:p>
            <w:r>
              <w:t>TIN surface, 1 ft contours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HUMAN - FEMA Elevation Certificate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Professional form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HUMAN - Sign &amp; seal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Workflow 4: SUB - Subdivision</w:t>
      </w:r>
    </w:p>
    <w:p>
      <w:r>
        <w:rPr>
          <w:b/>
        </w:rPr>
        <w:t xml:space="preserve">Scenario: </w:t>
      </w:r>
      <w:r>
        <w:t>Divide one parcel into multiple lots. Requires perimeter adjoiners, lot layout, and recordable plat.</w:t>
      </w:r>
    </w:p>
    <w:p/>
    <w:p>
      <w:pPr>
        <w:pStyle w:val="Heading2"/>
      </w:pPr>
      <w:r>
        <w:t>Research Phase (Office)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- Create project folders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 - Search parent parcel deed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The deed being subdivided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REVIEW - Check restrictions/easements</w:t>
            </w:r>
          </w:p>
        </w:tc>
        <w:tc>
          <w:tcPr>
            <w:tcW w:type="dxa" w:w="2160"/>
          </w:tcPr>
          <w:p>
            <w:r>
              <w:t>Human</w:t>
            </w:r>
          </w:p>
        </w:tc>
        <w:tc>
          <w:tcPr>
            <w:tcW w:type="dxa" w:w="2160"/>
          </w:tcPr>
          <w:p>
            <w:r>
              <w:t>Zoning, covenants, setbacks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 - Search parent plat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Existing plat of parent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AI - Discover perimeter adjoiners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Only surrounding parcels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AI - Bulk research adjoiners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Deeds + plats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HUMAN - Check county regulations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Lot size mins, road requirements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HUMAN - Design lot layout</w:t>
            </w:r>
          </w:p>
        </w:tc>
        <w:tc>
          <w:tcPr>
            <w:tcW w:type="dxa" w:w="2160"/>
          </w:tcPr>
          <w:p>
            <w:r>
              <w:t>PLS/Eng</w:t>
            </w:r>
          </w:p>
        </w:tc>
        <w:tc>
          <w:tcPr>
            <w:tcW w:type="dxa" w:w="2160"/>
          </w:tcPr>
          <w:p>
            <w:r>
              <w:t>Road widths, dimensions, utilities</w:t>
            </w:r>
          </w:p>
        </w:tc>
      </w:tr>
    </w:tbl>
    <w:p>
      <w:pPr>
        <w:pStyle w:val="Heading2"/>
      </w:pPr>
      <w:r>
        <w:t>Field Phase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FIELD - Survey parent boundary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Full perimeter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FIELD - Topo of subdivision area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Drainage, utilities, roads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FIELD - Set all new lot corners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Per approved layout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FIELD - Set road/ROW monuments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Drafting Phase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AI+HUMAN - Subdivision plat</w:t>
            </w:r>
          </w:p>
        </w:tc>
        <w:tc>
          <w:tcPr>
            <w:tcW w:type="dxa" w:w="2160"/>
          </w:tcPr>
          <w:p>
            <w:r>
              <w:t>AI+Human</w:t>
            </w:r>
          </w:p>
        </w:tc>
        <w:tc>
          <w:tcPr>
            <w:tcW w:type="dxa" w:w="2160"/>
          </w:tcPr>
          <w:p>
            <w:r>
              <w:t>Lot layout, dimensions, areas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AI - Insert reference table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HUMAN - Utility easements/setbacks</w:t>
            </w:r>
          </w:p>
        </w:tc>
        <w:tc>
          <w:tcPr>
            <w:tcW w:type="dxa" w:w="2160"/>
          </w:tcPr>
          <w:p>
            <w:r>
              <w:t>PLS/Eng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HUMAN - County planning review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Submit for approval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HUMAN - Certify, sign &amp; seal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HUMAN - Record with county clerk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Workflow 5: SE - Survey Exam (Desktop Review)</w:t>
      </w:r>
    </w:p>
    <w:p>
      <w:r>
        <w:rPr>
          <w:b/>
        </w:rPr>
        <w:t xml:space="preserve">Scenario: </w:t>
      </w:r>
      <w:r>
        <w:t>Review existing survey work for accuracy, completeness, or dispute resolution. No new field work.</w:t>
      </w:r>
    </w:p>
    <w:p/>
    <w:p>
      <w:pPr>
        <w:pStyle w:val="Heading2"/>
      </w:pPr>
      <w:r>
        <w:t>Research Phase (Office)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- Create project folders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 - Pull ALL deeds in chain of title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Deep chain search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- Pull ALL plats (client + adjoiners)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Full cabinet search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 - Full adjoiner research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Every neighboring parcel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AI - Analyze descriptions for conflicts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Flag overlaps, gaps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AI - Similarity search on legal desc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Find related parcels via AI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HUMAN - Professional analysis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Written opinion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HUMAN - Generate written report</w:t>
            </w:r>
          </w:p>
        </w:tc>
        <w:tc>
          <w:tcPr>
            <w:tcW w:type="dxa" w:w="2160"/>
          </w:tcPr>
          <w:p>
            <w:r>
              <w:t>PLS</w:t>
            </w:r>
          </w:p>
        </w:tc>
        <w:tc>
          <w:tcPr>
            <w:tcW w:type="dxa" w:w="2160"/>
          </w:tcPr>
          <w:p>
            <w:r>
              <w:t>Findings and recommendations</w:t>
            </w:r>
          </w:p>
        </w:tc>
      </w:tr>
    </w:tbl>
    <w:p/>
    <w:p>
      <w:r>
        <w:rPr>
          <w:b/>
          <w:color w:val="2D8A6E"/>
        </w:rPr>
        <w:t xml:space="preserve">TIP - Team Customization: </w:t>
      </w:r>
      <w:r>
        <w:t>Survey Exams are the ideal AI showcase - the entire job is research. The AI can do 80%+ of the work, with the surveyor providing professional analysis.</w:t>
      </w:r>
    </w:p>
    <w:p>
      <w:r>
        <w:br w:type="page"/>
      </w:r>
    </w:p>
    <w:p>
      <w:pPr>
        <w:pStyle w:val="Heading1"/>
      </w:pPr>
      <w:r>
        <w:t>Team Discussion Questions</w:t>
      </w:r>
    </w:p>
    <w:p>
      <w:pPr>
        <w:pStyle w:val="ListNumber"/>
      </w:pPr>
      <w:r>
        <w:t>1. Research depth per job type - Are the levels right? Should topo surveys pull any deed research at all?</w:t>
      </w:r>
    </w:p>
    <w:p>
      <w:pPr>
        <w:pStyle w:val="ListNumber"/>
      </w:pPr>
      <w:r>
        <w:t>2. Auto-select confidence - Currently score &gt;= 25 to auto-pick a deed. Too aggressive? Too conservative? Should adjoiners have a lower threshold than the client?</w:t>
      </w:r>
    </w:p>
    <w:p>
      <w:pPr>
        <w:pStyle w:val="ListNumber"/>
      </w:pPr>
      <w:r>
        <w:t>3. Field protocols - What is the standard monument search order? Corner numbering convention? Photo naming?</w:t>
      </w:r>
    </w:p>
    <w:p>
      <w:pPr>
        <w:pStyle w:val="ListNumber"/>
      </w:pPr>
      <w:r>
        <w:t>4. QA gates - Should someone review AI-selected deeds before field day? Or is post-field review sufficient?</w:t>
      </w:r>
    </w:p>
    <w:p>
      <w:pPr>
        <w:pStyle w:val="ListNumber"/>
      </w:pPr>
      <w:r>
        <w:t>5. Deliverables - Standard deliverable sets per job type? (e.g., BDY = plat + legal desc, FT = elevation cert + topo DWG)</w:t>
      </w:r>
    </w:p>
    <w:p>
      <w:pPr>
        <w:pStyle w:val="ListNumber"/>
      </w:pPr>
      <w:r>
        <w:t>6. County specifics - Different counties have different portals and filing requirements. Should the workflow adapt by county?</w:t>
      </w:r>
    </w:p>
    <w:p>
      <w:pPr>
        <w:pStyle w:val="ListNumber"/>
      </w:pPr>
      <w:r>
        <w:t>7. Pricing integration - Should the inquiry form show an automatic estimate based on ML complexity prediction?</w:t>
      </w:r>
    </w:p>
    <w:p>
      <w:pPr>
        <w:pStyle w:val="ListNumber"/>
      </w:pPr>
      <w:r>
        <w:t>8. Client communication - Should the system auto-email the client with a tracking link when research starts?</w:t>
      </w:r>
    </w:p>
    <w:p/>
    <w:p/>
    <w:p/>
    <w:p>
      <w:pPr>
        <w:jc w:val="center"/>
      </w:pPr>
      <w:r>
        <w:rPr>
          <w:color w:val="999999"/>
          <w:sz w:val="20"/>
        </w:rPr>
        <w:t>--- Red Tail Surveying - Taos County, NM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