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3A49" w14:textId="6698F89C" w:rsidR="00181EB1" w:rsidRDefault="00BA0D84">
      <w:r>
        <w:rPr>
          <w:noProof/>
        </w:rPr>
        <w:drawing>
          <wp:inline distT="0" distB="0" distL="0" distR="0" wp14:anchorId="6342A946" wp14:editId="07EB9761">
            <wp:extent cx="2952750" cy="2697574"/>
            <wp:effectExtent l="0" t="0" r="0" b="7620"/>
            <wp:docPr id="897009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09698" name=""/>
                    <pic:cNvPicPr/>
                  </pic:nvPicPr>
                  <pic:blipFill rotWithShape="1">
                    <a:blip r:embed="rId4"/>
                    <a:srcRect l="25400" t="22904" r="46025" b="30663"/>
                    <a:stretch/>
                  </pic:blipFill>
                  <pic:spPr bwMode="auto">
                    <a:xfrm>
                      <a:off x="0" y="0"/>
                      <a:ext cx="2959805" cy="270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29BE7" w14:textId="77777777" w:rsidR="006C2E75" w:rsidRDefault="006C2E75"/>
    <w:p w14:paraId="5304A483" w14:textId="7906F04E" w:rsidR="006C2E75" w:rsidRDefault="00D95FA9">
      <w:r>
        <w:rPr>
          <w:b/>
          <w:bCs/>
        </w:rPr>
        <w:t xml:space="preserve">MultiProcessing: </w:t>
      </w:r>
      <w:r>
        <w:t>La clase</w:t>
      </w:r>
      <w:r w:rsidRPr="00D95FA9">
        <w:t xml:space="preserve"> MultiProcessing utiliza un ExecutorService para simular el procesamiento en múltiples núcleos de una CPU. Este enfoque permite el manejo eficiente de tareas concurrentes en un entorno de múltiples hilos. </w:t>
      </w:r>
    </w:p>
    <w:p w14:paraId="28EA4A5F" w14:textId="6C7A588D" w:rsidR="00BD580A" w:rsidRDefault="00D95FA9" w:rsidP="00BD580A">
      <w:r w:rsidRPr="00D95FA9">
        <w:rPr>
          <w:b/>
          <w:bCs/>
        </w:rPr>
        <w:t>Task</w:t>
      </w:r>
      <w:r>
        <w:rPr>
          <w:b/>
          <w:bCs/>
        </w:rPr>
        <w:t>:</w:t>
      </w:r>
      <w:r>
        <w:t xml:space="preserve"> </w:t>
      </w:r>
      <w:r w:rsidR="00BD580A" w:rsidRPr="009C1D71">
        <w:t>La clase Task representa una tarea que puede ejecutarse en un hilo separado</w:t>
      </w:r>
      <w:r w:rsidR="009C1D71" w:rsidRPr="009C1D71">
        <w:t>,</w:t>
      </w:r>
      <w:r w:rsidR="00BD580A" w:rsidRPr="009C1D71">
        <w:t xml:space="preserve"> </w:t>
      </w:r>
      <w:r w:rsidR="00A35BDC">
        <w:t xml:space="preserve">indica </w:t>
      </w:r>
      <w:r w:rsidR="00BD580A" w:rsidRPr="009C1D71">
        <w:t xml:space="preserve">que está en ejecución, espera un tiempo simulado para representar una tarea pesada, y luego imprime un mensaje indicando que ha terminado. </w:t>
      </w:r>
    </w:p>
    <w:p w14:paraId="2A5CCB37" w14:textId="1C098E87" w:rsidR="00A35BDC" w:rsidRPr="00BD580A" w:rsidRDefault="0026440B" w:rsidP="00BD580A">
      <w:r w:rsidRPr="0026440B">
        <w:rPr>
          <w:b/>
          <w:bCs/>
        </w:rPr>
        <w:t>ResultProcessor</w:t>
      </w:r>
      <w:r>
        <w:rPr>
          <w:b/>
          <w:bCs/>
        </w:rPr>
        <w:t xml:space="preserve">: </w:t>
      </w:r>
      <w:r w:rsidRPr="0026440B">
        <w:t xml:space="preserve"> </w:t>
      </w:r>
      <w:r>
        <w:t>S</w:t>
      </w:r>
      <w:r w:rsidRPr="0026440B">
        <w:t>imula el procesamiento de resultados después de que las tareas en el ExecutorService se han completado. Imprime mensajes para indicar el inicio y la finalización del procesamiento de resultados.</w:t>
      </w:r>
    </w:p>
    <w:p w14:paraId="4FCE030E" w14:textId="51AB5A15" w:rsidR="00D95FA9" w:rsidRPr="00D95FA9" w:rsidRDefault="00B028A1">
      <w:r>
        <w:rPr>
          <w:noProof/>
        </w:rPr>
        <w:drawing>
          <wp:inline distT="0" distB="0" distL="0" distR="0" wp14:anchorId="35ABB49E" wp14:editId="4BB0EF0E">
            <wp:extent cx="3400425" cy="2502851"/>
            <wp:effectExtent l="0" t="0" r="0" b="0"/>
            <wp:docPr id="1799392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92155" name=""/>
                    <pic:cNvPicPr/>
                  </pic:nvPicPr>
                  <pic:blipFill rotWithShape="1">
                    <a:blip r:embed="rId5"/>
                    <a:srcRect l="19579" t="17255" r="45673" b="37251"/>
                    <a:stretch/>
                  </pic:blipFill>
                  <pic:spPr bwMode="auto">
                    <a:xfrm>
                      <a:off x="0" y="0"/>
                      <a:ext cx="3409199" cy="250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5FA9" w:rsidRPr="00D95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88"/>
    <w:rsid w:val="000D09FE"/>
    <w:rsid w:val="00181EB1"/>
    <w:rsid w:val="0026440B"/>
    <w:rsid w:val="00516F88"/>
    <w:rsid w:val="006C2E75"/>
    <w:rsid w:val="00955D8A"/>
    <w:rsid w:val="009C1D71"/>
    <w:rsid w:val="00A35BDC"/>
    <w:rsid w:val="00B028A1"/>
    <w:rsid w:val="00B27836"/>
    <w:rsid w:val="00B361F6"/>
    <w:rsid w:val="00BA0D84"/>
    <w:rsid w:val="00BD580A"/>
    <w:rsid w:val="00CC4D25"/>
    <w:rsid w:val="00D9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D7A8"/>
  <w15:chartTrackingRefBased/>
  <w15:docId w15:val="{BF8438DF-E0F8-4CF0-9DFA-948DAAB1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8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 García</dc:creator>
  <cp:keywords/>
  <dc:description/>
  <cp:lastModifiedBy>Jor García</cp:lastModifiedBy>
  <cp:revision>2</cp:revision>
  <dcterms:created xsi:type="dcterms:W3CDTF">2024-05-22T11:43:00Z</dcterms:created>
  <dcterms:modified xsi:type="dcterms:W3CDTF">2024-05-22T13:55:00Z</dcterms:modified>
</cp:coreProperties>
</file>