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60"/>
        <w:tblGridChange w:id="0">
          <w:tblGrid>
            <w:gridCol w:w="98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before="117" w:lineRule="auto"/>
              <w:ind w:left="164" w:right="679" w:firstLine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UNIVERSIDAD TECNOLÓGICA FRM</w:t>
            </w:r>
          </w:p>
          <w:p w:rsidR="00000000" w:rsidDel="00000000" w:rsidP="00000000" w:rsidRDefault="00000000" w:rsidRPr="00000000" w14:paraId="00000003">
            <w:pPr>
              <w:spacing w:before="117" w:lineRule="auto"/>
              <w:ind w:left="164" w:right="679" w:firstLine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Desarrollo de Software  - Ciclo lectivo 204</w:t>
            </w:r>
          </w:p>
          <w:p w:rsidR="00000000" w:rsidDel="00000000" w:rsidP="00000000" w:rsidRDefault="00000000" w:rsidRPr="00000000" w14:paraId="00000004">
            <w:pPr>
              <w:spacing w:before="117" w:lineRule="auto"/>
              <w:ind w:left="164" w:right="679" w:firstLine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6746"/>
        <w:tblGridChange w:id="0">
          <w:tblGrid>
            <w:gridCol w:w="3114"/>
            <w:gridCol w:w="674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Práctico : Front End - typescript</w:t>
            </w:r>
          </w:p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 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before="2" w:line="361" w:lineRule="auto"/>
              <w:ind w:right="11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Tema: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before="2" w:line="361" w:lineRule="auto"/>
              <w:ind w:right="11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Tecnologías de Front 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de Aprendizajes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253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RA1: Desarrolla un sistema mediante una metodología y estándares a partir de la situación real de una organización modelo, empresa o emprendimiento para obtener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análisis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, diseño, programación y verificación  de componentes de software.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253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253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RA2: Aplica las estrategias de algoritmia, teniendo en cuenta el paradigma de programación adecuado y las buenas prácticas de programación para una producción de artefacto de software de buena calidad y que cumplan con los requisitos establecidos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técnicos:</w:t>
            </w:r>
          </w:p>
          <w:p w:rsidR="00000000" w:rsidDel="00000000" w:rsidP="00000000" w:rsidRDefault="00000000" w:rsidRPr="00000000" w14:paraId="00000015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Uso de Visual Studio Code  y la consola del Browser</w:t>
            </w:r>
          </w:p>
          <w:p w:rsidR="00000000" w:rsidDel="00000000" w:rsidP="00000000" w:rsidRDefault="00000000" w:rsidRPr="00000000" w14:paraId="00000017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de inicio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 de Agosto de 2024 - 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de entrega: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Actividad agendada en aula virtual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Modalidad de entrega :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Actividad agendada en aula virtual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Comisiones</w:t>
            </w:r>
          </w:p>
        </w:tc>
        <w:tc>
          <w:tcPr/>
          <w:p w:rsidR="00000000" w:rsidDel="00000000" w:rsidP="00000000" w:rsidRDefault="00000000" w:rsidRPr="00000000" w14:paraId="00000020">
            <w:pPr>
              <w:shd w:fill="ffffff" w:val="clear"/>
              <w:spacing w:after="240" w:before="240"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rtl w:val="0"/>
              </w:rPr>
              <w:t xml:space="preserve">Comisiones: AMBAS COMISIONES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5.957031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Modalidad del Trabajo Práctico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Desarrollo Individual – Entrega en aula virtual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Enunciado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Creación de un proyecto html y estilos con css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Recursos de  Videos: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  <w:t xml:space="preserve">: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https://www.youtube.com/watch?v=T7uaEZ3ZoZE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E">
            <w:pPr>
              <w:pStyle w:val="Heading3"/>
              <w:keepNext w:val="0"/>
              <w:keepLines w:val="0"/>
              <w:rPr>
                <w:sz w:val="26"/>
                <w:szCs w:val="26"/>
              </w:rPr>
            </w:pPr>
            <w:bookmarkStart w:colFirst="0" w:colLast="0" w:name="_ksro9cxns0fi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3"/>
              <w:keepNext w:val="0"/>
              <w:keepLines w:val="0"/>
              <w:rPr>
                <w:sz w:val="26"/>
                <w:szCs w:val="26"/>
              </w:rPr>
            </w:pPr>
            <w:bookmarkStart w:colFirst="0" w:colLast="0" w:name="_c197mvt68djz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3"/>
              <w:keepNext w:val="0"/>
              <w:keepLines w:val="0"/>
              <w:rPr>
                <w:b w:val="1"/>
              </w:rPr>
            </w:pPr>
            <w:bookmarkStart w:colFirst="0" w:colLast="0" w:name="_nw4ijdcpe6yd" w:id="6"/>
            <w:bookmarkEnd w:id="6"/>
            <w:r w:rsidDel="00000000" w:rsidR="00000000" w:rsidRPr="00000000">
              <w:rPr>
                <w:sz w:val="26"/>
                <w:szCs w:val="26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Verifica que TypeScript esté instalado globalmente en tu sistema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-- En consola deben correr node -v y tsc -v estos comandos deben devolverles las versiones en el caso de no tener instalados los elementos recurrir a los videos</w:t>
            </w:r>
          </w:p>
          <w:p w:rsidR="00000000" w:rsidDel="00000000" w:rsidP="00000000" w:rsidRDefault="00000000" w:rsidRPr="00000000" w14:paraId="00000032">
            <w:pPr>
              <w:pStyle w:val="Heading3"/>
              <w:keepNext w:val="0"/>
              <w:keepLines w:val="0"/>
              <w:rPr>
                <w:sz w:val="26"/>
                <w:szCs w:val="26"/>
              </w:rPr>
            </w:pPr>
            <w:bookmarkStart w:colFirst="0" w:colLast="0" w:name="_m4v88c2thskg" w:id="7"/>
            <w:bookmarkEnd w:id="7"/>
            <w:r w:rsidDel="00000000" w:rsidR="00000000" w:rsidRPr="00000000">
              <w:rPr>
                <w:sz w:val="26"/>
                <w:szCs w:val="26"/>
                <w:rtl w:val="0"/>
              </w:rPr>
              <w:t xml:space="preserve">2. Crea un proyecto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Genera un archivo html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Genera un archivo index.html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Genera un archivo index.ts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comienza un proyecto de typescript con ‘npx tsc -y’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Agrega un console.log(“Ejercicio 2: corriendo desde typescript”)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Corre el comando tsc -w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Abre el live server desde el html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 que se muestra en consola tu console.log()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– En consola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134100" cy="317500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31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–Estructura de proyecto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942975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942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Style w:val="Heading3"/>
              <w:keepNext w:val="0"/>
              <w:keepLines w:val="0"/>
              <w:rPr>
                <w:sz w:val="26"/>
                <w:szCs w:val="26"/>
              </w:rPr>
            </w:pPr>
            <w:bookmarkStart w:colFirst="0" w:colLast="0" w:name="_7nd20t96dmha" w:id="8"/>
            <w:bookmarkEnd w:id="8"/>
            <w:r w:rsidDel="00000000" w:rsidR="00000000" w:rsidRPr="00000000">
              <w:rPr>
                <w:sz w:val="26"/>
                <w:szCs w:val="26"/>
                <w:rtl w:val="0"/>
              </w:rPr>
              <w:t xml:space="preserve">3. Crea variables de diferentes tipos de datos (string, number, boolean, Date). Muestra sus valores en el HTML. Utiliza los siguientes tipos: string, number, boolean, Date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–vista html: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71725" cy="1933575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1933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Style w:val="Heading3"/>
              <w:keepNext w:val="0"/>
              <w:keepLines w:val="0"/>
              <w:rPr/>
            </w:pPr>
            <w:bookmarkStart w:colFirst="0" w:colLast="0" w:name="_p9oax45yo2u8" w:id="9"/>
            <w:bookmarkEnd w:id="9"/>
            <w:r w:rsidDel="00000000" w:rsidR="00000000" w:rsidRPr="00000000">
              <w:rPr>
                <w:sz w:val="26"/>
                <w:szCs w:val="26"/>
                <w:rtl w:val="0"/>
              </w:rPr>
              <w:t xml:space="preserve">4.  Crea una función que convierta un número a una cadena de texto. Muestra el resultado en el HTML. La función debe recibir un número y devolver su representación en cadena.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–vista html: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Style w:val="Heading3"/>
              <w:keepNext w:val="0"/>
              <w:keepLines w:val="0"/>
              <w:rPr/>
            </w:pPr>
            <w:bookmarkStart w:colFirst="0" w:colLast="0" w:name="_4v2wnhlxrkm0" w:id="10"/>
            <w:bookmarkEnd w:id="10"/>
            <w:r w:rsidDel="00000000" w:rsidR="00000000" w:rsidRPr="00000000">
              <w:rPr/>
              <w:drawing>
                <wp:inline distB="114300" distT="114300" distL="114300" distR="114300">
                  <wp:extent cx="2905125" cy="590550"/>
                  <wp:effectExtent b="0" l="0" r="0" t="0"/>
                  <wp:docPr id="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Style w:val="Heading3"/>
              <w:keepNext w:val="0"/>
              <w:keepLines w:val="0"/>
              <w:rPr>
                <w:sz w:val="26"/>
                <w:szCs w:val="26"/>
              </w:rPr>
            </w:pPr>
            <w:bookmarkStart w:colFirst="0" w:colLast="0" w:name="_4av5qdk4ck6k" w:id="11"/>
            <w:bookmarkEnd w:id="11"/>
            <w:r w:rsidDel="00000000" w:rsidR="00000000" w:rsidRPr="00000000">
              <w:rPr>
                <w:sz w:val="26"/>
                <w:szCs w:val="26"/>
                <w:rtl w:val="0"/>
              </w:rPr>
              <w:t xml:space="preserve">5.  Crea un array de números y una función que sume todos los elementos del array. Muestra la suma en el HTML. La función debe recibir un array de números y devolver la suma de todos sus elementos.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–vista html: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19275" cy="561975"/>
                  <wp:effectExtent b="0" l="0" r="0" t="0"/>
                  <wp:docPr id="1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561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Style w:val="Heading3"/>
              <w:keepNext w:val="0"/>
              <w:keepLines w:val="0"/>
              <w:rPr>
                <w:sz w:val="26"/>
                <w:szCs w:val="26"/>
              </w:rPr>
            </w:pPr>
            <w:bookmarkStart w:colFirst="0" w:colLast="0" w:name="_3i2s1ibjdcby" w:id="12"/>
            <w:bookmarkEnd w:id="12"/>
            <w:r w:rsidDel="00000000" w:rsidR="00000000" w:rsidRPr="00000000">
              <w:rPr>
                <w:sz w:val="26"/>
                <w:szCs w:val="26"/>
                <w:rtl w:val="0"/>
              </w:rPr>
              <w:t xml:space="preserve">6. Crea un objeto que representa a un estudiante con nombre, edad y curso. Muestra al estudiante y sus propiedades en el HTML.  El objeto debe tener propiedades para el nombre, edad y curso del estudiante.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–vista html: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09750" cy="1123950"/>
                  <wp:effectExtent b="0" l="0" r="0" t="0"/>
                  <wp:docPr id="1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123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Style w:val="Heading3"/>
              <w:rPr/>
            </w:pPr>
            <w:bookmarkStart w:colFirst="0" w:colLast="0" w:name="_dwvdlqy2fqra" w:id="13"/>
            <w:bookmarkEnd w:id="13"/>
            <w:r w:rsidDel="00000000" w:rsidR="00000000" w:rsidRPr="00000000">
              <w:rPr>
                <w:rtl w:val="0"/>
              </w:rPr>
              <w:t xml:space="preserve">7. Define un “type” personalizado para representar una dirección con calle, ciudad y código postal. Usa este tipo para crear una dirección y muéstrala en el HTML. El tipo debe tener propiedades para calle, ciudad y código postal.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–vista html: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71975" cy="523875"/>
                  <wp:effectExtent b="0" l="0" r="0" t="0"/>
                  <wp:docPr id="1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523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Style w:val="Heading3"/>
              <w:rPr/>
            </w:pPr>
            <w:bookmarkStart w:colFirst="0" w:colLast="0" w:name="_48f39mhoch6b" w:id="14"/>
            <w:bookmarkEnd w:id="14"/>
            <w:r w:rsidDel="00000000" w:rsidR="00000000" w:rsidRPr="00000000">
              <w:rPr>
                <w:rtl w:val="0"/>
              </w:rPr>
              <w:t xml:space="preserve">8.  Define una interfaz para un usuario que tenga nombre, correo y un método para saludar. Implementa esta interfaz en un objeto y muestra el saludo en el HTML. La interfaz debe definir propiedades para nombre, correo y un método que devuelva un saludo.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–vista html:</w:t>
            </w:r>
          </w:p>
          <w:p w:rsidR="00000000" w:rsidDel="00000000" w:rsidP="00000000" w:rsidRDefault="00000000" w:rsidRPr="00000000" w14:paraId="00000061">
            <w:pPr>
              <w:pStyle w:val="Heading3"/>
              <w:rPr/>
            </w:pPr>
            <w:bookmarkStart w:colFirst="0" w:colLast="0" w:name="_2emkoy3kh81o" w:id="15"/>
            <w:bookmarkEnd w:id="15"/>
            <w:r w:rsidDel="00000000" w:rsidR="00000000" w:rsidRPr="00000000">
              <w:rPr/>
              <w:drawing>
                <wp:inline distB="114300" distT="114300" distL="114300" distR="114300">
                  <wp:extent cx="2333625" cy="476250"/>
                  <wp:effectExtent b="0" l="0" r="0" t="0"/>
                  <wp:docPr id="1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Style w:val="Heading3"/>
              <w:rPr/>
            </w:pPr>
            <w:bookmarkStart w:colFirst="0" w:colLast="0" w:name="_xau8549tavps" w:id="16"/>
            <w:bookmarkEnd w:id="16"/>
            <w:r w:rsidDel="00000000" w:rsidR="00000000" w:rsidRPr="00000000">
              <w:rPr>
                <w:rtl w:val="0"/>
              </w:rPr>
              <w:t xml:space="preserve">9.  Crea una clase `Persona` con propiedades para nombre y edad. Implementa un método para presentarse y muestra el resultado en el HTML. La clase debe tener un constructor para inicializar nombre y edad, y un método que devuelva una cadena con la presentación.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–vista html:</w:t>
            </w:r>
          </w:p>
          <w:p w:rsidR="00000000" w:rsidDel="00000000" w:rsidP="00000000" w:rsidRDefault="00000000" w:rsidRPr="00000000" w14:paraId="00000064">
            <w:pPr>
              <w:pStyle w:val="Heading3"/>
              <w:rPr/>
            </w:pPr>
            <w:bookmarkStart w:colFirst="0" w:colLast="0" w:name="_1algxvk1918n" w:id="17"/>
            <w:bookmarkEnd w:id="17"/>
            <w:r w:rsidDel="00000000" w:rsidR="00000000" w:rsidRPr="00000000">
              <w:rPr/>
              <w:drawing>
                <wp:inline distB="114300" distT="114300" distL="114300" distR="114300">
                  <wp:extent cx="3238500" cy="428625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428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Style w:val="Heading3"/>
              <w:rPr/>
            </w:pPr>
            <w:bookmarkStart w:colFirst="0" w:colLast="0" w:name="_xcszb8xq4nv1" w:id="18"/>
            <w:bookmarkEnd w:id="18"/>
            <w:r w:rsidDel="00000000" w:rsidR="00000000" w:rsidRPr="00000000">
              <w:rPr>
                <w:rtl w:val="0"/>
              </w:rPr>
              <w:t xml:space="preserve">10.  Crea una clase genérica `Caja` que almacena un valor de tipo genérico. Implementa un método para obtener el valor y muestra los resultados en el HTML. La clase debe permitir almacenar y obtener un valor de cualquier tipo.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     –  Requisitos: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llamar la función pasándole el type string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llamar la función pasándole el type number 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que el tipo de dato pasado y el parámetro se muestran correctamente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–vista html:</w:t>
            </w:r>
          </w:p>
          <w:p w:rsidR="00000000" w:rsidDel="00000000" w:rsidP="00000000" w:rsidRDefault="00000000" w:rsidRPr="00000000" w14:paraId="0000006B">
            <w:pPr>
              <w:pStyle w:val="Heading3"/>
              <w:rPr/>
            </w:pPr>
            <w:bookmarkStart w:colFirst="0" w:colLast="0" w:name="_k7xlfobjdoac" w:id="19"/>
            <w:bookmarkEnd w:id="19"/>
            <w:r w:rsidDel="00000000" w:rsidR="00000000" w:rsidRPr="00000000">
              <w:rPr/>
              <w:drawing>
                <wp:inline distB="114300" distT="114300" distL="114300" distR="114300">
                  <wp:extent cx="3448050" cy="619125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61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Style w:val="Heading3"/>
              <w:rPr/>
            </w:pPr>
            <w:bookmarkStart w:colFirst="0" w:colLast="0" w:name="_5o21y9m6wojq" w:id="20"/>
            <w:bookmarkEnd w:id="20"/>
            <w:r w:rsidDel="00000000" w:rsidR="00000000" w:rsidRPr="00000000">
              <w:rPr>
                <w:rtl w:val="0"/>
              </w:rPr>
              <w:t xml:space="preserve">11. Crea una función genérica `identidad` que devuelva el mismo valor que recibe. Usa esta función para diferentes tipos y muestra los resultados en el HTML. La función debe aceptar un valor de cualquier tipo y devolverlo sin modificarlo.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–vista html: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09925" cy="781050"/>
                  <wp:effectExtent b="0" l="0" r="0" t="0"/>
                  <wp:docPr id="1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Style w:val="Heading3"/>
              <w:rPr/>
            </w:pPr>
            <w:bookmarkStart w:colFirst="0" w:colLast="0" w:name="_kvhdxamjg7qq" w:id="21"/>
            <w:bookmarkEnd w:id="21"/>
            <w:r w:rsidDel="00000000" w:rsidR="00000000" w:rsidRPr="00000000">
              <w:rPr>
                <w:rtl w:val="0"/>
              </w:rPr>
              <w:t xml:space="preserve">12. Define una enumeración `Color` con valores para diferentes colores. Usa esta enumeración para asignar un color favorito a una variable y muéstralo en el HTML. La enumeración debe incluir al menos tres colores diferentes.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–Requisitos: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Genera un enum con tre colores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Asigna a una variable el enum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–vista html: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19300" cy="438150"/>
                  <wp:effectExtent b="0" l="0" r="0" t="0"/>
                  <wp:docPr id="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Forma de Presentación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proyecto se debe presentar en un archivo txt donde en su interior se mencione el repositorio PUBLICO DE GITHUB.  </w:t>
            </w:r>
          </w:p>
          <w:p w:rsidR="00000000" w:rsidDel="00000000" w:rsidP="00000000" w:rsidRDefault="00000000" w:rsidRPr="00000000" w14:paraId="00000079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debe crear en el repo un archivo readme con las características de ejecución del mismo.</w:t>
            </w:r>
          </w:p>
          <w:p w:rsidR="00000000" w:rsidDel="00000000" w:rsidP="00000000" w:rsidRDefault="00000000" w:rsidRPr="00000000" w14:paraId="0000007A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link del repositorio se subirá al aula virtual en el archivo mencionado.</w:t>
            </w:r>
          </w:p>
          <w:p w:rsidR="00000000" w:rsidDel="00000000" w:rsidP="00000000" w:rsidRDefault="00000000" w:rsidRPr="00000000" w14:paraId="0000007B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archivo a subir al aula virtual debe nombrarse de la siguiente manera: nombreapellidolegajo.txt</w:t>
            </w:r>
          </w:p>
          <w:p w:rsidR="00000000" w:rsidDel="00000000" w:rsidP="00000000" w:rsidRDefault="00000000" w:rsidRPr="00000000" w14:paraId="0000007C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Ejemplo: mariaLopez3456.txt</w:t>
            </w:r>
          </w:p>
          <w:p w:rsidR="00000000" w:rsidDel="00000000" w:rsidP="00000000" w:rsidRDefault="00000000" w:rsidRPr="00000000" w14:paraId="0000007D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F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Evaluación 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before="2" w:line="361" w:lineRule="auto"/>
              <w:ind w:right="110"/>
              <w:rPr>
                <w:rFonts w:ascii="Arial" w:cs="Arial" w:eastAsia="Arial" w:hAnsi="Arial"/>
                <w:color w:val="548dd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Formativa - Individual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1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Modalidad de Evaluación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40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90"/>
              <w:gridCol w:w="1134"/>
              <w:gridCol w:w="1984"/>
              <w:gridCol w:w="1701"/>
              <w:tblGridChange w:id="0">
                <w:tblGrid>
                  <w:gridCol w:w="1590"/>
                  <w:gridCol w:w="1134"/>
                  <w:gridCol w:w="1984"/>
                  <w:gridCol w:w="17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4">
                  <w:pPr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       &gt;90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5">
                  <w:pPr>
                    <w:ind w:left="36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90% y 60%</w:t>
                  </w:r>
                </w:p>
              </w:tc>
              <w:tc>
                <w:tcPr/>
                <w:p w:rsidR="00000000" w:rsidDel="00000000" w:rsidP="00000000" w:rsidRDefault="00000000" w:rsidRPr="00000000" w14:paraId="0000008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&lt;60 %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presentación</w:t>
                  </w:r>
                </w:p>
              </w:tc>
              <w:tc>
                <w:tcPr/>
                <w:p w:rsidR="00000000" w:rsidDel="00000000" w:rsidP="00000000" w:rsidRDefault="00000000" w:rsidRPr="00000000" w14:paraId="00000088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nombre de variables</w:t>
                  </w:r>
                </w:p>
              </w:tc>
              <w:tc>
                <w:tcPr/>
                <w:p w:rsidR="00000000" w:rsidDel="00000000" w:rsidP="00000000" w:rsidRDefault="00000000" w:rsidRPr="00000000" w14:paraId="0000008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E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Orden del código</w:t>
                  </w:r>
                </w:p>
              </w:tc>
              <w:tc>
                <w:tcPr/>
                <w:p w:rsidR="00000000" w:rsidDel="00000000" w:rsidP="00000000" w:rsidRDefault="00000000" w:rsidRPr="00000000" w14:paraId="0000009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comentarios en el codigo</w:t>
                  </w:r>
                </w:p>
              </w:tc>
              <w:tc>
                <w:tcPr/>
                <w:p w:rsidR="00000000" w:rsidDel="00000000" w:rsidP="00000000" w:rsidRDefault="00000000" w:rsidRPr="00000000" w14:paraId="0000009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secciones de html</w:t>
                  </w:r>
                </w:p>
              </w:tc>
              <w:tc>
                <w:tcPr/>
                <w:p w:rsidR="00000000" w:rsidDel="00000000" w:rsidP="00000000" w:rsidRDefault="00000000" w:rsidRPr="00000000" w14:paraId="00000098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RESULTADOS</w:t>
                  </w:r>
                </w:p>
              </w:tc>
              <w:tc>
                <w:tcPr/>
                <w:p w:rsidR="00000000" w:rsidDel="00000000" w:rsidP="00000000" w:rsidRDefault="00000000" w:rsidRPr="00000000" w14:paraId="0000009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Excelente</w:t>
                  </w:r>
                </w:p>
              </w:tc>
              <w:tc>
                <w:tcPr/>
                <w:p w:rsidR="00000000" w:rsidDel="00000000" w:rsidP="00000000" w:rsidRDefault="00000000" w:rsidRPr="00000000" w14:paraId="0000009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Satisfactorio</w:t>
                  </w:r>
                </w:p>
              </w:tc>
              <w:tc>
                <w:tcPr/>
                <w:p w:rsidR="00000000" w:rsidDel="00000000" w:rsidP="00000000" w:rsidRDefault="00000000" w:rsidRPr="00000000" w14:paraId="0000009E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No Satisfactorio</w:t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establece una sumatoria de cada ítem y se determina el porcentaje individual de cada uno. Posteriormente se establece la sumatoria de todos los ítems y se divide por la cantidad de los mismos para determinar en cuál de los valores de la escala se encuadra.</w:t>
            </w:r>
          </w:p>
          <w:p w:rsidR="00000000" w:rsidDel="00000000" w:rsidP="00000000" w:rsidRDefault="00000000" w:rsidRPr="00000000" w14:paraId="000000A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140.0" w:type="dxa"/>
              <w:jc w:val="left"/>
              <w:tblLayout w:type="fixed"/>
              <w:tblLook w:val="0400"/>
            </w:tblPr>
            <w:tblGrid>
              <w:gridCol w:w="1780"/>
              <w:gridCol w:w="1200"/>
              <w:gridCol w:w="1200"/>
              <w:gridCol w:w="1960"/>
              <w:tblGridChange w:id="0">
                <w:tblGrid>
                  <w:gridCol w:w="1780"/>
                  <w:gridCol w:w="1200"/>
                  <w:gridCol w:w="1200"/>
                  <w:gridCol w:w="1960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3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4">
                  <w:pPr>
                    <w:widowControl w:val="1"/>
                    <w:jc w:val="right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5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6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7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8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9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A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B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C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D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E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F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0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1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2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3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4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5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6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7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8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9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A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B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C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Bibliografía</w:t>
            </w:r>
          </w:p>
        </w:tc>
        <w:tc>
          <w:tcPr/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Listas de reproducción de vídeos de la cátedra y material teórico del aula virtual</w:t>
            </w:r>
          </w:p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  <w:t xml:space="preserve">: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https://www.youtube.com/watch?v=T7uaEZ3ZoZE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documentacion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  <w:hyperlink r:id="rId20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https://www.typescriptlang.org/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5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Profesores  responsables del TP.</w:t>
            </w:r>
          </w:p>
        </w:tc>
        <w:tc>
          <w:tcPr/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6341.0" w:type="dxa"/>
              <w:jc w:val="left"/>
              <w:tblInd w:w="178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01"/>
              <w:gridCol w:w="285"/>
              <w:gridCol w:w="1201"/>
              <w:gridCol w:w="426"/>
              <w:gridCol w:w="708"/>
              <w:gridCol w:w="1267"/>
              <w:gridCol w:w="1253"/>
              <w:tblGridChange w:id="0">
                <w:tblGrid>
                  <w:gridCol w:w="1201"/>
                  <w:gridCol w:w="285"/>
                  <w:gridCol w:w="1201"/>
                  <w:gridCol w:w="426"/>
                  <w:gridCol w:w="708"/>
                  <w:gridCol w:w="1267"/>
                  <w:gridCol w:w="125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C7">
                  <w:pPr>
                    <w:spacing w:before="2" w:line="361" w:lineRule="auto"/>
                    <w:ind w:right="110"/>
                    <w:jc w:val="center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Apellido y nombre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C9">
                  <w:pPr>
                    <w:spacing w:before="2" w:line="361" w:lineRule="auto"/>
                    <w:ind w:right="110"/>
                    <w:jc w:val="center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Apellido y nombre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bottom w:color="ff0000" w:space="0" w:sz="4" w:val="single"/>
                  </w:tcBorders>
                </w:tcPr>
                <w:p w:rsidR="00000000" w:rsidDel="00000000" w:rsidP="00000000" w:rsidRDefault="00000000" w:rsidRPr="00000000" w14:paraId="000000CB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CD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ff0000" w:space="0" w:sz="4" w:val="single"/>
                  </w:tcBorders>
                </w:tcPr>
                <w:p w:rsidR="00000000" w:rsidDel="00000000" w:rsidP="00000000" w:rsidRDefault="00000000" w:rsidRPr="00000000" w14:paraId="000000CF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ff0000" w:space="0" w:sz="4" w:val="single"/>
                    <w:left w:color="ff0000" w:space="0" w:sz="4" w:val="single"/>
                    <w:bottom w:color="ff0000" w:space="0" w:sz="4" w:val="single"/>
                    <w:right w:color="ff0000" w:space="0" w:sz="4" w:val="single"/>
                  </w:tcBorders>
                </w:tcPr>
                <w:p w:rsidR="00000000" w:rsidDel="00000000" w:rsidP="00000000" w:rsidRDefault="00000000" w:rsidRPr="00000000" w14:paraId="000000D0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  <w:color w:val="ff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left w:color="ff0000" w:space="0" w:sz="4" w:val="single"/>
                  </w:tcBorders>
                </w:tcPr>
                <w:p w:rsidR="00000000" w:rsidDel="00000000" w:rsidP="00000000" w:rsidRDefault="00000000" w:rsidRPr="00000000" w14:paraId="000000D2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D4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D5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6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1"/>
                <w:color w:val="548dd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ind w:left="125" w:firstLine="0"/>
        <w:rPr/>
      </w:pP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pgSz w:h="16850" w:w="11910" w:orient="portrait"/>
      <w:pgMar w:bottom="280" w:top="2560" w:left="1580" w:right="460" w:header="905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spacing w:line="14.399999999999999" w:lineRule="auto"/>
      <w:rPr>
        <w:sz w:val="2"/>
        <w:szCs w:val="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8">
    <w:pPr>
      <w:spacing w:line="14.399999999999999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9">
    <w:pPr>
      <w:spacing w:line="14.399999999999999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A">
    <w:pPr>
      <w:spacing w:line="14.399999999999999" w:lineRule="auto"/>
      <w:rPr>
        <w:sz w:val="20"/>
        <w:szCs w:val="20"/>
      </w:rPr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1936750</wp:posOffset>
          </wp:positionH>
          <wp:positionV relativeFrom="page">
            <wp:posOffset>600075</wp:posOffset>
          </wp:positionV>
          <wp:extent cx="342900" cy="426720"/>
          <wp:effectExtent b="0" l="0" r="0" t="0"/>
          <wp:wrapNone/>
          <wp:docPr id="3" name="image13.png"/>
          <a:graphic>
            <a:graphicData uri="http://schemas.openxmlformats.org/drawingml/2006/picture">
              <pic:pic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2900" cy="42672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1047434</wp:posOffset>
              </wp:positionH>
              <wp:positionV relativeFrom="page">
                <wp:posOffset>1047434</wp:posOffset>
              </wp:positionV>
              <wp:extent cx="2016760" cy="5143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51908" y="3537113"/>
                        <a:ext cx="1988185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39.00000095367432"/>
                            <w:ind w:left="20" w:right="17.000000476837158" w:firstLine="15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Ministerio de Educación Universidad Tecnológica Nacional Facultad Regional Mendoza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39.00000095367432"/>
                            <w:ind w:left="20" w:right="17.000000476837158" w:firstLine="15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39.00000095367432"/>
                            <w:ind w:left="20" w:right="17.000000476837158" w:firstLine="15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39.00000095367432"/>
                            <w:ind w:left="20" w:right="17.000000476837158" w:firstLine="15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1047434</wp:posOffset>
              </wp:positionH>
              <wp:positionV relativeFrom="page">
                <wp:posOffset>1047434</wp:posOffset>
              </wp:positionV>
              <wp:extent cx="2016760" cy="514350"/>
              <wp:effectExtent b="0" l="0" r="0" t="0"/>
              <wp:wrapNone/>
              <wp:docPr id="1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16760" cy="514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1003300</wp:posOffset>
              </wp:positionV>
              <wp:extent cx="1270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12275" y="3780000"/>
                        <a:ext cx="626745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1003300</wp:posOffset>
              </wp:positionV>
              <wp:extent cx="12700" cy="12700"/>
              <wp:effectExtent b="0" l="0" r="0" t="0"/>
              <wp:wrapNone/>
              <wp:docPr id="2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9" w:lineRule="auto"/>
      <w:ind w:left="1396"/>
    </w:pPr>
    <w:rPr>
      <w:rFonts w:ascii="Arial" w:cs="Arial" w:eastAsia="Arial" w:hAnsi="Arial"/>
      <w:sz w:val="24"/>
      <w:szCs w:val="24"/>
    </w:rPr>
  </w:style>
  <w:style w:type="paragraph" w:styleId="Heading2">
    <w:name w:val="heading 2"/>
    <w:basedOn w:val="Normal"/>
    <w:next w:val="Normal"/>
    <w:pPr>
      <w:ind w:left="688" w:hanging="358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typescriptlang.org/" TargetMode="External"/><Relationship Id="rId11" Type="http://schemas.openxmlformats.org/officeDocument/2006/relationships/image" Target="media/image9.png"/><Relationship Id="rId22" Type="http://schemas.openxmlformats.org/officeDocument/2006/relationships/footer" Target="footer1.xml"/><Relationship Id="rId10" Type="http://schemas.openxmlformats.org/officeDocument/2006/relationships/image" Target="media/image11.png"/><Relationship Id="rId21" Type="http://schemas.openxmlformats.org/officeDocument/2006/relationships/header" Target="header1.xml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T7uaEZ3ZoZE" TargetMode="External"/><Relationship Id="rId6" Type="http://schemas.openxmlformats.org/officeDocument/2006/relationships/hyperlink" Target="https://www.youtube.com/watch?v=T7uaEZ3ZoZE" TargetMode="External"/><Relationship Id="rId18" Type="http://schemas.openxmlformats.org/officeDocument/2006/relationships/image" Target="media/image12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Relationship Id="rId2" Type="http://schemas.openxmlformats.org/officeDocument/2006/relationships/image" Target="media/image14.png"/><Relationship Id="rId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2021-12-16T00:00:00Z</vt:lpwstr>
  </property>
  <property fmtid="{D5CDD505-2E9C-101B-9397-08002B2CF9AE}" pid="3" name="LastSaved">
    <vt:lpwstr>2022-08-28T00:00:00Z</vt:lpwstr>
  </property>
</Properties>
</file>