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  <w:color w:val="434343"/>
        </w:rPr>
        <w:t xml:space="preserve">Home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Products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Pages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App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Docs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Sign in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Buy now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Development done right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Build a beautiful, modern website with flexible components built from scratch.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Get started 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Trusted by: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Manage cards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Add new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Active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CARD NUMBER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4358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7421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9256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6682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NAME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John Snow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EXPIRY DATE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11/23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Starbucks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$5,50 USD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Pending - San Francisco, United States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Nike Sports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$129,00 USD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Pending - Lisbon, Portugal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View all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Tools</w:t>
      </w:r>
      <w:r>
        <w:rPr>
          <w:rFonts w:ascii="Times" w:hAnsi="Times" w:cs="Times"/>
          <w:sz w:val="20"/>
          <w:sz-cs w:val="20"/>
          <w:color w:val="434343"/>
        </w:rPr>
        <w:t xml:space="preserve"/>
        <w:br/>
        <w:t xml:space="preserve">We build for designers and developers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Get components and examples, including tons of variables that will help you grow your business.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Awesome projects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Create the new logo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3:50 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Set up the color palette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4:00 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Wireframe and prototype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6:50 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Play video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Features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Get components and examples, including tons of variables that will help you grow your business.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>Perfect for modern startups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>Fully customizable and scalable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Technology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We use the latest technologies on the market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Get components and examples, including tons of variables that will help you grow your business.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See case studies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Jimmy Hendrix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300+ components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Built to be customized.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    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4.95 out of 5 stars from 23 reviews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Website UI Kit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Easy to install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Download, install and run.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Get components and examples, including tons of variables that will help you grow your business.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Download on the App Store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Download on the Play Store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Infinite solutions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Intuitive markup, powerful and lightning-fast build tools,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everything you need to turn your ideas into incredible products.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Learn more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Awards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Awards for design, creativity, and innovation on the Internet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4.95 out of 5 stars from 23 reviews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They build modern-looking websites easily using Tabs.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Learn more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Helpful answers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Start building fast, beautiful, and modern-looking websites in no time.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Which license do I need?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How do I get access to my database?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How do I see previous orders?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I want to start a new project.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Buy now 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Learn more</w:t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Brilliant solutions for your ideas</w:t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Modern-looking websites.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Documentation</w:t>
      </w:r>
    </w:p>
    <w:p>
      <w:pPr/>
      <w:r>
        <w:rPr>
          <w:rFonts w:ascii="Times" w:hAnsi="Times" w:cs="Times"/>
          <w:sz w:val="20"/>
          <w:sz-cs w:val="20"/>
          <w:u w:val="single"/>
          <w:color w:val="434343"/>
        </w:rPr>
        <w:t xml:space="preserve">Purchase now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Odoo attempts to bring the best development experience to designers and developers by offering the tools needed for having a quick and solid start in most web projects.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Account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Profile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Settings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Billing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Notifications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About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Services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Pricing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Contact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Careers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Company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Community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Help center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Support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34343"/>
        </w:rPr>
        <w:t xml:space="preserve">© Odoo. All rights reserved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Terms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Privacy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43434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0"/>
          <w:sz-cs w:val="20"/>
          <w:u w:val="single"/>
          <w:color w:val="434343"/>
        </w:rPr>
        <w:t xml:space="preserve">Cookies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990" w:right="1440" w:bottom="90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