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1EAED" w14:textId="11E13BC6" w:rsidR="00267D27" w:rsidRPr="00BD0714" w:rsidRDefault="003D7FF2" w:rsidP="00BD0714">
      <w:pPr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Museus:</w:t>
      </w:r>
    </w:p>
    <w:p w14:paraId="08BED860" w14:textId="1C7F8C41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643467FD" w14:textId="137F53C7" w:rsidR="003D7FF2" w:rsidRPr="00BD0714" w:rsidRDefault="003D7FF2" w:rsidP="00BD071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Museu Do Amanha</w:t>
      </w:r>
    </w:p>
    <w:p w14:paraId="16BDA906" w14:textId="4850F057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proofErr w:type="spellStart"/>
      <w:r w:rsidRPr="00BD0714">
        <w:rPr>
          <w:rFonts w:cstheme="minorHAnsi"/>
          <w:sz w:val="24"/>
          <w:szCs w:val="24"/>
        </w:rPr>
        <w:t>End</w:t>
      </w:r>
      <w:proofErr w:type="spellEnd"/>
      <w:r w:rsidRPr="00BD0714">
        <w:rPr>
          <w:rFonts w:cstheme="minorHAnsi"/>
          <w:sz w:val="24"/>
          <w:szCs w:val="24"/>
        </w:rPr>
        <w:t xml:space="preserve">: </w:t>
      </w:r>
      <w:r w:rsidRPr="00BD0714">
        <w:rPr>
          <w:rFonts w:cstheme="minorHAnsi"/>
          <w:sz w:val="24"/>
          <w:szCs w:val="24"/>
        </w:rPr>
        <w:t>Praça Mauá, 1 - Centro, Rio de Janeiro - RJ, 20081-240</w:t>
      </w:r>
    </w:p>
    <w:p w14:paraId="6F88F604" w14:textId="02EC4C63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proofErr w:type="spellStart"/>
      <w:r w:rsidRPr="00BD0714">
        <w:rPr>
          <w:rFonts w:cstheme="minorHAnsi"/>
          <w:sz w:val="24"/>
          <w:szCs w:val="24"/>
        </w:rPr>
        <w:t>Horario</w:t>
      </w:r>
      <w:proofErr w:type="spellEnd"/>
      <w:r w:rsidRPr="00BD0714">
        <w:rPr>
          <w:rFonts w:cstheme="minorHAnsi"/>
          <w:sz w:val="24"/>
          <w:szCs w:val="24"/>
        </w:rPr>
        <w:t>: de Quinta a Domingo (10:00 as 17:00)</w:t>
      </w:r>
    </w:p>
    <w:p w14:paraId="3E3B1901" w14:textId="297AC874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Site: museudoamanha.org.br</w:t>
      </w:r>
    </w:p>
    <w:p w14:paraId="29678E3B" w14:textId="2B9C897E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 xml:space="preserve">Local: </w:t>
      </w:r>
      <w:r w:rsidRPr="00BD0714">
        <w:rPr>
          <w:rFonts w:cstheme="minorHAnsi"/>
          <w:sz w:val="24"/>
          <w:szCs w:val="24"/>
        </w:rPr>
        <w:t>4R4C+44 Centro, Rio de Janeiro - RJ</w:t>
      </w:r>
    </w:p>
    <w:p w14:paraId="1194236B" w14:textId="4EF6FC61" w:rsidR="003D7FF2" w:rsidRPr="00BD0714" w:rsidRDefault="003D7FF2" w:rsidP="00BD0714">
      <w:pPr>
        <w:pStyle w:val="PargrafodaLista"/>
        <w:rPr>
          <w:rFonts w:cstheme="minorHAnsi"/>
          <w:color w:val="4E4E50"/>
          <w:sz w:val="24"/>
          <w:szCs w:val="24"/>
          <w:shd w:val="clear" w:color="auto" w:fill="FFFFFF"/>
        </w:rPr>
      </w:pPr>
      <w:r w:rsidRPr="00BD0714">
        <w:rPr>
          <w:rFonts w:cstheme="minorHAnsi"/>
          <w:sz w:val="24"/>
          <w:szCs w:val="24"/>
        </w:rPr>
        <w:t xml:space="preserve">Valor: </w:t>
      </w:r>
      <w:r w:rsidRPr="00BD0714">
        <w:rPr>
          <w:rStyle w:val="Forte"/>
          <w:rFonts w:cstheme="minorHAnsi"/>
          <w:color w:val="4E4E50"/>
          <w:sz w:val="24"/>
          <w:szCs w:val="24"/>
          <w:shd w:val="clear" w:color="auto" w:fill="FFFFFF"/>
        </w:rPr>
        <w:t>Inteira:</w:t>
      </w:r>
      <w:r w:rsidRPr="00BD0714">
        <w:rPr>
          <w:rFonts w:cstheme="minorHAnsi"/>
          <w:color w:val="4E4E50"/>
          <w:sz w:val="24"/>
          <w:szCs w:val="24"/>
          <w:shd w:val="clear" w:color="auto" w:fill="FFFFFF"/>
        </w:rPr>
        <w:t> R$ 26</w:t>
      </w:r>
      <w:r w:rsidRPr="00BD0714">
        <w:rPr>
          <w:rFonts w:cstheme="minorHAnsi"/>
          <w:color w:val="4E4E50"/>
          <w:sz w:val="24"/>
          <w:szCs w:val="24"/>
        </w:rPr>
        <w:br/>
      </w:r>
      <w:r w:rsidRPr="00BD0714">
        <w:rPr>
          <w:rStyle w:val="Forte"/>
          <w:rFonts w:cstheme="minorHAnsi"/>
          <w:color w:val="4E4E50"/>
          <w:sz w:val="24"/>
          <w:szCs w:val="24"/>
          <w:shd w:val="clear" w:color="auto" w:fill="FFFFFF"/>
        </w:rPr>
        <w:t>Meia-entrada:</w:t>
      </w:r>
      <w:r w:rsidRPr="00BD0714">
        <w:rPr>
          <w:rFonts w:cstheme="minorHAnsi"/>
          <w:color w:val="4E4E50"/>
          <w:sz w:val="24"/>
          <w:szCs w:val="24"/>
          <w:shd w:val="clear" w:color="auto" w:fill="FFFFFF"/>
        </w:rPr>
        <w:t> R$ 13</w:t>
      </w:r>
      <w:r w:rsidRPr="00BD0714">
        <w:rPr>
          <w:rFonts w:cstheme="minorHAnsi"/>
          <w:color w:val="4E4E50"/>
          <w:sz w:val="24"/>
          <w:szCs w:val="24"/>
        </w:rPr>
        <w:br/>
      </w:r>
      <w:hyperlink r:id="rId5" w:tgtFrame="_blank" w:history="1">
        <w:r w:rsidRPr="00BD0714">
          <w:rPr>
            <w:rStyle w:val="Hyperlink"/>
            <w:rFonts w:cstheme="minorHAnsi"/>
            <w:color w:val="4E4E50"/>
            <w:sz w:val="24"/>
            <w:szCs w:val="24"/>
            <w:shd w:val="clear" w:color="auto" w:fill="FFFFFF"/>
          </w:rPr>
          <w:t>Amigos</w:t>
        </w:r>
      </w:hyperlink>
      <w:r w:rsidRPr="00BD0714">
        <w:rPr>
          <w:rFonts w:cstheme="minorHAnsi"/>
          <w:color w:val="4E4E50"/>
          <w:sz w:val="24"/>
          <w:szCs w:val="24"/>
          <w:shd w:val="clear" w:color="auto" w:fill="FFFFFF"/>
        </w:rPr>
        <w:t> e </w:t>
      </w:r>
      <w:hyperlink r:id="rId6" w:tgtFrame="_blank" w:history="1">
        <w:r w:rsidRPr="00BD0714">
          <w:rPr>
            <w:rStyle w:val="Hyperlink"/>
            <w:rFonts w:cstheme="minorHAnsi"/>
            <w:color w:val="4E4E50"/>
            <w:sz w:val="24"/>
            <w:szCs w:val="24"/>
            <w:shd w:val="clear" w:color="auto" w:fill="FFFFFF"/>
          </w:rPr>
          <w:t>Vizinhos do Amanhã</w:t>
        </w:r>
      </w:hyperlink>
      <w:r w:rsidRPr="00BD0714">
        <w:rPr>
          <w:rFonts w:cstheme="minorHAnsi"/>
          <w:color w:val="4E4E50"/>
          <w:sz w:val="24"/>
          <w:szCs w:val="24"/>
          <w:shd w:val="clear" w:color="auto" w:fill="FFFFFF"/>
        </w:rPr>
        <w:t> devem emitir o seu ingresso gratuitamente pelo site. Observe o seu horário de agendamento.</w:t>
      </w:r>
    </w:p>
    <w:p w14:paraId="743CFCA3" w14:textId="77777777" w:rsidR="002269A4" w:rsidRPr="00BD0714" w:rsidRDefault="002269A4" w:rsidP="00BD0714">
      <w:pPr>
        <w:pStyle w:val="PargrafodaLista"/>
        <w:rPr>
          <w:rFonts w:cstheme="minorHAnsi"/>
          <w:color w:val="4E4E50"/>
          <w:sz w:val="24"/>
          <w:szCs w:val="24"/>
          <w:shd w:val="clear" w:color="auto" w:fill="FFFFFF"/>
        </w:rPr>
      </w:pPr>
    </w:p>
    <w:p w14:paraId="458947F9" w14:textId="3DB11ECA" w:rsidR="002269A4" w:rsidRPr="00BD0714" w:rsidRDefault="002269A4" w:rsidP="00BD0714">
      <w:pPr>
        <w:pStyle w:val="PargrafodaLista"/>
        <w:rPr>
          <w:rFonts w:cstheme="minorHAnsi"/>
          <w:color w:val="4E4E50"/>
          <w:sz w:val="24"/>
          <w:szCs w:val="24"/>
          <w:shd w:val="clear" w:color="auto" w:fill="FFFFFF"/>
        </w:rPr>
      </w:pPr>
      <w:r w:rsidRPr="00BD0714">
        <w:rPr>
          <w:rFonts w:cstheme="minorHAnsi"/>
          <w:color w:val="4E4E50"/>
          <w:sz w:val="24"/>
          <w:szCs w:val="24"/>
          <w:shd w:val="clear" w:color="auto" w:fill="FFFFFF"/>
        </w:rPr>
        <w:t>Covid:</w:t>
      </w:r>
    </w:p>
    <w:p w14:paraId="190105FF" w14:textId="77777777" w:rsidR="003D7FF2" w:rsidRPr="00BD0714" w:rsidRDefault="003D7FF2" w:rsidP="00BD0714">
      <w:pPr>
        <w:pStyle w:val="NormalWeb"/>
        <w:shd w:val="clear" w:color="auto" w:fill="FFFFFF"/>
        <w:spacing w:before="0" w:beforeAutospacing="0" w:after="168" w:afterAutospacing="0"/>
        <w:rPr>
          <w:rFonts w:asciiTheme="minorHAnsi" w:hAnsiTheme="minorHAnsi" w:cstheme="minorHAnsi"/>
          <w:color w:val="4E4E50"/>
        </w:rPr>
      </w:pPr>
      <w:r w:rsidRPr="00BD0714">
        <w:rPr>
          <w:rStyle w:val="Forte"/>
          <w:rFonts w:asciiTheme="minorHAnsi" w:hAnsiTheme="minorHAnsi" w:cstheme="minorHAnsi"/>
          <w:color w:val="4E4E50"/>
        </w:rPr>
        <w:t>CAPACIDADE TOTAL DO MUSEU</w:t>
      </w:r>
    </w:p>
    <w:p w14:paraId="574FD363" w14:textId="77777777" w:rsidR="003D7FF2" w:rsidRPr="00BD0714" w:rsidRDefault="003D7FF2" w:rsidP="00BD0714">
      <w:pPr>
        <w:pStyle w:val="rteindent1"/>
        <w:shd w:val="clear" w:color="auto" w:fill="FFFFFF"/>
        <w:spacing w:before="0" w:beforeAutospacing="0" w:after="168" w:afterAutospacing="0"/>
        <w:ind w:left="600"/>
        <w:rPr>
          <w:rFonts w:asciiTheme="minorHAnsi" w:hAnsiTheme="minorHAnsi" w:cstheme="minorHAnsi"/>
          <w:color w:val="4E4E50"/>
        </w:rPr>
      </w:pPr>
      <w:r w:rsidRPr="00BD0714">
        <w:rPr>
          <w:rFonts w:asciiTheme="minorHAnsi" w:hAnsiTheme="minorHAnsi" w:cstheme="minorHAnsi"/>
          <w:color w:val="4E4E50"/>
        </w:rPr>
        <w:t xml:space="preserve">Para garantir a segurança não só dos nossos </w:t>
      </w:r>
      <w:proofErr w:type="gramStart"/>
      <w:r w:rsidRPr="00BD0714">
        <w:rPr>
          <w:rFonts w:asciiTheme="minorHAnsi" w:hAnsiTheme="minorHAnsi" w:cstheme="minorHAnsi"/>
          <w:color w:val="4E4E50"/>
        </w:rPr>
        <w:t>visitantes</w:t>
      </w:r>
      <w:proofErr w:type="gramEnd"/>
      <w:r w:rsidRPr="00BD0714">
        <w:rPr>
          <w:rFonts w:asciiTheme="minorHAnsi" w:hAnsiTheme="minorHAnsi" w:cstheme="minorHAnsi"/>
          <w:color w:val="4E4E50"/>
        </w:rPr>
        <w:t xml:space="preserve"> mas também da nossa equipe, para evitar aglomerações e, assim, diminuir a probabilidade de contágio de doenças como a Covid-19, o número de visitantes simultâneos será reduzido para </w:t>
      </w:r>
      <w:r w:rsidRPr="00BD0714">
        <w:rPr>
          <w:rStyle w:val="Forte"/>
          <w:rFonts w:asciiTheme="minorHAnsi" w:hAnsiTheme="minorHAnsi" w:cstheme="minorHAnsi"/>
          <w:color w:val="4E4E50"/>
        </w:rPr>
        <w:t>300 pessoas</w:t>
      </w:r>
      <w:r w:rsidRPr="00BD0714">
        <w:rPr>
          <w:rFonts w:asciiTheme="minorHAnsi" w:hAnsiTheme="minorHAnsi" w:cstheme="minorHAnsi"/>
          <w:color w:val="4E4E50"/>
        </w:rPr>
        <w:t>.</w:t>
      </w:r>
    </w:p>
    <w:p w14:paraId="5CB7A0EE" w14:textId="520AFCF5" w:rsidR="003D7FF2" w:rsidRPr="00BD0714" w:rsidRDefault="003D7FF2" w:rsidP="00BD0714">
      <w:pPr>
        <w:pStyle w:val="PargrafodaLista"/>
        <w:rPr>
          <w:rFonts w:cstheme="minorHAnsi"/>
          <w:color w:val="4E4E50"/>
          <w:sz w:val="24"/>
          <w:szCs w:val="24"/>
          <w:shd w:val="clear" w:color="auto" w:fill="FFFFFF"/>
        </w:rPr>
      </w:pPr>
      <w:r w:rsidRPr="00BD0714">
        <w:rPr>
          <w:rFonts w:cstheme="minorHAnsi"/>
          <w:color w:val="4E4E50"/>
          <w:sz w:val="24"/>
          <w:szCs w:val="24"/>
          <w:shd w:val="clear" w:color="auto" w:fill="FFFFFF"/>
        </w:rPr>
        <w:t>Ao acessar o Museu, todas as pessoas passarão por tapetes sanitizantes e terão a temperatura aferida na porta de entrada.</w:t>
      </w:r>
    </w:p>
    <w:p w14:paraId="79273D72" w14:textId="77777777" w:rsidR="003D7FF2" w:rsidRPr="00BD0714" w:rsidRDefault="003D7FF2" w:rsidP="00BD0714">
      <w:pPr>
        <w:pStyle w:val="NormalWeb"/>
        <w:shd w:val="clear" w:color="auto" w:fill="FFFFFF"/>
        <w:spacing w:before="0" w:beforeAutospacing="0" w:after="168" w:afterAutospacing="0"/>
        <w:rPr>
          <w:rFonts w:asciiTheme="minorHAnsi" w:hAnsiTheme="minorHAnsi" w:cstheme="minorHAnsi"/>
          <w:color w:val="4E4E50"/>
        </w:rPr>
      </w:pPr>
      <w:r w:rsidRPr="00BD0714">
        <w:rPr>
          <w:rStyle w:val="Forte"/>
          <w:rFonts w:asciiTheme="minorHAnsi" w:hAnsiTheme="minorHAnsi" w:cstheme="minorHAnsi"/>
          <w:color w:val="4E4E50"/>
        </w:rPr>
        <w:t>DENTRO DO MUSEU</w:t>
      </w:r>
    </w:p>
    <w:p w14:paraId="716D3566" w14:textId="77777777" w:rsidR="003D7FF2" w:rsidRPr="00BD0714" w:rsidRDefault="003D7FF2" w:rsidP="00BD0714">
      <w:pPr>
        <w:pStyle w:val="rteindent1"/>
        <w:shd w:val="clear" w:color="auto" w:fill="FFFFFF"/>
        <w:spacing w:before="0" w:beforeAutospacing="0" w:after="168" w:afterAutospacing="0"/>
        <w:ind w:left="600"/>
        <w:rPr>
          <w:rFonts w:asciiTheme="minorHAnsi" w:hAnsiTheme="minorHAnsi" w:cstheme="minorHAnsi"/>
          <w:color w:val="4E4E50"/>
        </w:rPr>
      </w:pPr>
      <w:r w:rsidRPr="00BD0714">
        <w:rPr>
          <w:rFonts w:asciiTheme="minorHAnsi" w:hAnsiTheme="minorHAnsi" w:cstheme="minorHAnsi"/>
          <w:color w:val="4E4E50"/>
        </w:rPr>
        <w:t>Em qualquer espaço do Museu, o uso correto da máscara (cobrindo boca e nariz) será obrigatório.</w:t>
      </w:r>
    </w:p>
    <w:p w14:paraId="05A674FB" w14:textId="77777777" w:rsidR="003D7FF2" w:rsidRPr="00BD0714" w:rsidRDefault="003D7FF2" w:rsidP="00BD0714">
      <w:pPr>
        <w:pStyle w:val="rteindent1"/>
        <w:shd w:val="clear" w:color="auto" w:fill="FFFFFF"/>
        <w:spacing w:before="0" w:beforeAutospacing="0" w:after="168" w:afterAutospacing="0"/>
        <w:ind w:left="600"/>
        <w:rPr>
          <w:rFonts w:asciiTheme="minorHAnsi" w:hAnsiTheme="minorHAnsi" w:cstheme="minorHAnsi"/>
          <w:color w:val="4E4E50"/>
        </w:rPr>
      </w:pPr>
      <w:r w:rsidRPr="00BD0714">
        <w:rPr>
          <w:rFonts w:asciiTheme="minorHAnsi" w:hAnsiTheme="minorHAnsi" w:cstheme="minorHAnsi"/>
          <w:color w:val="4E4E50"/>
        </w:rPr>
        <w:t>Recomendamos ao nosso público o distanciamento de pelo menos 1,8 m em relação a outras pessoas, a não ser que sejam moradores da mesma casa.</w:t>
      </w:r>
    </w:p>
    <w:p w14:paraId="5DE27C73" w14:textId="77777777" w:rsidR="003D7FF2" w:rsidRPr="00BD0714" w:rsidRDefault="003D7FF2" w:rsidP="00BD0714">
      <w:pPr>
        <w:pStyle w:val="rteindent1"/>
        <w:shd w:val="clear" w:color="auto" w:fill="FFFFFF"/>
        <w:spacing w:before="0" w:beforeAutospacing="0" w:after="168" w:afterAutospacing="0"/>
        <w:ind w:left="600"/>
        <w:rPr>
          <w:rFonts w:asciiTheme="minorHAnsi" w:hAnsiTheme="minorHAnsi" w:cstheme="minorHAnsi"/>
          <w:color w:val="4E4E50"/>
        </w:rPr>
      </w:pPr>
      <w:r w:rsidRPr="00BD0714">
        <w:rPr>
          <w:rFonts w:asciiTheme="minorHAnsi" w:hAnsiTheme="minorHAnsi" w:cstheme="minorHAnsi"/>
          <w:color w:val="4E4E50"/>
        </w:rPr>
        <w:t>É fundamental que os visitantes sigam o fluxo de visitação recomendado pela sinalização do espaço.</w:t>
      </w:r>
    </w:p>
    <w:p w14:paraId="54CD3B9E" w14:textId="77777777" w:rsidR="003D7FF2" w:rsidRPr="00BD0714" w:rsidRDefault="003D7FF2" w:rsidP="00BD0714">
      <w:pPr>
        <w:pStyle w:val="rteindent1"/>
        <w:shd w:val="clear" w:color="auto" w:fill="FFFFFF"/>
        <w:spacing w:before="0" w:beforeAutospacing="0" w:after="168" w:afterAutospacing="0"/>
        <w:ind w:left="600"/>
        <w:rPr>
          <w:rFonts w:asciiTheme="minorHAnsi" w:hAnsiTheme="minorHAnsi" w:cstheme="minorHAnsi"/>
          <w:color w:val="4E4E50"/>
        </w:rPr>
      </w:pPr>
      <w:r w:rsidRPr="00BD0714">
        <w:rPr>
          <w:rFonts w:asciiTheme="minorHAnsi" w:hAnsiTheme="minorHAnsi" w:cstheme="minorHAnsi"/>
          <w:color w:val="4E4E50"/>
        </w:rPr>
        <w:t>Além disso, estará disponível, em vários pontos do espaço expositivo, álcool gel para higienização das mãos.</w:t>
      </w:r>
    </w:p>
    <w:p w14:paraId="6074EF31" w14:textId="77777777" w:rsidR="003D7FF2" w:rsidRPr="00BD0714" w:rsidRDefault="003D7FF2" w:rsidP="00BD0714">
      <w:pPr>
        <w:pStyle w:val="rteindent1"/>
        <w:shd w:val="clear" w:color="auto" w:fill="FFFFFF"/>
        <w:spacing w:before="0" w:beforeAutospacing="0" w:after="168" w:afterAutospacing="0"/>
        <w:ind w:left="600"/>
        <w:rPr>
          <w:rFonts w:asciiTheme="minorHAnsi" w:hAnsiTheme="minorHAnsi" w:cstheme="minorHAnsi"/>
          <w:color w:val="4E4E50"/>
        </w:rPr>
      </w:pPr>
      <w:r w:rsidRPr="00BD0714">
        <w:rPr>
          <w:rFonts w:asciiTheme="minorHAnsi" w:hAnsiTheme="minorHAnsi" w:cstheme="minorHAnsi"/>
          <w:color w:val="4E4E50"/>
        </w:rPr>
        <w:t>O Museu do Amanhã está sinalizado com marcações no chão, que devem ser respeitadas para que os visitantes mantenham o adequado distanciamento social, entendam a capacidade máxima de lotação para cada espaço e sigam o fluxo recomendado de visitação.</w:t>
      </w:r>
    </w:p>
    <w:p w14:paraId="01091FFE" w14:textId="77777777" w:rsidR="003D7FF2" w:rsidRPr="00BD0714" w:rsidRDefault="003D7FF2" w:rsidP="00BD0714">
      <w:pPr>
        <w:pStyle w:val="rteindent1"/>
        <w:shd w:val="clear" w:color="auto" w:fill="FFFFFF"/>
        <w:spacing w:before="0" w:beforeAutospacing="0" w:after="168" w:afterAutospacing="0"/>
        <w:ind w:left="600"/>
        <w:rPr>
          <w:rFonts w:asciiTheme="minorHAnsi" w:hAnsiTheme="minorHAnsi" w:cstheme="minorHAnsi"/>
          <w:color w:val="4E4E50"/>
        </w:rPr>
      </w:pPr>
      <w:r w:rsidRPr="00BD0714">
        <w:rPr>
          <w:rFonts w:asciiTheme="minorHAnsi" w:hAnsiTheme="minorHAnsi" w:cstheme="minorHAnsi"/>
          <w:color w:val="4E4E50"/>
        </w:rPr>
        <w:t>O percurso de visitação foi modificado para evitar aglomerações nos corredores. Uma vez iniciada a visita, o público não poderá retornar ao ponto inicial.</w:t>
      </w:r>
    </w:p>
    <w:p w14:paraId="0A971654" w14:textId="0B5052B4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2381863B" w14:textId="3B0739CF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1F4192C4" w14:textId="31A83781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1D662296" w14:textId="77777777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7F00C15D" w14:textId="5B071647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39EE879F" w14:textId="0ED5B2D6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373A6793" w14:textId="77777777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0B2C00A4" w14:textId="44AF29FF" w:rsidR="003D7FF2" w:rsidRPr="00BD0714" w:rsidRDefault="003D7FF2" w:rsidP="00BD071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Museu de Arte Do Rio</w:t>
      </w:r>
    </w:p>
    <w:p w14:paraId="0CFFE398" w14:textId="4FCAE901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36599A57" w14:textId="2682C051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6802DC4E" w14:textId="77777777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proofErr w:type="spellStart"/>
      <w:r w:rsidRPr="00BD0714">
        <w:rPr>
          <w:rFonts w:cstheme="minorHAnsi"/>
          <w:sz w:val="24"/>
          <w:szCs w:val="24"/>
        </w:rPr>
        <w:t>End</w:t>
      </w:r>
      <w:proofErr w:type="spellEnd"/>
      <w:r w:rsidRPr="00BD0714">
        <w:rPr>
          <w:rFonts w:cstheme="minorHAnsi"/>
          <w:sz w:val="24"/>
          <w:szCs w:val="24"/>
        </w:rPr>
        <w:t>: Praça Mauá, 5 - Centro, Rio de Janeiro - RJ, 20081-240</w:t>
      </w:r>
    </w:p>
    <w:p w14:paraId="1861347D" w14:textId="295EF4F1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proofErr w:type="spellStart"/>
      <w:r w:rsidRPr="00BD0714">
        <w:rPr>
          <w:rFonts w:cstheme="minorHAnsi"/>
          <w:sz w:val="24"/>
          <w:szCs w:val="24"/>
        </w:rPr>
        <w:t>Horario</w:t>
      </w:r>
      <w:proofErr w:type="spellEnd"/>
      <w:r w:rsidRPr="00BD0714">
        <w:rPr>
          <w:rFonts w:cstheme="minorHAnsi"/>
          <w:sz w:val="24"/>
          <w:szCs w:val="24"/>
        </w:rPr>
        <w:t xml:space="preserve">: </w:t>
      </w:r>
      <w:r w:rsidRPr="00BD0714">
        <w:rPr>
          <w:rFonts w:cstheme="minorHAnsi"/>
          <w:sz w:val="24"/>
          <w:szCs w:val="24"/>
        </w:rPr>
        <w:t>Temporariamente Fechado</w:t>
      </w:r>
    </w:p>
    <w:p w14:paraId="64275342" w14:textId="05391994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Site: muse</w:t>
      </w:r>
      <w:r w:rsidRPr="00BD0714">
        <w:rPr>
          <w:rFonts w:cstheme="minorHAnsi"/>
          <w:sz w:val="24"/>
          <w:szCs w:val="24"/>
        </w:rPr>
        <w:t>udeartedorio.org.br</w:t>
      </w:r>
    </w:p>
    <w:p w14:paraId="53B1FF7D" w14:textId="759EEA09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Local: 4R39+86 Centro, Rio de Janeiro - RJ</w:t>
      </w:r>
    </w:p>
    <w:p w14:paraId="0118AC8F" w14:textId="0C1D4093" w:rsidR="003D7FF2" w:rsidRPr="00BD0714" w:rsidRDefault="003D7FF2" w:rsidP="00BD0714">
      <w:pPr>
        <w:pStyle w:val="PargrafodaLista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D0714">
        <w:rPr>
          <w:rFonts w:cstheme="minorHAnsi"/>
          <w:sz w:val="24"/>
          <w:szCs w:val="24"/>
        </w:rPr>
        <w:t>Valor:</w:t>
      </w:r>
      <w:r w:rsidRPr="00BD071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D0714">
        <w:rPr>
          <w:rFonts w:cstheme="minorHAnsi"/>
          <w:color w:val="000000"/>
          <w:sz w:val="24"/>
          <w:szCs w:val="24"/>
          <w:shd w:val="clear" w:color="auto" w:fill="FFFFFF"/>
        </w:rPr>
        <w:t>As inscrições são gratuitas</w:t>
      </w:r>
    </w:p>
    <w:p w14:paraId="5943103B" w14:textId="7CD2968D" w:rsidR="003D7FF2" w:rsidRPr="00BD0714" w:rsidRDefault="003D7FF2" w:rsidP="00BD0714">
      <w:pPr>
        <w:pStyle w:val="PargrafodaLista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5E68760" w14:textId="4435B7CA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color w:val="000000"/>
          <w:sz w:val="24"/>
          <w:szCs w:val="24"/>
          <w:shd w:val="clear" w:color="auto" w:fill="FFFFFF"/>
        </w:rPr>
        <w:t xml:space="preserve">Covid: </w:t>
      </w:r>
      <w:r w:rsidRPr="00BD0714">
        <w:rPr>
          <w:rFonts w:cstheme="minorHAnsi"/>
          <w:color w:val="000000"/>
          <w:sz w:val="24"/>
          <w:szCs w:val="24"/>
          <w:shd w:val="clear" w:color="auto" w:fill="FFFFFF"/>
        </w:rPr>
        <w:t>limitadas a 60 pessoas em cada faixa de horário (10h, 14h e 16h). A partir desta terça-feira, dia 15, estarão abertas as inscrições para visitas em setembro, entre os dias 22 e 26.</w:t>
      </w:r>
    </w:p>
    <w:p w14:paraId="70621DA5" w14:textId="7F183C36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5FCAD030" w14:textId="02A1A2EC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0DF3F747" w14:textId="63621378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4491C7AC" w14:textId="27A5EC99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23727EA1" w14:textId="7A70A02E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4DBDFFAB" w14:textId="0D061FD0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3EFF1620" w14:textId="5B009FDE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4201E41C" w14:textId="5D98E58E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4DAB5B31" w14:textId="41D64223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53B422AA" w14:textId="40A2A774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3AFEE2DC" w14:textId="5F51E3F7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63A376F6" w14:textId="11179B5B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51AF9952" w14:textId="5899BF85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1D553E44" w14:textId="6A426E39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118B7167" w14:textId="2D8A3717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2A702973" w14:textId="2BF2EE2E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21A8268A" w14:textId="4ADB4F14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5A758F07" w14:textId="6AFCD46F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006E9ED0" w14:textId="2ECF4809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610B5D22" w14:textId="0C00BADB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130D2918" w14:textId="7AEE46C5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221DF798" w14:textId="72B037CA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6D593BB6" w14:textId="1354B4B9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33A5DD92" w14:textId="7D320500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02F6BE79" w14:textId="4EF5E9F8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4B1DA9E9" w14:textId="4C0C1FD1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082D7C68" w14:textId="540A4F56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2A9280DE" w14:textId="51668A55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65D5B5DE" w14:textId="52AF016E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1ED6B580" w14:textId="2DFDAF7D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78422CE4" w14:textId="1DC128E8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164B0C59" w14:textId="5825716C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2F7D13D4" w14:textId="6C6E6C74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63438012" w14:textId="2F951BF7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065E9C04" w14:textId="7693EB4A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23B66BAC" w14:textId="284D6DA4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3D740358" w14:textId="26B12DD9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7638A05E" w14:textId="756D1B60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7E2E0891" w14:textId="470BA25A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24604451" w14:textId="77777777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0893931E" w14:textId="30871AFE" w:rsidR="003D7FF2" w:rsidRPr="00BD0714" w:rsidRDefault="003D7FF2" w:rsidP="00BD071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Museu Nacional de Belas Artes</w:t>
      </w:r>
    </w:p>
    <w:p w14:paraId="4A2340C3" w14:textId="77777777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0949C30D" w14:textId="11BFC86F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proofErr w:type="spellStart"/>
      <w:r w:rsidRPr="00BD0714">
        <w:rPr>
          <w:rFonts w:cstheme="minorHAnsi"/>
          <w:sz w:val="24"/>
          <w:szCs w:val="24"/>
        </w:rPr>
        <w:t>End</w:t>
      </w:r>
      <w:proofErr w:type="spellEnd"/>
      <w:r w:rsidRPr="00BD0714">
        <w:rPr>
          <w:rFonts w:cstheme="minorHAnsi"/>
          <w:sz w:val="24"/>
          <w:szCs w:val="24"/>
        </w:rPr>
        <w:t>: Av. Rio Branco, 199 - Centro, Rio de Janeiro - RJ, 20040-008</w:t>
      </w:r>
    </w:p>
    <w:p w14:paraId="6DCC83F1" w14:textId="6885CA14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proofErr w:type="spellStart"/>
      <w:r w:rsidRPr="00BD0714">
        <w:rPr>
          <w:rFonts w:cstheme="minorHAnsi"/>
          <w:sz w:val="24"/>
          <w:szCs w:val="24"/>
        </w:rPr>
        <w:t>Horario</w:t>
      </w:r>
      <w:proofErr w:type="spellEnd"/>
      <w:r w:rsidRPr="00BD0714">
        <w:rPr>
          <w:rFonts w:cstheme="minorHAnsi"/>
          <w:sz w:val="24"/>
          <w:szCs w:val="24"/>
        </w:rPr>
        <w:t>: Temporariamente Fechado</w:t>
      </w:r>
    </w:p>
    <w:p w14:paraId="59EE938F" w14:textId="47C923C7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Site: m</w:t>
      </w:r>
      <w:r w:rsidR="002269A4" w:rsidRPr="00BD0714">
        <w:rPr>
          <w:rFonts w:cstheme="minorHAnsi"/>
          <w:sz w:val="24"/>
          <w:szCs w:val="24"/>
        </w:rPr>
        <w:t>nba</w:t>
      </w:r>
      <w:r w:rsidRPr="00BD0714">
        <w:rPr>
          <w:rFonts w:cstheme="minorHAnsi"/>
          <w:sz w:val="24"/>
          <w:szCs w:val="24"/>
        </w:rPr>
        <w:t>.org.br</w:t>
      </w:r>
    </w:p>
    <w:p w14:paraId="0A6E5400" w14:textId="190CD097" w:rsidR="002269A4" w:rsidRPr="00BD0714" w:rsidRDefault="002269A4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Telefone: (21) 3299-0600</w:t>
      </w:r>
    </w:p>
    <w:p w14:paraId="309FBB14" w14:textId="7BEAC839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 xml:space="preserve">Local: </w:t>
      </w:r>
      <w:r w:rsidR="002269A4" w:rsidRPr="00BD0714">
        <w:rPr>
          <w:rFonts w:cstheme="minorHAnsi"/>
          <w:sz w:val="24"/>
          <w:szCs w:val="24"/>
        </w:rPr>
        <w:t>3RRF+FP Centro, Rio de Janeiro - RJ</w:t>
      </w:r>
    </w:p>
    <w:p w14:paraId="05040094" w14:textId="39556D92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Valor:</w:t>
      </w:r>
      <w:r w:rsidR="002269A4" w:rsidRPr="00BD0714">
        <w:rPr>
          <w:rFonts w:cstheme="minorHAnsi"/>
          <w:sz w:val="24"/>
          <w:szCs w:val="24"/>
        </w:rPr>
        <w:t xml:space="preserve"> </w:t>
      </w:r>
      <w:r w:rsidR="002269A4" w:rsidRPr="00BD0714">
        <w:rPr>
          <w:rFonts w:cstheme="minorHAnsi"/>
          <w:sz w:val="24"/>
          <w:szCs w:val="24"/>
        </w:rPr>
        <w:t>Entrada gratuita para todos</w:t>
      </w:r>
    </w:p>
    <w:p w14:paraId="03927757" w14:textId="5DFFE768" w:rsidR="002269A4" w:rsidRPr="00BD0714" w:rsidRDefault="002269A4" w:rsidP="00BD0714">
      <w:pPr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Covid:</w:t>
      </w:r>
    </w:p>
    <w:p w14:paraId="002C59F7" w14:textId="0EEAEC56" w:rsidR="002269A4" w:rsidRPr="00BD0714" w:rsidRDefault="002269A4" w:rsidP="00BD0714">
      <w:pPr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 xml:space="preserve">A abertura deve ocorrer uma semana após a volta ao trabalho presencial dos servidores e demais equipes, para que todos estejam à vontade com os procedimentos e se sintam seguros. </w:t>
      </w:r>
      <w:r w:rsidRPr="00BD0714">
        <w:rPr>
          <w:rFonts w:cstheme="minorHAnsi"/>
          <w:sz w:val="24"/>
          <w:szCs w:val="24"/>
        </w:rPr>
        <w:sym w:font="Symbol" w:char="F0B7"/>
      </w:r>
      <w:r w:rsidRPr="00BD0714">
        <w:rPr>
          <w:rFonts w:cstheme="minorHAnsi"/>
          <w:sz w:val="24"/>
          <w:szCs w:val="24"/>
        </w:rPr>
        <w:t xml:space="preserve"> Promover um dia especial com entrada somente para profissionais da saúde, entregadores, motoristas, pessoal da limpeza urbana e demais serviços essenciais, como uma forma de reconhecimento e carinho.</w:t>
      </w:r>
    </w:p>
    <w:p w14:paraId="26592D78" w14:textId="77777777" w:rsidR="002269A4" w:rsidRPr="00BD0714" w:rsidRDefault="002269A4" w:rsidP="00BD0714">
      <w:pPr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sym w:font="Symbol" w:char="F0B7"/>
      </w:r>
      <w:r w:rsidRPr="00BD0714">
        <w:rPr>
          <w:rFonts w:cstheme="minorHAnsi"/>
          <w:sz w:val="24"/>
          <w:szCs w:val="24"/>
        </w:rPr>
        <w:t xml:space="preserve"> Entrada gratuita para todos, avaliada pelo Grupo de Trabalho, Administração e demais áreas pertinentes após 90 dias da abertura. Considerar a possibilidade de venda de bilhetes on-line, e posteriormente, quando voltar a cobrança, o uso de máquinas para cartão de débito e crédito, no sentido de se evitar o uso de dinheiro.</w:t>
      </w:r>
    </w:p>
    <w:p w14:paraId="06353D15" w14:textId="65796AC5" w:rsidR="003D7FF2" w:rsidRPr="00BD0714" w:rsidRDefault="002269A4" w:rsidP="00BD0714">
      <w:pPr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sym w:font="Symbol" w:char="F0B7"/>
      </w:r>
      <w:r w:rsidRPr="00BD0714">
        <w:rPr>
          <w:rFonts w:cstheme="minorHAnsi"/>
          <w:sz w:val="24"/>
          <w:szCs w:val="24"/>
        </w:rPr>
        <w:t xml:space="preserve"> Horário de abertura ao público: das 12h às 16h, de terça a sexta-feira. Após 30 dias será feita análise pelo Grupo de Trabalho, Equipe de Segurança e Bombeiros, Administração e demais áreas pertinentes para a manutenção deste horário, diminuição ou aumento de dias e/ou horas.</w:t>
      </w:r>
    </w:p>
    <w:p w14:paraId="7BB34DE8" w14:textId="28C0BEFC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056B8D36" w14:textId="0A1504EC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636A7CF7" w14:textId="07490885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17D8824D" w14:textId="680B8F59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1E873F32" w14:textId="4590304A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47995987" w14:textId="610C774B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36495DA0" w14:textId="379993C0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19C5F150" w14:textId="59C74541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4CB8BB7C" w14:textId="65FD5AF6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3C8F996E" w14:textId="77777777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335A1403" w14:textId="6BFDE062" w:rsidR="003D7FF2" w:rsidRPr="00BD0714" w:rsidRDefault="003D7FF2" w:rsidP="00BD071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Museu de Arte Moderna Do Rio de Janeiro</w:t>
      </w:r>
    </w:p>
    <w:p w14:paraId="0595FE20" w14:textId="539D11D1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49327C09" w14:textId="7E01E500" w:rsidR="002269A4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proofErr w:type="spellStart"/>
      <w:r w:rsidRPr="00BD0714">
        <w:rPr>
          <w:rFonts w:cstheme="minorHAnsi"/>
          <w:sz w:val="24"/>
          <w:szCs w:val="24"/>
        </w:rPr>
        <w:t>End</w:t>
      </w:r>
      <w:proofErr w:type="spellEnd"/>
      <w:r w:rsidRPr="00BD0714">
        <w:rPr>
          <w:rFonts w:cstheme="minorHAnsi"/>
          <w:sz w:val="24"/>
          <w:szCs w:val="24"/>
        </w:rPr>
        <w:t xml:space="preserve">: </w:t>
      </w:r>
      <w:r w:rsidR="002269A4" w:rsidRPr="00BD0714">
        <w:rPr>
          <w:rFonts w:cstheme="minorHAnsi"/>
          <w:sz w:val="24"/>
          <w:szCs w:val="24"/>
        </w:rPr>
        <w:t>Av. Infante Dom Henrique, 85 - Parque do Flamengo, Rio de Janeiro - RJ, 20021-140</w:t>
      </w:r>
    </w:p>
    <w:p w14:paraId="09CC0A49" w14:textId="30EC4E1B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proofErr w:type="spellStart"/>
      <w:r w:rsidRPr="00BD0714">
        <w:rPr>
          <w:rFonts w:cstheme="minorHAnsi"/>
          <w:sz w:val="24"/>
          <w:szCs w:val="24"/>
        </w:rPr>
        <w:t>Horario</w:t>
      </w:r>
      <w:proofErr w:type="spellEnd"/>
      <w:r w:rsidRPr="00BD0714">
        <w:rPr>
          <w:rFonts w:cstheme="minorHAnsi"/>
          <w:sz w:val="24"/>
          <w:szCs w:val="24"/>
        </w:rPr>
        <w:t>: de</w:t>
      </w:r>
      <w:r w:rsidR="002269A4" w:rsidRPr="00BD0714">
        <w:rPr>
          <w:rFonts w:cstheme="minorHAnsi"/>
          <w:sz w:val="24"/>
          <w:szCs w:val="24"/>
        </w:rPr>
        <w:t xml:space="preserve"> Terça</w:t>
      </w:r>
      <w:r w:rsidRPr="00BD0714">
        <w:rPr>
          <w:rFonts w:cstheme="minorHAnsi"/>
          <w:sz w:val="24"/>
          <w:szCs w:val="24"/>
        </w:rPr>
        <w:t xml:space="preserve"> a Domingo (10:00 as 17:00)</w:t>
      </w:r>
    </w:p>
    <w:p w14:paraId="73B35713" w14:textId="01A9BAEA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 xml:space="preserve">Site: </w:t>
      </w:r>
      <w:proofErr w:type="spellStart"/>
      <w:r w:rsidR="002269A4" w:rsidRPr="00BD0714">
        <w:rPr>
          <w:rFonts w:cstheme="minorHAnsi"/>
          <w:sz w:val="24"/>
          <w:szCs w:val="24"/>
        </w:rPr>
        <w:t>mam.rio</w:t>
      </w:r>
      <w:proofErr w:type="spellEnd"/>
    </w:p>
    <w:p w14:paraId="67745BE0" w14:textId="243DA946" w:rsidR="002269A4" w:rsidRPr="00BD0714" w:rsidRDefault="002269A4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Telefone: (21) 3885-5600</w:t>
      </w:r>
    </w:p>
    <w:p w14:paraId="06FA0301" w14:textId="7C174513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 xml:space="preserve">Local: </w:t>
      </w:r>
      <w:r w:rsidR="002269A4" w:rsidRPr="00BD0714">
        <w:rPr>
          <w:rFonts w:cstheme="minorHAnsi"/>
          <w:sz w:val="24"/>
          <w:szCs w:val="24"/>
        </w:rPr>
        <w:t>3RPH+F7 Rio de Janeiro</w:t>
      </w:r>
    </w:p>
    <w:p w14:paraId="4BC1619B" w14:textId="29BB1E3F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Valor:</w:t>
      </w:r>
      <w:r w:rsidR="002269A4" w:rsidRPr="00BD0714">
        <w:rPr>
          <w:rFonts w:cstheme="minorHAnsi"/>
          <w:sz w:val="24"/>
          <w:szCs w:val="24"/>
        </w:rPr>
        <w:t xml:space="preserve"> Entrada Gratuita</w:t>
      </w:r>
    </w:p>
    <w:p w14:paraId="578B9D32" w14:textId="221A7516" w:rsidR="002269A4" w:rsidRPr="00BD0714" w:rsidRDefault="002269A4" w:rsidP="00BD0714">
      <w:pPr>
        <w:pStyle w:val="PargrafodaLista"/>
        <w:rPr>
          <w:rFonts w:cstheme="minorHAnsi"/>
          <w:sz w:val="24"/>
          <w:szCs w:val="24"/>
        </w:rPr>
      </w:pPr>
    </w:p>
    <w:p w14:paraId="6C0A9260" w14:textId="0A842A6F" w:rsidR="002269A4" w:rsidRPr="00BD0714" w:rsidRDefault="002269A4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Covid:</w:t>
      </w:r>
    </w:p>
    <w:p w14:paraId="0CC0BECA" w14:textId="0B5CAC1C" w:rsidR="002269A4" w:rsidRPr="002269A4" w:rsidRDefault="002269A4" w:rsidP="00BD0714">
      <w:pPr>
        <w:shd w:val="clear" w:color="auto" w:fill="FFFFFF"/>
        <w:spacing w:after="360" w:line="384" w:lineRule="atLeast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A arquitetura do  MAM Rio oferece aos visitantes um espaço amplo de circulação tanto nas áreas expositivas, quanto nas áreas externas. Com isso, o museu consegue controlar o fluxo de visitantes, à capacidade máxima de 200 visitantes/hora, e gerenciar as medidas de distanciamento mínimo de 1,5 metro – oferecendo ao carioca um dos espaços culturais mais seguros na cidade.</w:t>
      </w:r>
    </w:p>
    <w:p w14:paraId="5963FFAE" w14:textId="77777777" w:rsidR="002269A4" w:rsidRPr="002269A4" w:rsidRDefault="002269A4" w:rsidP="00BD0714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Um grupo de trabalho multidisciplinar, envolvendo a produção, educação, design e museologia desenvolveu um protocolo se segurança que está </w:t>
      </w:r>
      <w:hyperlink r:id="rId7" w:tgtFrame="_blank" w:history="1">
        <w:r w:rsidRPr="002269A4">
          <w:rPr>
            <w:rFonts w:eastAsia="Times New Roman" w:cstheme="minorHAnsi"/>
            <w:color w:val="404040"/>
            <w:sz w:val="24"/>
            <w:szCs w:val="24"/>
            <w:u w:val="single"/>
            <w:bdr w:val="none" w:sz="0" w:space="0" w:color="auto" w:frame="1"/>
            <w:lang w:eastAsia="pt-BR"/>
          </w:rPr>
          <w:t>disponível para download</w:t>
        </w:r>
      </w:hyperlink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.</w:t>
      </w:r>
    </w:p>
    <w:p w14:paraId="6C54AE2B" w14:textId="77777777" w:rsidR="002269A4" w:rsidRPr="002269A4" w:rsidRDefault="002269A4" w:rsidP="00BD0714">
      <w:pPr>
        <w:shd w:val="clear" w:color="auto" w:fill="FFFFFF"/>
        <w:spacing w:after="360" w:line="384" w:lineRule="atLeast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Além da implantação de uma rigorosa rotina de sanitização pela equipe de limpeza, disponibilização de álcool em gel ao público e da possibilidade de fazer a reserva online, o MAM Rio realizou uma limpeza completa dos dutos de ar condicionados e troca de filtros.</w:t>
      </w:r>
    </w:p>
    <w:p w14:paraId="07AAA069" w14:textId="77777777" w:rsidR="002269A4" w:rsidRPr="002269A4" w:rsidRDefault="002269A4" w:rsidP="00BD0714">
      <w:pPr>
        <w:shd w:val="clear" w:color="auto" w:fill="FFFFFF"/>
        <w:spacing w:after="360" w:line="384" w:lineRule="atLeast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No espaço do MAM Rio estamos observando com muita atenção:</w:t>
      </w:r>
    </w:p>
    <w:p w14:paraId="37D88821" w14:textId="77777777" w:rsidR="002269A4" w:rsidRPr="002269A4" w:rsidRDefault="002269A4" w:rsidP="00BD0714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2269A4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Distanciamento social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: para reduzir a aproximação e o contato entre as pessoas;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br/>
      </w:r>
      <w:r w:rsidRPr="002269A4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Higiene pessoal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: promovendo a cultura de atenção aos procedimentos de limpeza pessoal e a prática da etiqueta respiratória;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br/>
      </w:r>
      <w:r w:rsidRPr="002269A4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Sanitização de ambientes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 xml:space="preserve">: atenção redobrada à ventilação e sanitização tempestiva do 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lastRenderedPageBreak/>
        <w:t>ambiente, com maior periodicidade em relação ao que já era feito;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br/>
      </w:r>
      <w:r w:rsidRPr="002269A4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Comunicação: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 acesso à informação como forma de prevenção;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br/>
      </w:r>
      <w:r w:rsidRPr="002269A4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Monitoramento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: atenção aos hábitos adotados e aprimoramento contínuo.</w:t>
      </w:r>
    </w:p>
    <w:p w14:paraId="08EB255F" w14:textId="77777777" w:rsidR="002269A4" w:rsidRPr="002269A4" w:rsidRDefault="002269A4" w:rsidP="00BD0714">
      <w:pPr>
        <w:shd w:val="clear" w:color="auto" w:fill="FFFFFF"/>
        <w:spacing w:after="360" w:line="384" w:lineRule="atLeast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Principais medidas de segurança:</w:t>
      </w:r>
    </w:p>
    <w:p w14:paraId="400556A6" w14:textId="77777777" w:rsidR="002269A4" w:rsidRPr="002269A4" w:rsidRDefault="002269A4" w:rsidP="00BD0714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2269A4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Venda de ingressos online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 e limitação da capacidade máxima de visitantes simultâneos por sala de exposição;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br/>
      </w:r>
      <w:r w:rsidRPr="002269A4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Medição de temperatura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 dos colaboradores e do público na entrada;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br/>
      </w:r>
      <w:r w:rsidRPr="002269A4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Sinalização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 de distanciamento;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br/>
        <w:t>Uso de </w:t>
      </w:r>
      <w:r w:rsidRPr="002269A4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tapetes sanitizantes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;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br/>
        <w:t>Uso obrigatório de </w:t>
      </w:r>
      <w:r w:rsidRPr="002269A4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máscaras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;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br/>
        <w:t>Disposição de totens e </w:t>
      </w:r>
      <w:proofErr w:type="spellStart"/>
      <w:r w:rsidRPr="002269A4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dispersers</w:t>
      </w:r>
      <w:proofErr w:type="spellEnd"/>
      <w:r w:rsidRPr="002269A4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 de álcool gel 70%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 em todos os espaços do museu.</w:t>
      </w:r>
    </w:p>
    <w:p w14:paraId="27D9ED6E" w14:textId="77777777" w:rsidR="002269A4" w:rsidRPr="002269A4" w:rsidRDefault="002269A4" w:rsidP="00BD0714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A equipe de limpeza está atenta para garantir que </w:t>
      </w:r>
      <w:proofErr w:type="spellStart"/>
      <w:r w:rsidRPr="002269A4">
        <w:rPr>
          <w:rFonts w:eastAsia="Times New Roman" w:cstheme="minorHAnsi"/>
          <w:i/>
          <w:iCs/>
          <w:color w:val="404040"/>
          <w:sz w:val="24"/>
          <w:szCs w:val="24"/>
          <w:bdr w:val="none" w:sz="0" w:space="0" w:color="auto" w:frame="1"/>
          <w:lang w:eastAsia="pt-BR"/>
        </w:rPr>
        <w:t>dispensers</w:t>
      </w:r>
      <w:proofErr w:type="spellEnd"/>
      <w:r w:rsidRPr="002269A4">
        <w:rPr>
          <w:rFonts w:eastAsia="Times New Roman" w:cstheme="minorHAnsi"/>
          <w:i/>
          <w:iCs/>
          <w:color w:val="404040"/>
          <w:sz w:val="24"/>
          <w:szCs w:val="24"/>
          <w:bdr w:val="none" w:sz="0" w:space="0" w:color="auto" w:frame="1"/>
          <w:lang w:eastAsia="pt-BR"/>
        </w:rPr>
        <w:t> </w:t>
      </w:r>
      <w:r w:rsidRPr="002269A4">
        <w:rPr>
          <w:rFonts w:eastAsia="Times New Roman" w:cstheme="minorHAnsi"/>
          <w:color w:val="404040"/>
          <w:sz w:val="24"/>
          <w:szCs w:val="24"/>
          <w:lang w:eastAsia="pt-BR"/>
        </w:rPr>
        <w:t>de álcool gel 70% estejam sempre abastecidos. Não é permitida a entrada de pessoas que apresentam um ou mais dos seguintes sintomas: tosse, coriza, febre acima de 37,5⁰ ou falta de ar.</w:t>
      </w:r>
    </w:p>
    <w:p w14:paraId="5F9375C0" w14:textId="77777777" w:rsidR="002269A4" w:rsidRPr="00BD0714" w:rsidRDefault="002269A4" w:rsidP="00BD0714">
      <w:pPr>
        <w:pStyle w:val="PargrafodaLista"/>
        <w:rPr>
          <w:rFonts w:cstheme="minorHAnsi"/>
          <w:sz w:val="24"/>
          <w:szCs w:val="24"/>
        </w:rPr>
      </w:pPr>
    </w:p>
    <w:p w14:paraId="71DCC1DC" w14:textId="3D060F5B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2C87E868" w14:textId="74EBA928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0FC55966" w14:textId="210346E5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15C37272" w14:textId="060A3C2F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51B39676" w14:textId="71A02054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27053333" w14:textId="0D89E899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7EACEA7A" w14:textId="4AAC53AA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501278A6" w14:textId="6FAB549D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1ADA02D9" w14:textId="38AC0364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3A0AF4E3" w14:textId="51616EF9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21EB1D60" w14:textId="53D2BA53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5642E2CF" w14:textId="5F04052D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3847715B" w14:textId="27D47A04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1D59A9A5" w14:textId="13CDEFA4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5E6F321B" w14:textId="6AE2133E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7E091EC4" w14:textId="3EEE3F1D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54F80364" w14:textId="49A6F496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2501EF7E" w14:textId="564D75CF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74AD7983" w14:textId="3E1B8556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40D6F9B3" w14:textId="1236307B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43EE9A1A" w14:textId="339AB2DC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50CC6C7A" w14:textId="4D6A53E5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03214E4A" w14:textId="2FC5150C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36C52EA0" w14:textId="459A829F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22243B57" w14:textId="77777777" w:rsidR="003D7FF2" w:rsidRPr="00BD0714" w:rsidRDefault="003D7FF2" w:rsidP="00BD0714">
      <w:pPr>
        <w:rPr>
          <w:rFonts w:cstheme="minorHAnsi"/>
          <w:sz w:val="24"/>
          <w:szCs w:val="24"/>
        </w:rPr>
      </w:pPr>
    </w:p>
    <w:p w14:paraId="7611D478" w14:textId="1208379D" w:rsidR="003D7FF2" w:rsidRPr="00BD0714" w:rsidRDefault="003D7FF2" w:rsidP="00BD071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Palácio Do catete</w:t>
      </w:r>
      <w:r w:rsidR="002269A4" w:rsidRPr="00BD0714">
        <w:rPr>
          <w:rFonts w:cstheme="minorHAnsi"/>
          <w:sz w:val="24"/>
          <w:szCs w:val="24"/>
        </w:rPr>
        <w:t>:</w:t>
      </w:r>
    </w:p>
    <w:p w14:paraId="604A3A74" w14:textId="3D149314" w:rsidR="002269A4" w:rsidRPr="00BD0714" w:rsidRDefault="002269A4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pacing w:val="3"/>
          <w:sz w:val="24"/>
          <w:szCs w:val="24"/>
          <w:shd w:val="clear" w:color="auto" w:fill="FFFFFF"/>
        </w:rPr>
        <w:t>Antiga sede da República do Brasil, o local tem coleções de arte, documentos, sala de cinema e belos jardins.</w:t>
      </w:r>
    </w:p>
    <w:p w14:paraId="7E6AC4F0" w14:textId="611231E8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p w14:paraId="44B12E9E" w14:textId="13E9AFF8" w:rsidR="003D7FF2" w:rsidRPr="00BD0714" w:rsidRDefault="002269A4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End.</w:t>
      </w:r>
      <w:r w:rsidR="003D7FF2" w:rsidRPr="00BD0714">
        <w:rPr>
          <w:rFonts w:cstheme="minorHAnsi"/>
          <w:sz w:val="24"/>
          <w:szCs w:val="24"/>
        </w:rPr>
        <w:t xml:space="preserve">: </w:t>
      </w:r>
      <w:r w:rsidRPr="00BD0714">
        <w:rPr>
          <w:rFonts w:cstheme="minorHAnsi"/>
          <w:sz w:val="24"/>
          <w:szCs w:val="24"/>
        </w:rPr>
        <w:t>R. do Catete, 153 - Catete, Rio de Janeiro - RJ, 22220-000</w:t>
      </w:r>
    </w:p>
    <w:p w14:paraId="5C5649F9" w14:textId="595B3277" w:rsidR="003D7FF2" w:rsidRPr="00BD0714" w:rsidRDefault="002269A4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Horário</w:t>
      </w:r>
      <w:r w:rsidR="003D7FF2" w:rsidRPr="00BD0714">
        <w:rPr>
          <w:rFonts w:cstheme="minorHAnsi"/>
          <w:sz w:val="24"/>
          <w:szCs w:val="24"/>
        </w:rPr>
        <w:t xml:space="preserve">: de </w:t>
      </w:r>
      <w:r w:rsidRPr="00BD0714">
        <w:rPr>
          <w:rFonts w:cstheme="minorHAnsi"/>
          <w:sz w:val="24"/>
          <w:szCs w:val="24"/>
        </w:rPr>
        <w:t>Terça</w:t>
      </w:r>
      <w:r w:rsidR="003D7FF2" w:rsidRPr="00BD0714">
        <w:rPr>
          <w:rFonts w:cstheme="minorHAnsi"/>
          <w:sz w:val="24"/>
          <w:szCs w:val="24"/>
        </w:rPr>
        <w:t xml:space="preserve"> a </w:t>
      </w:r>
      <w:r w:rsidRPr="00BD0714">
        <w:rPr>
          <w:rFonts w:cstheme="minorHAnsi"/>
          <w:sz w:val="24"/>
          <w:szCs w:val="24"/>
        </w:rPr>
        <w:t>Sexta</w:t>
      </w:r>
      <w:r w:rsidR="003D7FF2" w:rsidRPr="00BD0714">
        <w:rPr>
          <w:rFonts w:cstheme="minorHAnsi"/>
          <w:sz w:val="24"/>
          <w:szCs w:val="24"/>
        </w:rPr>
        <w:t xml:space="preserve"> (10:00 as 17:00)</w:t>
      </w:r>
      <w:r w:rsidRPr="00BD0714">
        <w:rPr>
          <w:rFonts w:cstheme="minorHAnsi"/>
          <w:sz w:val="24"/>
          <w:szCs w:val="24"/>
        </w:rPr>
        <w:t xml:space="preserve"> , Sábado e Domingo (11:00 as 18:00)</w:t>
      </w:r>
    </w:p>
    <w:p w14:paraId="1AABF505" w14:textId="4E1291B6" w:rsidR="002269A4" w:rsidRPr="00BD0714" w:rsidRDefault="002269A4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 xml:space="preserve">Site: </w:t>
      </w:r>
      <w:r w:rsidRPr="00BD0714">
        <w:rPr>
          <w:rFonts w:cstheme="minorHAnsi"/>
          <w:sz w:val="24"/>
          <w:szCs w:val="24"/>
        </w:rPr>
        <w:t>museudarepublica.museus.gov.br</w:t>
      </w:r>
    </w:p>
    <w:p w14:paraId="386472BA" w14:textId="5E47BA3B" w:rsidR="002269A4" w:rsidRPr="00BD0714" w:rsidRDefault="002269A4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>Telefone: (21) 2127-0324</w:t>
      </w:r>
    </w:p>
    <w:p w14:paraId="1EDA21EF" w14:textId="7D436218" w:rsidR="002269A4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  <w:r w:rsidRPr="00BD0714">
        <w:rPr>
          <w:rFonts w:cstheme="minorHAnsi"/>
          <w:sz w:val="24"/>
          <w:szCs w:val="24"/>
        </w:rPr>
        <w:t xml:space="preserve">Local: </w:t>
      </w:r>
      <w:r w:rsidR="002269A4" w:rsidRPr="00BD0714">
        <w:rPr>
          <w:rFonts w:cstheme="minorHAnsi"/>
          <w:sz w:val="24"/>
          <w:szCs w:val="24"/>
        </w:rPr>
        <w:t>3RFF+MG Catete, Rio de Janeiro - RJ</w:t>
      </w:r>
    </w:p>
    <w:p w14:paraId="2AB9904F" w14:textId="77777777" w:rsidR="00BD0714" w:rsidRPr="00BD0714" w:rsidRDefault="003D7FF2" w:rsidP="00BD0714">
      <w:pPr>
        <w:shd w:val="clear" w:color="auto" w:fill="FFFFFF"/>
        <w:textAlignment w:val="baseline"/>
        <w:rPr>
          <w:rFonts w:eastAsia="Times New Roman" w:cstheme="minorHAnsi"/>
          <w:color w:val="373737"/>
          <w:sz w:val="24"/>
          <w:szCs w:val="24"/>
          <w:lang w:eastAsia="pt-BR"/>
        </w:rPr>
      </w:pPr>
      <w:r w:rsidRPr="00BD0714">
        <w:rPr>
          <w:rFonts w:cstheme="minorHAnsi"/>
          <w:sz w:val="24"/>
          <w:szCs w:val="24"/>
        </w:rPr>
        <w:t>Valor:</w:t>
      </w:r>
      <w:r w:rsidR="00BD0714" w:rsidRPr="00BD0714">
        <w:rPr>
          <w:rFonts w:cstheme="minorHAnsi"/>
          <w:sz w:val="24"/>
          <w:szCs w:val="24"/>
        </w:rPr>
        <w:t xml:space="preserve">  </w:t>
      </w:r>
      <w:r w:rsidR="00BD0714" w:rsidRPr="00BD0714">
        <w:rPr>
          <w:rFonts w:eastAsia="Times New Roman" w:cstheme="minorHAnsi"/>
          <w:color w:val="373737"/>
          <w:sz w:val="24"/>
          <w:szCs w:val="24"/>
          <w:bdr w:val="none" w:sz="0" w:space="0" w:color="auto" w:frame="1"/>
          <w:lang w:eastAsia="pt-BR"/>
        </w:rPr>
        <w:t>R$ 6,00 (entrada franca às quartas-feiras e aos domingos)</w:t>
      </w:r>
    </w:p>
    <w:p w14:paraId="2BE1E591" w14:textId="77777777" w:rsidR="00BD0714" w:rsidRPr="00BD0714" w:rsidRDefault="00BD0714" w:rsidP="00BD07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73737"/>
          <w:sz w:val="24"/>
          <w:szCs w:val="24"/>
          <w:lang w:eastAsia="pt-BR"/>
        </w:rPr>
      </w:pPr>
      <w:r w:rsidRPr="00BD0714">
        <w:rPr>
          <w:rFonts w:eastAsia="Times New Roman" w:cstheme="minorHAnsi"/>
          <w:color w:val="373737"/>
          <w:sz w:val="24"/>
          <w:szCs w:val="24"/>
          <w:bdr w:val="none" w:sz="0" w:space="0" w:color="auto" w:frame="1"/>
          <w:lang w:eastAsia="pt-BR"/>
        </w:rPr>
        <w:t>Professores, maiores de 60 anos e crianças até 10 anos não pagam</w:t>
      </w:r>
    </w:p>
    <w:p w14:paraId="1430AE5D" w14:textId="77777777" w:rsidR="00BD0714" w:rsidRPr="00BD0714" w:rsidRDefault="00BD0714" w:rsidP="00BD07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73737"/>
          <w:sz w:val="24"/>
          <w:szCs w:val="24"/>
          <w:lang w:eastAsia="pt-BR"/>
        </w:rPr>
      </w:pPr>
      <w:r w:rsidRPr="00BD0714">
        <w:rPr>
          <w:rFonts w:eastAsia="Times New Roman" w:cstheme="minorHAnsi"/>
          <w:color w:val="373737"/>
          <w:sz w:val="24"/>
          <w:szCs w:val="24"/>
          <w:bdr w:val="none" w:sz="0" w:space="0" w:color="auto" w:frame="1"/>
          <w:lang w:eastAsia="pt-BR"/>
        </w:rPr>
        <w:t>Estudantes e menores de 21 anos têm 50% de desconto</w:t>
      </w:r>
    </w:p>
    <w:p w14:paraId="121181E7" w14:textId="2A9DF297" w:rsidR="003D7FF2" w:rsidRPr="00BD0714" w:rsidRDefault="003D7FF2" w:rsidP="00BD0714">
      <w:pPr>
        <w:pStyle w:val="PargrafodaLista"/>
        <w:rPr>
          <w:rFonts w:cstheme="minorHAnsi"/>
          <w:sz w:val="24"/>
          <w:szCs w:val="24"/>
        </w:rPr>
      </w:pPr>
    </w:p>
    <w:sectPr w:rsidR="003D7FF2" w:rsidRPr="00BD0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83933"/>
    <w:multiLevelType w:val="hybridMultilevel"/>
    <w:tmpl w:val="D4DCBD08"/>
    <w:lvl w:ilvl="0" w:tplc="03426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F2"/>
    <w:rsid w:val="002269A4"/>
    <w:rsid w:val="00267D27"/>
    <w:rsid w:val="003D7FF2"/>
    <w:rsid w:val="00BD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A6"/>
  <w15:chartTrackingRefBased/>
  <w15:docId w15:val="{BA454FAC-8602-4CED-8E47-6D9019D2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F2"/>
  </w:style>
  <w:style w:type="paragraph" w:styleId="Ttulo2">
    <w:name w:val="heading 2"/>
    <w:basedOn w:val="Normal"/>
    <w:link w:val="Ttulo2Char"/>
    <w:uiPriority w:val="9"/>
    <w:qFormat/>
    <w:rsid w:val="00226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FF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D7FF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D7F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teindent1">
    <w:name w:val="rteindent1"/>
    <w:basedOn w:val="Normal"/>
    <w:rsid w:val="003D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69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2269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m.rio/wp-content/uploads/2020/09/MAM-Rio-Protocolo-de-reabertura-Guia-resumid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eudoamanha.org.br/pt-br/content/vizinhos" TargetMode="External"/><Relationship Id="rId5" Type="http://schemas.openxmlformats.org/officeDocument/2006/relationships/hyperlink" Target="https://museudoamanha.org.br/pt-br/noz-o-programa-de-amigos-do-museu-do-amanh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1013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Otavio</dc:creator>
  <cp:keywords/>
  <dc:description/>
  <cp:lastModifiedBy>Jorge Otavio</cp:lastModifiedBy>
  <cp:revision>1</cp:revision>
  <dcterms:created xsi:type="dcterms:W3CDTF">2020-09-21T13:06:00Z</dcterms:created>
  <dcterms:modified xsi:type="dcterms:W3CDTF">2020-09-21T13:30:00Z</dcterms:modified>
</cp:coreProperties>
</file>