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s-ES_tradnl"/>
        </w:rPr>
        <w:t>Como montar el proyecto</w:t>
      </w:r>
    </w:p>
    <w:p>
      <w:pPr>
        <w:pStyle w:val="Cuerpo"/>
        <w:rPr>
          <w:b w:val="1"/>
          <w:bCs w:val="1"/>
          <w:sz w:val="40"/>
          <w:szCs w:val="40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Para poder ver el proyecto en un entorno local se necesitan lo siguiente:</w:t>
      </w: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Python 3.8.9</w:t>
      </w:r>
    </w:p>
    <w:p>
      <w:pPr>
        <w:pStyle w:val="Cuerpo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Flask</w:t>
      </w:r>
    </w:p>
    <w:p>
      <w:pPr>
        <w:pStyle w:val="Cuerpo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mysql-connector-python 8.0.29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La base de datos fue hecha con MySQL 8.0.31.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Una vez instalado todo lo necesario, se correr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el script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database_creation</w:t>
      </w:r>
      <w:r>
        <w:rPr>
          <w:sz w:val="24"/>
          <w:szCs w:val="24"/>
          <w:rtl w:val="0"/>
          <w:lang w:val="es-ES_tradnl"/>
        </w:rPr>
        <w:t xml:space="preserve"> que se encuentra dentro de la carpeta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Base de datos, </w:t>
      </w:r>
      <w:r>
        <w:rPr>
          <w:sz w:val="24"/>
          <w:szCs w:val="24"/>
          <w:rtl w:val="0"/>
          <w:lang w:val="es-ES_tradnl"/>
        </w:rPr>
        <w:t>dicho script har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:</w:t>
      </w: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Crear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una base de datos llamada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distributors</w:t>
      </w:r>
      <w:r>
        <w:rPr>
          <w:sz w:val="24"/>
          <w:szCs w:val="24"/>
          <w:rtl w:val="0"/>
          <w:lang w:val="es-ES_tradnl"/>
        </w:rPr>
        <w:t>”</w:t>
      </w:r>
    </w:p>
    <w:p>
      <w:pPr>
        <w:pStyle w:val="Cuerpo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Crear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un usuario llamado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dp_test</w:t>
      </w:r>
      <w:r>
        <w:rPr>
          <w:sz w:val="24"/>
          <w:szCs w:val="24"/>
          <w:rtl w:val="0"/>
          <w:lang w:val="es-ES_tradnl"/>
        </w:rPr>
        <w:t xml:space="preserve">” </w:t>
      </w:r>
      <w:r>
        <w:rPr>
          <w:sz w:val="24"/>
          <w:szCs w:val="24"/>
          <w:rtl w:val="0"/>
          <w:lang w:val="es-ES_tradnl"/>
        </w:rPr>
        <w:t>con contrase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n-US"/>
        </w:rPr>
        <w:t>DpPythonTest1*_</w:t>
      </w:r>
      <w:r>
        <w:rPr>
          <w:sz w:val="24"/>
          <w:szCs w:val="24"/>
          <w:rtl w:val="0"/>
          <w:lang w:val="es-ES_tradnl"/>
        </w:rPr>
        <w:t>”</w:t>
      </w:r>
    </w:p>
    <w:p>
      <w:pPr>
        <w:pStyle w:val="Cuerpo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los privilegios al usuario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dp_test</w:t>
      </w:r>
      <w:r>
        <w:rPr>
          <w:sz w:val="24"/>
          <w:szCs w:val="24"/>
          <w:rtl w:val="0"/>
          <w:lang w:val="es-ES_tradnl"/>
        </w:rPr>
        <w:t xml:space="preserve">” </w:t>
      </w:r>
      <w:r>
        <w:rPr>
          <w:sz w:val="24"/>
          <w:szCs w:val="24"/>
          <w:rtl w:val="0"/>
          <w:lang w:val="es-ES_tradnl"/>
        </w:rPr>
        <w:t xml:space="preserve">sobre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distributors</w:t>
      </w:r>
      <w:r>
        <w:rPr>
          <w:sz w:val="24"/>
          <w:szCs w:val="24"/>
          <w:rtl w:val="0"/>
          <w:lang w:val="es-ES_tradnl"/>
        </w:rPr>
        <w:t xml:space="preserve">” </w:t>
      </w:r>
      <w:r>
        <w:rPr>
          <w:sz w:val="24"/>
          <w:szCs w:val="24"/>
          <w:rtl w:val="0"/>
          <w:lang w:val="es-ES_tradnl"/>
        </w:rPr>
        <w:t>en un entorno local</w:t>
      </w:r>
    </w:p>
    <w:p>
      <w:pPr>
        <w:pStyle w:val="Cuerpo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Crear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las siguientes tablas:</w:t>
      </w:r>
    </w:p>
    <w:p>
      <w:pPr>
        <w:pStyle w:val="Cuerpo"/>
        <w:numPr>
          <w:ilvl w:val="1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distributors</w:t>
      </w:r>
    </w:p>
    <w:p>
      <w:pPr>
        <w:pStyle w:val="Cuerpo"/>
        <w:numPr>
          <w:ilvl w:val="1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persons</w:t>
      </w:r>
    </w:p>
    <w:p>
      <w:pPr>
        <w:pStyle w:val="Cuerpo"/>
        <w:numPr>
          <w:ilvl w:val="1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addresses</w:t>
      </w:r>
    </w:p>
    <w:p>
      <w:pPr>
        <w:pStyle w:val="Cuerpo"/>
        <w:numPr>
          <w:ilvl w:val="1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phone_numbers</w:t>
      </w:r>
    </w:p>
    <w:p>
      <w:pPr>
        <w:pStyle w:val="Cuerpo"/>
        <w:numPr>
          <w:ilvl w:val="1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persons_phone_numbers</w:t>
      </w:r>
    </w:p>
    <w:p>
      <w:pPr>
        <w:pStyle w:val="Cuerpo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Insertar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5 registros en cada tabla nombrada anteriormente.</w:t>
      </w:r>
    </w:p>
    <w:p>
      <w:pPr>
        <w:pStyle w:val="Cuerpo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Crear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los procedimientos almacenados utilizados en el proyecto.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Una vez instalado lo necesario y con la base de datos creada, desde una terminal ingresamos a la carpeta Proyecto y usamos el siguiente comando: 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python app.py 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caso de no encontrar el comando python la posible soluci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usar: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python3 app.py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Tenga en cuenta que la base de datos se abre con el puerto por default que es el 3306 y el Proyecto en python se abre en el puerto 4000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puerto de Python se podr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cambiar en el archivo app.py, en la parte de abajo en la siguiente l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nea de 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digo:</w:t>
      </w:r>
    </w:p>
    <w:p>
      <w:pPr>
        <w:pStyle w:val="Cuerpo"/>
        <w:rPr>
          <w:sz w:val="24"/>
          <w:szCs w:val="24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app</w:t>
      </w:r>
      <w:r>
        <w:rPr>
          <w:rStyle w:val="Ninguno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inguno"/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run</w:t>
      </w:r>
      <w:r>
        <w:rPr>
          <w:rStyle w:val="Ninguno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debug</w:t>
      </w:r>
      <w:r>
        <w:rPr>
          <w:rStyle w:val="Ninguno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inguno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Style w:val="Ninguno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port</w:t>
      </w:r>
      <w:r>
        <w:rPr>
          <w:rStyle w:val="Ninguno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inguno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4000</w:t>
      </w:r>
      <w:r>
        <w:rPr>
          <w:rStyle w:val="Ninguno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sz w:val="40"/>
          <w:szCs w:val="40"/>
          <w:shd w:val="clear" w:color="auto" w:fill="ffffff"/>
          <w:rtl w:val="0"/>
          <w:lang w:val="es-ES_tradnl"/>
        </w:rPr>
        <w:t>Documentaci</w:t>
      </w:r>
      <w:r>
        <w:rPr>
          <w:rStyle w:val="Ninguno"/>
          <w:rFonts w:ascii="Helvetica" w:hAnsi="Helvetica" w:hint="default"/>
          <w:b w:val="1"/>
          <w:bCs w:val="1"/>
          <w:sz w:val="40"/>
          <w:szCs w:val="4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b w:val="1"/>
          <w:bCs w:val="1"/>
          <w:sz w:val="40"/>
          <w:szCs w:val="40"/>
          <w:shd w:val="clear" w:color="auto" w:fill="ffffff"/>
          <w:rtl w:val="0"/>
          <w:lang w:val="es-ES_tradnl"/>
        </w:rPr>
        <w:t>n del proyecto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En el siguiente proyecto se crea una aplicaci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web en la cual se implementa un CRUD para la base de datos de distribuidores, en ella se puede observar la informaci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 los distribuidores ingresados en la base de datos, as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í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como dar de alta uno nuevo, hacer un borrado l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gico para que no sea visible y tambi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editar los campos de direcci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y tel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fono.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s-ES_tradnl"/>
        </w:rPr>
        <w:t>Funciones del proyecto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Inicio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Para la implementaci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del proyecto se ejecutaron diferentes funciones, la primera es en el home, es la que imprime los distribuidores en una tabla, la cual cuenta con identificador, nombre completo, direcci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y el tel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fono que tiene activo actualmente.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Para el desarrollo de esta pantalla se cre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ó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un procedimiento almacenado el cual incluye  una selecci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 todas las tablas del proyecto, la consulta regresa los datos dise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ados para mostrarse y usando m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todos de limpieza.</w:t>
      </w: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304919</wp:posOffset>
            </wp:positionV>
            <wp:extent cx="5943600" cy="31037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5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" descr="Imagen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Dar de alta un distribuidor (/user)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La implementaci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 la pantalla user se cuenta con varios pasos donde primero se toma la informaci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del distribuidor y se verifica que sea la necesaria para dar de alta, en caso contrario se mostrar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á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el error.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Despu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 llamamos un procedimiento almacenado llamado add_distribuidor en el cual mandamos identificador, nombre, segundo nombre (en caso de haber), apellido paterno y apellido materno, este procedimiento almacenado env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 un error si el identificador ya est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á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dado de alta.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Si el identificador est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á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dado de alta se verifica si tiene un borrado l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gico y se pregunta si se requiere reactivar, de lo contrario s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lo se muestra el error.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Si add_distribuidor no muestra ning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ú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error, se llama al siguiente procedimiento almacenado que es add_address_tel, al cual se le env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 el identificador, calle, numero, colonia y tel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fono, aqu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í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se inserta la informaci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en su respectiva tabla y campo.</w:t>
      </w: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274032</wp:posOffset>
            </wp:positionV>
            <wp:extent cx="5800789" cy="27917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26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n" descr="Imagen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89" cy="27917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Eliminar un distribuidor (/delete/id)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Aqu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í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se toma el distribuidor y se le asigna el estado en 0, esto para no mostrarlo en la pantalla principal y para no tomarse en cuenta en futuros procesos.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Reactivar un distribuidor (/reactivate/id)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Aqu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í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se toma el distribuidor y se le asigna el estado en 1, para volver a ser visible en la pantalla principal.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Editar distribuidor (/update/id)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Esta pantalla inicia tomando la informaci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del formulario de editar, primero se crea una consulta para actualizar la direcci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del distribuidor, la consulta se hace con una serie de if para revisar cu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les datos son los que se van a actualizar.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Despu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 verifica si se necesita actualizar el tel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fono, en el cual se llama a un procedimiento almacenado llamado update_tel, dicho procedimiento verifica si el distribuidor ya ingreso ese tel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fono a la base de datos y cu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l es su estatus.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Si ya est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á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ingresado se verifica el estado, si el estado es 1 significa que est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á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activo y no se requiere ninguna acci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n. Si el estado es 0, se pone en 0 el tel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fono que est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é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activo y a continuaci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se pone en 1 el ingresado.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Si no est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á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ingresado primeramente ponemos en estado 0 el tel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fono que est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é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activo, a continuaci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ingresamos el tel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fono nuevo con estado 1.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231468</wp:posOffset>
            </wp:positionV>
            <wp:extent cx="5943600" cy="44325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n" descr="Imagen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5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Notas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Los mensajes de error, warning o success se muestran en la parte de arriba de la pantalla.</w:t>
      </w: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204360</wp:posOffset>
            </wp:positionV>
            <wp:extent cx="5943600" cy="17064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n" descr="Imagen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sz w:val="40"/>
          <w:szCs w:val="40"/>
          <w:shd w:val="clear" w:color="auto" w:fill="ffffff"/>
          <w:rtl w:val="0"/>
          <w:lang w:val="es-ES_tradnl"/>
        </w:rPr>
        <w:t>Extras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Dentro de la carpeta Base de datos, adem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 del archivo maestro llamado database_creation, tambi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se encuentran los siguientes archivos: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procedimientos_almacenados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: Aqu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í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est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por separado los procedimientos almacenados que se usaron en el proyecto.</w:t>
      </w:r>
    </w:p>
    <w:p>
      <w:pPr>
        <w:pStyle w:val="Predeterminad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 xml:space="preserve">limpieza_datos: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Este archivo no se usa en ninguna parte del proyecto, es un extra en el cual se toma la opci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 que en los campos de solo texto, los n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ú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meros se puedan cambiar por la letra parecida (Ej: 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‘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3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’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se cambiar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a por la letra 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‘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’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), al igual que eliminar los caracteres especiales.</w:t>
      </w:r>
    </w:p>
    <w:p>
      <w:pPr>
        <w:pStyle w:val="Predeterminado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 xml:space="preserve">database_model: </w:t>
      </w:r>
      <w:r>
        <w:rPr>
          <w:rStyle w:val="Ninguno"/>
          <w:rFonts w:ascii="Helvetica" w:hAnsi="Helvetica"/>
          <w:b w:val="0"/>
          <w:bCs w:val="0"/>
          <w:shd w:val="clear" w:color="auto" w:fill="ffffff"/>
          <w:rtl w:val="0"/>
          <w:lang w:val="es-ES_tradnl"/>
        </w:rPr>
        <w:t>Este archivo est</w:t>
      </w:r>
      <w:r>
        <w:rPr>
          <w:rStyle w:val="Ninguno"/>
          <w:rFonts w:ascii="Helvetica" w:hAnsi="Helvetica" w:hint="default"/>
          <w:b w:val="0"/>
          <w:bCs w:val="0"/>
          <w:shd w:val="clear" w:color="auto" w:fill="ffffff"/>
          <w:rtl w:val="0"/>
          <w:lang w:val="es-ES_tradnl"/>
        </w:rPr>
        <w:t xml:space="preserve">á </w:t>
      </w:r>
      <w:r>
        <w:rPr>
          <w:rStyle w:val="Ninguno"/>
          <w:rFonts w:ascii="Helvetica" w:hAnsi="Helvetica"/>
          <w:b w:val="0"/>
          <w:bCs w:val="0"/>
          <w:shd w:val="clear" w:color="auto" w:fill="ffffff"/>
          <w:rtl w:val="0"/>
          <w:lang w:val="es-ES_tradnl"/>
        </w:rPr>
        <w:t>en formato mwb, fue creado con MySQL Workbench y se puede abrir ah</w:t>
      </w:r>
      <w:r>
        <w:rPr>
          <w:rStyle w:val="Ninguno"/>
          <w:rFonts w:ascii="Helvetica" w:hAnsi="Helvetica" w:hint="default"/>
          <w:b w:val="0"/>
          <w:bCs w:val="0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b w:val="0"/>
          <w:bCs w:val="0"/>
          <w:shd w:val="clear" w:color="auto" w:fill="ffffff"/>
          <w:rtl w:val="0"/>
          <w:lang w:val="es-ES_tradnl"/>
        </w:rPr>
        <w:t>, es el modelo de la base de datos.</w:t>
      </w:r>
    </w:p>
    <w:p>
      <w:pPr>
        <w:pStyle w:val="Predeterminado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 xml:space="preserve">database_model_img: </w:t>
      </w:r>
      <w:r>
        <w:rPr>
          <w:rStyle w:val="Ninguno"/>
          <w:rFonts w:ascii="Helvetica" w:hAnsi="Helvetica"/>
          <w:b w:val="0"/>
          <w:bCs w:val="0"/>
          <w:shd w:val="clear" w:color="auto" w:fill="ffffff"/>
          <w:rtl w:val="0"/>
          <w:lang w:val="es-ES_tradnl"/>
        </w:rPr>
        <w:t>Si no ser</w:t>
      </w:r>
      <w:r>
        <w:rPr>
          <w:rStyle w:val="Ninguno"/>
          <w:rFonts w:ascii="Helvetica" w:hAnsi="Helvetica" w:hint="default"/>
          <w:b w:val="0"/>
          <w:bCs w:val="0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b w:val="0"/>
          <w:bCs w:val="0"/>
          <w:shd w:val="clear" w:color="auto" w:fill="ffffff"/>
          <w:rtl w:val="0"/>
          <w:lang w:val="es-ES_tradnl"/>
        </w:rPr>
        <w:t>a posible abrir el archivo anterior tambi</w:t>
      </w:r>
      <w:r>
        <w:rPr>
          <w:rStyle w:val="Ninguno"/>
          <w:rFonts w:ascii="Helvetica" w:hAnsi="Helvetica" w:hint="default"/>
          <w:b w:val="0"/>
          <w:bCs w:val="0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b w:val="0"/>
          <w:bCs w:val="0"/>
          <w:shd w:val="clear" w:color="auto" w:fill="ffffff"/>
          <w:rtl w:val="0"/>
          <w:lang w:val="es-ES_tradnl"/>
        </w:rPr>
        <w:t>n se agrega una imagen con el modelo.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sz w:val="40"/>
          <w:szCs w:val="40"/>
          <w:shd w:val="clear" w:color="auto" w:fill="ffffff"/>
          <w:rtl w:val="0"/>
          <w:lang w:val="es-ES_tradnl"/>
        </w:rPr>
        <w:t>Limpieza de datos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Para imprimir los datos se requiri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ó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hacer una limpieza ya que al inicio se ingres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ó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la informaci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con errores.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Se crearon dos regex, los cuales son: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shd w:val="clear" w:color="auto" w:fill="1e1e1e"/>
          <w:rtl w:val="0"/>
          <w:lang w:val="de-DE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de-DE"/>
        </w:rPr>
        <w:t>regex_str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 = 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“</w:t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[0-9]|[\]\\[!@#$%.&amp;*`~^_{}:;&lt;&gt;,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’</w:t>
      </w:r>
      <w:r>
        <w:rPr>
          <w:rStyle w:val="Ninguno"/>
          <w:rFonts w:ascii="Helvetica" w:hAnsi="Helvetica"/>
          <w:shd w:val="clear" w:color="auto" w:fill="ffffff"/>
          <w:rtl w:val="0"/>
        </w:rPr>
        <w:t>?/\\|()-]+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”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Fue creada para eliminar todos los d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gitos y los caracteres especiales.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Se implement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ó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en los campos nombre, segundo_nombre, apellido_paterno y apellido_materno de la tabla persons, adem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 de usarse en los campos calle y colonia de la tabla addresses.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shd w:val="clear" w:color="auto" w:fill="1e1e1e"/>
          <w:rtl w:val="0"/>
          <w:lang w:val="de-DE"/>
        </w:rPr>
      </w:pP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de-DE"/>
        </w:rPr>
        <w:t>regex_digits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 = 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“</w:t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[a-z]|[\]\\[!@#$%.&amp;*`~^_{}:;&lt;&gt;,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’</w:t>
      </w:r>
      <w:r>
        <w:rPr>
          <w:rStyle w:val="Ninguno"/>
          <w:rFonts w:ascii="Helvetica" w:hAnsi="Helvetica"/>
          <w:shd w:val="clear" w:color="auto" w:fill="ffffff"/>
          <w:rtl w:val="0"/>
        </w:rPr>
        <w:t>?/\\|()-]+";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Fue creada para eliminar todas las letras y los caracteres especiales.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Se implement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ó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en los campos numero y tel de las tablas addresses y phone_numbers respectivamente.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Style w:val="Ninguno"/>
          <w:rFonts w:ascii="Helvetica" w:hAnsi="Helvetica"/>
          <w:b w:val="1"/>
          <w:bCs w:val="1"/>
          <w:sz w:val="40"/>
          <w:szCs w:val="40"/>
          <w:shd w:val="clear" w:color="auto" w:fill="ffffff"/>
          <w:rtl w:val="0"/>
          <w:lang w:val="es-ES_tradnl"/>
        </w:rPr>
        <w:t>Conclusi</w:t>
      </w:r>
      <w:r>
        <w:rPr>
          <w:rStyle w:val="Ninguno"/>
          <w:rFonts w:ascii="Helvetica" w:hAnsi="Helvetica" w:hint="default"/>
          <w:b w:val="1"/>
          <w:bCs w:val="1"/>
          <w:sz w:val="40"/>
          <w:szCs w:val="4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b w:val="1"/>
          <w:bCs w:val="1"/>
          <w:sz w:val="40"/>
          <w:szCs w:val="40"/>
          <w:shd w:val="clear" w:color="auto" w:fill="ffffff"/>
          <w:rtl w:val="0"/>
          <w:lang w:val="es-ES_tradnl"/>
        </w:rPr>
        <w:t>n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El proyecto es bueno para ver el tipo de consultas que se hacen en una base de datos, desde la creaci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 una base de datos, de tablas, diferentes tipos de relaciones y sobre todo como mostrar la informaci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afront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ndose a relaciones de uno a uno y de uno a muchos.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Modelar la informaci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en las consultas es algo primordial para el entendimiento de la informaci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n, utilizar funciones para concatenar, para sustituir o eliminar caracteres son indispensables para que la informaci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sea de mejor calidad.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Python es una herramienta buena herramienta para el tratado de los datos, teniendo frameworks poderosos que facilitan el trabajo.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úmero"/>
  </w:abstractNum>
  <w:abstractNum w:abstractNumId="2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