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03A4A" w14:textId="1A117343" w:rsidR="00603ACF" w:rsidRPr="00603ACF" w:rsidRDefault="00603ACF" w:rsidP="00C8652E">
      <w:pPr>
        <w:pStyle w:val="author"/>
        <w:rPr>
          <w:b/>
          <w:bCs/>
          <w:sz w:val="28"/>
        </w:rPr>
      </w:pPr>
      <w:r w:rsidRPr="00603ACF">
        <w:rPr>
          <w:b/>
          <w:bCs/>
          <w:sz w:val="28"/>
        </w:rPr>
        <w:t>Predicting first user booking destination</w:t>
      </w:r>
      <w:r>
        <w:rPr>
          <w:b/>
          <w:bCs/>
          <w:sz w:val="28"/>
        </w:rPr>
        <w:t>, an Airbnb case study</w:t>
      </w:r>
    </w:p>
    <w:p w14:paraId="2EB2B9D0" w14:textId="77777777" w:rsidR="00603ACF" w:rsidRPr="00603ACF" w:rsidRDefault="00603ACF" w:rsidP="004F2D15">
      <w:pPr>
        <w:pStyle w:val="keywords"/>
        <w:spacing w:after="0" w:line="240" w:lineRule="auto"/>
        <w:jc w:val="center"/>
        <w:rPr>
          <w:sz w:val="20"/>
          <w:lang w:val="pt-PT"/>
        </w:rPr>
      </w:pPr>
      <w:r w:rsidRPr="00603ACF">
        <w:rPr>
          <w:sz w:val="20"/>
          <w:lang w:val="pt-PT"/>
        </w:rPr>
        <w:t>Tiago Craveiro. Jorge Ferreira</w:t>
      </w:r>
    </w:p>
    <w:p w14:paraId="198F2BF1" w14:textId="77777777" w:rsidR="00603ACF" w:rsidRPr="00D61F7D" w:rsidRDefault="00603ACF" w:rsidP="004F2D15">
      <w:pPr>
        <w:pStyle w:val="keywords"/>
        <w:spacing w:after="0" w:line="240" w:lineRule="auto"/>
        <w:jc w:val="center"/>
        <w:rPr>
          <w:sz w:val="20"/>
          <w:lang w:val="pt-PT"/>
        </w:rPr>
      </w:pPr>
      <w:r w:rsidRPr="00603ACF">
        <w:rPr>
          <w:sz w:val="20"/>
          <w:lang w:val="pt-PT"/>
        </w:rPr>
        <w:t xml:space="preserve">1 </w:t>
      </w:r>
      <w:proofErr w:type="spellStart"/>
      <w:r w:rsidRPr="00603ACF">
        <w:rPr>
          <w:sz w:val="20"/>
          <w:lang w:val="pt-PT"/>
        </w:rPr>
        <w:t>University</w:t>
      </w:r>
      <w:proofErr w:type="spellEnd"/>
      <w:r w:rsidRPr="00603ACF">
        <w:rPr>
          <w:sz w:val="20"/>
          <w:lang w:val="pt-PT"/>
        </w:rPr>
        <w:t xml:space="preserve"> </w:t>
      </w:r>
      <w:proofErr w:type="spellStart"/>
      <w:r w:rsidRPr="00603ACF">
        <w:rPr>
          <w:sz w:val="20"/>
          <w:lang w:val="pt-PT"/>
        </w:rPr>
        <w:t>of</w:t>
      </w:r>
      <w:proofErr w:type="spellEnd"/>
      <w:r w:rsidRPr="00603ACF">
        <w:rPr>
          <w:sz w:val="20"/>
          <w:lang w:val="pt-PT"/>
        </w:rPr>
        <w:t xml:space="preserve"> Porto. </w:t>
      </w:r>
      <w:r w:rsidRPr="00D61F7D">
        <w:rPr>
          <w:sz w:val="20"/>
          <w:lang w:val="pt-PT"/>
        </w:rPr>
        <w:t>FEP. 4200-465 Porto. PT</w:t>
      </w:r>
    </w:p>
    <w:p w14:paraId="39622CCC" w14:textId="25711C18" w:rsidR="53942361" w:rsidRDefault="53942361" w:rsidP="53942361">
      <w:pPr>
        <w:pStyle w:val="keywords"/>
        <w:spacing w:after="0" w:line="240" w:lineRule="auto"/>
        <w:jc w:val="center"/>
        <w:rPr>
          <w:sz w:val="20"/>
          <w:lang w:val="pt-PT"/>
        </w:rPr>
      </w:pPr>
      <w:r w:rsidRPr="53942361">
        <w:rPr>
          <w:sz w:val="20"/>
          <w:lang w:val="pt-PT"/>
        </w:rPr>
        <w:t xml:space="preserve">up2009008673@fep.up.pt </w:t>
      </w:r>
      <w:hyperlink r:id="rId7">
        <w:r w:rsidRPr="53942361">
          <w:rPr>
            <w:rStyle w:val="Hyperlink"/>
            <w:sz w:val="20"/>
            <w:lang w:val="pt-PT"/>
          </w:rPr>
          <w:t>Up201204029@fep.up.pt</w:t>
        </w:r>
      </w:hyperlink>
    </w:p>
    <w:p w14:paraId="42BB823C" w14:textId="1BC56C83" w:rsidR="00E87987" w:rsidRPr="006E2FC7" w:rsidRDefault="00D61F7D" w:rsidP="004320C9">
      <w:pPr>
        <w:pStyle w:val="NormalWeb"/>
        <w:jc w:val="both"/>
        <w:rPr>
          <w:sz w:val="28"/>
          <w:szCs w:val="28"/>
        </w:rPr>
      </w:pPr>
      <w:r w:rsidRPr="006E2FC7">
        <w:rPr>
          <w:rFonts w:ascii="TimesNewRomanPS" w:hAnsi="TimesNewRomanPS"/>
          <w:b/>
          <w:bCs/>
          <w:sz w:val="20"/>
          <w:szCs w:val="20"/>
        </w:rPr>
        <w:t xml:space="preserve">Abstract. </w:t>
      </w:r>
      <w:r w:rsidR="00603ACF" w:rsidRPr="04A3AD25">
        <w:rPr>
          <w:sz w:val="20"/>
          <w:szCs w:val="20"/>
        </w:rPr>
        <w:t xml:space="preserve">On this work it’s requested that a prediction model is created to predict which will be the first destination that a given traveler is going to select after its sign up. The focus of this report will strongly rely on feature engineering </w:t>
      </w:r>
      <w:r w:rsidR="04A3AD25" w:rsidRPr="04A3AD25">
        <w:rPr>
          <w:sz w:val="20"/>
          <w:szCs w:val="20"/>
        </w:rPr>
        <w:t>techniques</w:t>
      </w:r>
      <w:r w:rsidR="00603ACF" w:rsidRPr="04A3AD25">
        <w:rPr>
          <w:sz w:val="20"/>
          <w:szCs w:val="20"/>
        </w:rPr>
        <w:t xml:space="preserve"> and its powerfulness on what concerns prediction accuracy and efficiency. </w:t>
      </w:r>
      <w:r w:rsidR="04A3AD25" w:rsidRPr="04A3AD25">
        <w:rPr>
          <w:sz w:val="20"/>
          <w:szCs w:val="20"/>
        </w:rPr>
        <w:t>The</w:t>
      </w:r>
      <w:r w:rsidR="00603ACF" w:rsidRPr="04A3AD25">
        <w:rPr>
          <w:sz w:val="20"/>
          <w:szCs w:val="20"/>
        </w:rPr>
        <w:t xml:space="preserve"> analysis will firstly be focused on data exploration </w:t>
      </w:r>
      <w:r w:rsidR="008B3716" w:rsidRPr="04A3AD25">
        <w:rPr>
          <w:sz w:val="20"/>
          <w:szCs w:val="20"/>
        </w:rPr>
        <w:t>where the datasets will be described</w:t>
      </w:r>
      <w:r w:rsidR="008A304B" w:rsidRPr="04A3AD25">
        <w:rPr>
          <w:sz w:val="20"/>
          <w:szCs w:val="20"/>
        </w:rPr>
        <w:t>, data cleaned</w:t>
      </w:r>
      <w:r w:rsidR="008B3716" w:rsidRPr="04A3AD25">
        <w:rPr>
          <w:sz w:val="20"/>
          <w:szCs w:val="20"/>
        </w:rPr>
        <w:t xml:space="preserve"> and some context will be retrieved from the main features.</w:t>
      </w:r>
      <w:r w:rsidR="008A304B" w:rsidRPr="04A3AD25">
        <w:rPr>
          <w:sz w:val="20"/>
          <w:szCs w:val="20"/>
        </w:rPr>
        <w:t xml:space="preserve"> Then the core study of this report will be</w:t>
      </w:r>
      <w:r w:rsidR="00F741C5" w:rsidRPr="04A3AD25">
        <w:rPr>
          <w:sz w:val="20"/>
          <w:szCs w:val="20"/>
        </w:rPr>
        <w:t xml:space="preserve"> on the feature engineering techniques, where categorical data will be </w:t>
      </w:r>
      <w:proofErr w:type="gramStart"/>
      <w:r w:rsidR="00F741C5" w:rsidRPr="04A3AD25">
        <w:rPr>
          <w:sz w:val="20"/>
          <w:szCs w:val="20"/>
        </w:rPr>
        <w:t>encoded</w:t>
      </w:r>
      <w:proofErr w:type="gramEnd"/>
      <w:r w:rsidR="00F741C5" w:rsidRPr="04A3AD25">
        <w:rPr>
          <w:sz w:val="20"/>
          <w:szCs w:val="20"/>
        </w:rPr>
        <w:t xml:space="preserve"> and some feature manipulation will be done either by creating new features from the original dataset or</w:t>
      </w:r>
      <w:r w:rsidR="0087683E" w:rsidRPr="04A3AD25">
        <w:rPr>
          <w:sz w:val="20"/>
          <w:szCs w:val="20"/>
        </w:rPr>
        <w:t xml:space="preserve"> the elimination of non-relevant data</w:t>
      </w:r>
      <w:r w:rsidR="0021543F" w:rsidRPr="04A3AD25">
        <w:rPr>
          <w:sz w:val="20"/>
          <w:szCs w:val="20"/>
        </w:rPr>
        <w:t xml:space="preserve">. This is a dataset with an extended number of features and rows and therefore the manipulation of this data demonstrated </w:t>
      </w:r>
      <w:r w:rsidR="00D92A89" w:rsidRPr="04A3AD25">
        <w:rPr>
          <w:sz w:val="20"/>
          <w:szCs w:val="20"/>
        </w:rPr>
        <w:t xml:space="preserve">key to achieve better prediction accuracy. Lastly </w:t>
      </w:r>
      <w:r w:rsidR="00776893" w:rsidRPr="04A3AD25">
        <w:rPr>
          <w:sz w:val="20"/>
          <w:szCs w:val="20"/>
        </w:rPr>
        <w:t>some learning models were applied namely the</w:t>
      </w:r>
      <w:r w:rsidR="00603ACF" w:rsidRPr="04A3AD25">
        <w:rPr>
          <w:sz w:val="20"/>
          <w:szCs w:val="20"/>
        </w:rPr>
        <w:t xml:space="preserve"> AutoML pipeline, name H2O</w:t>
      </w:r>
      <w:r w:rsidR="00776893" w:rsidRPr="04A3AD25">
        <w:rPr>
          <w:sz w:val="20"/>
          <w:szCs w:val="20"/>
        </w:rPr>
        <w:t xml:space="preserve">, and </w:t>
      </w:r>
      <w:r w:rsidR="00F01D87" w:rsidRPr="04A3AD25">
        <w:rPr>
          <w:sz w:val="20"/>
          <w:szCs w:val="20"/>
        </w:rPr>
        <w:t xml:space="preserve">specifically </w:t>
      </w:r>
      <w:proofErr w:type="spellStart"/>
      <w:r w:rsidR="00E87987" w:rsidRPr="04A3AD25">
        <w:rPr>
          <w:sz w:val="20"/>
          <w:szCs w:val="20"/>
        </w:rPr>
        <w:t>XG</w:t>
      </w:r>
      <w:r w:rsidR="00F01D87" w:rsidRPr="04A3AD25">
        <w:rPr>
          <w:sz w:val="20"/>
          <w:szCs w:val="20"/>
        </w:rPr>
        <w:t>boost</w:t>
      </w:r>
      <w:proofErr w:type="spellEnd"/>
      <w:r w:rsidR="00F01D87" w:rsidRPr="04A3AD25">
        <w:rPr>
          <w:sz w:val="20"/>
          <w:szCs w:val="20"/>
        </w:rPr>
        <w:t xml:space="preserve"> tree with some hyper parametrization optimization using grid search. </w:t>
      </w:r>
      <w:r w:rsidR="00E87987" w:rsidRPr="04A3AD25">
        <w:rPr>
          <w:sz w:val="20"/>
          <w:szCs w:val="20"/>
        </w:rPr>
        <w:t xml:space="preserve">In the end it was possible to achieve </w:t>
      </w:r>
      <w:r w:rsidR="00E8148C" w:rsidRPr="04A3AD25">
        <w:rPr>
          <w:sz w:val="20"/>
          <w:szCs w:val="20"/>
        </w:rPr>
        <w:t>87,4%</w:t>
      </w:r>
      <w:r w:rsidR="04A3AD25" w:rsidRPr="04A3AD25">
        <w:rPr>
          <w:sz w:val="20"/>
          <w:szCs w:val="20"/>
        </w:rPr>
        <w:t xml:space="preserve"> of</w:t>
      </w:r>
      <w:r w:rsidR="00E8148C" w:rsidRPr="04A3AD25">
        <w:rPr>
          <w:sz w:val="20"/>
          <w:szCs w:val="20"/>
        </w:rPr>
        <w:t xml:space="preserve"> accuracy on predicting the destination selected by first time user of Airbnb.</w:t>
      </w:r>
    </w:p>
    <w:p w14:paraId="71A1CB4E" w14:textId="090F9464" w:rsidR="00603ACF" w:rsidRPr="006410BD" w:rsidRDefault="00603ACF" w:rsidP="004320C9">
      <w:pPr>
        <w:pStyle w:val="keywords"/>
        <w:ind w:left="0" w:right="0"/>
        <w:jc w:val="both"/>
        <w:rPr>
          <w:i/>
          <w:iCs/>
          <w:sz w:val="20"/>
        </w:rPr>
      </w:pPr>
      <w:r w:rsidRPr="006E2FC7">
        <w:rPr>
          <w:sz w:val="21"/>
          <w:szCs w:val="21"/>
        </w:rPr>
        <w:t xml:space="preserve">Keywords: </w:t>
      </w:r>
      <w:r w:rsidR="007B6458" w:rsidRPr="006410BD">
        <w:rPr>
          <w:i/>
          <w:iCs/>
          <w:sz w:val="20"/>
        </w:rPr>
        <w:t xml:space="preserve">Airbnb, feature engineering, </w:t>
      </w:r>
      <w:r w:rsidR="006E0A23" w:rsidRPr="006410BD">
        <w:rPr>
          <w:i/>
          <w:iCs/>
          <w:sz w:val="20"/>
        </w:rPr>
        <w:t>hyper</w:t>
      </w:r>
      <w:r w:rsidR="006410BD" w:rsidRPr="006410BD">
        <w:rPr>
          <w:i/>
          <w:iCs/>
          <w:sz w:val="20"/>
        </w:rPr>
        <w:t>-</w:t>
      </w:r>
      <w:r w:rsidR="001A1C27" w:rsidRPr="006410BD">
        <w:rPr>
          <w:i/>
          <w:iCs/>
          <w:sz w:val="20"/>
        </w:rPr>
        <w:t>parameters</w:t>
      </w:r>
      <w:r w:rsidR="006E0A23" w:rsidRPr="006410BD">
        <w:rPr>
          <w:i/>
          <w:iCs/>
          <w:sz w:val="20"/>
        </w:rPr>
        <w:t xml:space="preserve"> optimization.</w:t>
      </w:r>
    </w:p>
    <w:p w14:paraId="54618F78" w14:textId="77777777" w:rsidR="007B624D" w:rsidRDefault="007B624D">
      <w:pPr>
        <w:overflowPunct/>
        <w:autoSpaceDE/>
        <w:autoSpaceDN/>
        <w:adjustRightInd/>
        <w:ind w:firstLine="0"/>
        <w:jc w:val="left"/>
        <w:textAlignment w:val="auto"/>
        <w:rPr>
          <w:b/>
          <w:sz w:val="24"/>
          <w:szCs w:val="24"/>
          <w:lang w:eastAsia="en-GB"/>
        </w:rPr>
      </w:pPr>
      <w:r>
        <w:rPr>
          <w:b/>
          <w:bCs/>
        </w:rPr>
        <w:br w:type="page"/>
      </w:r>
    </w:p>
    <w:p w14:paraId="24AF5EA2" w14:textId="772B54CF" w:rsidR="00F64E2C" w:rsidRPr="00F64E2C" w:rsidRDefault="00F64E2C" w:rsidP="00A72F80">
      <w:pPr>
        <w:pStyle w:val="NormalWeb"/>
        <w:numPr>
          <w:ilvl w:val="0"/>
          <w:numId w:val="15"/>
        </w:numPr>
        <w:jc w:val="both"/>
        <w:rPr>
          <w:b/>
        </w:rPr>
      </w:pPr>
      <w:r w:rsidRPr="00F64E2C">
        <w:rPr>
          <w:b/>
          <w:bCs/>
        </w:rPr>
        <w:lastRenderedPageBreak/>
        <w:t xml:space="preserve">Problem context  </w:t>
      </w:r>
    </w:p>
    <w:p w14:paraId="2207320B" w14:textId="2FFC7CEA" w:rsidR="00F64E2C" w:rsidRPr="00B238C9" w:rsidRDefault="009B32A9" w:rsidP="006410BD">
      <w:pPr>
        <w:pStyle w:val="NormalWeb"/>
        <w:jc w:val="both"/>
        <w:rPr>
          <w:rFonts w:ascii="TimesNewRomanPSMT" w:hAnsi="TimesNewRomanPSMT"/>
          <w:sz w:val="18"/>
          <w:szCs w:val="18"/>
        </w:rPr>
      </w:pPr>
      <w:r>
        <w:rPr>
          <w:rFonts w:ascii="TimesNewRomanPSMT" w:hAnsi="TimesNewRomanPSMT"/>
          <w:sz w:val="18"/>
          <w:szCs w:val="18"/>
        </w:rPr>
        <w:t xml:space="preserve">The use case addressed on this report is based on a Kaggle competition that presents the problem </w:t>
      </w:r>
      <w:r w:rsidR="00B238C9" w:rsidRPr="00B238C9">
        <w:rPr>
          <w:rFonts w:ascii="TimesNewRomanPSMT" w:hAnsi="TimesNewRomanPSMT"/>
          <w:sz w:val="18"/>
          <w:szCs w:val="18"/>
        </w:rPr>
        <w:t xml:space="preserve">of </w:t>
      </w:r>
      <w:r w:rsidR="00B562A2">
        <w:rPr>
          <w:rFonts w:ascii="TimesNewRomanPSMT" w:hAnsi="TimesNewRomanPSMT"/>
          <w:sz w:val="18"/>
          <w:szCs w:val="18"/>
        </w:rPr>
        <w:t xml:space="preserve">predicting the destination of </w:t>
      </w:r>
      <w:r w:rsidR="00B238C9">
        <w:rPr>
          <w:rFonts w:ascii="TimesNewRomanPSMT" w:hAnsi="TimesNewRomanPSMT"/>
          <w:sz w:val="18"/>
          <w:szCs w:val="18"/>
        </w:rPr>
        <w:t>first</w:t>
      </w:r>
      <w:r w:rsidR="04A3AD25" w:rsidRPr="04A3AD25">
        <w:rPr>
          <w:rFonts w:ascii="TimesNewRomanPSMT" w:hAnsi="TimesNewRomanPSMT"/>
          <w:sz w:val="18"/>
          <w:szCs w:val="18"/>
        </w:rPr>
        <w:t>-</w:t>
      </w:r>
      <w:r w:rsidR="00B238C9">
        <w:rPr>
          <w:rFonts w:ascii="TimesNewRomanPSMT" w:hAnsi="TimesNewRomanPSMT"/>
          <w:sz w:val="18"/>
          <w:szCs w:val="18"/>
        </w:rPr>
        <w:t xml:space="preserve">time travelers of </w:t>
      </w:r>
      <w:r w:rsidR="04A3AD25" w:rsidRPr="04A3AD25">
        <w:rPr>
          <w:rFonts w:ascii="TimesNewRomanPSMT" w:hAnsi="TimesNewRomanPSMT"/>
          <w:sz w:val="18"/>
          <w:szCs w:val="18"/>
        </w:rPr>
        <w:t>a</w:t>
      </w:r>
      <w:r w:rsidR="00B238C9">
        <w:rPr>
          <w:rFonts w:ascii="TimesNewRomanPSMT" w:hAnsi="TimesNewRomanPSMT"/>
          <w:sz w:val="18"/>
          <w:szCs w:val="18"/>
        </w:rPr>
        <w:t xml:space="preserve"> short-time accommodation startup called Airbnb.</w:t>
      </w:r>
    </w:p>
    <w:p w14:paraId="6B771331" w14:textId="4E920DD6" w:rsidR="000A69E8" w:rsidRDefault="000A69E8" w:rsidP="006410BD">
      <w:pPr>
        <w:pStyle w:val="NormalWeb"/>
        <w:jc w:val="both"/>
        <w:rPr>
          <w:rFonts w:ascii="TimesNewRomanPSMT" w:hAnsi="TimesNewRomanPSMT"/>
          <w:sz w:val="18"/>
          <w:szCs w:val="18"/>
        </w:rPr>
      </w:pPr>
      <w:r w:rsidRPr="000A69E8">
        <w:rPr>
          <w:rFonts w:ascii="TimesNewRomanPSMT" w:hAnsi="TimesNewRomanPSMT"/>
          <w:sz w:val="18"/>
          <w:szCs w:val="18"/>
        </w:rPr>
        <w:t>Airbnb is an online marketplace that connects people who want to rent out their homes with people who are looking for accommodations in that locale. It currently covers more than 100,000 cities and 220 countries worldwide.</w:t>
      </w:r>
      <w:r w:rsidR="00163F61" w:rsidRPr="00163F61">
        <w:rPr>
          <w:rFonts w:ascii="TimesNewRomanPSMT" w:hAnsi="TimesNewRomanPSMT"/>
          <w:sz w:val="18"/>
          <w:szCs w:val="18"/>
        </w:rPr>
        <w:t xml:space="preserve"> </w:t>
      </w:r>
      <w:r w:rsidRPr="000A69E8">
        <w:rPr>
          <w:rFonts w:ascii="TimesNewRomanPSMT" w:hAnsi="TimesNewRomanPSMT"/>
          <w:sz w:val="18"/>
          <w:szCs w:val="18"/>
        </w:rPr>
        <w:t>New users on Airbnb can book a place to stay in 34,000+ cities across 190+ countries. By accurately predicting where a new user will book their first travel experience, Airbnb can share more personalized content with their community, decrease the average time to first booking, and better forecast demand.</w:t>
      </w:r>
    </w:p>
    <w:p w14:paraId="6089905D" w14:textId="7E88E484" w:rsidR="007B624D" w:rsidRDefault="009B32A9" w:rsidP="006410BD">
      <w:pPr>
        <w:pStyle w:val="NormalWeb"/>
        <w:jc w:val="both"/>
      </w:pPr>
      <w:r>
        <w:rPr>
          <w:rFonts w:ascii="TimesNewRomanPSMT" w:hAnsi="TimesNewRomanPSMT"/>
          <w:sz w:val="18"/>
          <w:szCs w:val="18"/>
        </w:rPr>
        <w:t xml:space="preserve">The objective of this work is </w:t>
      </w:r>
      <w:r w:rsidR="00012EB1" w:rsidRPr="00012EB1">
        <w:rPr>
          <w:rFonts w:ascii="TimesNewRomanPSMT" w:hAnsi="TimesNewRomanPSMT"/>
          <w:sz w:val="18"/>
          <w:szCs w:val="18"/>
        </w:rPr>
        <w:t xml:space="preserve">to </w:t>
      </w:r>
      <w:r w:rsidR="00B562A2" w:rsidRPr="00B562A2">
        <w:rPr>
          <w:rFonts w:ascii="TimesNewRomanPSMT" w:hAnsi="TimesNewRomanPSMT"/>
          <w:sz w:val="18"/>
          <w:szCs w:val="18"/>
        </w:rPr>
        <w:t xml:space="preserve">achieve the highest possible accuracy </w:t>
      </w:r>
      <w:r w:rsidR="00B562A2">
        <w:rPr>
          <w:rFonts w:ascii="TimesNewRomanPSMT" w:hAnsi="TimesNewRomanPSMT"/>
          <w:sz w:val="18"/>
          <w:szCs w:val="18"/>
        </w:rPr>
        <w:t>on predicting the destination country of the first</w:t>
      </w:r>
      <w:r w:rsidR="15513AFE" w:rsidRPr="15513AFE">
        <w:rPr>
          <w:rFonts w:ascii="TimesNewRomanPSMT" w:hAnsi="TimesNewRomanPSMT"/>
          <w:sz w:val="18"/>
          <w:szCs w:val="18"/>
        </w:rPr>
        <w:t>-</w:t>
      </w:r>
      <w:r w:rsidR="00B562A2">
        <w:rPr>
          <w:rFonts w:ascii="TimesNewRomanPSMT" w:hAnsi="TimesNewRomanPSMT"/>
          <w:sz w:val="18"/>
          <w:szCs w:val="18"/>
        </w:rPr>
        <w:t xml:space="preserve">time </w:t>
      </w:r>
      <w:r w:rsidR="00D2680D">
        <w:rPr>
          <w:rFonts w:ascii="TimesNewRomanPSMT" w:hAnsi="TimesNewRomanPSMT"/>
          <w:sz w:val="18"/>
          <w:szCs w:val="18"/>
        </w:rPr>
        <w:t>travelers</w:t>
      </w:r>
      <w:r w:rsidR="00B562A2">
        <w:rPr>
          <w:rFonts w:ascii="TimesNewRomanPSMT" w:hAnsi="TimesNewRomanPSMT"/>
          <w:sz w:val="18"/>
          <w:szCs w:val="18"/>
        </w:rPr>
        <w:t xml:space="preserve"> </w:t>
      </w:r>
      <w:r w:rsidR="003F6003">
        <w:rPr>
          <w:rFonts w:ascii="TimesNewRomanPSMT" w:hAnsi="TimesNewRomanPSMT"/>
          <w:sz w:val="18"/>
          <w:szCs w:val="18"/>
        </w:rPr>
        <w:t>by</w:t>
      </w:r>
      <w:r w:rsidR="00012EB1">
        <w:rPr>
          <w:rFonts w:ascii="TimesNewRomanPSMT" w:hAnsi="TimesNewRomanPSMT"/>
          <w:sz w:val="18"/>
          <w:szCs w:val="18"/>
        </w:rPr>
        <w:t xml:space="preserve"> focusing most</w:t>
      </w:r>
      <w:r w:rsidR="009F0B9C">
        <w:rPr>
          <w:rFonts w:ascii="TimesNewRomanPSMT" w:hAnsi="TimesNewRomanPSMT"/>
          <w:sz w:val="18"/>
          <w:szCs w:val="18"/>
        </w:rPr>
        <w:t xml:space="preserve">ly on feature engineering techniques </w:t>
      </w:r>
      <w:r w:rsidR="003F6003">
        <w:rPr>
          <w:rFonts w:ascii="TimesNewRomanPSMT" w:hAnsi="TimesNewRomanPSMT"/>
          <w:sz w:val="18"/>
          <w:szCs w:val="18"/>
        </w:rPr>
        <w:t xml:space="preserve">and the impact that </w:t>
      </w:r>
      <w:r w:rsidR="00426552">
        <w:rPr>
          <w:rFonts w:ascii="TimesNewRomanPSMT" w:hAnsi="TimesNewRomanPSMT"/>
          <w:sz w:val="18"/>
          <w:szCs w:val="18"/>
        </w:rPr>
        <w:t>those</w:t>
      </w:r>
      <w:r w:rsidR="003F6003">
        <w:rPr>
          <w:rFonts w:ascii="TimesNewRomanPSMT" w:hAnsi="TimesNewRomanPSMT"/>
          <w:sz w:val="18"/>
          <w:szCs w:val="18"/>
        </w:rPr>
        <w:t xml:space="preserve"> h</w:t>
      </w:r>
      <w:r w:rsidR="00426552">
        <w:rPr>
          <w:rFonts w:ascii="TimesNewRomanPSMT" w:hAnsi="TimesNewRomanPSMT"/>
          <w:sz w:val="18"/>
          <w:szCs w:val="18"/>
        </w:rPr>
        <w:t>ave</w:t>
      </w:r>
      <w:r w:rsidR="003F6003">
        <w:rPr>
          <w:rFonts w:ascii="TimesNewRomanPSMT" w:hAnsi="TimesNewRomanPSMT"/>
          <w:sz w:val="18"/>
          <w:szCs w:val="18"/>
        </w:rPr>
        <w:t xml:space="preserve"> on getting </w:t>
      </w:r>
      <w:r w:rsidR="00D2680D">
        <w:rPr>
          <w:rFonts w:ascii="TimesNewRomanPSMT" w:hAnsi="TimesNewRomanPSMT"/>
          <w:sz w:val="18"/>
          <w:szCs w:val="18"/>
        </w:rPr>
        <w:t>better predictions.</w:t>
      </w:r>
      <w:r w:rsidR="595D1CE4" w:rsidRPr="595D1CE4">
        <w:rPr>
          <w:rFonts w:ascii="TimesNewRomanPSMT" w:hAnsi="TimesNewRomanPSMT"/>
          <w:sz w:val="18"/>
          <w:szCs w:val="18"/>
        </w:rPr>
        <w:t xml:space="preserve"> </w:t>
      </w:r>
      <w:r>
        <w:rPr>
          <w:rFonts w:ascii="TimesNewRomanPSMT" w:hAnsi="TimesNewRomanPSMT"/>
          <w:sz w:val="18"/>
          <w:szCs w:val="18"/>
        </w:rPr>
        <w:t>The prediction variable is the</w:t>
      </w:r>
      <w:r w:rsidR="00D6521B" w:rsidRPr="00D6521B">
        <w:rPr>
          <w:rFonts w:ascii="TimesNewRomanPSMT" w:hAnsi="TimesNewRomanPSMT"/>
          <w:sz w:val="18"/>
          <w:szCs w:val="18"/>
        </w:rPr>
        <w:t xml:space="preserve"> </w:t>
      </w:r>
      <w:r w:rsidR="00D6521B">
        <w:rPr>
          <w:rFonts w:ascii="TimesNewRomanPSMT" w:hAnsi="TimesNewRomanPSMT"/>
          <w:sz w:val="18"/>
          <w:szCs w:val="18"/>
        </w:rPr>
        <w:t>destination country</w:t>
      </w:r>
      <w:r w:rsidR="002B746A">
        <w:rPr>
          <w:rFonts w:ascii="TimesNewRomanPSMT" w:hAnsi="TimesNewRomanPSMT"/>
          <w:sz w:val="18"/>
          <w:szCs w:val="18"/>
        </w:rPr>
        <w:t xml:space="preserve"> </w:t>
      </w:r>
      <w:r>
        <w:rPr>
          <w:rFonts w:ascii="TimesNewRomanPSMT" w:hAnsi="TimesNewRomanPSMT"/>
          <w:sz w:val="18"/>
          <w:szCs w:val="18"/>
        </w:rPr>
        <w:t xml:space="preserve">and the main metric of evaluation to be used, since is the one considered on the competition, is the accuracy of the model. </w:t>
      </w:r>
    </w:p>
    <w:p w14:paraId="2FE3AEB5" w14:textId="74CB822F" w:rsidR="008C7471" w:rsidRPr="007B624D" w:rsidRDefault="009B32A9" w:rsidP="006410BD">
      <w:pPr>
        <w:pStyle w:val="NormalWeb"/>
        <w:jc w:val="both"/>
      </w:pPr>
      <w:r>
        <w:rPr>
          <w:rFonts w:ascii="TimesNewRomanPSMT" w:hAnsi="TimesNewRomanPSMT"/>
          <w:sz w:val="18"/>
          <w:szCs w:val="18"/>
        </w:rPr>
        <w:t xml:space="preserve">The problem is composed by </w:t>
      </w:r>
      <w:r w:rsidR="00A060E4">
        <w:rPr>
          <w:rFonts w:ascii="TimesNewRomanPSMT" w:hAnsi="TimesNewRomanPSMT"/>
          <w:sz w:val="18"/>
          <w:szCs w:val="18"/>
        </w:rPr>
        <w:t>4 train distinct dataset</w:t>
      </w:r>
      <w:r w:rsidR="00C327F5">
        <w:rPr>
          <w:rFonts w:ascii="TimesNewRomanPSMT" w:hAnsi="TimesNewRomanPSMT"/>
          <w:sz w:val="18"/>
          <w:szCs w:val="18"/>
        </w:rPr>
        <w:t>: the train dataset</w:t>
      </w:r>
      <w:r w:rsidR="00DB199B">
        <w:rPr>
          <w:rFonts w:ascii="TimesNewRomanPSMT" w:hAnsi="TimesNewRomanPSMT"/>
          <w:sz w:val="18"/>
          <w:szCs w:val="18"/>
        </w:rPr>
        <w:t xml:space="preserve"> with 15 distinct features (10 categorical and </w:t>
      </w:r>
      <w:r w:rsidR="00C722E6">
        <w:rPr>
          <w:rFonts w:ascii="TimesNewRomanPSMT" w:hAnsi="TimesNewRomanPSMT"/>
          <w:sz w:val="18"/>
          <w:szCs w:val="18"/>
        </w:rPr>
        <w:t xml:space="preserve">5 numerical) and </w:t>
      </w:r>
      <w:r w:rsidR="00FF27FB">
        <w:rPr>
          <w:rFonts w:ascii="TimesNewRomanPSMT" w:hAnsi="TimesNewRomanPSMT"/>
          <w:sz w:val="18"/>
          <w:szCs w:val="18"/>
        </w:rPr>
        <w:t>213.451 observations</w:t>
      </w:r>
      <w:r w:rsidR="0046504D">
        <w:rPr>
          <w:rFonts w:ascii="TimesNewRomanPSMT" w:hAnsi="TimesNewRomanPSMT"/>
          <w:sz w:val="18"/>
          <w:szCs w:val="18"/>
        </w:rPr>
        <w:t xml:space="preserve"> about users and its characteristics such as gender, </w:t>
      </w:r>
      <w:r w:rsidR="000F5B09">
        <w:rPr>
          <w:rFonts w:ascii="TimesNewRomanPSMT" w:hAnsi="TimesNewRomanPSMT"/>
          <w:sz w:val="18"/>
          <w:szCs w:val="18"/>
        </w:rPr>
        <w:t>language, device user for booking a travel</w:t>
      </w:r>
      <w:r w:rsidR="595D1CE4" w:rsidRPr="595D1CE4">
        <w:rPr>
          <w:rFonts w:ascii="TimesNewRomanPSMT" w:hAnsi="TimesNewRomanPSMT"/>
          <w:sz w:val="18"/>
          <w:szCs w:val="18"/>
        </w:rPr>
        <w:t>,</w:t>
      </w:r>
      <w:r w:rsidR="00BE62A0">
        <w:rPr>
          <w:rFonts w:ascii="TimesNewRomanPSMT" w:hAnsi="TimesNewRomanPSMT"/>
          <w:sz w:val="18"/>
          <w:szCs w:val="18"/>
        </w:rPr>
        <w:t xml:space="preserve"> among others</w:t>
      </w:r>
      <w:r w:rsidR="6BCD1FAC" w:rsidRPr="6BCD1FAC">
        <w:rPr>
          <w:rFonts w:ascii="TimesNewRomanPSMT" w:hAnsi="TimesNewRomanPSMT"/>
          <w:sz w:val="18"/>
          <w:szCs w:val="18"/>
        </w:rPr>
        <w:t>.</w:t>
      </w:r>
      <w:r w:rsidR="0046504D">
        <w:rPr>
          <w:rFonts w:ascii="TimesNewRomanPSMT" w:hAnsi="TimesNewRomanPSMT"/>
          <w:sz w:val="18"/>
          <w:szCs w:val="18"/>
        </w:rPr>
        <w:t xml:space="preserve"> A second dataset</w:t>
      </w:r>
      <w:r w:rsidR="00BE62A0">
        <w:rPr>
          <w:rFonts w:ascii="TimesNewRomanPSMT" w:hAnsi="TimesNewRomanPSMT"/>
          <w:sz w:val="18"/>
          <w:szCs w:val="18"/>
        </w:rPr>
        <w:t xml:space="preserve"> about user sessions with 5 features</w:t>
      </w:r>
      <w:r w:rsidR="007955CD">
        <w:rPr>
          <w:rFonts w:ascii="TimesNewRomanPSMT" w:hAnsi="TimesNewRomanPSMT"/>
          <w:sz w:val="18"/>
          <w:szCs w:val="18"/>
        </w:rPr>
        <w:t xml:space="preserve"> (4 categorical and 1 numerical) that records all interactions made by users on </w:t>
      </w:r>
      <w:r w:rsidR="00E356A8">
        <w:rPr>
          <w:rFonts w:ascii="TimesNewRomanPSMT" w:hAnsi="TimesNewRomanPSMT"/>
          <w:sz w:val="18"/>
          <w:szCs w:val="18"/>
        </w:rPr>
        <w:t>Airbnb’s digital applications such as navigation, search</w:t>
      </w:r>
      <w:r w:rsidR="00756E2F">
        <w:rPr>
          <w:rFonts w:ascii="TimesNewRomanPSMT" w:hAnsi="TimesNewRomanPSMT"/>
          <w:sz w:val="18"/>
          <w:szCs w:val="18"/>
        </w:rPr>
        <w:t xml:space="preserve"> that was linked with the first dataset by the user id. </w:t>
      </w:r>
      <w:r w:rsidR="001F427C">
        <w:rPr>
          <w:rFonts w:ascii="TimesNewRomanPSMT" w:hAnsi="TimesNewRomanPSMT"/>
          <w:sz w:val="18"/>
          <w:szCs w:val="18"/>
        </w:rPr>
        <w:t xml:space="preserve">The sessions dataset had more than 10 </w:t>
      </w:r>
      <w:r w:rsidR="01C0131A" w:rsidRPr="01C0131A">
        <w:rPr>
          <w:rFonts w:ascii="TimesNewRomanPSMT" w:hAnsi="TimesNewRomanPSMT"/>
          <w:sz w:val="18"/>
          <w:szCs w:val="18"/>
        </w:rPr>
        <w:t>million</w:t>
      </w:r>
      <w:r w:rsidR="001F427C">
        <w:rPr>
          <w:rFonts w:ascii="TimesNewRomanPSMT" w:hAnsi="TimesNewRomanPSMT"/>
          <w:sz w:val="18"/>
          <w:szCs w:val="18"/>
        </w:rPr>
        <w:t xml:space="preserve"> sessions stored</w:t>
      </w:r>
      <w:r w:rsidR="00F72A4D">
        <w:rPr>
          <w:rFonts w:ascii="TimesNewRomanPSMT" w:hAnsi="TimesNewRomanPSMT"/>
          <w:sz w:val="18"/>
          <w:szCs w:val="18"/>
        </w:rPr>
        <w:t xml:space="preserve">. Lastly the remaining two datasets were about countries and age gender distribution </w:t>
      </w:r>
      <w:r w:rsidR="00BE681E">
        <w:rPr>
          <w:rFonts w:ascii="TimesNewRomanPSMT" w:hAnsi="TimesNewRomanPSMT"/>
          <w:sz w:val="18"/>
          <w:szCs w:val="18"/>
        </w:rPr>
        <w:t xml:space="preserve">figures. </w:t>
      </w:r>
      <w:r w:rsidR="0062720F">
        <w:rPr>
          <w:rFonts w:ascii="TimesNewRomanPSMT" w:hAnsi="TimesNewRomanPSMT"/>
          <w:sz w:val="18"/>
          <w:szCs w:val="18"/>
        </w:rPr>
        <w:t>These details</w:t>
      </w:r>
      <w:r w:rsidR="00250B4D">
        <w:rPr>
          <w:rFonts w:ascii="TimesNewRomanPSMT" w:hAnsi="TimesNewRomanPSMT"/>
          <w:sz w:val="18"/>
          <w:szCs w:val="18"/>
        </w:rPr>
        <w:t xml:space="preserve"> are shown aggregated on the figure bellow.</w:t>
      </w:r>
    </w:p>
    <w:p w14:paraId="6CB62F83" w14:textId="5E3B0B4A" w:rsidR="00182F58" w:rsidRPr="00E57952" w:rsidRDefault="00E57952" w:rsidP="00E57952">
      <w:pPr>
        <w:pStyle w:val="NormalWeb"/>
        <w:jc w:val="both"/>
        <w:rPr>
          <w:rFonts w:ascii="TimesNewRomanPSMT" w:hAnsi="TimesNewRomanPSMT"/>
        </w:rPr>
      </w:pPr>
      <w:r>
        <w:rPr>
          <w:rFonts w:ascii="TimesNewRomanPSMT" w:hAnsi="TimesNewRomanPSMT"/>
          <w:noProof/>
        </w:rPr>
        <w:drawing>
          <wp:inline distT="0" distB="0" distL="0" distR="0" wp14:anchorId="2BA4E7C9" wp14:editId="2FC90030">
            <wp:extent cx="4320540" cy="1524000"/>
            <wp:effectExtent l="0" t="0" r="0" b="0"/>
            <wp:docPr id="13" name="Picture 13"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320540" cy="1524000"/>
                    </a:xfrm>
                    <a:prstGeom prst="rect">
                      <a:avLst/>
                    </a:prstGeom>
                  </pic:spPr>
                </pic:pic>
              </a:graphicData>
            </a:graphic>
          </wp:inline>
        </w:drawing>
      </w:r>
      <w:commentRangeStart w:id="0"/>
      <w:commentRangeStart w:id="1"/>
      <w:commentRangeEnd w:id="0"/>
      <w:r w:rsidR="00182F58">
        <w:rPr>
          <w:rStyle w:val="CommentReference"/>
        </w:rPr>
        <w:commentReference w:id="0"/>
      </w:r>
      <w:commentRangeEnd w:id="1"/>
      <w:r w:rsidR="004476B4">
        <w:rPr>
          <w:rStyle w:val="CommentReference"/>
          <w:lang w:eastAsia="en-US"/>
        </w:rPr>
        <w:commentReference w:id="1"/>
      </w:r>
    </w:p>
    <w:p w14:paraId="5F689182" w14:textId="70E526C7" w:rsidR="00182F58" w:rsidRPr="00D51D0B" w:rsidRDefault="00182F58" w:rsidP="006410BD">
      <w:pPr>
        <w:pStyle w:val="Caption"/>
        <w:jc w:val="center"/>
        <w:rPr>
          <w:rFonts w:ascii="TimesNewRomanPSMT" w:hAnsi="TimesNewRomanPSMT"/>
          <w:sz w:val="14"/>
          <w:szCs w:val="15"/>
        </w:rPr>
      </w:pPr>
      <w:r w:rsidRPr="00D51D0B">
        <w:rPr>
          <w:sz w:val="15"/>
          <w:szCs w:val="15"/>
        </w:rPr>
        <w:t xml:space="preserve">Figure </w:t>
      </w:r>
      <w:r w:rsidRPr="00D51D0B">
        <w:rPr>
          <w:sz w:val="15"/>
          <w:szCs w:val="15"/>
        </w:rPr>
        <w:fldChar w:fldCharType="begin"/>
      </w:r>
      <w:r w:rsidRPr="00D51D0B">
        <w:rPr>
          <w:sz w:val="15"/>
          <w:szCs w:val="15"/>
        </w:rPr>
        <w:instrText xml:space="preserve"> SEQ Figure \* ARABIC </w:instrText>
      </w:r>
      <w:r w:rsidRPr="00D51D0B">
        <w:rPr>
          <w:sz w:val="15"/>
          <w:szCs w:val="15"/>
        </w:rPr>
        <w:fldChar w:fldCharType="separate"/>
      </w:r>
      <w:r w:rsidR="00F93E7F">
        <w:rPr>
          <w:noProof/>
          <w:sz w:val="15"/>
          <w:szCs w:val="15"/>
        </w:rPr>
        <w:t>1</w:t>
      </w:r>
      <w:r w:rsidRPr="00D51D0B">
        <w:rPr>
          <w:sz w:val="15"/>
          <w:szCs w:val="15"/>
        </w:rPr>
        <w:fldChar w:fldCharType="end"/>
      </w:r>
      <w:r w:rsidRPr="00D51D0B">
        <w:rPr>
          <w:sz w:val="15"/>
          <w:szCs w:val="15"/>
        </w:rPr>
        <w:t xml:space="preserve"> - Problem dataset categorization</w:t>
      </w:r>
    </w:p>
    <w:p w14:paraId="07061762" w14:textId="65B64C1F" w:rsidR="009B32A9" w:rsidRPr="004C472B" w:rsidRDefault="009B32A9" w:rsidP="006410BD">
      <w:pPr>
        <w:pStyle w:val="NormalWeb"/>
        <w:jc w:val="both"/>
      </w:pPr>
      <w:r>
        <w:rPr>
          <w:rFonts w:ascii="TimesNewRomanPSMT" w:hAnsi="TimesNewRomanPSMT"/>
          <w:sz w:val="18"/>
          <w:szCs w:val="18"/>
        </w:rPr>
        <w:t xml:space="preserve"> </w:t>
      </w:r>
      <w:r w:rsidR="008C7471">
        <w:rPr>
          <w:rFonts w:ascii="TimesNewRomanPSMT" w:hAnsi="TimesNewRomanPSMT"/>
          <w:sz w:val="18"/>
          <w:szCs w:val="18"/>
        </w:rPr>
        <w:br/>
      </w:r>
      <w:r w:rsidR="00182F58" w:rsidRPr="00182F58">
        <w:rPr>
          <w:rFonts w:ascii="TimesNewRomanPSMT" w:hAnsi="TimesNewRomanPSMT"/>
          <w:sz w:val="18"/>
          <w:szCs w:val="18"/>
        </w:rPr>
        <w:t xml:space="preserve">The </w:t>
      </w:r>
      <w:r w:rsidR="00182F58">
        <w:rPr>
          <w:rFonts w:ascii="TimesNewRomanPSMT" w:hAnsi="TimesNewRomanPSMT"/>
          <w:sz w:val="18"/>
          <w:szCs w:val="18"/>
        </w:rPr>
        <w:t>t</w:t>
      </w:r>
      <w:r>
        <w:rPr>
          <w:rFonts w:ascii="TimesNewRomanPSMT" w:hAnsi="TimesNewRomanPSMT"/>
          <w:sz w:val="18"/>
          <w:szCs w:val="18"/>
        </w:rPr>
        <w:t xml:space="preserve">est </w:t>
      </w:r>
      <w:r w:rsidR="00182F58" w:rsidRPr="00182F58">
        <w:rPr>
          <w:rFonts w:ascii="TimesNewRomanPSMT" w:hAnsi="TimesNewRomanPSMT"/>
          <w:sz w:val="18"/>
          <w:szCs w:val="18"/>
        </w:rPr>
        <w:t>data</w:t>
      </w:r>
      <w:r>
        <w:rPr>
          <w:rFonts w:ascii="TimesNewRomanPSMT" w:hAnsi="TimesNewRomanPSMT"/>
          <w:sz w:val="18"/>
          <w:szCs w:val="18"/>
        </w:rPr>
        <w:t>set that should be used for submission on the Kaggle competition</w:t>
      </w:r>
      <w:r w:rsidR="00423053" w:rsidRPr="000851EA">
        <w:rPr>
          <w:rFonts w:ascii="TimesNewRomanPSMT" w:hAnsi="TimesNewRomanPSMT"/>
          <w:sz w:val="18"/>
          <w:szCs w:val="18"/>
        </w:rPr>
        <w:t xml:space="preserve"> had</w:t>
      </w:r>
      <w:r>
        <w:rPr>
          <w:rFonts w:ascii="TimesNewRomanPSMT" w:hAnsi="TimesNewRomanPSMT"/>
          <w:sz w:val="18"/>
          <w:szCs w:val="18"/>
        </w:rPr>
        <w:t xml:space="preserve"> </w:t>
      </w:r>
      <w:r w:rsidR="000851EA" w:rsidRPr="000851EA">
        <w:rPr>
          <w:rFonts w:ascii="TimesNewRomanPSMT" w:hAnsi="TimesNewRomanPSMT"/>
          <w:sz w:val="18"/>
          <w:szCs w:val="18"/>
        </w:rPr>
        <w:t>62</w:t>
      </w:r>
      <w:r w:rsidR="007B624D" w:rsidRPr="006E2FC7">
        <w:rPr>
          <w:rFonts w:ascii="TimesNewRomanPSMT" w:hAnsi="TimesNewRomanPSMT"/>
          <w:sz w:val="18"/>
          <w:szCs w:val="18"/>
        </w:rPr>
        <w:t>.</w:t>
      </w:r>
      <w:r w:rsidR="000851EA" w:rsidRPr="000851EA">
        <w:rPr>
          <w:rFonts w:ascii="TimesNewRomanPSMT" w:hAnsi="TimesNewRomanPSMT"/>
          <w:sz w:val="18"/>
          <w:szCs w:val="18"/>
        </w:rPr>
        <w:t>096</w:t>
      </w:r>
      <w:r>
        <w:rPr>
          <w:rFonts w:ascii="TimesNewRomanPSMT" w:hAnsi="TimesNewRomanPSMT"/>
          <w:sz w:val="18"/>
          <w:szCs w:val="18"/>
        </w:rPr>
        <w:t xml:space="preserve"> entries</w:t>
      </w:r>
      <w:r w:rsidR="004C472B" w:rsidRPr="004C472B">
        <w:rPr>
          <w:rFonts w:ascii="TimesNewRomanPSMT" w:hAnsi="TimesNewRomanPSMT"/>
          <w:sz w:val="18"/>
          <w:szCs w:val="18"/>
        </w:rPr>
        <w:t xml:space="preserve"> </w:t>
      </w:r>
      <w:r w:rsidR="004C472B">
        <w:rPr>
          <w:rFonts w:ascii="TimesNewRomanPSMT" w:hAnsi="TimesNewRomanPSMT"/>
          <w:sz w:val="18"/>
          <w:szCs w:val="18"/>
        </w:rPr>
        <w:t>with users that never booked a travel with Airbnb and</w:t>
      </w:r>
      <w:r w:rsidR="00533535">
        <w:rPr>
          <w:rFonts w:ascii="TimesNewRomanPSMT" w:hAnsi="TimesNewRomanPSMT"/>
          <w:sz w:val="18"/>
          <w:szCs w:val="18"/>
        </w:rPr>
        <w:t>,</w:t>
      </w:r>
      <w:r w:rsidR="004C472B">
        <w:rPr>
          <w:rFonts w:ascii="TimesNewRomanPSMT" w:hAnsi="TimesNewRomanPSMT"/>
          <w:sz w:val="18"/>
          <w:szCs w:val="18"/>
        </w:rPr>
        <w:t xml:space="preserve"> therefore</w:t>
      </w:r>
      <w:r w:rsidR="00533535">
        <w:rPr>
          <w:rFonts w:ascii="TimesNewRomanPSMT" w:hAnsi="TimesNewRomanPSMT"/>
          <w:sz w:val="18"/>
          <w:szCs w:val="18"/>
        </w:rPr>
        <w:t>,</w:t>
      </w:r>
      <w:r w:rsidR="004C472B">
        <w:rPr>
          <w:rFonts w:ascii="TimesNewRomanPSMT" w:hAnsi="TimesNewRomanPSMT"/>
          <w:sz w:val="18"/>
          <w:szCs w:val="18"/>
        </w:rPr>
        <w:t xml:space="preserve"> the destination was unknown.</w:t>
      </w:r>
    </w:p>
    <w:p w14:paraId="0FBBB850" w14:textId="72BA61DA" w:rsidR="009B32A9" w:rsidRDefault="009B32A9" w:rsidP="006410BD">
      <w:pPr>
        <w:pStyle w:val="NormalWeb"/>
        <w:jc w:val="both"/>
      </w:pPr>
      <w:r>
        <w:rPr>
          <w:rFonts w:ascii="TimesNewRomanPSMT" w:hAnsi="TimesNewRomanPSMT"/>
          <w:sz w:val="18"/>
          <w:szCs w:val="18"/>
        </w:rPr>
        <w:t>On the next chapter we will present the data exploration</w:t>
      </w:r>
      <w:r w:rsidR="004C472B" w:rsidRPr="004C472B">
        <w:rPr>
          <w:rFonts w:ascii="TimesNewRomanPSMT" w:hAnsi="TimesNewRomanPSMT"/>
          <w:sz w:val="18"/>
          <w:szCs w:val="18"/>
        </w:rPr>
        <w:t xml:space="preserve">, </w:t>
      </w:r>
      <w:r>
        <w:rPr>
          <w:rFonts w:ascii="TimesNewRomanPSMT" w:hAnsi="TimesNewRomanPSMT"/>
          <w:sz w:val="18"/>
          <w:szCs w:val="18"/>
        </w:rPr>
        <w:t xml:space="preserve">then on the third chapter </w:t>
      </w:r>
      <w:r w:rsidR="004C472B" w:rsidRPr="004C472B">
        <w:rPr>
          <w:rFonts w:ascii="TimesNewRomanPSMT" w:hAnsi="TimesNewRomanPSMT"/>
          <w:sz w:val="18"/>
          <w:szCs w:val="18"/>
        </w:rPr>
        <w:t>feature</w:t>
      </w:r>
      <w:r w:rsidR="004C472B">
        <w:rPr>
          <w:rFonts w:ascii="TimesNewRomanPSMT" w:hAnsi="TimesNewRomanPSMT"/>
          <w:sz w:val="18"/>
          <w:szCs w:val="18"/>
        </w:rPr>
        <w:t xml:space="preserve"> engineering techniques will be</w:t>
      </w:r>
      <w:r w:rsidR="00D03B53">
        <w:rPr>
          <w:rFonts w:ascii="TimesNewRomanPSMT" w:hAnsi="TimesNewRomanPSMT"/>
          <w:sz w:val="18"/>
          <w:szCs w:val="18"/>
        </w:rPr>
        <w:t xml:space="preserve"> studied in depth</w:t>
      </w:r>
      <w:r>
        <w:rPr>
          <w:rFonts w:ascii="TimesNewRomanPSMT" w:hAnsi="TimesNewRomanPSMT"/>
          <w:sz w:val="18"/>
          <w:szCs w:val="18"/>
        </w:rPr>
        <w:t xml:space="preserve">, to then on chapter 4 focus on the machine learning modelling and results evaluation. Chapter 5 contains the conclusions of the work and the next steps. </w:t>
      </w:r>
    </w:p>
    <w:p w14:paraId="0B26A21C" w14:textId="77777777" w:rsidR="00C5705E" w:rsidRPr="00533535" w:rsidRDefault="00C5705E">
      <w:pPr>
        <w:overflowPunct/>
        <w:autoSpaceDE/>
        <w:autoSpaceDN/>
        <w:adjustRightInd/>
        <w:ind w:firstLine="0"/>
        <w:jc w:val="left"/>
        <w:textAlignment w:val="auto"/>
        <w:rPr>
          <w:rFonts w:ascii="TimesNewRomanPS" w:hAnsi="TimesNewRomanPS"/>
          <w:b/>
          <w:bCs/>
          <w:sz w:val="24"/>
          <w:szCs w:val="24"/>
          <w:lang w:eastAsia="en-GB"/>
        </w:rPr>
      </w:pPr>
      <w:r w:rsidRPr="00533535">
        <w:rPr>
          <w:rFonts w:ascii="TimesNewRomanPS" w:hAnsi="TimesNewRomanPS"/>
          <w:b/>
          <w:bCs/>
        </w:rPr>
        <w:br w:type="page"/>
      </w:r>
    </w:p>
    <w:p w14:paraId="65CDE492" w14:textId="53E82029" w:rsidR="00E87CFD" w:rsidRPr="00E87CFD" w:rsidRDefault="0062720F" w:rsidP="00E87CFD">
      <w:pPr>
        <w:pStyle w:val="NormalWeb"/>
        <w:numPr>
          <w:ilvl w:val="0"/>
          <w:numId w:val="15"/>
        </w:numPr>
      </w:pPr>
      <w:r>
        <w:rPr>
          <w:rFonts w:ascii="TimesNewRomanPS" w:hAnsi="TimesNewRomanPS"/>
          <w:b/>
          <w:bCs/>
          <w:lang w:val="pt-PT"/>
        </w:rPr>
        <w:lastRenderedPageBreak/>
        <w:t>E</w:t>
      </w:r>
      <w:proofErr w:type="spellStart"/>
      <w:r w:rsidR="004E3C0A">
        <w:rPr>
          <w:rFonts w:ascii="TimesNewRomanPS" w:hAnsi="TimesNewRomanPS"/>
          <w:b/>
          <w:bCs/>
        </w:rPr>
        <w:t>xploratory</w:t>
      </w:r>
      <w:proofErr w:type="spellEnd"/>
      <w:r>
        <w:rPr>
          <w:rFonts w:ascii="TimesNewRomanPS" w:hAnsi="TimesNewRomanPS"/>
          <w:b/>
          <w:bCs/>
        </w:rPr>
        <w:t xml:space="preserve"> analysis </w:t>
      </w:r>
    </w:p>
    <w:p w14:paraId="177AA5A1" w14:textId="1CC87A3C" w:rsidR="00C5705E" w:rsidRDefault="00E87CFD" w:rsidP="006410BD">
      <w:pPr>
        <w:pStyle w:val="NormalWeb"/>
        <w:jc w:val="both"/>
        <w:rPr>
          <w:rFonts w:ascii="TimesNewRomanPSMT" w:hAnsi="TimesNewRomanPSMT"/>
          <w:sz w:val="18"/>
          <w:szCs w:val="18"/>
        </w:rPr>
      </w:pPr>
      <w:r w:rsidRPr="00E87CFD">
        <w:rPr>
          <w:rFonts w:ascii="TimesNewRomanPSMT" w:hAnsi="TimesNewRomanPSMT"/>
          <w:sz w:val="18"/>
          <w:szCs w:val="18"/>
        </w:rPr>
        <w:t xml:space="preserve">In this section it will be </w:t>
      </w:r>
      <w:r>
        <w:rPr>
          <w:rFonts w:ascii="TimesNewRomanPSMT" w:hAnsi="TimesNewRomanPSMT"/>
          <w:sz w:val="18"/>
          <w:szCs w:val="18"/>
        </w:rPr>
        <w:t xml:space="preserve">described </w:t>
      </w:r>
      <w:r w:rsidR="009E7DC3">
        <w:rPr>
          <w:rFonts w:ascii="TimesNewRomanPSMT" w:hAnsi="TimesNewRomanPSMT"/>
          <w:sz w:val="18"/>
          <w:szCs w:val="18"/>
        </w:rPr>
        <w:t>the main features of the dataset starting with</w:t>
      </w:r>
      <w:r w:rsidR="009A756F">
        <w:rPr>
          <w:rFonts w:ascii="TimesNewRomanPSMT" w:hAnsi="TimesNewRomanPSMT"/>
          <w:sz w:val="18"/>
          <w:szCs w:val="18"/>
        </w:rPr>
        <w:t xml:space="preserve"> the characterization of the prediction variable: country destination</w:t>
      </w:r>
      <w:r w:rsidR="005412A6">
        <w:rPr>
          <w:rFonts w:ascii="TimesNewRomanPSMT" w:hAnsi="TimesNewRomanPSMT"/>
          <w:sz w:val="18"/>
          <w:szCs w:val="18"/>
        </w:rPr>
        <w:t xml:space="preserve">. This variable is a categorical one that represent a list of possible destination countries </w:t>
      </w:r>
      <w:r w:rsidR="00040940">
        <w:rPr>
          <w:rFonts w:ascii="TimesNewRomanPSMT" w:hAnsi="TimesNewRomanPSMT"/>
          <w:sz w:val="18"/>
          <w:szCs w:val="18"/>
        </w:rPr>
        <w:t xml:space="preserve">that a given booking can have. There are ten main countries </w:t>
      </w:r>
      <w:r w:rsidR="00AB51FF">
        <w:rPr>
          <w:rFonts w:ascii="TimesNewRomanPSMT" w:hAnsi="TimesNewRomanPSMT"/>
          <w:sz w:val="18"/>
          <w:szCs w:val="18"/>
        </w:rPr>
        <w:t xml:space="preserve">as displayed on the figure bellow, then all destination with less frequency </w:t>
      </w:r>
      <w:proofErr w:type="gramStart"/>
      <w:r w:rsidR="00533535">
        <w:rPr>
          <w:rFonts w:ascii="TimesNewRomanPSMT" w:hAnsi="TimesNewRomanPSMT"/>
          <w:sz w:val="18"/>
          <w:szCs w:val="18"/>
        </w:rPr>
        <w:t>are</w:t>
      </w:r>
      <w:proofErr w:type="gramEnd"/>
      <w:r w:rsidR="00EB0E7C">
        <w:rPr>
          <w:rFonts w:ascii="TimesNewRomanPSMT" w:hAnsi="TimesNewRomanPSMT"/>
          <w:sz w:val="18"/>
          <w:szCs w:val="18"/>
        </w:rPr>
        <w:t xml:space="preserve"> considered “other” and finally there is a label used for travel user</w:t>
      </w:r>
      <w:r w:rsidR="0069710D">
        <w:rPr>
          <w:rFonts w:ascii="TimesNewRomanPSMT" w:hAnsi="TimesNewRomanPSMT"/>
          <w:sz w:val="18"/>
          <w:szCs w:val="18"/>
        </w:rPr>
        <w:t xml:space="preserve">s that never booked a travel with Airbnb </w:t>
      </w:r>
      <w:r w:rsidR="00536191">
        <w:rPr>
          <w:rFonts w:ascii="TimesNewRomanPSMT" w:hAnsi="TimesNewRomanPSMT"/>
          <w:sz w:val="18"/>
          <w:szCs w:val="18"/>
        </w:rPr>
        <w:t>“NDF – not booked”. As it can be observed on the figure bellow</w:t>
      </w:r>
      <w:r w:rsidR="000A2C28">
        <w:rPr>
          <w:rFonts w:ascii="TimesNewRomanPSMT" w:hAnsi="TimesNewRomanPSMT"/>
          <w:sz w:val="18"/>
          <w:szCs w:val="18"/>
        </w:rPr>
        <w:t xml:space="preserve"> there is a quite significant </w:t>
      </w:r>
      <w:r w:rsidR="00D51D0B">
        <w:rPr>
          <w:rFonts w:ascii="TimesNewRomanPSMT" w:hAnsi="TimesNewRomanPSMT"/>
          <w:sz w:val="18"/>
          <w:szCs w:val="18"/>
        </w:rPr>
        <w:t>unbalance</w:t>
      </w:r>
      <w:r w:rsidR="000A2C28">
        <w:rPr>
          <w:rFonts w:ascii="TimesNewRomanPSMT" w:hAnsi="TimesNewRomanPSMT"/>
          <w:sz w:val="18"/>
          <w:szCs w:val="18"/>
        </w:rPr>
        <w:t xml:space="preserve"> between classes of this variable with</w:t>
      </w:r>
      <w:r w:rsidR="00533535">
        <w:rPr>
          <w:rFonts w:ascii="TimesNewRomanPSMT" w:hAnsi="TimesNewRomanPSMT"/>
          <w:sz w:val="18"/>
          <w:szCs w:val="18"/>
        </w:rPr>
        <w:t xml:space="preserve"> a considerable</w:t>
      </w:r>
      <w:r w:rsidR="000A2C28">
        <w:rPr>
          <w:rFonts w:ascii="TimesNewRomanPSMT" w:hAnsi="TimesNewRomanPSMT"/>
          <w:sz w:val="18"/>
          <w:szCs w:val="18"/>
        </w:rPr>
        <w:t xml:space="preserve"> higher frequency of for the </w:t>
      </w:r>
      <w:r w:rsidR="00533535">
        <w:rPr>
          <w:rFonts w:ascii="TimesNewRomanPSMT" w:hAnsi="TimesNewRomanPSMT"/>
          <w:sz w:val="18"/>
          <w:szCs w:val="18"/>
        </w:rPr>
        <w:t>label “</w:t>
      </w:r>
      <w:r w:rsidR="000A2C28">
        <w:rPr>
          <w:rFonts w:ascii="TimesNewRomanPSMT" w:hAnsi="TimesNewRomanPSMT"/>
          <w:sz w:val="18"/>
          <w:szCs w:val="18"/>
        </w:rPr>
        <w:t>NDF</w:t>
      </w:r>
      <w:r w:rsidR="00533535">
        <w:rPr>
          <w:rFonts w:ascii="TimesNewRomanPSMT" w:hAnsi="TimesNewRomanPSMT"/>
          <w:sz w:val="18"/>
          <w:szCs w:val="18"/>
        </w:rPr>
        <w:t>” followed by United states</w:t>
      </w:r>
      <w:r w:rsidR="000A2C28">
        <w:rPr>
          <w:rFonts w:ascii="TimesNewRomanPSMT" w:hAnsi="TimesNewRomanPSMT"/>
          <w:sz w:val="18"/>
          <w:szCs w:val="18"/>
        </w:rPr>
        <w:t>.</w:t>
      </w:r>
    </w:p>
    <w:p w14:paraId="2483E5D9" w14:textId="3F6B08C2" w:rsidR="00473D14" w:rsidRDefault="00402EDA" w:rsidP="006410BD">
      <w:pPr>
        <w:pStyle w:val="NormalWeb"/>
        <w:keepNext/>
        <w:jc w:val="both"/>
        <w:rPr>
          <w:rFonts w:ascii="TimesNewRomanPSMT" w:hAnsi="TimesNewRomanPSMT"/>
          <w:sz w:val="18"/>
          <w:szCs w:val="18"/>
        </w:rPr>
      </w:pPr>
      <w:r>
        <w:rPr>
          <w:noProof/>
        </w:rPr>
        <mc:AlternateContent>
          <mc:Choice Requires="wps">
            <w:drawing>
              <wp:anchor distT="0" distB="0" distL="114300" distR="114300" simplePos="0" relativeHeight="251658240" behindDoc="0" locked="0" layoutInCell="1" allowOverlap="1" wp14:anchorId="1E4ED929" wp14:editId="090188B1">
                <wp:simplePos x="0" y="0"/>
                <wp:positionH relativeFrom="column">
                  <wp:posOffset>1952625</wp:posOffset>
                </wp:positionH>
                <wp:positionV relativeFrom="paragraph">
                  <wp:posOffset>1510721</wp:posOffset>
                </wp:positionV>
                <wp:extent cx="1972573" cy="322053"/>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1972573" cy="322053"/>
                        </a:xfrm>
                        <a:prstGeom prst="rect">
                          <a:avLst/>
                        </a:prstGeom>
                        <a:noFill/>
                        <a:ln w="6350">
                          <a:noFill/>
                        </a:ln>
                      </wps:spPr>
                      <wps:txbx>
                        <w:txbxContent>
                          <w:p w14:paraId="53E3B8BD" w14:textId="3683A3D4" w:rsidR="00A6363C" w:rsidRDefault="00A6363C" w:rsidP="00A6363C">
                            <w:pPr>
                              <w:pStyle w:val="Caption"/>
                              <w:jc w:val="center"/>
                            </w:pPr>
                            <w:r w:rsidRPr="00473D14">
                              <w:rPr>
                                <w:sz w:val="13"/>
                                <w:szCs w:val="13"/>
                              </w:rPr>
                              <w:t xml:space="preserve">Figure </w:t>
                            </w:r>
                            <w:r w:rsidRPr="00473D14">
                              <w:rPr>
                                <w:sz w:val="13"/>
                                <w:szCs w:val="13"/>
                              </w:rPr>
                              <w:fldChar w:fldCharType="begin"/>
                            </w:r>
                            <w:r w:rsidRPr="00473D14">
                              <w:rPr>
                                <w:sz w:val="13"/>
                                <w:szCs w:val="13"/>
                              </w:rPr>
                              <w:instrText xml:space="preserve"> SEQ Figure \* ARABIC </w:instrText>
                            </w:r>
                            <w:r w:rsidRPr="00473D14">
                              <w:rPr>
                                <w:sz w:val="13"/>
                                <w:szCs w:val="13"/>
                              </w:rPr>
                              <w:fldChar w:fldCharType="separate"/>
                            </w:r>
                            <w:r w:rsidR="00F93E7F">
                              <w:rPr>
                                <w:noProof/>
                                <w:sz w:val="13"/>
                                <w:szCs w:val="13"/>
                              </w:rPr>
                              <w:t>2</w:t>
                            </w:r>
                            <w:r w:rsidRPr="00473D14">
                              <w:rPr>
                                <w:sz w:val="13"/>
                                <w:szCs w:val="13"/>
                              </w:rPr>
                              <w:fldChar w:fldCharType="end"/>
                            </w:r>
                            <w:r w:rsidRPr="00473D14">
                              <w:rPr>
                                <w:sz w:val="13"/>
                                <w:szCs w:val="13"/>
                              </w:rPr>
                              <w:t xml:space="preserve"> - Distribution of classes in the country destination variable</w:t>
                            </w:r>
                          </w:p>
                          <w:p w14:paraId="0B8F471B" w14:textId="77777777" w:rsidR="00A6363C" w:rsidRDefault="00A6363C" w:rsidP="00A6363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4ED929" id="_x0000_t202" coordsize="21600,21600" o:spt="202" path="m,l,21600r21600,l21600,xe">
                <v:stroke joinstyle="miter"/>
                <v:path gradientshapeok="t" o:connecttype="rect"/>
              </v:shapetype>
              <v:shape id="Text Box 7" o:spid="_x0000_s1026" type="#_x0000_t202" style="position:absolute;left:0;text-align:left;margin-left:153.75pt;margin-top:118.95pt;width:155.3pt;height:25.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1/GfFwIAACwEAAAOAAAAZHJzL2Uyb0RvYy54bWysU9uO2yAQfa/Uf0C8N3acZC9WnFW6q1SV&#13;&#10;ot2VstU+EwyxJcxQILHTr++AnYu2far6AgMzzOWcw/yhaxQ5COtq0AUdj1JKhOZQ1npX0B9vqy93&#13;&#10;lDjPdMkUaFHQo3D0YfH507w1ucigAlUKSzCJdnlrClp5b/IkcbwSDXMjMEKjU4JtmMej3SWlZS1m&#13;&#10;b1SSpelN0oItjQUunMPbp95JFzG/lIL7Fymd8EQVFHvzcbVx3YY1WcxZvrPMVDUf2mD/0EXDao1F&#13;&#10;z6memGdkb+s/UjU1t+BA+hGHJgEpay7iDDjNOP0wzaZiRsRZEBxnzjC5/5eWPx825tUS332FDgkM&#13;&#10;gLTG5Q4vwzydtE3YsVOCfoTweIZNdJ7w8Oj+NpvdTijh6JtkWTqbhDTJ5bWxzn8T0JBgFNQiLREt&#13;&#10;dlg734eeQkIxDataqUiN0qQt6M1klsYHZw8mVxprXHoNlu+23TDAFsojzmWhp9wZvqqx+Jo5/8os&#13;&#10;coyjoG79Cy5SARaBwaKkAvvrb/chHqFHLyUtaqag7ueeWUGJ+q6RlPvxdBpEFg/T2W2GB3vt2V57&#13;&#10;9L55BJTlGH+I4dEM8V6dTGmheUd5L0NVdDHNsXZB/cl89L2S8XtwsVzGIJSVYX6tN4aH1AHOAO1b&#13;&#10;986sGfD3yNwznNTF8g809LE9Ecu9B1lHjgLAPaoD7ijJyPLwfYLmr88x6vLJF78BAAD//wMAUEsD&#13;&#10;BBQABgAIAAAAIQBp9CM95gAAABABAAAPAAAAZHJzL2Rvd25yZXYueG1sTE89T8MwEN2R+A/WIbFR&#13;&#10;J6mamjROVQVVSIgOLV3YnPiaRMR2iN028Os5JlhOunvv3ke+nkzPLjj6zlkJ8SwChrZ2urONhOPb&#13;&#10;9kEA80FZrXpnUcIXelgXtze5yrS72j1eDqFhJGJ9piS0IQwZ575u0Sg/cwNawk5uNCrQOjZcj+pK&#13;&#10;4qbnSRSl3KjOkkOrBixbrD8OZyPhpdzu1L5KjPjuy+fX02b4PL4vpLy/m55WNDYrYAGn8PcBvx0o&#13;&#10;PxQUrHJnqz3rJcyj5YKoEpL58hEYMdJYxMAqugiRAi9y/r9I8QMAAP//AwBQSwECLQAUAAYACAAA&#13;&#10;ACEAtoM4kv4AAADhAQAAEwAAAAAAAAAAAAAAAAAAAAAAW0NvbnRlbnRfVHlwZXNdLnhtbFBLAQIt&#13;&#10;ABQABgAIAAAAIQA4/SH/1gAAAJQBAAALAAAAAAAAAAAAAAAAAC8BAABfcmVscy8ucmVsc1BLAQIt&#13;&#10;ABQABgAIAAAAIQB61/GfFwIAACwEAAAOAAAAAAAAAAAAAAAAAC4CAABkcnMvZTJvRG9jLnhtbFBL&#13;&#10;AQItABQABgAIAAAAIQBp9CM95gAAABABAAAPAAAAAAAAAAAAAAAAAHEEAABkcnMvZG93bnJldi54&#13;&#10;bWxQSwUGAAAAAAQABADzAAAAhAUAAAAA&#13;&#10;" filled="f" stroked="f" strokeweight=".5pt">
                <v:textbox>
                  <w:txbxContent>
                    <w:p w14:paraId="53E3B8BD" w14:textId="3683A3D4" w:rsidR="00A6363C" w:rsidRDefault="00A6363C" w:rsidP="00A6363C">
                      <w:pPr>
                        <w:pStyle w:val="Caption"/>
                        <w:jc w:val="center"/>
                      </w:pPr>
                      <w:r w:rsidRPr="00473D14">
                        <w:rPr>
                          <w:sz w:val="13"/>
                          <w:szCs w:val="13"/>
                        </w:rPr>
                        <w:t xml:space="preserve">Figure </w:t>
                      </w:r>
                      <w:r w:rsidRPr="00473D14">
                        <w:rPr>
                          <w:sz w:val="13"/>
                          <w:szCs w:val="13"/>
                        </w:rPr>
                        <w:fldChar w:fldCharType="begin"/>
                      </w:r>
                      <w:r w:rsidRPr="00473D14">
                        <w:rPr>
                          <w:sz w:val="13"/>
                          <w:szCs w:val="13"/>
                        </w:rPr>
                        <w:instrText xml:space="preserve"> SEQ Figure \* ARABIC </w:instrText>
                      </w:r>
                      <w:r w:rsidRPr="00473D14">
                        <w:rPr>
                          <w:sz w:val="13"/>
                          <w:szCs w:val="13"/>
                        </w:rPr>
                        <w:fldChar w:fldCharType="separate"/>
                      </w:r>
                      <w:r w:rsidR="00F93E7F">
                        <w:rPr>
                          <w:noProof/>
                          <w:sz w:val="13"/>
                          <w:szCs w:val="13"/>
                        </w:rPr>
                        <w:t>2</w:t>
                      </w:r>
                      <w:r w:rsidRPr="00473D14">
                        <w:rPr>
                          <w:sz w:val="13"/>
                          <w:szCs w:val="13"/>
                        </w:rPr>
                        <w:fldChar w:fldCharType="end"/>
                      </w:r>
                      <w:r w:rsidRPr="00473D14">
                        <w:rPr>
                          <w:sz w:val="13"/>
                          <w:szCs w:val="13"/>
                        </w:rPr>
                        <w:t xml:space="preserve"> - Distribution of classes in the country destination variable</w:t>
                      </w:r>
                    </w:p>
                    <w:p w14:paraId="0B8F471B" w14:textId="77777777" w:rsidR="00A6363C" w:rsidRDefault="00A6363C" w:rsidP="00A6363C">
                      <w:pPr>
                        <w:jc w:val="center"/>
                      </w:pPr>
                    </w:p>
                  </w:txbxContent>
                </v:textbox>
                <w10:wrap type="square"/>
              </v:shape>
            </w:pict>
          </mc:Fallback>
        </mc:AlternateContent>
      </w:r>
      <w:r>
        <w:rPr>
          <w:noProof/>
        </w:rPr>
        <mc:AlternateContent>
          <mc:Choice Requires="wps">
            <w:drawing>
              <wp:anchor distT="0" distB="0" distL="114300" distR="114300" simplePos="0" relativeHeight="251658241" behindDoc="0" locked="0" layoutInCell="1" allowOverlap="1" wp14:anchorId="2F059A57" wp14:editId="1AE5A30E">
                <wp:simplePos x="0" y="0"/>
                <wp:positionH relativeFrom="column">
                  <wp:posOffset>-145415</wp:posOffset>
                </wp:positionH>
                <wp:positionV relativeFrom="paragraph">
                  <wp:posOffset>1561437</wp:posOffset>
                </wp:positionV>
                <wp:extent cx="1972573" cy="322053"/>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1972573" cy="322053"/>
                        </a:xfrm>
                        <a:prstGeom prst="rect">
                          <a:avLst/>
                        </a:prstGeom>
                        <a:noFill/>
                        <a:ln w="6350">
                          <a:noFill/>
                        </a:ln>
                      </wps:spPr>
                      <wps:txbx>
                        <w:txbxContent>
                          <w:p w14:paraId="731492ED" w14:textId="5008F9D6" w:rsidR="00A6363C" w:rsidRPr="00A6363C" w:rsidRDefault="00A6363C" w:rsidP="00A6363C">
                            <w:pPr>
                              <w:pStyle w:val="Caption"/>
                              <w:jc w:val="center"/>
                              <w:rPr>
                                <w:sz w:val="13"/>
                                <w:szCs w:val="13"/>
                                <w14:textOutline w14:w="9525" w14:cap="rnd" w14:cmpd="sng" w14:algn="ctr">
                                  <w14:noFill/>
                                  <w14:prstDash w14:val="solid"/>
                                  <w14:bevel/>
                                </w14:textOutline>
                              </w:rPr>
                            </w:pPr>
                            <w:r w:rsidRPr="00A6363C">
                              <w:rPr>
                                <w:sz w:val="13"/>
                                <w:szCs w:val="13"/>
                                <w14:textOutline w14:w="9525" w14:cap="rnd" w14:cmpd="sng" w14:algn="ctr">
                                  <w14:noFill/>
                                  <w14:prstDash w14:val="solid"/>
                                  <w14:bevel/>
                                </w14:textOutline>
                              </w:rPr>
                              <w:t xml:space="preserve">Figure </w:t>
                            </w:r>
                            <w:r w:rsidRPr="00A6363C">
                              <w:rPr>
                                <w:sz w:val="13"/>
                                <w:szCs w:val="13"/>
                                <w14:textOutline w14:w="9525" w14:cap="rnd" w14:cmpd="sng" w14:algn="ctr">
                                  <w14:noFill/>
                                  <w14:prstDash w14:val="solid"/>
                                  <w14:bevel/>
                                </w14:textOutline>
                              </w:rPr>
                              <w:fldChar w:fldCharType="begin"/>
                            </w:r>
                            <w:r w:rsidRPr="00A6363C">
                              <w:rPr>
                                <w:sz w:val="13"/>
                                <w:szCs w:val="13"/>
                                <w14:textOutline w14:w="9525" w14:cap="rnd" w14:cmpd="sng" w14:algn="ctr">
                                  <w14:noFill/>
                                  <w14:prstDash w14:val="solid"/>
                                  <w14:bevel/>
                                </w14:textOutline>
                              </w:rPr>
                              <w:instrText xml:space="preserve"> SEQ Figure \* ARABIC </w:instrText>
                            </w:r>
                            <w:r w:rsidRPr="00A6363C">
                              <w:rPr>
                                <w:sz w:val="13"/>
                                <w:szCs w:val="13"/>
                                <w14:textOutline w14:w="9525" w14:cap="rnd" w14:cmpd="sng" w14:algn="ctr">
                                  <w14:noFill/>
                                  <w14:prstDash w14:val="solid"/>
                                  <w14:bevel/>
                                </w14:textOutline>
                              </w:rPr>
                              <w:fldChar w:fldCharType="separate"/>
                            </w:r>
                            <w:r w:rsidR="00F93E7F">
                              <w:rPr>
                                <w:noProof/>
                                <w:sz w:val="13"/>
                                <w:szCs w:val="13"/>
                                <w14:textOutline w14:w="9525" w14:cap="rnd" w14:cmpd="sng" w14:algn="ctr">
                                  <w14:noFill/>
                                  <w14:prstDash w14:val="solid"/>
                                  <w14:bevel/>
                                </w14:textOutline>
                              </w:rPr>
                              <w:t>3</w:t>
                            </w:r>
                            <w:r w:rsidRPr="00A6363C">
                              <w:rPr>
                                <w:sz w:val="13"/>
                                <w:szCs w:val="13"/>
                                <w14:textOutline w14:w="9525" w14:cap="rnd" w14:cmpd="sng" w14:algn="ctr">
                                  <w14:noFill/>
                                  <w14:prstDash w14:val="solid"/>
                                  <w14:bevel/>
                                </w14:textOutline>
                              </w:rPr>
                              <w:fldChar w:fldCharType="end"/>
                            </w:r>
                            <w:r w:rsidRPr="00A6363C">
                              <w:rPr>
                                <w:sz w:val="13"/>
                                <w:szCs w:val="13"/>
                                <w14:textOutline w14:w="9525" w14:cap="rnd" w14:cmpd="sng" w14:algn="ctr">
                                  <w14:noFill/>
                                  <w14:prstDash w14:val="solid"/>
                                  <w14:bevel/>
                                </w14:textOutline>
                              </w:rPr>
                              <w:t xml:space="preserve"> - List of possible country destination classes</w:t>
                            </w:r>
                          </w:p>
                          <w:p w14:paraId="6F7709BE" w14:textId="77777777" w:rsidR="00A6363C" w:rsidRPr="00A6363C" w:rsidRDefault="00A6363C" w:rsidP="00A6363C">
                            <w:pPr>
                              <w:jc w:val="center"/>
                              <w:rPr>
                                <w:sz w:val="11"/>
                                <w:szCs w:val="11"/>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59A57" id="Text Box 8" o:spid="_x0000_s1027" type="#_x0000_t202" style="position:absolute;left:0;text-align:left;margin-left:-11.45pt;margin-top:122.95pt;width:155.3pt;height:25.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d+RhGQIAADMEAAAOAAAAZHJzL2Uyb0RvYy54bWysU11v2yAUfZ+0/4B4X+w4SdNacaqsVaZJ&#13;&#10;UVspnfpMMMSWMJcBiZ39+l1wvtTtqeoLXLiX+3HOYXbfNYrshXU16IIOByklQnMoa70t6K/X5bdb&#13;&#10;SpxnumQKtCjoQTh6P//6ZdaaXGRQgSqFJZhEu7w1Ba28N3mSOF6JhrkBGKHRKcE2zOPRbpPSshaz&#13;&#10;NyrJ0vQmacGWxgIXzuHtY++k85hfSsH9s5ROeKIKir35uNq4bsKazGcs31pmqpof22Af6KJhtcai&#13;&#10;51SPzDOys/U/qZqaW3Ag/YBDk4CUNRdxBpxmmL6bZl0xI+IsCI4zZ5jc56XlT/u1ebHEd9+hQwID&#13;&#10;IK1xucPLME8nbRN27JSgHyE8nGETnSc8PLqbZpPpiBKOvlGWpZNRSJNcXhvr/A8BDQlGQS3SEtFi&#13;&#10;+5XzfegpJBTTsKyVitQoTdqC3owmaXxw9mBypbHGpddg+W7Tkbq8mmMD5QHHs9Az7wxf1tjDijn/&#13;&#10;wixSjROhfP0zLlIB1oKjRUkF9s//7kM8MoBeSlqUTkHd7x2zghL1UyM3d8PxOGgtHsaTaYYHe+3Z&#13;&#10;XHv0rnkAVOcQP4rh0QzxXp1MaaF5Q5UvQlV0Mc2xdkH9yXzwvaDxl3CxWMQgVJdhfqXXhofUAdWA&#13;&#10;8Gv3xqw50uCRwCc4iYzl79joY3s+FjsPso5UBZx7VI/wozIj2cdfFKR/fY5Rl78+/wsAAP//AwBQ&#13;&#10;SwMEFAAGAAgAAAAhAIN3PIPlAAAAEAEAAA8AAABkcnMvZG93bnJldi54bWxMTz1vwjAQ3Sv1P1hX&#13;&#10;qRs4WCWEEAehVKhSVQYoSzcnPpKI2E5jA2l/fa9Tu5ze6d69j2w9mo5dcfCtsxJm0wgY2srp1tYS&#13;&#10;ju/bSQLMB2W16pxFCV/oYZ3f32Uq1e5m93g9hJqRiPWpktCE0Kec+6pBo/zU9WjpdnKDUYHWoeZ6&#13;&#10;UDcSNx0XURRzo1pLDo3qsWiwOh8uRsJrsd2pfSlM8t0VL2+nTf95/JhL+fgwPq9obFbAAo7h7wN+&#13;&#10;O1B+yClY6S5We9ZJmAixJKoE8TQnQAyRLBbASgLLOAaeZ/x/kfwHAAD//wMAUEsBAi0AFAAGAAgA&#13;&#10;AAAhALaDOJL+AAAA4QEAABMAAAAAAAAAAAAAAAAAAAAAAFtDb250ZW50X1R5cGVzXS54bWxQSwEC&#13;&#10;LQAUAAYACAAAACEAOP0h/9YAAACUAQAACwAAAAAAAAAAAAAAAAAvAQAAX3JlbHMvLnJlbHNQSwEC&#13;&#10;LQAUAAYACAAAACEAE3fkYRkCAAAzBAAADgAAAAAAAAAAAAAAAAAuAgAAZHJzL2Uyb0RvYy54bWxQ&#13;&#10;SwECLQAUAAYACAAAACEAg3c8g+UAAAAQAQAADwAAAAAAAAAAAAAAAABzBAAAZHJzL2Rvd25yZXYu&#13;&#10;eG1sUEsFBgAAAAAEAAQA8wAAAIUFAAAAAA==&#13;&#10;" filled="f" stroked="f" strokeweight=".5pt">
                <v:textbox>
                  <w:txbxContent>
                    <w:p w14:paraId="731492ED" w14:textId="5008F9D6" w:rsidR="00A6363C" w:rsidRPr="00A6363C" w:rsidRDefault="00A6363C" w:rsidP="00A6363C">
                      <w:pPr>
                        <w:pStyle w:val="Caption"/>
                        <w:jc w:val="center"/>
                        <w:rPr>
                          <w:sz w:val="13"/>
                          <w:szCs w:val="13"/>
                          <w14:textOutline w14:w="9525" w14:cap="rnd" w14:cmpd="sng" w14:algn="ctr">
                            <w14:noFill/>
                            <w14:prstDash w14:val="solid"/>
                            <w14:bevel/>
                          </w14:textOutline>
                        </w:rPr>
                      </w:pPr>
                      <w:r w:rsidRPr="00A6363C">
                        <w:rPr>
                          <w:sz w:val="13"/>
                          <w:szCs w:val="13"/>
                          <w14:textOutline w14:w="9525" w14:cap="rnd" w14:cmpd="sng" w14:algn="ctr">
                            <w14:noFill/>
                            <w14:prstDash w14:val="solid"/>
                            <w14:bevel/>
                          </w14:textOutline>
                        </w:rPr>
                        <w:t xml:space="preserve">Figure </w:t>
                      </w:r>
                      <w:r w:rsidRPr="00A6363C">
                        <w:rPr>
                          <w:sz w:val="13"/>
                          <w:szCs w:val="13"/>
                          <w14:textOutline w14:w="9525" w14:cap="rnd" w14:cmpd="sng" w14:algn="ctr">
                            <w14:noFill/>
                            <w14:prstDash w14:val="solid"/>
                            <w14:bevel/>
                          </w14:textOutline>
                        </w:rPr>
                        <w:fldChar w:fldCharType="begin"/>
                      </w:r>
                      <w:r w:rsidRPr="00A6363C">
                        <w:rPr>
                          <w:sz w:val="13"/>
                          <w:szCs w:val="13"/>
                          <w14:textOutline w14:w="9525" w14:cap="rnd" w14:cmpd="sng" w14:algn="ctr">
                            <w14:noFill/>
                            <w14:prstDash w14:val="solid"/>
                            <w14:bevel/>
                          </w14:textOutline>
                        </w:rPr>
                        <w:instrText xml:space="preserve"> SEQ Figure \* ARABIC </w:instrText>
                      </w:r>
                      <w:r w:rsidRPr="00A6363C">
                        <w:rPr>
                          <w:sz w:val="13"/>
                          <w:szCs w:val="13"/>
                          <w14:textOutline w14:w="9525" w14:cap="rnd" w14:cmpd="sng" w14:algn="ctr">
                            <w14:noFill/>
                            <w14:prstDash w14:val="solid"/>
                            <w14:bevel/>
                          </w14:textOutline>
                        </w:rPr>
                        <w:fldChar w:fldCharType="separate"/>
                      </w:r>
                      <w:r w:rsidR="00F93E7F">
                        <w:rPr>
                          <w:noProof/>
                          <w:sz w:val="13"/>
                          <w:szCs w:val="13"/>
                          <w14:textOutline w14:w="9525" w14:cap="rnd" w14:cmpd="sng" w14:algn="ctr">
                            <w14:noFill/>
                            <w14:prstDash w14:val="solid"/>
                            <w14:bevel/>
                          </w14:textOutline>
                        </w:rPr>
                        <w:t>3</w:t>
                      </w:r>
                      <w:r w:rsidRPr="00A6363C">
                        <w:rPr>
                          <w:sz w:val="13"/>
                          <w:szCs w:val="13"/>
                          <w14:textOutline w14:w="9525" w14:cap="rnd" w14:cmpd="sng" w14:algn="ctr">
                            <w14:noFill/>
                            <w14:prstDash w14:val="solid"/>
                            <w14:bevel/>
                          </w14:textOutline>
                        </w:rPr>
                        <w:fldChar w:fldCharType="end"/>
                      </w:r>
                      <w:r w:rsidRPr="00A6363C">
                        <w:rPr>
                          <w:sz w:val="13"/>
                          <w:szCs w:val="13"/>
                          <w14:textOutline w14:w="9525" w14:cap="rnd" w14:cmpd="sng" w14:algn="ctr">
                            <w14:noFill/>
                            <w14:prstDash w14:val="solid"/>
                            <w14:bevel/>
                          </w14:textOutline>
                        </w:rPr>
                        <w:t xml:space="preserve"> - List of possible country destination classes</w:t>
                      </w:r>
                    </w:p>
                    <w:p w14:paraId="6F7709BE" w14:textId="77777777" w:rsidR="00A6363C" w:rsidRPr="00A6363C" w:rsidRDefault="00A6363C" w:rsidP="00A6363C">
                      <w:pPr>
                        <w:jc w:val="center"/>
                        <w:rPr>
                          <w:sz w:val="11"/>
                          <w:szCs w:val="11"/>
                          <w14:textOutline w14:w="9525" w14:cap="rnd" w14:cmpd="sng" w14:algn="ctr">
                            <w14:noFill/>
                            <w14:prstDash w14:val="solid"/>
                            <w14:bevel/>
                          </w14:textOutline>
                        </w:rPr>
                      </w:pPr>
                    </w:p>
                  </w:txbxContent>
                </v:textbox>
                <w10:wrap type="square"/>
              </v:shape>
            </w:pict>
          </mc:Fallback>
        </mc:AlternateContent>
      </w:r>
      <w:r w:rsidR="00473D14">
        <w:rPr>
          <w:rFonts w:ascii="TimesNewRomanPS" w:hAnsi="TimesNewRomanPS"/>
          <w:b/>
          <w:bCs/>
          <w:noProof/>
        </w:rPr>
        <w:drawing>
          <wp:inline distT="0" distB="0" distL="0" distR="0" wp14:anchorId="73875303" wp14:editId="76ACFEC3">
            <wp:extent cx="1629205" cy="1497495"/>
            <wp:effectExtent l="0" t="0" r="0" b="127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666410" cy="1531692"/>
                    </a:xfrm>
                    <a:prstGeom prst="rect">
                      <a:avLst/>
                    </a:prstGeom>
                  </pic:spPr>
                </pic:pic>
              </a:graphicData>
            </a:graphic>
          </wp:inline>
        </w:drawing>
      </w:r>
      <w:r w:rsidR="00473D14">
        <w:rPr>
          <w:rFonts w:ascii="TimesNewRomanPS" w:hAnsi="TimesNewRomanPS"/>
          <w:b/>
          <w:bCs/>
          <w:noProof/>
        </w:rPr>
        <w:drawing>
          <wp:inline distT="0" distB="0" distL="0" distR="0" wp14:anchorId="530102A5" wp14:editId="65B68542">
            <wp:extent cx="2246244" cy="1492301"/>
            <wp:effectExtent l="0" t="0" r="1905"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293916" cy="1523972"/>
                    </a:xfrm>
                    <a:prstGeom prst="rect">
                      <a:avLst/>
                    </a:prstGeom>
                  </pic:spPr>
                </pic:pic>
              </a:graphicData>
            </a:graphic>
          </wp:inline>
        </w:drawing>
      </w:r>
    </w:p>
    <w:p w14:paraId="54C0478A" w14:textId="6B943BAE" w:rsidR="00473D14" w:rsidRPr="00473D14" w:rsidRDefault="00473D14" w:rsidP="006410BD">
      <w:pPr>
        <w:pStyle w:val="NormalWeb"/>
        <w:keepNext/>
        <w:jc w:val="both"/>
      </w:pPr>
    </w:p>
    <w:p w14:paraId="0F9CECEB" w14:textId="66A8F4D5" w:rsidR="0062720F" w:rsidRDefault="00967660" w:rsidP="006410BD">
      <w:pPr>
        <w:pStyle w:val="NormalWeb"/>
        <w:jc w:val="both"/>
        <w:rPr>
          <w:rFonts w:ascii="TimesNewRomanPSMT" w:hAnsi="TimesNewRomanPSMT"/>
          <w:sz w:val="18"/>
          <w:szCs w:val="18"/>
        </w:rPr>
      </w:pPr>
      <w:r>
        <w:rPr>
          <w:rFonts w:ascii="TimesNewRomanPSMT" w:hAnsi="TimesNewRomanPSMT"/>
          <w:sz w:val="18"/>
          <w:szCs w:val="18"/>
        </w:rPr>
        <w:t>In the train data</w:t>
      </w:r>
      <w:r w:rsidR="00AF40FF">
        <w:rPr>
          <w:rFonts w:ascii="TimesNewRomanPSMT" w:hAnsi="TimesNewRomanPSMT"/>
          <w:sz w:val="18"/>
          <w:szCs w:val="18"/>
        </w:rPr>
        <w:t>set</w:t>
      </w:r>
      <w:r>
        <w:rPr>
          <w:rFonts w:ascii="TimesNewRomanPSMT" w:hAnsi="TimesNewRomanPSMT"/>
          <w:sz w:val="18"/>
          <w:szCs w:val="18"/>
        </w:rPr>
        <w:t xml:space="preserve"> the</w:t>
      </w:r>
      <w:r w:rsidR="00A95FB5">
        <w:rPr>
          <w:rFonts w:ascii="TimesNewRomanPSMT" w:hAnsi="TimesNewRomanPSMT"/>
          <w:sz w:val="18"/>
          <w:szCs w:val="18"/>
        </w:rPr>
        <w:t xml:space="preserve"> </w:t>
      </w:r>
      <w:r>
        <w:rPr>
          <w:rFonts w:ascii="TimesNewRomanPSMT" w:hAnsi="TimesNewRomanPSMT"/>
          <w:sz w:val="18"/>
          <w:szCs w:val="18"/>
        </w:rPr>
        <w:t xml:space="preserve">numerical </w:t>
      </w:r>
      <w:r w:rsidR="00AF40FF">
        <w:rPr>
          <w:rFonts w:ascii="TimesNewRomanPSMT" w:hAnsi="TimesNewRomanPSMT"/>
          <w:sz w:val="18"/>
          <w:szCs w:val="18"/>
        </w:rPr>
        <w:t>variable age</w:t>
      </w:r>
      <w:r w:rsidR="00533535">
        <w:rPr>
          <w:rFonts w:ascii="TimesNewRomanPSMT" w:hAnsi="TimesNewRomanPSMT"/>
          <w:sz w:val="18"/>
          <w:szCs w:val="18"/>
        </w:rPr>
        <w:t xml:space="preserve"> has </w:t>
      </w:r>
      <w:r w:rsidR="00532310">
        <w:rPr>
          <w:rFonts w:ascii="TimesNewRomanPSMT" w:hAnsi="TimesNewRomanPSMT"/>
          <w:sz w:val="18"/>
          <w:szCs w:val="18"/>
        </w:rPr>
        <w:t xml:space="preserve">42% of the observed instances </w:t>
      </w:r>
      <w:r w:rsidR="00533535">
        <w:rPr>
          <w:rFonts w:ascii="TimesNewRomanPSMT" w:hAnsi="TimesNewRomanPSMT"/>
          <w:sz w:val="18"/>
          <w:szCs w:val="18"/>
        </w:rPr>
        <w:t>with</w:t>
      </w:r>
      <w:r w:rsidR="00532310">
        <w:rPr>
          <w:rFonts w:ascii="TimesNewRomanPSMT" w:hAnsi="TimesNewRomanPSMT"/>
          <w:sz w:val="18"/>
          <w:szCs w:val="18"/>
        </w:rPr>
        <w:t xml:space="preserve"> </w:t>
      </w:r>
      <w:r w:rsidR="00533535">
        <w:rPr>
          <w:rFonts w:ascii="TimesNewRomanPSMT" w:hAnsi="TimesNewRomanPSMT"/>
          <w:sz w:val="18"/>
          <w:szCs w:val="18"/>
        </w:rPr>
        <w:t>empty</w:t>
      </w:r>
      <w:r w:rsidR="00532310">
        <w:rPr>
          <w:rFonts w:ascii="TimesNewRomanPSMT" w:hAnsi="TimesNewRomanPSMT"/>
          <w:sz w:val="18"/>
          <w:szCs w:val="18"/>
        </w:rPr>
        <w:t xml:space="preserve"> values</w:t>
      </w:r>
      <w:r w:rsidR="00533535">
        <w:rPr>
          <w:rFonts w:ascii="TimesNewRomanPSMT" w:hAnsi="TimesNewRomanPSMT"/>
          <w:sz w:val="18"/>
          <w:szCs w:val="18"/>
        </w:rPr>
        <w:t xml:space="preserve">. This variable also contains some </w:t>
      </w:r>
      <w:r w:rsidR="003A3782">
        <w:rPr>
          <w:rFonts w:ascii="TimesNewRomanPSMT" w:hAnsi="TimesNewRomanPSMT"/>
          <w:sz w:val="18"/>
          <w:szCs w:val="18"/>
        </w:rPr>
        <w:t xml:space="preserve">outliers as shown on the </w:t>
      </w:r>
      <w:r w:rsidR="009C429D">
        <w:rPr>
          <w:rFonts w:ascii="TimesNewRomanPSMT" w:hAnsi="TimesNewRomanPSMT"/>
          <w:sz w:val="18"/>
          <w:szCs w:val="18"/>
        </w:rPr>
        <w:t xml:space="preserve">density graph </w:t>
      </w:r>
      <w:r w:rsidR="00AC1754">
        <w:rPr>
          <w:rFonts w:ascii="TimesNewRomanPSMT" w:hAnsi="TimesNewRomanPSMT"/>
          <w:sz w:val="18"/>
          <w:szCs w:val="18"/>
        </w:rPr>
        <w:t>below</w:t>
      </w:r>
      <w:r w:rsidR="00533535">
        <w:rPr>
          <w:rFonts w:ascii="TimesNewRomanPSMT" w:hAnsi="TimesNewRomanPSMT"/>
          <w:sz w:val="18"/>
          <w:szCs w:val="18"/>
        </w:rPr>
        <w:t xml:space="preserve">, with a strange occurrence of ages around 2000 years. </w:t>
      </w:r>
    </w:p>
    <w:p w14:paraId="633B316E" w14:textId="110E3427" w:rsidR="00220CB6" w:rsidRDefault="00DE5F02" w:rsidP="00220CB6">
      <w:pPr>
        <w:pStyle w:val="NormalWeb"/>
        <w:keepNext/>
      </w:pPr>
      <w:r>
        <w:rPr>
          <w:rFonts w:ascii="TimesNewRomanPSMT" w:hAnsi="TimesNewRomanPSMT"/>
          <w:noProof/>
          <w:sz w:val="18"/>
          <w:szCs w:val="18"/>
        </w:rPr>
        <w:drawing>
          <wp:inline distT="0" distB="0" distL="0" distR="0" wp14:anchorId="27F78635" wp14:editId="26233016">
            <wp:extent cx="4048539" cy="1492891"/>
            <wp:effectExtent l="0" t="0" r="3175" b="5715"/>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28079" cy="1522221"/>
                    </a:xfrm>
                    <a:prstGeom prst="rect">
                      <a:avLst/>
                    </a:prstGeom>
                  </pic:spPr>
                </pic:pic>
              </a:graphicData>
            </a:graphic>
          </wp:inline>
        </w:drawing>
      </w:r>
    </w:p>
    <w:p w14:paraId="6CAF808C" w14:textId="5B06FEA8" w:rsidR="009C429D" w:rsidRPr="00220CB6" w:rsidRDefault="00220CB6" w:rsidP="00220CB6">
      <w:pPr>
        <w:pStyle w:val="Caption"/>
        <w:jc w:val="left"/>
        <w:rPr>
          <w:rFonts w:ascii="TimesNewRomanPSMT" w:hAnsi="TimesNewRomanPSMT"/>
          <w:sz w:val="14"/>
          <w:szCs w:val="15"/>
        </w:rPr>
      </w:pPr>
      <w:r w:rsidRPr="00220CB6">
        <w:rPr>
          <w:sz w:val="15"/>
          <w:szCs w:val="15"/>
        </w:rPr>
        <w:t xml:space="preserve">Figure </w:t>
      </w:r>
      <w:r w:rsidRPr="00220CB6">
        <w:rPr>
          <w:sz w:val="15"/>
          <w:szCs w:val="15"/>
        </w:rPr>
        <w:fldChar w:fldCharType="begin"/>
      </w:r>
      <w:r w:rsidRPr="00220CB6">
        <w:rPr>
          <w:sz w:val="15"/>
          <w:szCs w:val="15"/>
        </w:rPr>
        <w:instrText xml:space="preserve"> SEQ Figure \* ARABIC </w:instrText>
      </w:r>
      <w:r w:rsidRPr="00220CB6">
        <w:rPr>
          <w:sz w:val="15"/>
          <w:szCs w:val="15"/>
        </w:rPr>
        <w:fldChar w:fldCharType="separate"/>
      </w:r>
      <w:r w:rsidR="00F93E7F">
        <w:rPr>
          <w:noProof/>
          <w:sz w:val="15"/>
          <w:szCs w:val="15"/>
        </w:rPr>
        <w:t>4</w:t>
      </w:r>
      <w:r w:rsidRPr="00220CB6">
        <w:rPr>
          <w:sz w:val="15"/>
          <w:szCs w:val="15"/>
        </w:rPr>
        <w:fldChar w:fldCharType="end"/>
      </w:r>
      <w:r w:rsidRPr="00220CB6">
        <w:rPr>
          <w:sz w:val="15"/>
          <w:szCs w:val="15"/>
        </w:rPr>
        <w:t xml:space="preserve"> </w:t>
      </w:r>
      <w:proofErr w:type="gramStart"/>
      <w:r w:rsidRPr="00220CB6">
        <w:rPr>
          <w:sz w:val="15"/>
          <w:szCs w:val="15"/>
        </w:rPr>
        <w:t>-  Statistics</w:t>
      </w:r>
      <w:proofErr w:type="gramEnd"/>
      <w:r w:rsidRPr="00220CB6">
        <w:rPr>
          <w:sz w:val="15"/>
          <w:szCs w:val="15"/>
        </w:rPr>
        <w:t xml:space="preserve"> table and Density distribution graph</w:t>
      </w:r>
    </w:p>
    <w:p w14:paraId="39E84E18" w14:textId="016BB32F" w:rsidR="00402EDA" w:rsidRDefault="00C41EF2" w:rsidP="006410BD">
      <w:pPr>
        <w:pStyle w:val="NormalWeb"/>
        <w:jc w:val="both"/>
        <w:rPr>
          <w:rFonts w:ascii="TimesNewRomanPSMT" w:hAnsi="TimesNewRomanPSMT"/>
          <w:sz w:val="18"/>
          <w:szCs w:val="18"/>
        </w:rPr>
      </w:pPr>
      <w:r>
        <w:rPr>
          <w:noProof/>
        </w:rPr>
        <mc:AlternateContent>
          <mc:Choice Requires="wps">
            <w:drawing>
              <wp:anchor distT="0" distB="0" distL="114300" distR="114300" simplePos="0" relativeHeight="251658243" behindDoc="0" locked="0" layoutInCell="1" allowOverlap="1" wp14:anchorId="04D5884B" wp14:editId="2EF8802E">
                <wp:simplePos x="0" y="0"/>
                <wp:positionH relativeFrom="column">
                  <wp:posOffset>1947545</wp:posOffset>
                </wp:positionH>
                <wp:positionV relativeFrom="paragraph">
                  <wp:posOffset>1564005</wp:posOffset>
                </wp:positionV>
                <wp:extent cx="2171065" cy="635"/>
                <wp:effectExtent l="0" t="0" r="635" b="9525"/>
                <wp:wrapThrough wrapText="bothSides">
                  <wp:wrapPolygon edited="0">
                    <wp:start x="0" y="0"/>
                    <wp:lineTo x="0" y="21402"/>
                    <wp:lineTo x="21480" y="21402"/>
                    <wp:lineTo x="21480"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171065" cy="635"/>
                        </a:xfrm>
                        <a:prstGeom prst="rect">
                          <a:avLst/>
                        </a:prstGeom>
                        <a:noFill/>
                        <a:ln>
                          <a:noFill/>
                        </a:ln>
                      </wps:spPr>
                      <wps:txbx>
                        <w:txbxContent>
                          <w:p w14:paraId="280EB10F" w14:textId="05EB3BF8" w:rsidR="00C41EF2" w:rsidRPr="00C41EF2" w:rsidRDefault="00C41EF2" w:rsidP="00C41EF2">
                            <w:pPr>
                              <w:pStyle w:val="Caption"/>
                              <w:rPr>
                                <w:rFonts w:ascii="TimesNewRomanPSMT" w:hAnsi="TimesNewRomanPSMT"/>
                                <w:sz w:val="14"/>
                                <w:szCs w:val="15"/>
                              </w:rPr>
                            </w:pPr>
                            <w:r w:rsidRPr="00C41EF2">
                              <w:rPr>
                                <w:sz w:val="15"/>
                                <w:szCs w:val="15"/>
                              </w:rPr>
                              <w:t xml:space="preserve">Figure </w:t>
                            </w:r>
                            <w:r w:rsidRPr="00C41EF2">
                              <w:rPr>
                                <w:sz w:val="15"/>
                                <w:szCs w:val="15"/>
                              </w:rPr>
                              <w:fldChar w:fldCharType="begin"/>
                            </w:r>
                            <w:r w:rsidRPr="00C41EF2">
                              <w:rPr>
                                <w:sz w:val="15"/>
                                <w:szCs w:val="15"/>
                              </w:rPr>
                              <w:instrText xml:space="preserve"> SEQ Figure \* ARABIC </w:instrText>
                            </w:r>
                            <w:r w:rsidRPr="00C41EF2">
                              <w:rPr>
                                <w:sz w:val="15"/>
                                <w:szCs w:val="15"/>
                              </w:rPr>
                              <w:fldChar w:fldCharType="separate"/>
                            </w:r>
                            <w:r w:rsidR="00F93E7F">
                              <w:rPr>
                                <w:noProof/>
                                <w:sz w:val="15"/>
                                <w:szCs w:val="15"/>
                              </w:rPr>
                              <w:t>5</w:t>
                            </w:r>
                            <w:r w:rsidRPr="00C41EF2">
                              <w:rPr>
                                <w:sz w:val="15"/>
                                <w:szCs w:val="15"/>
                              </w:rPr>
                              <w:fldChar w:fldCharType="end"/>
                            </w:r>
                            <w:r w:rsidRPr="00C41EF2">
                              <w:rPr>
                                <w:sz w:val="15"/>
                                <w:szCs w:val="15"/>
                              </w:rPr>
                              <w:t xml:space="preserve"> - Age Density distribution plot after data cleaning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D5884B" id="Text Box 10" o:spid="_x0000_s1028" type="#_x0000_t202" style="position:absolute;left:0;text-align:left;margin-left:153.35pt;margin-top:123.15pt;width:170.95pt;height:.05pt;z-index:2516582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5luRCAIAABcEAAAOAAAAZHJzL2Uyb0RvYy54bWysU8Fu2zAMvQ/YPwi6L3YyNBuMOEXWIsOA&#13;&#10;oC2QDj0rshQbkEWNUmJnXz9KjpOu22nYRaZJ6pF8fFrc9q1hR4W+AVvy6STnTFkJVWP3Jf/+vP7w&#13;&#10;mTMfhK2EAatKflKe3y7fv1t0rlAzqMFUChmBWF90ruR1CK7IMi9r1Qo/AacsBTVgKwL94j6rUHSE&#13;&#10;3ppslufzrAOsHIJU3pP3fgjyZcLXWsnwqLVXgZmSU28hnZjOXTyz5UIUexSubuS5DfEPXbSisVT0&#13;&#10;AnUvgmAHbP6AahuJ4EGHiYQ2A60bqdIMNM00fzPNthZOpVmIHO8uNPn/Bysfjlv3hCz0X6CnBUZC&#13;&#10;OucLT844T6+xjV/qlFGcKDxdaFN9YJKcs+mnaT6/4UxSbP7xJmJk16sOffiqoGXRKDnSThJV4rjx&#13;&#10;YUgdU2IlC+vGmLQXY39zEGb0ZNf+ohX6Xc+aitoYe99BdaKREIZteyfXDZXeCB+eBNJ6aQqSbHik&#13;&#10;QxvoSg5ni7Ma8Off/DGfWKcoZx3JpeT+x0Gg4sx8s7SPqK3RwNHYjYY9tHdACpzSY3AymXQBgxlN&#13;&#10;jdC+kJJXsQqFhJVUq+RhNO/CIFp6CVKtVimJFORE2NitkxE6chWJfO5fBLoz24GW9ACjkETxhvQh&#13;&#10;N970bnUIRH3aSOR1YPFMN6kv7fT8UqK8X/+nrOt7Xv4CAAD//wMAUEsDBBQABgAIAAAAIQCVhFip&#13;&#10;4gAAABABAAAPAAAAZHJzL2Rvd25yZXYueG1sTE89T8MwEN2R+A/WIbEg6iSNTEnjVIiPhY3CwubG&#13;&#10;RxIRn6PYTUJ/PQcLLCfdvXfvo9wtrhcTjqHzpCFdJSCQam87ajS8vT5db0CEaMia3hNq+MIAu+r8&#13;&#10;rDSF9TO94LSPjWARCoXR0MY4FFKGukVnwsoPSIx9+NGZyOvYSDuamcVdL7MkUdKZjtihNQPet1h/&#13;&#10;7o9Og1oeh6vnW8zmU91P9H5K04ip1pcXy8OWx90WRMQl/n3ATwfODxUHO/gj2SB6DetE3TBVQ5ar&#13;&#10;NQhmqHyjQBx+LznIqpT/i1TfAAAA//8DAFBLAQItABQABgAIAAAAIQC2gziS/gAAAOEBAAATAAAA&#13;&#10;AAAAAAAAAAAAAAAAAABbQ29udGVudF9UeXBlc10ueG1sUEsBAi0AFAAGAAgAAAAhADj9If/WAAAA&#13;&#10;lAEAAAsAAAAAAAAAAAAAAAAALwEAAF9yZWxzLy5yZWxzUEsBAi0AFAAGAAgAAAAhACrmW5EIAgAA&#13;&#10;FwQAAA4AAAAAAAAAAAAAAAAALgIAAGRycy9lMm9Eb2MueG1sUEsBAi0AFAAGAAgAAAAhAJWEWKni&#13;&#10;AAAAEAEAAA8AAAAAAAAAAAAAAAAAYgQAAGRycy9kb3ducmV2LnhtbFBLBQYAAAAABAAEAPMAAABx&#13;&#10;BQAAAAA=&#13;&#10;" filled="f" stroked="f">
                <v:textbox style="mso-fit-shape-to-text:t" inset="0,0,0,0">
                  <w:txbxContent>
                    <w:p w14:paraId="280EB10F" w14:textId="05EB3BF8" w:rsidR="00C41EF2" w:rsidRPr="00C41EF2" w:rsidRDefault="00C41EF2" w:rsidP="00C41EF2">
                      <w:pPr>
                        <w:pStyle w:val="Caption"/>
                        <w:rPr>
                          <w:rFonts w:ascii="TimesNewRomanPSMT" w:hAnsi="TimesNewRomanPSMT"/>
                          <w:sz w:val="14"/>
                          <w:szCs w:val="15"/>
                        </w:rPr>
                      </w:pPr>
                      <w:r w:rsidRPr="00C41EF2">
                        <w:rPr>
                          <w:sz w:val="15"/>
                          <w:szCs w:val="15"/>
                        </w:rPr>
                        <w:t xml:space="preserve">Figure </w:t>
                      </w:r>
                      <w:r w:rsidRPr="00C41EF2">
                        <w:rPr>
                          <w:sz w:val="15"/>
                          <w:szCs w:val="15"/>
                        </w:rPr>
                        <w:fldChar w:fldCharType="begin"/>
                      </w:r>
                      <w:r w:rsidRPr="00C41EF2">
                        <w:rPr>
                          <w:sz w:val="15"/>
                          <w:szCs w:val="15"/>
                        </w:rPr>
                        <w:instrText xml:space="preserve"> SEQ Figure \* ARABIC </w:instrText>
                      </w:r>
                      <w:r w:rsidRPr="00C41EF2">
                        <w:rPr>
                          <w:sz w:val="15"/>
                          <w:szCs w:val="15"/>
                        </w:rPr>
                        <w:fldChar w:fldCharType="separate"/>
                      </w:r>
                      <w:r w:rsidR="00F93E7F">
                        <w:rPr>
                          <w:noProof/>
                          <w:sz w:val="15"/>
                          <w:szCs w:val="15"/>
                        </w:rPr>
                        <w:t>5</w:t>
                      </w:r>
                      <w:r w:rsidRPr="00C41EF2">
                        <w:rPr>
                          <w:sz w:val="15"/>
                          <w:szCs w:val="15"/>
                        </w:rPr>
                        <w:fldChar w:fldCharType="end"/>
                      </w:r>
                      <w:r w:rsidRPr="00C41EF2">
                        <w:rPr>
                          <w:sz w:val="15"/>
                          <w:szCs w:val="15"/>
                        </w:rPr>
                        <w:t xml:space="preserve"> - Age Density distribution plot after data cleaning</w:t>
                      </w:r>
                    </w:p>
                  </w:txbxContent>
                </v:textbox>
                <w10:wrap type="through"/>
              </v:shape>
            </w:pict>
          </mc:Fallback>
        </mc:AlternateContent>
      </w:r>
      <w:r w:rsidR="005304E4" w:rsidRPr="00F05A0B">
        <w:rPr>
          <w:rFonts w:ascii="TimesNewRomanPSMT" w:hAnsi="TimesNewRomanPSMT"/>
          <w:noProof/>
          <w:sz w:val="18"/>
          <w:szCs w:val="18"/>
        </w:rPr>
        <w:drawing>
          <wp:anchor distT="0" distB="0" distL="114300" distR="114300" simplePos="0" relativeHeight="251658242" behindDoc="0" locked="0" layoutInCell="1" allowOverlap="1" wp14:anchorId="482BC5FF" wp14:editId="0E5A236E">
            <wp:simplePos x="0" y="0"/>
            <wp:positionH relativeFrom="column">
              <wp:posOffset>1948152</wp:posOffset>
            </wp:positionH>
            <wp:positionV relativeFrom="paragraph">
              <wp:posOffset>29845</wp:posOffset>
            </wp:positionV>
            <wp:extent cx="2171065" cy="1477010"/>
            <wp:effectExtent l="0" t="0" r="635" b="0"/>
            <wp:wrapThrough wrapText="bothSides">
              <wp:wrapPolygon edited="0">
                <wp:start x="0" y="0"/>
                <wp:lineTo x="0" y="21359"/>
                <wp:lineTo x="21480" y="21359"/>
                <wp:lineTo x="21480" y="0"/>
                <wp:lineTo x="0" y="0"/>
              </wp:wrapPolygon>
            </wp:wrapThrough>
            <wp:docPr id="12292" name="Picture 4" descr="Chart, histogram&#10;&#10;Description automatically generated">
              <a:extLst xmlns:a="http://schemas.openxmlformats.org/drawingml/2006/main">
                <a:ext uri="{FF2B5EF4-FFF2-40B4-BE49-F238E27FC236}">
                  <a16:creationId xmlns:a16="http://schemas.microsoft.com/office/drawing/2014/main" id="{7A7C015B-0190-0346-9DEF-05DB52E0B9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descr="Chart, histogram&#10;&#10;Description automatically generated">
                      <a:extLst>
                        <a:ext uri="{FF2B5EF4-FFF2-40B4-BE49-F238E27FC236}">
                          <a16:creationId xmlns:a16="http://schemas.microsoft.com/office/drawing/2014/main" id="{7A7C015B-0190-0346-9DEF-05DB52E0B9CC}"/>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71065" cy="1477010"/>
                    </a:xfrm>
                    <a:prstGeom prst="rect">
                      <a:avLst/>
                    </a:prstGeom>
                    <a:noFill/>
                  </pic:spPr>
                </pic:pic>
              </a:graphicData>
            </a:graphic>
            <wp14:sizeRelH relativeFrom="page">
              <wp14:pctWidth>0</wp14:pctWidth>
            </wp14:sizeRelH>
            <wp14:sizeRelV relativeFrom="page">
              <wp14:pctHeight>0</wp14:pctHeight>
            </wp14:sizeRelV>
          </wp:anchor>
        </w:drawing>
      </w:r>
      <w:r w:rsidR="00C6541D">
        <w:rPr>
          <w:rFonts w:ascii="TimesNewRomanPSMT" w:hAnsi="TimesNewRomanPSMT"/>
          <w:sz w:val="18"/>
          <w:szCs w:val="18"/>
        </w:rPr>
        <w:t xml:space="preserve">In order to do some data cleaning, outliers where removed and </w:t>
      </w:r>
      <w:r w:rsidR="0087061B">
        <w:rPr>
          <w:rFonts w:ascii="TimesNewRomanPSMT" w:hAnsi="TimesNewRomanPSMT"/>
          <w:sz w:val="18"/>
          <w:szCs w:val="18"/>
        </w:rPr>
        <w:t xml:space="preserve">it was transformed ages </w:t>
      </w:r>
      <w:r w:rsidR="00EF4AE8">
        <w:rPr>
          <w:rFonts w:ascii="TimesNewRomanPSMT" w:hAnsi="TimesNewRomanPSMT"/>
          <w:sz w:val="18"/>
          <w:szCs w:val="18"/>
        </w:rPr>
        <w:t xml:space="preserve">higher than </w:t>
      </w:r>
      <w:r w:rsidR="00533535">
        <w:rPr>
          <w:rFonts w:ascii="TimesNewRomanPSMT" w:hAnsi="TimesNewRomanPSMT"/>
          <w:sz w:val="18"/>
          <w:szCs w:val="18"/>
        </w:rPr>
        <w:t>100-year-old</w:t>
      </w:r>
      <w:r w:rsidR="00EF4AE8">
        <w:rPr>
          <w:rFonts w:ascii="TimesNewRomanPSMT" w:hAnsi="TimesNewRomanPSMT"/>
          <w:sz w:val="18"/>
          <w:szCs w:val="18"/>
        </w:rPr>
        <w:t xml:space="preserve"> and bellow 18 years old into NA</w:t>
      </w:r>
      <w:r w:rsidR="000E6090">
        <w:rPr>
          <w:rFonts w:ascii="TimesNewRomanPSMT" w:hAnsi="TimesNewRomanPSMT"/>
          <w:sz w:val="18"/>
          <w:szCs w:val="18"/>
        </w:rPr>
        <w:t xml:space="preserve"> values</w:t>
      </w:r>
      <w:r w:rsidR="00F4450A">
        <w:rPr>
          <w:rFonts w:ascii="TimesNewRomanPSMT" w:hAnsi="TimesNewRomanPSMT"/>
          <w:sz w:val="18"/>
          <w:szCs w:val="18"/>
        </w:rPr>
        <w:t xml:space="preserve">, the first </w:t>
      </w:r>
      <w:r w:rsidR="004E3C0A">
        <w:rPr>
          <w:rFonts w:ascii="TimesNewRomanPSMT" w:hAnsi="TimesNewRomanPSMT"/>
          <w:sz w:val="18"/>
          <w:szCs w:val="18"/>
        </w:rPr>
        <w:t>since the</w:t>
      </w:r>
      <w:r w:rsidR="00F4450A">
        <w:rPr>
          <w:rFonts w:ascii="TimesNewRomanPSMT" w:hAnsi="TimesNewRomanPSMT"/>
          <w:sz w:val="18"/>
          <w:szCs w:val="18"/>
        </w:rPr>
        <w:t xml:space="preserve"> </w:t>
      </w:r>
      <w:r w:rsidR="007B046E">
        <w:rPr>
          <w:rFonts w:ascii="TimesNewRomanPSMT" w:hAnsi="TimesNewRomanPSMT"/>
          <w:sz w:val="18"/>
          <w:szCs w:val="18"/>
        </w:rPr>
        <w:t>expected life longevity is lower than that threshold and the</w:t>
      </w:r>
      <w:r w:rsidR="00533535">
        <w:rPr>
          <w:rFonts w:ascii="TimesNewRomanPSMT" w:hAnsi="TimesNewRomanPSMT"/>
          <w:sz w:val="18"/>
          <w:szCs w:val="18"/>
        </w:rPr>
        <w:t xml:space="preserve"> second since</w:t>
      </w:r>
      <w:r w:rsidR="007B046E">
        <w:rPr>
          <w:rFonts w:ascii="TimesNewRomanPSMT" w:hAnsi="TimesNewRomanPSMT"/>
          <w:sz w:val="18"/>
          <w:szCs w:val="18"/>
        </w:rPr>
        <w:t xml:space="preserve"> </w:t>
      </w:r>
      <w:r w:rsidR="009F5ADC">
        <w:rPr>
          <w:rFonts w:ascii="TimesNewRomanPSMT" w:hAnsi="TimesNewRomanPSMT"/>
          <w:sz w:val="18"/>
          <w:szCs w:val="18"/>
        </w:rPr>
        <w:t>travelers below 18 years old</w:t>
      </w:r>
      <w:r w:rsidR="000E6090">
        <w:rPr>
          <w:rFonts w:ascii="TimesNewRomanPSMT" w:hAnsi="TimesNewRomanPSMT"/>
          <w:sz w:val="18"/>
          <w:szCs w:val="18"/>
        </w:rPr>
        <w:t xml:space="preserve"> </w:t>
      </w:r>
      <w:r w:rsidR="00533535">
        <w:rPr>
          <w:rFonts w:ascii="TimesNewRomanPSMT" w:hAnsi="TimesNewRomanPSMT"/>
          <w:sz w:val="18"/>
          <w:szCs w:val="18"/>
        </w:rPr>
        <w:t>are not allowed according with</w:t>
      </w:r>
      <w:r w:rsidR="000E6090">
        <w:rPr>
          <w:rFonts w:ascii="TimesNewRomanPSMT" w:hAnsi="TimesNewRomanPSMT"/>
          <w:sz w:val="18"/>
          <w:szCs w:val="18"/>
        </w:rPr>
        <w:t xml:space="preserve"> Airbnb policies </w:t>
      </w:r>
      <w:r w:rsidR="009F5ADC">
        <w:rPr>
          <w:rFonts w:ascii="TimesNewRomanPSMT" w:hAnsi="TimesNewRomanPSMT"/>
          <w:sz w:val="18"/>
          <w:szCs w:val="18"/>
        </w:rPr>
        <w:t>on age limiting</w:t>
      </w:r>
      <w:r w:rsidR="00F05A0B">
        <w:rPr>
          <w:rFonts w:ascii="TimesNewRomanPSMT" w:hAnsi="TimesNewRomanPSMT"/>
          <w:sz w:val="18"/>
          <w:szCs w:val="18"/>
        </w:rPr>
        <w:t>. The output can be seen on the graph bellow.</w:t>
      </w:r>
      <w:r w:rsidR="009F5ADC">
        <w:rPr>
          <w:rFonts w:ascii="TimesNewRomanPSMT" w:hAnsi="TimesNewRomanPSMT"/>
          <w:sz w:val="18"/>
          <w:szCs w:val="18"/>
        </w:rPr>
        <w:t xml:space="preserve"> </w:t>
      </w:r>
    </w:p>
    <w:p w14:paraId="693423B6" w14:textId="65BD8256" w:rsidR="009C429D" w:rsidRDefault="009C429D" w:rsidP="00E87CFD">
      <w:pPr>
        <w:pStyle w:val="NormalWeb"/>
        <w:rPr>
          <w:rFonts w:ascii="TimesNewRomanPSMT" w:hAnsi="TimesNewRomanPSMT"/>
          <w:sz w:val="18"/>
          <w:szCs w:val="18"/>
        </w:rPr>
      </w:pPr>
    </w:p>
    <w:p w14:paraId="4D4A6119" w14:textId="0AD11106" w:rsidR="00220CB6" w:rsidRDefault="001A4034" w:rsidP="006410BD">
      <w:pPr>
        <w:pStyle w:val="NormalWeb"/>
        <w:jc w:val="both"/>
        <w:rPr>
          <w:rFonts w:ascii="TimesNewRomanPSMT" w:hAnsi="TimesNewRomanPSMT"/>
          <w:sz w:val="18"/>
          <w:szCs w:val="18"/>
        </w:rPr>
      </w:pPr>
      <w:r>
        <w:rPr>
          <w:rFonts w:ascii="TimesNewRomanPSMT" w:hAnsi="TimesNewRomanPSMT"/>
          <w:sz w:val="18"/>
          <w:szCs w:val="18"/>
        </w:rPr>
        <w:lastRenderedPageBreak/>
        <w:t xml:space="preserve">Looking at </w:t>
      </w:r>
      <w:r w:rsidR="00A43E56">
        <w:rPr>
          <w:rFonts w:ascii="TimesNewRomanPSMT" w:hAnsi="TimesNewRomanPSMT"/>
          <w:sz w:val="18"/>
          <w:szCs w:val="18"/>
        </w:rPr>
        <w:t xml:space="preserve">other feature from the train dataset, </w:t>
      </w:r>
      <w:r w:rsidR="00533535">
        <w:rPr>
          <w:rFonts w:ascii="TimesNewRomanPSMT" w:hAnsi="TimesNewRomanPSMT"/>
          <w:sz w:val="18"/>
          <w:szCs w:val="18"/>
        </w:rPr>
        <w:t xml:space="preserve">the </w:t>
      </w:r>
      <w:r w:rsidR="00A43E56">
        <w:rPr>
          <w:rFonts w:ascii="TimesNewRomanPSMT" w:hAnsi="TimesNewRomanPSMT"/>
          <w:sz w:val="18"/>
          <w:szCs w:val="18"/>
        </w:rPr>
        <w:t xml:space="preserve">gender, </w:t>
      </w:r>
      <w:r w:rsidR="00A04E3D">
        <w:rPr>
          <w:rFonts w:ascii="TimesNewRomanPSMT" w:hAnsi="TimesNewRomanPSMT"/>
          <w:sz w:val="18"/>
          <w:szCs w:val="18"/>
        </w:rPr>
        <w:t>there</w:t>
      </w:r>
      <w:r w:rsidR="00A43E56">
        <w:rPr>
          <w:rFonts w:ascii="TimesNewRomanPSMT" w:hAnsi="TimesNewRomanPSMT"/>
          <w:sz w:val="18"/>
          <w:szCs w:val="18"/>
        </w:rPr>
        <w:t xml:space="preserve"> are </w:t>
      </w:r>
      <w:r w:rsidR="00533535">
        <w:rPr>
          <w:rFonts w:ascii="TimesNewRomanPSMT" w:hAnsi="TimesNewRomanPSMT"/>
          <w:sz w:val="18"/>
          <w:szCs w:val="18"/>
        </w:rPr>
        <w:t>four</w:t>
      </w:r>
      <w:r w:rsidR="00884C2C">
        <w:rPr>
          <w:rFonts w:ascii="TimesNewRomanPSMT" w:hAnsi="TimesNewRomanPSMT"/>
          <w:sz w:val="18"/>
          <w:szCs w:val="18"/>
        </w:rPr>
        <w:t xml:space="preserve"> distinct </w:t>
      </w:r>
      <w:r w:rsidR="00533535">
        <w:rPr>
          <w:rFonts w:ascii="TimesNewRomanPSMT" w:hAnsi="TimesNewRomanPSMT"/>
          <w:sz w:val="18"/>
          <w:szCs w:val="18"/>
        </w:rPr>
        <w:t>values</w:t>
      </w:r>
      <w:r w:rsidR="00884C2C">
        <w:rPr>
          <w:rFonts w:ascii="TimesNewRomanPSMT" w:hAnsi="TimesNewRomanPSMT"/>
          <w:sz w:val="18"/>
          <w:szCs w:val="18"/>
        </w:rPr>
        <w:t xml:space="preserve">: </w:t>
      </w:r>
      <w:r w:rsidR="00533535">
        <w:rPr>
          <w:rFonts w:ascii="TimesNewRomanPSMT" w:hAnsi="TimesNewRomanPSMT"/>
          <w:sz w:val="18"/>
          <w:szCs w:val="18"/>
        </w:rPr>
        <w:t>“</w:t>
      </w:r>
      <w:r w:rsidR="00884C2C">
        <w:rPr>
          <w:rFonts w:ascii="TimesNewRomanPSMT" w:hAnsi="TimesNewRomanPSMT"/>
          <w:sz w:val="18"/>
          <w:szCs w:val="18"/>
        </w:rPr>
        <w:t>Male</w:t>
      </w:r>
      <w:r w:rsidR="00533535">
        <w:rPr>
          <w:rFonts w:ascii="TimesNewRomanPSMT" w:hAnsi="TimesNewRomanPSMT"/>
          <w:sz w:val="18"/>
          <w:szCs w:val="18"/>
        </w:rPr>
        <w:t>”</w:t>
      </w:r>
      <w:r w:rsidR="00884C2C">
        <w:rPr>
          <w:rFonts w:ascii="TimesNewRomanPSMT" w:hAnsi="TimesNewRomanPSMT"/>
          <w:sz w:val="18"/>
          <w:szCs w:val="18"/>
        </w:rPr>
        <w:t xml:space="preserve">, </w:t>
      </w:r>
      <w:r w:rsidR="00533535">
        <w:rPr>
          <w:rFonts w:ascii="TimesNewRomanPSMT" w:hAnsi="TimesNewRomanPSMT"/>
          <w:sz w:val="18"/>
          <w:szCs w:val="18"/>
        </w:rPr>
        <w:t>“</w:t>
      </w:r>
      <w:r w:rsidR="00884C2C">
        <w:rPr>
          <w:rFonts w:ascii="TimesNewRomanPSMT" w:hAnsi="TimesNewRomanPSMT"/>
          <w:sz w:val="18"/>
          <w:szCs w:val="18"/>
        </w:rPr>
        <w:t>Female</w:t>
      </w:r>
      <w:r w:rsidR="00533535">
        <w:rPr>
          <w:rFonts w:ascii="TimesNewRomanPSMT" w:hAnsi="TimesNewRomanPSMT"/>
          <w:sz w:val="18"/>
          <w:szCs w:val="18"/>
        </w:rPr>
        <w:t>”,</w:t>
      </w:r>
      <w:r w:rsidR="00884C2C">
        <w:rPr>
          <w:rFonts w:ascii="TimesNewRomanPSMT" w:hAnsi="TimesNewRomanPSMT"/>
          <w:sz w:val="18"/>
          <w:szCs w:val="18"/>
        </w:rPr>
        <w:t xml:space="preserve"> </w:t>
      </w:r>
      <w:r w:rsidR="00533535">
        <w:rPr>
          <w:rFonts w:ascii="TimesNewRomanPSMT" w:hAnsi="TimesNewRomanPSMT"/>
          <w:sz w:val="18"/>
          <w:szCs w:val="18"/>
        </w:rPr>
        <w:t>“Other” and</w:t>
      </w:r>
      <w:r w:rsidR="00884C2C">
        <w:rPr>
          <w:rFonts w:ascii="TimesNewRomanPSMT" w:hAnsi="TimesNewRomanPSMT"/>
          <w:sz w:val="18"/>
          <w:szCs w:val="18"/>
        </w:rPr>
        <w:t xml:space="preserve"> </w:t>
      </w:r>
      <w:r w:rsidR="00533535">
        <w:rPr>
          <w:rFonts w:ascii="TimesNewRomanPSMT" w:hAnsi="TimesNewRomanPSMT"/>
          <w:sz w:val="18"/>
          <w:szCs w:val="18"/>
        </w:rPr>
        <w:t>“n</w:t>
      </w:r>
      <w:r w:rsidR="00884C2C">
        <w:rPr>
          <w:rFonts w:ascii="TimesNewRomanPSMT" w:hAnsi="TimesNewRomanPSMT"/>
          <w:sz w:val="18"/>
          <w:szCs w:val="18"/>
        </w:rPr>
        <w:t>an</w:t>
      </w:r>
      <w:r w:rsidR="00533535">
        <w:rPr>
          <w:rFonts w:ascii="TimesNewRomanPSMT" w:hAnsi="TimesNewRomanPSMT"/>
          <w:sz w:val="18"/>
          <w:szCs w:val="18"/>
        </w:rPr>
        <w:t>”</w:t>
      </w:r>
      <w:r w:rsidR="00884C2C">
        <w:rPr>
          <w:rFonts w:ascii="TimesNewRomanPSMT" w:hAnsi="TimesNewRomanPSMT"/>
          <w:sz w:val="18"/>
          <w:szCs w:val="18"/>
        </w:rPr>
        <w:t xml:space="preserve">. </w:t>
      </w:r>
      <w:proofErr w:type="gramStart"/>
      <w:r w:rsidR="00533535">
        <w:rPr>
          <w:rFonts w:ascii="TimesNewRomanPSMT" w:hAnsi="TimesNewRomanPSMT"/>
          <w:sz w:val="18"/>
          <w:szCs w:val="18"/>
        </w:rPr>
        <w:t xml:space="preserve">The </w:t>
      </w:r>
      <w:r w:rsidR="00A04E3D">
        <w:rPr>
          <w:rFonts w:ascii="TimesNewRomanPSMT" w:hAnsi="TimesNewRomanPSMT"/>
          <w:sz w:val="18"/>
          <w:szCs w:val="18"/>
        </w:rPr>
        <w:t xml:space="preserve">majority </w:t>
      </w:r>
      <w:r w:rsidR="00533535">
        <w:rPr>
          <w:rFonts w:ascii="TimesNewRomanPSMT" w:hAnsi="TimesNewRomanPSMT"/>
          <w:sz w:val="18"/>
          <w:szCs w:val="18"/>
        </w:rPr>
        <w:t>of</w:t>
      </w:r>
      <w:proofErr w:type="gramEnd"/>
      <w:r w:rsidR="00533535">
        <w:rPr>
          <w:rFonts w:ascii="TimesNewRomanPSMT" w:hAnsi="TimesNewRomanPSMT"/>
          <w:sz w:val="18"/>
          <w:szCs w:val="18"/>
        </w:rPr>
        <w:t xml:space="preserve"> the observations, around </w:t>
      </w:r>
      <w:r w:rsidR="00A04E3D">
        <w:rPr>
          <w:rFonts w:ascii="TimesNewRomanPSMT" w:hAnsi="TimesNewRomanPSMT"/>
          <w:sz w:val="18"/>
          <w:szCs w:val="18"/>
        </w:rPr>
        <w:t>44%</w:t>
      </w:r>
      <w:r w:rsidR="002E6299">
        <w:rPr>
          <w:rFonts w:ascii="TimesNewRomanPSMT" w:hAnsi="TimesNewRomanPSMT"/>
          <w:sz w:val="18"/>
          <w:szCs w:val="18"/>
        </w:rPr>
        <w:t xml:space="preserve"> </w:t>
      </w:r>
      <w:r w:rsidR="00533535">
        <w:rPr>
          <w:rFonts w:ascii="TimesNewRomanPSMT" w:hAnsi="TimesNewRomanPSMT"/>
          <w:sz w:val="18"/>
          <w:szCs w:val="18"/>
        </w:rPr>
        <w:t xml:space="preserve">have nan value. </w:t>
      </w:r>
      <w:r w:rsidR="002E6299">
        <w:rPr>
          <w:rFonts w:ascii="TimesNewRomanPSMT" w:hAnsi="TimesNewRomanPSMT"/>
          <w:sz w:val="18"/>
          <w:szCs w:val="18"/>
        </w:rPr>
        <w:t>Despite that, there seems to be a balance between the Male and Female class and displayed on the figure below</w:t>
      </w:r>
      <w:r w:rsidR="00533535">
        <w:rPr>
          <w:rFonts w:ascii="TimesNewRomanPSMT" w:hAnsi="TimesNewRomanPSMT"/>
          <w:sz w:val="18"/>
          <w:szCs w:val="18"/>
        </w:rPr>
        <w:t>, with a residual amount of people with “other”</w:t>
      </w:r>
      <w:r w:rsidR="002E6299">
        <w:rPr>
          <w:rFonts w:ascii="TimesNewRomanPSMT" w:hAnsi="TimesNewRomanPSMT"/>
          <w:sz w:val="18"/>
          <w:szCs w:val="18"/>
        </w:rPr>
        <w:t>.</w:t>
      </w:r>
    </w:p>
    <w:p w14:paraId="632706F6" w14:textId="77777777" w:rsidR="00E12DFB" w:rsidRDefault="00E12DFB" w:rsidP="00E12DFB">
      <w:pPr>
        <w:pStyle w:val="NormalWeb"/>
        <w:keepNext/>
        <w:jc w:val="center"/>
      </w:pPr>
      <w:r w:rsidRPr="00E12DFB">
        <w:rPr>
          <w:rFonts w:ascii="TimesNewRomanPSMT" w:hAnsi="TimesNewRomanPSMT"/>
          <w:noProof/>
          <w:sz w:val="18"/>
          <w:szCs w:val="18"/>
        </w:rPr>
        <w:drawing>
          <wp:inline distT="0" distB="0" distL="0" distR="0" wp14:anchorId="55079D3B" wp14:editId="330DE7B6">
            <wp:extent cx="3067878" cy="2107337"/>
            <wp:effectExtent l="0" t="0" r="5715" b="1270"/>
            <wp:docPr id="14342" name="Picture 6" descr="Chart, bar chart&#10;&#10;Description automatically generated">
              <a:extLst xmlns:a="http://schemas.openxmlformats.org/drawingml/2006/main">
                <a:ext uri="{FF2B5EF4-FFF2-40B4-BE49-F238E27FC236}">
                  <a16:creationId xmlns:a16="http://schemas.microsoft.com/office/drawing/2014/main" id="{4B6BC18A-315B-2E40-A474-7AD1ED3457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6" descr="Chart, bar chart&#10;&#10;Description automatically generated">
                      <a:extLst>
                        <a:ext uri="{FF2B5EF4-FFF2-40B4-BE49-F238E27FC236}">
                          <a16:creationId xmlns:a16="http://schemas.microsoft.com/office/drawing/2014/main" id="{4B6BC18A-315B-2E40-A474-7AD1ED3457D9}"/>
                        </a:ext>
                      </a:extLst>
                    </pic:cNvPr>
                    <pic:cNvPicPr>
                      <a:picLocks noChangeAspect="1" noChangeArrowheads="1"/>
                    </pic:cNvPicPr>
                  </pic:nvPicPr>
                  <pic:blipFill>
                    <a:blip r:embed="rId17">
                      <a:alphaModFix amt="82000"/>
                      <a:extLst>
                        <a:ext uri="{28A0092B-C50C-407E-A947-70E740481C1C}">
                          <a14:useLocalDpi xmlns:a14="http://schemas.microsoft.com/office/drawing/2010/main" val="0"/>
                        </a:ext>
                      </a:extLst>
                    </a:blip>
                    <a:srcRect/>
                    <a:stretch>
                      <a:fillRect/>
                    </a:stretch>
                  </pic:blipFill>
                  <pic:spPr bwMode="auto">
                    <a:xfrm>
                      <a:off x="0" y="0"/>
                      <a:ext cx="3133182" cy="2152195"/>
                    </a:xfrm>
                    <a:prstGeom prst="rect">
                      <a:avLst/>
                    </a:prstGeom>
                    <a:noFill/>
                  </pic:spPr>
                </pic:pic>
              </a:graphicData>
            </a:graphic>
          </wp:inline>
        </w:drawing>
      </w:r>
    </w:p>
    <w:p w14:paraId="2CE28A71" w14:textId="7CC86A42" w:rsidR="00E12DFB" w:rsidRPr="00E12DFB" w:rsidRDefault="00E12DFB" w:rsidP="00E12DFB">
      <w:pPr>
        <w:pStyle w:val="Caption"/>
        <w:jc w:val="center"/>
        <w:rPr>
          <w:rFonts w:ascii="TimesNewRomanPSMT" w:hAnsi="TimesNewRomanPSMT"/>
          <w:sz w:val="14"/>
          <w:szCs w:val="15"/>
        </w:rPr>
      </w:pPr>
      <w:r w:rsidRPr="00E12DFB">
        <w:rPr>
          <w:sz w:val="15"/>
          <w:szCs w:val="15"/>
        </w:rPr>
        <w:t xml:space="preserve">Figure </w:t>
      </w:r>
      <w:r w:rsidRPr="00E12DFB">
        <w:rPr>
          <w:sz w:val="15"/>
          <w:szCs w:val="15"/>
        </w:rPr>
        <w:fldChar w:fldCharType="begin"/>
      </w:r>
      <w:r w:rsidRPr="00E12DFB">
        <w:rPr>
          <w:sz w:val="15"/>
          <w:szCs w:val="15"/>
        </w:rPr>
        <w:instrText xml:space="preserve"> SEQ Figure \* ARABIC </w:instrText>
      </w:r>
      <w:r w:rsidRPr="00E12DFB">
        <w:rPr>
          <w:sz w:val="15"/>
          <w:szCs w:val="15"/>
        </w:rPr>
        <w:fldChar w:fldCharType="separate"/>
      </w:r>
      <w:r w:rsidR="00F93E7F">
        <w:rPr>
          <w:noProof/>
          <w:sz w:val="15"/>
          <w:szCs w:val="15"/>
        </w:rPr>
        <w:t>6</w:t>
      </w:r>
      <w:r w:rsidRPr="00E12DFB">
        <w:rPr>
          <w:sz w:val="15"/>
          <w:szCs w:val="15"/>
        </w:rPr>
        <w:fldChar w:fldCharType="end"/>
      </w:r>
      <w:r w:rsidRPr="00E12DFB">
        <w:rPr>
          <w:sz w:val="15"/>
          <w:szCs w:val="15"/>
        </w:rPr>
        <w:t xml:space="preserve"> - Class distribution of the Gender feature</w:t>
      </w:r>
    </w:p>
    <w:p w14:paraId="086BE46C" w14:textId="77777777" w:rsidR="00533535" w:rsidRDefault="00533535" w:rsidP="006410BD">
      <w:pPr>
        <w:pStyle w:val="NormalWeb"/>
        <w:jc w:val="both"/>
        <w:rPr>
          <w:rFonts w:ascii="TimesNewRomanPSMT" w:hAnsi="TimesNewRomanPSMT"/>
          <w:sz w:val="18"/>
          <w:szCs w:val="18"/>
        </w:rPr>
      </w:pPr>
      <w:r>
        <w:rPr>
          <w:rFonts w:ascii="TimesNewRomanPSMT" w:hAnsi="TimesNewRomanPSMT"/>
          <w:sz w:val="18"/>
          <w:szCs w:val="18"/>
        </w:rPr>
        <w:t xml:space="preserve">The dataset also contains 3 distinct variables with dates: the date of account creation, the date of first activity and the date of first booking. One of those dates is in Unix timestamp (the first activity), while the others are in date format. To the variable in UNIX timestamp, </w:t>
      </w:r>
      <w:r w:rsidR="00560E48">
        <w:rPr>
          <w:rFonts w:ascii="TimesNewRomanPSMT" w:hAnsi="TimesNewRomanPSMT"/>
          <w:sz w:val="18"/>
          <w:szCs w:val="18"/>
        </w:rPr>
        <w:t>it was applied conversion methods to</w:t>
      </w:r>
      <w:r>
        <w:rPr>
          <w:rFonts w:ascii="TimesNewRomanPSMT" w:hAnsi="TimesNewRomanPSMT"/>
          <w:sz w:val="18"/>
          <w:szCs w:val="18"/>
        </w:rPr>
        <w:t xml:space="preserve"> date-time in a new variable, as well it was made sure that the original variable</w:t>
      </w:r>
      <w:r w:rsidR="00560E48">
        <w:rPr>
          <w:rFonts w:ascii="TimesNewRomanPSMT" w:hAnsi="TimesNewRomanPSMT"/>
          <w:sz w:val="18"/>
          <w:szCs w:val="18"/>
        </w:rPr>
        <w:t xml:space="preserve"> </w:t>
      </w:r>
      <w:r>
        <w:rPr>
          <w:rFonts w:ascii="TimesNewRomanPSMT" w:hAnsi="TimesNewRomanPSMT"/>
          <w:sz w:val="18"/>
          <w:szCs w:val="18"/>
        </w:rPr>
        <w:t>was</w:t>
      </w:r>
      <w:r w:rsidR="00560E48">
        <w:rPr>
          <w:rFonts w:ascii="TimesNewRomanPSMT" w:hAnsi="TimesNewRomanPSMT"/>
          <w:sz w:val="18"/>
          <w:szCs w:val="18"/>
        </w:rPr>
        <w:t xml:space="preserve"> numeric</w:t>
      </w:r>
      <w:r w:rsidR="00DD4C37">
        <w:rPr>
          <w:rFonts w:ascii="TimesNewRomanPSMT" w:hAnsi="TimesNewRomanPSMT"/>
          <w:sz w:val="18"/>
          <w:szCs w:val="18"/>
        </w:rPr>
        <w:t xml:space="preserve">. </w:t>
      </w:r>
    </w:p>
    <w:p w14:paraId="145C217D" w14:textId="3FE33086" w:rsidR="00220CB6" w:rsidRDefault="00DD4C37" w:rsidP="006410BD">
      <w:pPr>
        <w:pStyle w:val="NormalWeb"/>
        <w:jc w:val="both"/>
        <w:rPr>
          <w:rFonts w:ascii="TimesNewRomanPSMT" w:hAnsi="TimesNewRomanPSMT"/>
          <w:sz w:val="18"/>
          <w:szCs w:val="18"/>
        </w:rPr>
      </w:pPr>
      <w:r>
        <w:rPr>
          <w:rFonts w:ascii="TimesNewRomanPSMT" w:hAnsi="TimesNewRomanPSMT"/>
          <w:sz w:val="18"/>
          <w:szCs w:val="18"/>
        </w:rPr>
        <w:t xml:space="preserve">Looking at the date </w:t>
      </w:r>
      <w:r w:rsidR="00747E3D">
        <w:rPr>
          <w:rFonts w:ascii="TimesNewRomanPSMT" w:hAnsi="TimesNewRomanPSMT"/>
          <w:sz w:val="18"/>
          <w:szCs w:val="18"/>
        </w:rPr>
        <w:t xml:space="preserve">account </w:t>
      </w:r>
      <w:r>
        <w:rPr>
          <w:rFonts w:ascii="TimesNewRomanPSMT" w:hAnsi="TimesNewRomanPSMT"/>
          <w:sz w:val="18"/>
          <w:szCs w:val="18"/>
        </w:rPr>
        <w:t xml:space="preserve">creation </w:t>
      </w:r>
      <w:r w:rsidR="00747E3D">
        <w:rPr>
          <w:rFonts w:ascii="TimesNewRomanPSMT" w:hAnsi="TimesNewRomanPSMT"/>
          <w:sz w:val="18"/>
          <w:szCs w:val="18"/>
        </w:rPr>
        <w:t>variable</w:t>
      </w:r>
      <w:r w:rsidR="00533535">
        <w:rPr>
          <w:rFonts w:ascii="TimesNewRomanPSMT" w:hAnsi="TimesNewRomanPSMT"/>
          <w:sz w:val="18"/>
          <w:szCs w:val="18"/>
        </w:rPr>
        <w:t xml:space="preserve"> on the chart</w:t>
      </w:r>
      <w:r w:rsidR="00747E3D">
        <w:rPr>
          <w:rFonts w:ascii="TimesNewRomanPSMT" w:hAnsi="TimesNewRomanPSMT"/>
          <w:sz w:val="18"/>
          <w:szCs w:val="18"/>
        </w:rPr>
        <w:t xml:space="preserve"> below</w:t>
      </w:r>
      <w:r w:rsidR="00533535">
        <w:rPr>
          <w:rFonts w:ascii="TimesNewRomanPSMT" w:hAnsi="TimesNewRomanPSMT"/>
          <w:sz w:val="18"/>
          <w:szCs w:val="18"/>
        </w:rPr>
        <w:t>, it</w:t>
      </w:r>
      <w:r w:rsidR="00747E3D">
        <w:rPr>
          <w:rFonts w:ascii="TimesNewRomanPSMT" w:hAnsi="TimesNewRomanPSMT"/>
          <w:sz w:val="18"/>
          <w:szCs w:val="18"/>
        </w:rPr>
        <w:t xml:space="preserve"> is displayed </w:t>
      </w:r>
      <w:r w:rsidR="00533535">
        <w:rPr>
          <w:rFonts w:ascii="TimesNewRomanPSMT" w:hAnsi="TimesNewRomanPSMT"/>
          <w:sz w:val="18"/>
          <w:szCs w:val="18"/>
        </w:rPr>
        <w:t>its</w:t>
      </w:r>
      <w:r w:rsidR="00747E3D">
        <w:rPr>
          <w:rFonts w:ascii="TimesNewRomanPSMT" w:hAnsi="TimesNewRomanPSMT"/>
          <w:sz w:val="18"/>
          <w:szCs w:val="18"/>
        </w:rPr>
        <w:t xml:space="preserve"> distribution of new accounts created</w:t>
      </w:r>
      <w:r w:rsidR="00533535">
        <w:rPr>
          <w:rFonts w:ascii="TimesNewRomanPSMT" w:hAnsi="TimesNewRomanPSMT"/>
          <w:sz w:val="18"/>
          <w:szCs w:val="18"/>
        </w:rPr>
        <w:t xml:space="preserve"> per day</w:t>
      </w:r>
      <w:r w:rsidR="00747E3D">
        <w:rPr>
          <w:rFonts w:ascii="TimesNewRomanPSMT" w:hAnsi="TimesNewRomanPSMT"/>
          <w:sz w:val="18"/>
          <w:szCs w:val="18"/>
        </w:rPr>
        <w:t xml:space="preserve">. </w:t>
      </w:r>
      <w:r w:rsidR="00371592">
        <w:rPr>
          <w:rFonts w:ascii="TimesNewRomanPSMT" w:hAnsi="TimesNewRomanPSMT"/>
          <w:sz w:val="18"/>
          <w:szCs w:val="18"/>
        </w:rPr>
        <w:t>By analyzing</w:t>
      </w:r>
      <w:r w:rsidR="009F0B47">
        <w:rPr>
          <w:rFonts w:ascii="TimesNewRomanPSMT" w:hAnsi="TimesNewRomanPSMT"/>
          <w:sz w:val="18"/>
          <w:szCs w:val="18"/>
        </w:rPr>
        <w:t xml:space="preserve"> it</w:t>
      </w:r>
      <w:r w:rsidR="00371592">
        <w:rPr>
          <w:rFonts w:ascii="TimesNewRomanPSMT" w:hAnsi="TimesNewRomanPSMT"/>
          <w:sz w:val="18"/>
          <w:szCs w:val="18"/>
        </w:rPr>
        <w:t xml:space="preserve">, one </w:t>
      </w:r>
      <w:r w:rsidR="009F0B47">
        <w:rPr>
          <w:rFonts w:ascii="TimesNewRomanPSMT" w:hAnsi="TimesNewRomanPSMT"/>
          <w:sz w:val="18"/>
          <w:szCs w:val="18"/>
        </w:rPr>
        <w:t xml:space="preserve">can </w:t>
      </w:r>
      <w:r w:rsidR="00371592">
        <w:rPr>
          <w:rFonts w:ascii="TimesNewRomanPSMT" w:hAnsi="TimesNewRomanPSMT"/>
          <w:sz w:val="18"/>
          <w:szCs w:val="18"/>
        </w:rPr>
        <w:t>conclude</w:t>
      </w:r>
      <w:r w:rsidR="009F0B47">
        <w:rPr>
          <w:rFonts w:ascii="TimesNewRomanPSMT" w:hAnsi="TimesNewRomanPSMT"/>
          <w:sz w:val="18"/>
          <w:szCs w:val="18"/>
        </w:rPr>
        <w:t xml:space="preserve"> that the number of new user accounts have constantly </w:t>
      </w:r>
      <w:r w:rsidR="00371592">
        <w:rPr>
          <w:rFonts w:ascii="TimesNewRomanPSMT" w:hAnsi="TimesNewRomanPSMT"/>
          <w:sz w:val="18"/>
          <w:szCs w:val="18"/>
        </w:rPr>
        <w:t xml:space="preserve">and significantly </w:t>
      </w:r>
      <w:r w:rsidR="009F0B47">
        <w:rPr>
          <w:rFonts w:ascii="TimesNewRomanPSMT" w:hAnsi="TimesNewRomanPSMT"/>
          <w:sz w:val="18"/>
          <w:szCs w:val="18"/>
        </w:rPr>
        <w:t>increased from 200</w:t>
      </w:r>
      <w:r w:rsidR="00371592">
        <w:rPr>
          <w:rFonts w:ascii="TimesNewRomanPSMT" w:hAnsi="TimesNewRomanPSMT"/>
          <w:sz w:val="18"/>
          <w:szCs w:val="18"/>
        </w:rPr>
        <w:t>9 until 2014.</w:t>
      </w:r>
    </w:p>
    <w:p w14:paraId="66E8DA2F" w14:textId="77777777" w:rsidR="00D51D0B" w:rsidRDefault="00D51D0B" w:rsidP="00D51D0B">
      <w:pPr>
        <w:pStyle w:val="NormalWeb"/>
        <w:keepNext/>
        <w:jc w:val="center"/>
      </w:pPr>
      <w:r w:rsidRPr="00D51D0B">
        <w:rPr>
          <w:rFonts w:ascii="TimesNewRomanPSMT" w:hAnsi="TimesNewRomanPSMT"/>
          <w:noProof/>
          <w:sz w:val="18"/>
          <w:szCs w:val="18"/>
        </w:rPr>
        <w:drawing>
          <wp:inline distT="0" distB="0" distL="0" distR="0" wp14:anchorId="2D3010DD" wp14:editId="377F0629">
            <wp:extent cx="3902765" cy="2527940"/>
            <wp:effectExtent l="0" t="0" r="0" b="0"/>
            <wp:docPr id="17414" name="Picture 6" descr="Chart, line chart, histogram&#10;&#10;Description automatically generated">
              <a:extLst xmlns:a="http://schemas.openxmlformats.org/drawingml/2006/main">
                <a:ext uri="{FF2B5EF4-FFF2-40B4-BE49-F238E27FC236}">
                  <a16:creationId xmlns:a16="http://schemas.microsoft.com/office/drawing/2014/main" id="{07F74D59-91C4-AC49-ACA5-1A8EBF997E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 name="Picture 6" descr="Chart, line chart, histogram&#10;&#10;Description automatically generated">
                      <a:extLst>
                        <a:ext uri="{FF2B5EF4-FFF2-40B4-BE49-F238E27FC236}">
                          <a16:creationId xmlns:a16="http://schemas.microsoft.com/office/drawing/2014/main" id="{07F74D59-91C4-AC49-ACA5-1A8EBF997ECD}"/>
                        </a:ext>
                      </a:extLst>
                    </pic:cNvPr>
                    <pic:cNvPicPr>
                      <a:picLocks noChangeAspect="1" noChangeArrowheads="1"/>
                    </pic:cNvPicPr>
                  </pic:nvPicPr>
                  <pic:blipFill>
                    <a:blip r:embed="rId18">
                      <a:alphaModFix amt="86000"/>
                      <a:extLst>
                        <a:ext uri="{28A0092B-C50C-407E-A947-70E740481C1C}">
                          <a14:useLocalDpi xmlns:a14="http://schemas.microsoft.com/office/drawing/2010/main" val="0"/>
                        </a:ext>
                      </a:extLst>
                    </a:blip>
                    <a:srcRect/>
                    <a:stretch>
                      <a:fillRect/>
                    </a:stretch>
                  </pic:blipFill>
                  <pic:spPr bwMode="auto">
                    <a:xfrm>
                      <a:off x="0" y="0"/>
                      <a:ext cx="3953461" cy="2560777"/>
                    </a:xfrm>
                    <a:prstGeom prst="rect">
                      <a:avLst/>
                    </a:prstGeom>
                    <a:noFill/>
                  </pic:spPr>
                </pic:pic>
              </a:graphicData>
            </a:graphic>
          </wp:inline>
        </w:drawing>
      </w:r>
    </w:p>
    <w:p w14:paraId="07976866" w14:textId="19660422" w:rsidR="00371592" w:rsidRPr="00D51D0B" w:rsidRDefault="00D51D0B" w:rsidP="00D51D0B">
      <w:pPr>
        <w:pStyle w:val="Caption"/>
        <w:jc w:val="center"/>
        <w:rPr>
          <w:rFonts w:ascii="TimesNewRomanPSMT" w:hAnsi="TimesNewRomanPSMT"/>
          <w:sz w:val="14"/>
          <w:szCs w:val="15"/>
        </w:rPr>
      </w:pPr>
      <w:r w:rsidRPr="00D51D0B">
        <w:rPr>
          <w:sz w:val="15"/>
          <w:szCs w:val="15"/>
        </w:rPr>
        <w:t xml:space="preserve">Figure </w:t>
      </w:r>
      <w:r w:rsidRPr="00D51D0B">
        <w:rPr>
          <w:sz w:val="15"/>
          <w:szCs w:val="15"/>
        </w:rPr>
        <w:fldChar w:fldCharType="begin"/>
      </w:r>
      <w:r w:rsidRPr="00D51D0B">
        <w:rPr>
          <w:sz w:val="15"/>
          <w:szCs w:val="15"/>
        </w:rPr>
        <w:instrText xml:space="preserve"> SEQ Figure \* ARABIC </w:instrText>
      </w:r>
      <w:r w:rsidRPr="00D51D0B">
        <w:rPr>
          <w:sz w:val="15"/>
          <w:szCs w:val="15"/>
        </w:rPr>
        <w:fldChar w:fldCharType="separate"/>
      </w:r>
      <w:r w:rsidR="00F93E7F">
        <w:rPr>
          <w:noProof/>
          <w:sz w:val="15"/>
          <w:szCs w:val="15"/>
        </w:rPr>
        <w:t>7</w:t>
      </w:r>
      <w:r w:rsidRPr="00D51D0B">
        <w:rPr>
          <w:sz w:val="15"/>
          <w:szCs w:val="15"/>
        </w:rPr>
        <w:fldChar w:fldCharType="end"/>
      </w:r>
      <w:r w:rsidRPr="00D51D0B">
        <w:rPr>
          <w:sz w:val="15"/>
          <w:szCs w:val="15"/>
        </w:rPr>
        <w:t xml:space="preserve"> - Distribution of user account creation by year</w:t>
      </w:r>
    </w:p>
    <w:p w14:paraId="0AC8D617" w14:textId="77777777" w:rsidR="00533535" w:rsidRDefault="00533535" w:rsidP="00E87CFD">
      <w:pPr>
        <w:pStyle w:val="NormalWeb"/>
        <w:rPr>
          <w:rFonts w:ascii="TimesNewRomanPSMT" w:hAnsi="TimesNewRomanPSMT"/>
          <w:sz w:val="18"/>
          <w:szCs w:val="18"/>
        </w:rPr>
      </w:pPr>
    </w:p>
    <w:p w14:paraId="0FA5C3B3" w14:textId="0DA6DEBA" w:rsidR="00F24E4D" w:rsidRDefault="00F24E4D" w:rsidP="0036686C">
      <w:pPr>
        <w:pStyle w:val="NormalWeb"/>
        <w:numPr>
          <w:ilvl w:val="0"/>
          <w:numId w:val="15"/>
        </w:numPr>
      </w:pPr>
      <w:r w:rsidRPr="00533535">
        <w:rPr>
          <w:rFonts w:ascii="TimesNewRomanPS" w:hAnsi="TimesNewRomanPS"/>
          <w:b/>
        </w:rPr>
        <w:lastRenderedPageBreak/>
        <w:t>Feature Engineering</w:t>
      </w:r>
    </w:p>
    <w:p w14:paraId="093ACE0A" w14:textId="54C4E9DB" w:rsidR="00F24E4D" w:rsidRPr="00F24E4D" w:rsidRDefault="00F24E4D" w:rsidP="00E87CFD">
      <w:pPr>
        <w:pStyle w:val="NormalWeb"/>
        <w:rPr>
          <w:b/>
          <w:bCs/>
        </w:rPr>
      </w:pPr>
      <w:r w:rsidRPr="00F24E4D">
        <w:rPr>
          <w:rFonts w:ascii="TimesNewRomanPSMT" w:hAnsi="TimesNewRomanPSMT"/>
          <w:b/>
          <w:bCs/>
          <w:sz w:val="18"/>
          <w:szCs w:val="18"/>
        </w:rPr>
        <w:t>Less frequent classes aggregation</w:t>
      </w:r>
    </w:p>
    <w:p w14:paraId="2BA66A95" w14:textId="1BA7CE65" w:rsidR="00194C0C" w:rsidRDefault="00F24E4D" w:rsidP="009C7B1E">
      <w:pPr>
        <w:pStyle w:val="NormalWeb"/>
        <w:jc w:val="both"/>
        <w:rPr>
          <w:rFonts w:ascii="TimesNewRomanPSMT" w:hAnsi="TimesNewRomanPSMT"/>
          <w:sz w:val="18"/>
          <w:szCs w:val="18"/>
        </w:rPr>
      </w:pPr>
      <w:r>
        <w:rPr>
          <w:rFonts w:ascii="TimesNewRomanPSMT" w:hAnsi="TimesNewRomanPSMT"/>
          <w:sz w:val="18"/>
          <w:szCs w:val="18"/>
        </w:rPr>
        <w:t>T</w:t>
      </w:r>
      <w:r w:rsidR="00194C0C">
        <w:rPr>
          <w:rFonts w:ascii="TimesNewRomanPSMT" w:hAnsi="TimesNewRomanPSMT"/>
          <w:sz w:val="18"/>
          <w:szCs w:val="18"/>
        </w:rPr>
        <w:t xml:space="preserve">here were several </w:t>
      </w:r>
      <w:r w:rsidR="00461BB4">
        <w:rPr>
          <w:rFonts w:ascii="TimesNewRomanPSMT" w:hAnsi="TimesNewRomanPSMT"/>
          <w:sz w:val="18"/>
          <w:szCs w:val="18"/>
        </w:rPr>
        <w:t>categorical variables with a long tail of observation</w:t>
      </w:r>
      <w:r w:rsidR="00533535">
        <w:rPr>
          <w:rFonts w:ascii="TimesNewRomanPSMT" w:hAnsi="TimesNewRomanPSMT"/>
          <w:sz w:val="18"/>
          <w:szCs w:val="18"/>
        </w:rPr>
        <w:t>s</w:t>
      </w:r>
      <w:r w:rsidR="00461BB4">
        <w:rPr>
          <w:rFonts w:ascii="TimesNewRomanPSMT" w:hAnsi="TimesNewRomanPSMT"/>
          <w:sz w:val="18"/>
          <w:szCs w:val="18"/>
        </w:rPr>
        <w:t xml:space="preserve"> in some classes. This </w:t>
      </w:r>
      <w:r w:rsidR="004457E5">
        <w:rPr>
          <w:rFonts w:ascii="TimesNewRomanPSMT" w:hAnsi="TimesNewRomanPSMT"/>
          <w:sz w:val="18"/>
          <w:szCs w:val="18"/>
        </w:rPr>
        <w:t xml:space="preserve">might be quite impactful when modelling and predicting the </w:t>
      </w:r>
      <w:r w:rsidR="00A7470F">
        <w:rPr>
          <w:rFonts w:ascii="TimesNewRomanPSMT" w:hAnsi="TimesNewRomanPSMT"/>
          <w:sz w:val="18"/>
          <w:szCs w:val="18"/>
        </w:rPr>
        <w:t xml:space="preserve">country of destination since categorical variables need to be converted into numerical ones </w:t>
      </w:r>
      <w:r w:rsidR="00533535">
        <w:rPr>
          <w:rFonts w:ascii="TimesNewRomanPSMT" w:hAnsi="TimesNewRomanPSMT"/>
          <w:sz w:val="18"/>
          <w:szCs w:val="18"/>
        </w:rPr>
        <w:t>by using</w:t>
      </w:r>
      <w:r w:rsidR="00A7470F">
        <w:rPr>
          <w:rFonts w:ascii="TimesNewRomanPSMT" w:hAnsi="TimesNewRomanPSMT"/>
          <w:sz w:val="18"/>
          <w:szCs w:val="18"/>
        </w:rPr>
        <w:t xml:space="preserve"> encoding </w:t>
      </w:r>
      <w:r w:rsidR="00533535">
        <w:rPr>
          <w:rFonts w:ascii="TimesNewRomanPSMT" w:hAnsi="TimesNewRomanPSMT"/>
          <w:sz w:val="18"/>
          <w:szCs w:val="18"/>
        </w:rPr>
        <w:t xml:space="preserve">techniques, since </w:t>
      </w:r>
      <w:r w:rsidR="002F7136">
        <w:rPr>
          <w:rFonts w:ascii="TimesNewRomanPSMT" w:hAnsi="TimesNewRomanPSMT"/>
          <w:sz w:val="18"/>
          <w:szCs w:val="18"/>
        </w:rPr>
        <w:t>most of</w:t>
      </w:r>
      <w:r w:rsidR="00533535">
        <w:rPr>
          <w:rFonts w:ascii="TimesNewRomanPSMT" w:hAnsi="TimesNewRomanPSMT"/>
          <w:sz w:val="18"/>
          <w:szCs w:val="18"/>
        </w:rPr>
        <w:t xml:space="preserve"> the models only deal well with numerical data type</w:t>
      </w:r>
      <w:r w:rsidR="00A7470F">
        <w:rPr>
          <w:rFonts w:ascii="TimesNewRomanPSMT" w:hAnsi="TimesNewRomanPSMT"/>
          <w:sz w:val="18"/>
          <w:szCs w:val="18"/>
        </w:rPr>
        <w:t xml:space="preserve">. </w:t>
      </w:r>
      <w:r w:rsidR="00533535">
        <w:rPr>
          <w:rFonts w:ascii="TimesNewRomanPSMT" w:hAnsi="TimesNewRomanPSMT"/>
          <w:sz w:val="18"/>
          <w:szCs w:val="18"/>
        </w:rPr>
        <w:t xml:space="preserve">If this long tail classes were converted into dummy variables using One-Hot encoding, for example, the number of </w:t>
      </w:r>
      <w:r w:rsidR="002F7136">
        <w:rPr>
          <w:rFonts w:ascii="TimesNewRomanPSMT" w:hAnsi="TimesNewRomanPSMT"/>
          <w:sz w:val="18"/>
          <w:szCs w:val="18"/>
        </w:rPr>
        <w:t>variables</w:t>
      </w:r>
      <w:r w:rsidR="00533535">
        <w:rPr>
          <w:rFonts w:ascii="TimesNewRomanPSMT" w:hAnsi="TimesNewRomanPSMT"/>
          <w:sz w:val="18"/>
          <w:szCs w:val="18"/>
        </w:rPr>
        <w:t xml:space="preserve"> </w:t>
      </w:r>
      <w:r w:rsidR="002F7136">
        <w:rPr>
          <w:rFonts w:ascii="TimesNewRomanPSMT" w:hAnsi="TimesNewRomanPSMT"/>
          <w:sz w:val="18"/>
          <w:szCs w:val="18"/>
        </w:rPr>
        <w:t>w</w:t>
      </w:r>
      <w:r w:rsidR="00533535">
        <w:rPr>
          <w:rFonts w:ascii="TimesNewRomanPSMT" w:hAnsi="TimesNewRomanPSMT"/>
          <w:sz w:val="18"/>
          <w:szCs w:val="18"/>
        </w:rPr>
        <w:t xml:space="preserve">ould increase a </w:t>
      </w:r>
      <w:r w:rsidR="002F7136">
        <w:rPr>
          <w:rFonts w:ascii="TimesNewRomanPSMT" w:hAnsi="TimesNewRomanPSMT"/>
          <w:sz w:val="18"/>
          <w:szCs w:val="18"/>
        </w:rPr>
        <w:t>considerably</w:t>
      </w:r>
      <w:r w:rsidR="00533535">
        <w:rPr>
          <w:rFonts w:ascii="TimesNewRomanPSMT" w:hAnsi="TimesNewRomanPSMT"/>
          <w:sz w:val="18"/>
          <w:szCs w:val="18"/>
        </w:rPr>
        <w:t xml:space="preserve"> and</w:t>
      </w:r>
      <w:r w:rsidR="002F7136">
        <w:rPr>
          <w:rFonts w:ascii="TimesNewRomanPSMT" w:hAnsi="TimesNewRomanPSMT"/>
          <w:sz w:val="18"/>
          <w:szCs w:val="18"/>
        </w:rPr>
        <w:t xml:space="preserve"> the dataset would</w:t>
      </w:r>
      <w:r w:rsidR="00533535">
        <w:rPr>
          <w:rFonts w:ascii="TimesNewRomanPSMT" w:hAnsi="TimesNewRomanPSMT"/>
          <w:sz w:val="18"/>
          <w:szCs w:val="18"/>
        </w:rPr>
        <w:t xml:space="preserve"> be really scattered.  </w:t>
      </w:r>
      <w:r w:rsidR="00A7470F">
        <w:rPr>
          <w:rFonts w:ascii="TimesNewRomanPSMT" w:hAnsi="TimesNewRomanPSMT"/>
          <w:sz w:val="18"/>
          <w:szCs w:val="18"/>
        </w:rPr>
        <w:t>Therefore</w:t>
      </w:r>
      <w:r w:rsidR="00923843">
        <w:rPr>
          <w:rFonts w:ascii="TimesNewRomanPSMT" w:hAnsi="TimesNewRomanPSMT"/>
          <w:sz w:val="18"/>
          <w:szCs w:val="18"/>
        </w:rPr>
        <w:t xml:space="preserve">, classes with a frequency lower than a </w:t>
      </w:r>
      <w:r w:rsidR="00DF1A98">
        <w:rPr>
          <w:rFonts w:ascii="TimesNewRomanPSMT" w:hAnsi="TimesNewRomanPSMT"/>
          <w:sz w:val="18"/>
          <w:szCs w:val="18"/>
        </w:rPr>
        <w:t>threshold</w:t>
      </w:r>
      <w:r w:rsidR="002F7136">
        <w:rPr>
          <w:rFonts w:ascii="TimesNewRomanPSMT" w:hAnsi="TimesNewRomanPSMT"/>
          <w:sz w:val="18"/>
          <w:szCs w:val="18"/>
        </w:rPr>
        <w:t xml:space="preserve"> of 200 </w:t>
      </w:r>
      <w:r w:rsidR="00923843">
        <w:rPr>
          <w:rFonts w:ascii="TimesNewRomanPSMT" w:hAnsi="TimesNewRomanPSMT"/>
          <w:sz w:val="18"/>
          <w:szCs w:val="18"/>
        </w:rPr>
        <w:t>were grouped into “other” class</w:t>
      </w:r>
      <w:r w:rsidR="00DF1A98">
        <w:rPr>
          <w:rFonts w:ascii="TimesNewRomanPSMT" w:hAnsi="TimesNewRomanPSMT"/>
          <w:sz w:val="18"/>
          <w:szCs w:val="18"/>
        </w:rPr>
        <w:t xml:space="preserve">, as it can be seen on </w:t>
      </w:r>
      <w:r w:rsidR="008A462C">
        <w:rPr>
          <w:rFonts w:ascii="TimesNewRomanPSMT" w:hAnsi="TimesNewRomanPSMT"/>
          <w:sz w:val="18"/>
          <w:szCs w:val="18"/>
        </w:rPr>
        <w:t>the language variable</w:t>
      </w:r>
      <w:r w:rsidR="00890D5D">
        <w:rPr>
          <w:rFonts w:ascii="TimesNewRomanPSMT" w:hAnsi="TimesNewRomanPSMT"/>
          <w:sz w:val="18"/>
          <w:szCs w:val="18"/>
        </w:rPr>
        <w:t xml:space="preserve"> in the figure</w:t>
      </w:r>
      <w:r w:rsidR="005B1761" w:rsidRPr="005B1761">
        <w:rPr>
          <w:rFonts w:ascii="TimesNewRomanPSMT" w:hAnsi="TimesNewRomanPSMT"/>
          <w:sz w:val="18"/>
          <w:szCs w:val="18"/>
        </w:rPr>
        <w:t xml:space="preserve"> </w:t>
      </w:r>
      <w:r w:rsidR="00890D5D">
        <w:rPr>
          <w:rFonts w:ascii="TimesNewRomanPSMT" w:hAnsi="TimesNewRomanPSMT"/>
          <w:sz w:val="18"/>
          <w:szCs w:val="18"/>
        </w:rPr>
        <w:t>bellow that before had 25 distinct classes and after</w:t>
      </w:r>
      <w:r w:rsidR="002F7136">
        <w:rPr>
          <w:rFonts w:ascii="TimesNewRomanPSMT" w:hAnsi="TimesNewRomanPSMT"/>
          <w:sz w:val="18"/>
          <w:szCs w:val="18"/>
        </w:rPr>
        <w:t xml:space="preserve"> this data treatment</w:t>
      </w:r>
      <w:r w:rsidR="00890D5D">
        <w:rPr>
          <w:rFonts w:ascii="TimesNewRomanPSMT" w:hAnsi="TimesNewRomanPSMT"/>
          <w:sz w:val="18"/>
          <w:szCs w:val="18"/>
        </w:rPr>
        <w:t xml:space="preserve"> just 11.</w:t>
      </w:r>
    </w:p>
    <w:p w14:paraId="5B9477A2" w14:textId="77777777" w:rsidR="001B1C0C" w:rsidRDefault="00A4494C" w:rsidP="001B1C0C">
      <w:pPr>
        <w:pStyle w:val="NormalWeb"/>
        <w:keepNext/>
        <w:jc w:val="center"/>
      </w:pPr>
      <w:r>
        <w:rPr>
          <w:rFonts w:ascii="TimesNewRomanPSMT" w:hAnsi="TimesNewRomanPSMT"/>
          <w:noProof/>
          <w:sz w:val="18"/>
          <w:szCs w:val="18"/>
        </w:rPr>
        <w:drawing>
          <wp:inline distT="0" distB="0" distL="0" distR="0" wp14:anchorId="3EA1C79C" wp14:editId="1F1C32F4">
            <wp:extent cx="3768426" cy="2675255"/>
            <wp:effectExtent l="0" t="0" r="3810" b="4445"/>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rotWithShape="1">
                    <a:blip r:embed="rId19">
                      <a:extLst>
                        <a:ext uri="{28A0092B-C50C-407E-A947-70E740481C1C}">
                          <a14:useLocalDpi xmlns:a14="http://schemas.microsoft.com/office/drawing/2010/main" val="0"/>
                        </a:ext>
                      </a:extLst>
                    </a:blip>
                    <a:srcRect l="1592"/>
                    <a:stretch/>
                  </pic:blipFill>
                  <pic:spPr bwMode="auto">
                    <a:xfrm>
                      <a:off x="0" y="0"/>
                      <a:ext cx="3790565" cy="2690972"/>
                    </a:xfrm>
                    <a:prstGeom prst="rect">
                      <a:avLst/>
                    </a:prstGeom>
                    <a:ln>
                      <a:noFill/>
                    </a:ln>
                    <a:extLst>
                      <a:ext uri="{53640926-AAD7-44D8-BBD7-CCE9431645EC}">
                        <a14:shadowObscured xmlns:a14="http://schemas.microsoft.com/office/drawing/2010/main"/>
                      </a:ext>
                    </a:extLst>
                  </pic:spPr>
                </pic:pic>
              </a:graphicData>
            </a:graphic>
          </wp:inline>
        </w:drawing>
      </w:r>
    </w:p>
    <w:p w14:paraId="67956EA2" w14:textId="57748BA8" w:rsidR="00194C0C" w:rsidRPr="001B1C0C" w:rsidRDefault="001B1C0C" w:rsidP="001B1C0C">
      <w:pPr>
        <w:pStyle w:val="Caption"/>
        <w:jc w:val="center"/>
        <w:rPr>
          <w:rFonts w:ascii="TimesNewRomanPSMT" w:hAnsi="TimesNewRomanPSMT"/>
          <w:sz w:val="14"/>
          <w:szCs w:val="15"/>
        </w:rPr>
      </w:pPr>
      <w:r w:rsidRPr="001B1C0C">
        <w:rPr>
          <w:sz w:val="15"/>
          <w:szCs w:val="15"/>
        </w:rPr>
        <w:t xml:space="preserve">Figure </w:t>
      </w:r>
      <w:r w:rsidRPr="001B1C0C">
        <w:rPr>
          <w:sz w:val="15"/>
          <w:szCs w:val="15"/>
        </w:rPr>
        <w:fldChar w:fldCharType="begin"/>
      </w:r>
      <w:r w:rsidRPr="001B1C0C">
        <w:rPr>
          <w:sz w:val="15"/>
          <w:szCs w:val="15"/>
        </w:rPr>
        <w:instrText xml:space="preserve"> SEQ Figure \* ARABIC </w:instrText>
      </w:r>
      <w:r w:rsidRPr="001B1C0C">
        <w:rPr>
          <w:sz w:val="15"/>
          <w:szCs w:val="15"/>
        </w:rPr>
        <w:fldChar w:fldCharType="separate"/>
      </w:r>
      <w:r w:rsidR="00F93E7F">
        <w:rPr>
          <w:noProof/>
          <w:sz w:val="15"/>
          <w:szCs w:val="15"/>
        </w:rPr>
        <w:t>8</w:t>
      </w:r>
      <w:r w:rsidRPr="001B1C0C">
        <w:rPr>
          <w:sz w:val="15"/>
          <w:szCs w:val="15"/>
        </w:rPr>
        <w:fldChar w:fldCharType="end"/>
      </w:r>
      <w:r w:rsidRPr="001B1C0C">
        <w:rPr>
          <w:sz w:val="15"/>
          <w:szCs w:val="15"/>
        </w:rPr>
        <w:t xml:space="preserve"> - Group less frequent classes into "other" in Language feature</w:t>
      </w:r>
    </w:p>
    <w:p w14:paraId="79D32967" w14:textId="4043C17B" w:rsidR="002F7136" w:rsidRDefault="002F7136" w:rsidP="009C7B1E">
      <w:pPr>
        <w:pStyle w:val="NormalWeb"/>
        <w:jc w:val="both"/>
        <w:rPr>
          <w:rFonts w:ascii="TimesNewRomanPSMT" w:hAnsi="TimesNewRomanPSMT"/>
          <w:sz w:val="18"/>
          <w:szCs w:val="18"/>
        </w:rPr>
      </w:pPr>
      <w:r>
        <w:rPr>
          <w:rFonts w:ascii="TimesNewRomanPSMT" w:hAnsi="TimesNewRomanPSMT"/>
          <w:sz w:val="18"/>
          <w:szCs w:val="18"/>
        </w:rPr>
        <w:t xml:space="preserve">It is possible to see that the most </w:t>
      </w:r>
      <w:r>
        <w:rPr>
          <w:rFonts w:ascii="TimesNewRomanPSMT" w:hAnsi="TimesNewRomanPSMT"/>
          <w:sz w:val="18"/>
          <w:szCs w:val="18"/>
        </w:rPr>
        <w:t xml:space="preserve">frequent language used on the app is the English accounting for more than 96% of the users on the training set. </w:t>
      </w:r>
    </w:p>
    <w:tbl>
      <w:tblPr>
        <w:tblStyle w:val="TableGrid"/>
        <w:tblW w:w="0" w:type="auto"/>
        <w:tblLook w:val="04A0" w:firstRow="1" w:lastRow="0" w:firstColumn="1" w:lastColumn="0" w:noHBand="0" w:noVBand="1"/>
      </w:tblPr>
      <w:tblGrid>
        <w:gridCol w:w="2264"/>
        <w:gridCol w:w="2265"/>
        <w:gridCol w:w="2265"/>
      </w:tblGrid>
      <w:tr w:rsidR="002F7136" w:rsidRPr="002F7136" w14:paraId="6773FE2C" w14:textId="77777777" w:rsidTr="002F7136">
        <w:tc>
          <w:tcPr>
            <w:tcW w:w="2264" w:type="dxa"/>
          </w:tcPr>
          <w:p w14:paraId="4A0C8D3D" w14:textId="4D428733" w:rsidR="002F7136" w:rsidRPr="002F7136" w:rsidRDefault="002F7136" w:rsidP="002F7136">
            <w:pPr>
              <w:pStyle w:val="NormalWeb"/>
              <w:rPr>
                <w:rFonts w:ascii="TimesNewRomanPSMT" w:hAnsi="TimesNewRomanPSMT"/>
                <w:b/>
                <w:bCs/>
                <w:sz w:val="18"/>
                <w:szCs w:val="18"/>
              </w:rPr>
            </w:pPr>
            <w:r w:rsidRPr="002F7136">
              <w:rPr>
                <w:rFonts w:ascii="TimesNewRomanPSMT" w:hAnsi="TimesNewRomanPSMT"/>
                <w:b/>
                <w:bCs/>
                <w:sz w:val="18"/>
                <w:szCs w:val="18"/>
              </w:rPr>
              <w:t>Categorical variable</w:t>
            </w:r>
          </w:p>
        </w:tc>
        <w:tc>
          <w:tcPr>
            <w:tcW w:w="2265" w:type="dxa"/>
          </w:tcPr>
          <w:p w14:paraId="5E933F04" w14:textId="7A0261CF" w:rsidR="002F7136" w:rsidRPr="002F7136" w:rsidRDefault="002F7136" w:rsidP="002F7136">
            <w:pPr>
              <w:pStyle w:val="NormalWeb"/>
              <w:rPr>
                <w:rFonts w:ascii="TimesNewRomanPSMT" w:hAnsi="TimesNewRomanPSMT"/>
                <w:b/>
                <w:bCs/>
                <w:sz w:val="18"/>
                <w:szCs w:val="18"/>
              </w:rPr>
            </w:pPr>
            <w:r w:rsidRPr="002F7136">
              <w:rPr>
                <w:rFonts w:ascii="TimesNewRomanPSMT" w:hAnsi="TimesNewRomanPSMT"/>
                <w:b/>
                <w:bCs/>
                <w:sz w:val="18"/>
                <w:szCs w:val="18"/>
              </w:rPr>
              <w:t>Number of classes before</w:t>
            </w:r>
          </w:p>
        </w:tc>
        <w:tc>
          <w:tcPr>
            <w:tcW w:w="2265" w:type="dxa"/>
          </w:tcPr>
          <w:p w14:paraId="51E55ED5" w14:textId="1AD3658A" w:rsidR="002F7136" w:rsidRPr="002F7136" w:rsidRDefault="002F7136" w:rsidP="002F7136">
            <w:pPr>
              <w:pStyle w:val="NormalWeb"/>
              <w:rPr>
                <w:rFonts w:ascii="TimesNewRomanPSMT" w:hAnsi="TimesNewRomanPSMT"/>
                <w:b/>
                <w:bCs/>
                <w:sz w:val="18"/>
                <w:szCs w:val="18"/>
              </w:rPr>
            </w:pPr>
            <w:r w:rsidRPr="002F7136">
              <w:rPr>
                <w:rFonts w:ascii="TimesNewRomanPSMT" w:hAnsi="TimesNewRomanPSMT"/>
                <w:b/>
                <w:bCs/>
                <w:sz w:val="18"/>
                <w:szCs w:val="18"/>
              </w:rPr>
              <w:t>Number of classes after</w:t>
            </w:r>
          </w:p>
        </w:tc>
      </w:tr>
      <w:tr w:rsidR="002F7136" w14:paraId="098FB7C7" w14:textId="77777777" w:rsidTr="002F7136">
        <w:tc>
          <w:tcPr>
            <w:tcW w:w="2264" w:type="dxa"/>
          </w:tcPr>
          <w:p w14:paraId="67EAD44B" w14:textId="7B69DC91" w:rsidR="002F7136" w:rsidRDefault="002F7136" w:rsidP="002F7136">
            <w:pPr>
              <w:pStyle w:val="NormalWeb"/>
              <w:rPr>
                <w:rFonts w:ascii="TimesNewRomanPSMT" w:hAnsi="TimesNewRomanPSMT"/>
                <w:sz w:val="18"/>
                <w:szCs w:val="18"/>
              </w:rPr>
            </w:pPr>
            <w:r>
              <w:rPr>
                <w:rFonts w:ascii="TimesNewRomanPSMT" w:hAnsi="TimesNewRomanPSMT"/>
                <w:sz w:val="18"/>
                <w:szCs w:val="18"/>
              </w:rPr>
              <w:t>language</w:t>
            </w:r>
          </w:p>
        </w:tc>
        <w:tc>
          <w:tcPr>
            <w:tcW w:w="2265" w:type="dxa"/>
          </w:tcPr>
          <w:p w14:paraId="36DF3A2E" w14:textId="6529B36B" w:rsidR="002F7136" w:rsidRPr="0048784A" w:rsidRDefault="002F7136" w:rsidP="002F7136">
            <w:pPr>
              <w:pStyle w:val="NormalWeb"/>
              <w:rPr>
                <w:rFonts w:ascii="TimesNewRomanPSMT" w:hAnsi="TimesNewRomanPSMT"/>
                <w:sz w:val="16"/>
                <w:szCs w:val="16"/>
              </w:rPr>
            </w:pPr>
            <w:r w:rsidRPr="0048784A">
              <w:rPr>
                <w:rFonts w:ascii="TimesNewRomanPSMT" w:hAnsi="TimesNewRomanPSMT"/>
                <w:sz w:val="16"/>
                <w:szCs w:val="16"/>
              </w:rPr>
              <w:t>25</w:t>
            </w:r>
          </w:p>
        </w:tc>
        <w:tc>
          <w:tcPr>
            <w:tcW w:w="2265" w:type="dxa"/>
          </w:tcPr>
          <w:p w14:paraId="2CC7D6FF" w14:textId="02DA3400" w:rsidR="002F7136" w:rsidRPr="0048784A" w:rsidRDefault="002F7136" w:rsidP="002F7136">
            <w:pPr>
              <w:pStyle w:val="NormalWeb"/>
              <w:rPr>
                <w:rFonts w:ascii="TimesNewRomanPSMT" w:hAnsi="TimesNewRomanPSMT"/>
                <w:sz w:val="16"/>
                <w:szCs w:val="16"/>
              </w:rPr>
            </w:pPr>
            <w:r w:rsidRPr="0048784A">
              <w:rPr>
                <w:rFonts w:ascii="TimesNewRomanPSMT" w:hAnsi="TimesNewRomanPSMT"/>
                <w:sz w:val="16"/>
                <w:szCs w:val="16"/>
              </w:rPr>
              <w:t>11</w:t>
            </w:r>
          </w:p>
        </w:tc>
      </w:tr>
      <w:tr w:rsidR="002F7136" w14:paraId="6EB00D91" w14:textId="77777777" w:rsidTr="002F7136">
        <w:tc>
          <w:tcPr>
            <w:tcW w:w="2264" w:type="dxa"/>
          </w:tcPr>
          <w:p w14:paraId="6989F72D" w14:textId="743A3486" w:rsidR="002F7136" w:rsidRDefault="002F7136" w:rsidP="002F7136">
            <w:pPr>
              <w:pStyle w:val="NormalWeb"/>
              <w:rPr>
                <w:rFonts w:ascii="TimesNewRomanPSMT" w:hAnsi="TimesNewRomanPSMT"/>
                <w:sz w:val="18"/>
                <w:szCs w:val="18"/>
              </w:rPr>
            </w:pPr>
            <w:proofErr w:type="spellStart"/>
            <w:r w:rsidRPr="002F7136">
              <w:rPr>
                <w:rFonts w:ascii="TimesNewRomanPSMT" w:hAnsi="TimesNewRomanPSMT"/>
                <w:sz w:val="18"/>
                <w:szCs w:val="18"/>
              </w:rPr>
              <w:t>affiliate_channel</w:t>
            </w:r>
            <w:proofErr w:type="spellEnd"/>
          </w:p>
        </w:tc>
        <w:tc>
          <w:tcPr>
            <w:tcW w:w="2265" w:type="dxa"/>
          </w:tcPr>
          <w:p w14:paraId="6CDC67CA" w14:textId="273FA083" w:rsidR="002F7136" w:rsidRPr="0048784A" w:rsidRDefault="002F7136" w:rsidP="002F7136">
            <w:pPr>
              <w:pStyle w:val="NormalWeb"/>
              <w:rPr>
                <w:rFonts w:ascii="TimesNewRomanPSMT" w:hAnsi="TimesNewRomanPSMT"/>
                <w:sz w:val="16"/>
                <w:szCs w:val="16"/>
              </w:rPr>
            </w:pPr>
            <w:r w:rsidRPr="0048784A">
              <w:rPr>
                <w:rFonts w:ascii="TimesNewRomanPSMT" w:hAnsi="TimesNewRomanPSMT"/>
                <w:sz w:val="16"/>
                <w:szCs w:val="16"/>
              </w:rPr>
              <w:t>7</w:t>
            </w:r>
          </w:p>
        </w:tc>
        <w:tc>
          <w:tcPr>
            <w:tcW w:w="2265" w:type="dxa"/>
          </w:tcPr>
          <w:p w14:paraId="5E86A68B" w14:textId="4EFD828D" w:rsidR="002F7136" w:rsidRPr="0048784A" w:rsidRDefault="002F7136" w:rsidP="002F7136">
            <w:pPr>
              <w:pStyle w:val="NormalWeb"/>
              <w:rPr>
                <w:rFonts w:ascii="TimesNewRomanPSMT" w:hAnsi="TimesNewRomanPSMT"/>
                <w:sz w:val="16"/>
                <w:szCs w:val="16"/>
              </w:rPr>
            </w:pPr>
            <w:r w:rsidRPr="0048784A">
              <w:rPr>
                <w:rFonts w:ascii="TimesNewRomanPSMT" w:hAnsi="TimesNewRomanPSMT"/>
                <w:sz w:val="16"/>
                <w:szCs w:val="16"/>
              </w:rPr>
              <w:t>7</w:t>
            </w:r>
          </w:p>
        </w:tc>
      </w:tr>
      <w:tr w:rsidR="002F7136" w14:paraId="06CC49A7" w14:textId="77777777" w:rsidTr="002F7136">
        <w:tc>
          <w:tcPr>
            <w:tcW w:w="2264" w:type="dxa"/>
          </w:tcPr>
          <w:p w14:paraId="7305632B" w14:textId="77FDF223" w:rsidR="002F7136" w:rsidRDefault="002F7136" w:rsidP="002F7136">
            <w:pPr>
              <w:pStyle w:val="NormalWeb"/>
              <w:rPr>
                <w:rFonts w:ascii="TimesNewRomanPSMT" w:hAnsi="TimesNewRomanPSMT"/>
                <w:sz w:val="18"/>
                <w:szCs w:val="18"/>
              </w:rPr>
            </w:pPr>
            <w:proofErr w:type="spellStart"/>
            <w:r w:rsidRPr="002F7136">
              <w:rPr>
                <w:rFonts w:ascii="TimesNewRomanPSMT" w:hAnsi="TimesNewRomanPSMT"/>
                <w:sz w:val="18"/>
                <w:szCs w:val="18"/>
              </w:rPr>
              <w:t>affiliate_provider</w:t>
            </w:r>
            <w:proofErr w:type="spellEnd"/>
          </w:p>
        </w:tc>
        <w:tc>
          <w:tcPr>
            <w:tcW w:w="2265" w:type="dxa"/>
          </w:tcPr>
          <w:p w14:paraId="30BA4D40" w14:textId="58B546CB" w:rsidR="002F7136" w:rsidRPr="0048784A" w:rsidRDefault="002F7136" w:rsidP="002F7136">
            <w:pPr>
              <w:pStyle w:val="NormalWeb"/>
              <w:rPr>
                <w:rFonts w:ascii="TimesNewRomanPSMT" w:hAnsi="TimesNewRomanPSMT"/>
                <w:sz w:val="16"/>
                <w:szCs w:val="16"/>
              </w:rPr>
            </w:pPr>
            <w:r w:rsidRPr="0048784A">
              <w:rPr>
                <w:rFonts w:ascii="TimesNewRomanPSMT" w:hAnsi="TimesNewRomanPSMT"/>
                <w:sz w:val="16"/>
                <w:szCs w:val="16"/>
              </w:rPr>
              <w:t>18</w:t>
            </w:r>
          </w:p>
        </w:tc>
        <w:tc>
          <w:tcPr>
            <w:tcW w:w="2265" w:type="dxa"/>
          </w:tcPr>
          <w:p w14:paraId="763267FD" w14:textId="1B018B55" w:rsidR="002F7136" w:rsidRPr="0048784A" w:rsidRDefault="002F7136" w:rsidP="002F7136">
            <w:pPr>
              <w:pStyle w:val="NormalWeb"/>
              <w:rPr>
                <w:rFonts w:ascii="TimesNewRomanPSMT" w:hAnsi="TimesNewRomanPSMT"/>
                <w:sz w:val="16"/>
                <w:szCs w:val="16"/>
              </w:rPr>
            </w:pPr>
            <w:r w:rsidRPr="0048784A">
              <w:rPr>
                <w:rFonts w:ascii="TimesNewRomanPSMT" w:hAnsi="TimesNewRomanPSMT"/>
                <w:sz w:val="16"/>
                <w:szCs w:val="16"/>
              </w:rPr>
              <w:t>12</w:t>
            </w:r>
          </w:p>
        </w:tc>
      </w:tr>
      <w:tr w:rsidR="002F7136" w14:paraId="5DFC5F52" w14:textId="77777777" w:rsidTr="002F7136">
        <w:tc>
          <w:tcPr>
            <w:tcW w:w="2264" w:type="dxa"/>
          </w:tcPr>
          <w:p w14:paraId="66323F24" w14:textId="607E9C2C" w:rsidR="002F7136" w:rsidRDefault="002F7136" w:rsidP="002F7136">
            <w:pPr>
              <w:pStyle w:val="NormalWeb"/>
              <w:rPr>
                <w:rFonts w:ascii="TimesNewRomanPSMT" w:hAnsi="TimesNewRomanPSMT"/>
                <w:sz w:val="18"/>
                <w:szCs w:val="18"/>
              </w:rPr>
            </w:pPr>
            <w:proofErr w:type="spellStart"/>
            <w:r w:rsidRPr="002F7136">
              <w:rPr>
                <w:rFonts w:ascii="TimesNewRomanPSMT" w:hAnsi="TimesNewRomanPSMT"/>
                <w:sz w:val="18"/>
                <w:szCs w:val="18"/>
              </w:rPr>
              <w:t>signup_app</w:t>
            </w:r>
            <w:proofErr w:type="spellEnd"/>
          </w:p>
        </w:tc>
        <w:tc>
          <w:tcPr>
            <w:tcW w:w="2265" w:type="dxa"/>
          </w:tcPr>
          <w:p w14:paraId="30AD401D" w14:textId="65574AFE" w:rsidR="002F7136" w:rsidRPr="0048784A" w:rsidRDefault="002F7136" w:rsidP="002F7136">
            <w:pPr>
              <w:pStyle w:val="NormalWeb"/>
              <w:rPr>
                <w:rFonts w:ascii="TimesNewRomanPSMT" w:hAnsi="TimesNewRomanPSMT"/>
                <w:sz w:val="16"/>
                <w:szCs w:val="16"/>
              </w:rPr>
            </w:pPr>
            <w:r w:rsidRPr="0048784A">
              <w:rPr>
                <w:rFonts w:ascii="TimesNewRomanPSMT" w:hAnsi="TimesNewRomanPSMT"/>
                <w:sz w:val="16"/>
                <w:szCs w:val="16"/>
              </w:rPr>
              <w:t>4</w:t>
            </w:r>
          </w:p>
        </w:tc>
        <w:tc>
          <w:tcPr>
            <w:tcW w:w="2265" w:type="dxa"/>
          </w:tcPr>
          <w:p w14:paraId="018171EE" w14:textId="60E4ECC8" w:rsidR="002F7136" w:rsidRPr="0048784A" w:rsidRDefault="002F7136" w:rsidP="002F7136">
            <w:pPr>
              <w:pStyle w:val="NormalWeb"/>
              <w:rPr>
                <w:rFonts w:ascii="TimesNewRomanPSMT" w:hAnsi="TimesNewRomanPSMT"/>
                <w:sz w:val="16"/>
                <w:szCs w:val="16"/>
              </w:rPr>
            </w:pPr>
            <w:r w:rsidRPr="0048784A">
              <w:rPr>
                <w:rFonts w:ascii="TimesNewRomanPSMT" w:hAnsi="TimesNewRomanPSMT"/>
                <w:sz w:val="16"/>
                <w:szCs w:val="16"/>
              </w:rPr>
              <w:t>4</w:t>
            </w:r>
          </w:p>
        </w:tc>
      </w:tr>
      <w:tr w:rsidR="002F7136" w14:paraId="25210FB7" w14:textId="77777777" w:rsidTr="002F7136">
        <w:tc>
          <w:tcPr>
            <w:tcW w:w="2264" w:type="dxa"/>
          </w:tcPr>
          <w:p w14:paraId="35E1BEE8" w14:textId="1DD71CF5" w:rsidR="002F7136" w:rsidRDefault="002F7136" w:rsidP="002F7136">
            <w:pPr>
              <w:pStyle w:val="NormalWeb"/>
              <w:rPr>
                <w:rFonts w:ascii="TimesNewRomanPSMT" w:hAnsi="TimesNewRomanPSMT"/>
                <w:sz w:val="18"/>
                <w:szCs w:val="18"/>
              </w:rPr>
            </w:pPr>
            <w:proofErr w:type="spellStart"/>
            <w:r w:rsidRPr="002F7136">
              <w:rPr>
                <w:rFonts w:ascii="TimesNewRomanPSMT" w:hAnsi="TimesNewRomanPSMT"/>
                <w:sz w:val="18"/>
                <w:szCs w:val="18"/>
              </w:rPr>
              <w:t>first_device_type</w:t>
            </w:r>
            <w:proofErr w:type="spellEnd"/>
          </w:p>
        </w:tc>
        <w:tc>
          <w:tcPr>
            <w:tcW w:w="2265" w:type="dxa"/>
          </w:tcPr>
          <w:p w14:paraId="3065A1B9" w14:textId="5D4D6A41" w:rsidR="002F7136" w:rsidRPr="0048784A" w:rsidRDefault="002F7136" w:rsidP="002F7136">
            <w:pPr>
              <w:pStyle w:val="NormalWeb"/>
              <w:rPr>
                <w:rFonts w:ascii="TimesNewRomanPSMT" w:hAnsi="TimesNewRomanPSMT"/>
                <w:sz w:val="16"/>
                <w:szCs w:val="16"/>
              </w:rPr>
            </w:pPr>
            <w:r w:rsidRPr="0048784A">
              <w:rPr>
                <w:rFonts w:ascii="TimesNewRomanPSMT" w:hAnsi="TimesNewRomanPSMT"/>
                <w:sz w:val="16"/>
                <w:szCs w:val="16"/>
              </w:rPr>
              <w:t>9</w:t>
            </w:r>
          </w:p>
        </w:tc>
        <w:tc>
          <w:tcPr>
            <w:tcW w:w="2265" w:type="dxa"/>
          </w:tcPr>
          <w:p w14:paraId="45FA0F12" w14:textId="7DF22B0F" w:rsidR="002F7136" w:rsidRPr="0048784A" w:rsidRDefault="002F7136" w:rsidP="002F7136">
            <w:pPr>
              <w:pStyle w:val="NormalWeb"/>
              <w:rPr>
                <w:rFonts w:ascii="TimesNewRomanPSMT" w:hAnsi="TimesNewRomanPSMT"/>
                <w:sz w:val="16"/>
                <w:szCs w:val="16"/>
              </w:rPr>
            </w:pPr>
            <w:r w:rsidRPr="0048784A">
              <w:rPr>
                <w:rFonts w:ascii="TimesNewRomanPSMT" w:hAnsi="TimesNewRomanPSMT"/>
                <w:sz w:val="16"/>
                <w:szCs w:val="16"/>
              </w:rPr>
              <w:t>9</w:t>
            </w:r>
          </w:p>
        </w:tc>
      </w:tr>
      <w:tr w:rsidR="002F7136" w14:paraId="109C48B8" w14:textId="77777777" w:rsidTr="002F7136">
        <w:tc>
          <w:tcPr>
            <w:tcW w:w="2264" w:type="dxa"/>
          </w:tcPr>
          <w:p w14:paraId="0064A1B9" w14:textId="643F137C" w:rsidR="002F7136" w:rsidRDefault="002F7136" w:rsidP="002F7136">
            <w:pPr>
              <w:pStyle w:val="NormalWeb"/>
              <w:rPr>
                <w:rFonts w:ascii="TimesNewRomanPSMT" w:hAnsi="TimesNewRomanPSMT"/>
                <w:sz w:val="18"/>
                <w:szCs w:val="18"/>
              </w:rPr>
            </w:pPr>
            <w:proofErr w:type="spellStart"/>
            <w:r w:rsidRPr="002F7136">
              <w:rPr>
                <w:rFonts w:ascii="TimesNewRomanPSMT" w:hAnsi="TimesNewRomanPSMT"/>
                <w:sz w:val="18"/>
                <w:szCs w:val="18"/>
              </w:rPr>
              <w:t>first_browser</w:t>
            </w:r>
            <w:proofErr w:type="spellEnd"/>
          </w:p>
        </w:tc>
        <w:tc>
          <w:tcPr>
            <w:tcW w:w="2265" w:type="dxa"/>
          </w:tcPr>
          <w:p w14:paraId="2F9CD933" w14:textId="6D47B18E" w:rsidR="002F7136" w:rsidRPr="0048784A" w:rsidRDefault="002A232D" w:rsidP="002F7136">
            <w:pPr>
              <w:pStyle w:val="NormalWeb"/>
              <w:rPr>
                <w:rFonts w:ascii="TimesNewRomanPSMT" w:hAnsi="TimesNewRomanPSMT"/>
                <w:sz w:val="16"/>
                <w:szCs w:val="16"/>
              </w:rPr>
            </w:pPr>
            <w:r w:rsidRPr="0048784A">
              <w:rPr>
                <w:rFonts w:ascii="TimesNewRomanPSMT" w:hAnsi="TimesNewRomanPSMT"/>
                <w:sz w:val="16"/>
                <w:szCs w:val="16"/>
              </w:rPr>
              <w:t>52</w:t>
            </w:r>
          </w:p>
        </w:tc>
        <w:tc>
          <w:tcPr>
            <w:tcW w:w="2265" w:type="dxa"/>
          </w:tcPr>
          <w:p w14:paraId="2F454CB3" w14:textId="65CF4BEF" w:rsidR="002F7136" w:rsidRPr="0048784A" w:rsidRDefault="007B5B2D" w:rsidP="002F7136">
            <w:pPr>
              <w:pStyle w:val="NormalWeb"/>
              <w:rPr>
                <w:rFonts w:ascii="TimesNewRomanPSMT" w:hAnsi="TimesNewRomanPSMT"/>
                <w:sz w:val="16"/>
                <w:szCs w:val="16"/>
              </w:rPr>
            </w:pPr>
            <w:r w:rsidRPr="0048784A">
              <w:rPr>
                <w:rFonts w:ascii="TimesNewRomanPSMT" w:hAnsi="TimesNewRomanPSMT"/>
                <w:sz w:val="16"/>
                <w:szCs w:val="16"/>
              </w:rPr>
              <w:t>10</w:t>
            </w:r>
          </w:p>
        </w:tc>
      </w:tr>
      <w:tr w:rsidR="002F7136" w14:paraId="5EBB6F33" w14:textId="77777777" w:rsidTr="002F7136">
        <w:tc>
          <w:tcPr>
            <w:tcW w:w="2264" w:type="dxa"/>
          </w:tcPr>
          <w:p w14:paraId="569E7E94" w14:textId="118F7653" w:rsidR="002F7136" w:rsidRDefault="007B5B2D" w:rsidP="002F7136">
            <w:pPr>
              <w:pStyle w:val="NormalWeb"/>
              <w:rPr>
                <w:rFonts w:ascii="TimesNewRomanPSMT" w:hAnsi="TimesNewRomanPSMT"/>
                <w:sz w:val="18"/>
                <w:szCs w:val="18"/>
              </w:rPr>
            </w:pPr>
            <w:proofErr w:type="spellStart"/>
            <w:r w:rsidRPr="007B5B2D">
              <w:rPr>
                <w:rFonts w:ascii="TimesNewRomanPSMT" w:hAnsi="TimesNewRomanPSMT"/>
                <w:sz w:val="18"/>
                <w:szCs w:val="18"/>
              </w:rPr>
              <w:t>signup_method</w:t>
            </w:r>
            <w:proofErr w:type="spellEnd"/>
          </w:p>
        </w:tc>
        <w:tc>
          <w:tcPr>
            <w:tcW w:w="2265" w:type="dxa"/>
          </w:tcPr>
          <w:p w14:paraId="196AD566" w14:textId="194CD409" w:rsidR="002F7136" w:rsidRPr="0048784A" w:rsidRDefault="007B5B2D" w:rsidP="002F7136">
            <w:pPr>
              <w:pStyle w:val="NormalWeb"/>
              <w:rPr>
                <w:rFonts w:ascii="TimesNewRomanPSMT" w:hAnsi="TimesNewRomanPSMT"/>
                <w:sz w:val="16"/>
                <w:szCs w:val="16"/>
              </w:rPr>
            </w:pPr>
            <w:r w:rsidRPr="0048784A">
              <w:rPr>
                <w:rFonts w:ascii="TimesNewRomanPSMT" w:hAnsi="TimesNewRomanPSMT"/>
                <w:sz w:val="16"/>
                <w:szCs w:val="16"/>
              </w:rPr>
              <w:t>3</w:t>
            </w:r>
          </w:p>
        </w:tc>
        <w:tc>
          <w:tcPr>
            <w:tcW w:w="2265" w:type="dxa"/>
          </w:tcPr>
          <w:p w14:paraId="32897788" w14:textId="336F2F3E" w:rsidR="002F7136" w:rsidRPr="0048784A" w:rsidRDefault="007B5B2D" w:rsidP="002F7136">
            <w:pPr>
              <w:pStyle w:val="NormalWeb"/>
              <w:rPr>
                <w:rFonts w:ascii="TimesNewRomanPSMT" w:hAnsi="TimesNewRomanPSMT"/>
                <w:sz w:val="16"/>
                <w:szCs w:val="16"/>
              </w:rPr>
            </w:pPr>
            <w:r w:rsidRPr="0048784A">
              <w:rPr>
                <w:rFonts w:ascii="TimesNewRomanPSMT" w:hAnsi="TimesNewRomanPSMT"/>
                <w:sz w:val="16"/>
                <w:szCs w:val="16"/>
              </w:rPr>
              <w:t>3</w:t>
            </w:r>
          </w:p>
        </w:tc>
      </w:tr>
      <w:tr w:rsidR="002F7136" w14:paraId="44441C72" w14:textId="77777777" w:rsidTr="002F7136">
        <w:tc>
          <w:tcPr>
            <w:tcW w:w="2264" w:type="dxa"/>
          </w:tcPr>
          <w:p w14:paraId="57A5ECB7" w14:textId="6942C48F" w:rsidR="002F7136" w:rsidRDefault="002A232D" w:rsidP="002F7136">
            <w:pPr>
              <w:pStyle w:val="NormalWeb"/>
              <w:rPr>
                <w:rFonts w:ascii="TimesNewRomanPSMT" w:hAnsi="TimesNewRomanPSMT"/>
                <w:sz w:val="18"/>
                <w:szCs w:val="18"/>
              </w:rPr>
            </w:pPr>
            <w:proofErr w:type="spellStart"/>
            <w:r w:rsidRPr="002A232D">
              <w:rPr>
                <w:rFonts w:ascii="TimesNewRomanPSMT" w:hAnsi="TimesNewRomanPSMT"/>
                <w:sz w:val="18"/>
                <w:szCs w:val="18"/>
              </w:rPr>
              <w:t>first_affiliate_tracked</w:t>
            </w:r>
            <w:proofErr w:type="spellEnd"/>
          </w:p>
        </w:tc>
        <w:tc>
          <w:tcPr>
            <w:tcW w:w="2265" w:type="dxa"/>
          </w:tcPr>
          <w:p w14:paraId="1377059F" w14:textId="047F59C4" w:rsidR="002F7136" w:rsidRPr="0048784A" w:rsidRDefault="007B5B2D" w:rsidP="002F7136">
            <w:pPr>
              <w:pStyle w:val="NormalWeb"/>
              <w:rPr>
                <w:rFonts w:ascii="TimesNewRomanPSMT" w:hAnsi="TimesNewRomanPSMT"/>
                <w:sz w:val="16"/>
                <w:szCs w:val="16"/>
              </w:rPr>
            </w:pPr>
            <w:r w:rsidRPr="0048784A">
              <w:rPr>
                <w:rFonts w:ascii="TimesNewRomanPSMT" w:hAnsi="TimesNewRomanPSMT"/>
                <w:sz w:val="16"/>
                <w:szCs w:val="16"/>
              </w:rPr>
              <w:t>7</w:t>
            </w:r>
          </w:p>
        </w:tc>
        <w:tc>
          <w:tcPr>
            <w:tcW w:w="2265" w:type="dxa"/>
          </w:tcPr>
          <w:p w14:paraId="581F4FC5" w14:textId="24A369C7" w:rsidR="002F7136" w:rsidRPr="0048784A" w:rsidRDefault="007B5B2D" w:rsidP="002F7136">
            <w:pPr>
              <w:pStyle w:val="NormalWeb"/>
              <w:rPr>
                <w:rFonts w:ascii="TimesNewRomanPSMT" w:hAnsi="TimesNewRomanPSMT"/>
                <w:sz w:val="16"/>
                <w:szCs w:val="16"/>
              </w:rPr>
            </w:pPr>
            <w:r w:rsidRPr="0048784A">
              <w:rPr>
                <w:rFonts w:ascii="TimesNewRomanPSMT" w:hAnsi="TimesNewRomanPSMT"/>
                <w:sz w:val="16"/>
                <w:szCs w:val="16"/>
              </w:rPr>
              <w:t>6</w:t>
            </w:r>
          </w:p>
        </w:tc>
      </w:tr>
      <w:tr w:rsidR="002F7136" w14:paraId="787FE90C" w14:textId="77777777" w:rsidTr="002F7136">
        <w:tc>
          <w:tcPr>
            <w:tcW w:w="2264" w:type="dxa"/>
          </w:tcPr>
          <w:p w14:paraId="04042021" w14:textId="6D764556" w:rsidR="002F7136" w:rsidRDefault="007B5B2D" w:rsidP="002F7136">
            <w:pPr>
              <w:pStyle w:val="NormalWeb"/>
              <w:rPr>
                <w:rFonts w:ascii="TimesNewRomanPSMT" w:hAnsi="TimesNewRomanPSMT"/>
                <w:sz w:val="18"/>
                <w:szCs w:val="18"/>
              </w:rPr>
            </w:pPr>
            <w:r>
              <w:rPr>
                <w:rFonts w:ascii="TimesNewRomanPSMT" w:hAnsi="TimesNewRomanPSMT"/>
                <w:sz w:val="18"/>
                <w:szCs w:val="18"/>
              </w:rPr>
              <w:t>gender</w:t>
            </w:r>
          </w:p>
        </w:tc>
        <w:tc>
          <w:tcPr>
            <w:tcW w:w="2265" w:type="dxa"/>
          </w:tcPr>
          <w:p w14:paraId="2D5135E1" w14:textId="7D81A1AD" w:rsidR="002F7136" w:rsidRPr="0048784A" w:rsidRDefault="007B5B2D" w:rsidP="002F7136">
            <w:pPr>
              <w:pStyle w:val="NormalWeb"/>
              <w:rPr>
                <w:rFonts w:ascii="TimesNewRomanPSMT" w:hAnsi="TimesNewRomanPSMT"/>
                <w:sz w:val="16"/>
                <w:szCs w:val="16"/>
              </w:rPr>
            </w:pPr>
            <w:r w:rsidRPr="0048784A">
              <w:rPr>
                <w:rFonts w:ascii="TimesNewRomanPSMT" w:hAnsi="TimesNewRomanPSMT"/>
                <w:sz w:val="16"/>
                <w:szCs w:val="16"/>
              </w:rPr>
              <w:t>3</w:t>
            </w:r>
          </w:p>
        </w:tc>
        <w:tc>
          <w:tcPr>
            <w:tcW w:w="2265" w:type="dxa"/>
          </w:tcPr>
          <w:p w14:paraId="1F8CD2CE" w14:textId="71246F84" w:rsidR="002F7136" w:rsidRPr="0048784A" w:rsidRDefault="007B5B2D" w:rsidP="002F7136">
            <w:pPr>
              <w:pStyle w:val="NormalWeb"/>
              <w:rPr>
                <w:rFonts w:ascii="TimesNewRomanPSMT" w:hAnsi="TimesNewRomanPSMT"/>
                <w:sz w:val="16"/>
                <w:szCs w:val="16"/>
              </w:rPr>
            </w:pPr>
            <w:r w:rsidRPr="0048784A">
              <w:rPr>
                <w:rFonts w:ascii="TimesNewRomanPSMT" w:hAnsi="TimesNewRomanPSMT"/>
                <w:sz w:val="16"/>
                <w:szCs w:val="16"/>
              </w:rPr>
              <w:t>3</w:t>
            </w:r>
          </w:p>
        </w:tc>
      </w:tr>
      <w:tr w:rsidR="002F7136" w:rsidRPr="00546236" w14:paraId="0B2A60BF" w14:textId="77777777" w:rsidTr="002F7136">
        <w:tc>
          <w:tcPr>
            <w:tcW w:w="2264" w:type="dxa"/>
          </w:tcPr>
          <w:p w14:paraId="5E1C64BF" w14:textId="40F7A34F" w:rsidR="002F7136" w:rsidRPr="00546236" w:rsidRDefault="007B5B2D" w:rsidP="002F7136">
            <w:pPr>
              <w:pStyle w:val="NormalWeb"/>
              <w:rPr>
                <w:rFonts w:ascii="TimesNewRomanPSMT" w:hAnsi="TimesNewRomanPSMT"/>
                <w:b/>
                <w:bCs/>
                <w:sz w:val="18"/>
                <w:szCs w:val="18"/>
              </w:rPr>
            </w:pPr>
            <w:r w:rsidRPr="00546236">
              <w:rPr>
                <w:rFonts w:ascii="TimesNewRomanPSMT" w:hAnsi="TimesNewRomanPSMT"/>
                <w:b/>
                <w:bCs/>
                <w:sz w:val="18"/>
                <w:szCs w:val="18"/>
              </w:rPr>
              <w:t>Total</w:t>
            </w:r>
          </w:p>
        </w:tc>
        <w:tc>
          <w:tcPr>
            <w:tcW w:w="2265" w:type="dxa"/>
          </w:tcPr>
          <w:p w14:paraId="0251E91A" w14:textId="4F9DC605" w:rsidR="002F7136" w:rsidRPr="00546236" w:rsidRDefault="00546236" w:rsidP="002F7136">
            <w:pPr>
              <w:pStyle w:val="NormalWeb"/>
              <w:rPr>
                <w:rFonts w:ascii="TimesNewRomanPSMT" w:hAnsi="TimesNewRomanPSMT"/>
                <w:b/>
                <w:bCs/>
                <w:sz w:val="18"/>
                <w:szCs w:val="18"/>
              </w:rPr>
            </w:pPr>
            <w:r w:rsidRPr="00546236">
              <w:rPr>
                <w:rFonts w:ascii="TimesNewRomanPSMT" w:hAnsi="TimesNewRomanPSMT"/>
                <w:b/>
                <w:bCs/>
                <w:sz w:val="18"/>
                <w:szCs w:val="18"/>
              </w:rPr>
              <w:t>128</w:t>
            </w:r>
          </w:p>
        </w:tc>
        <w:tc>
          <w:tcPr>
            <w:tcW w:w="2265" w:type="dxa"/>
          </w:tcPr>
          <w:p w14:paraId="1B684BA3" w14:textId="276F077D" w:rsidR="002F7136" w:rsidRPr="00546236" w:rsidRDefault="00546236" w:rsidP="00D66E55">
            <w:pPr>
              <w:pStyle w:val="NormalWeb"/>
              <w:keepNext/>
              <w:rPr>
                <w:rFonts w:ascii="TimesNewRomanPSMT" w:hAnsi="TimesNewRomanPSMT"/>
                <w:b/>
                <w:bCs/>
                <w:sz w:val="18"/>
                <w:szCs w:val="18"/>
              </w:rPr>
            </w:pPr>
            <w:r w:rsidRPr="00546236">
              <w:rPr>
                <w:rFonts w:ascii="TimesNewRomanPSMT" w:hAnsi="TimesNewRomanPSMT"/>
                <w:b/>
                <w:bCs/>
                <w:sz w:val="18"/>
                <w:szCs w:val="18"/>
              </w:rPr>
              <w:t>65</w:t>
            </w:r>
          </w:p>
        </w:tc>
      </w:tr>
    </w:tbl>
    <w:p w14:paraId="5C899642" w14:textId="30BDFD91" w:rsidR="00D66E55" w:rsidRPr="00D66E55" w:rsidRDefault="00D66E55" w:rsidP="00D66E55">
      <w:pPr>
        <w:pStyle w:val="Caption"/>
        <w:jc w:val="center"/>
        <w:rPr>
          <w:sz w:val="15"/>
          <w:szCs w:val="15"/>
        </w:rPr>
      </w:pPr>
      <w:r w:rsidRPr="00D66E55">
        <w:rPr>
          <w:sz w:val="15"/>
          <w:szCs w:val="15"/>
        </w:rPr>
        <w:t xml:space="preserve">Figure </w:t>
      </w:r>
      <w:r w:rsidRPr="00D66E55">
        <w:rPr>
          <w:sz w:val="15"/>
          <w:szCs w:val="15"/>
        </w:rPr>
        <w:fldChar w:fldCharType="begin"/>
      </w:r>
      <w:r w:rsidRPr="00D66E55">
        <w:rPr>
          <w:sz w:val="15"/>
          <w:szCs w:val="15"/>
        </w:rPr>
        <w:instrText xml:space="preserve"> SEQ Figure \* ARABIC </w:instrText>
      </w:r>
      <w:r w:rsidRPr="00D66E55">
        <w:rPr>
          <w:sz w:val="15"/>
          <w:szCs w:val="15"/>
        </w:rPr>
        <w:fldChar w:fldCharType="separate"/>
      </w:r>
      <w:r w:rsidR="00F93E7F">
        <w:rPr>
          <w:noProof/>
          <w:sz w:val="15"/>
          <w:szCs w:val="15"/>
        </w:rPr>
        <w:t>9</w:t>
      </w:r>
      <w:r w:rsidRPr="00D66E55">
        <w:rPr>
          <w:sz w:val="15"/>
          <w:szCs w:val="15"/>
        </w:rPr>
        <w:fldChar w:fldCharType="end"/>
      </w:r>
      <w:r w:rsidRPr="00D66E55">
        <w:rPr>
          <w:sz w:val="15"/>
          <w:szCs w:val="15"/>
        </w:rPr>
        <w:t xml:space="preserve"> - Table with feature reduction after applying grouping to less frequent classes</w:t>
      </w:r>
    </w:p>
    <w:p w14:paraId="4FBC58CA" w14:textId="6B59FBD9" w:rsidR="00F24E4D" w:rsidRDefault="00546236" w:rsidP="009C7B1E">
      <w:pPr>
        <w:pStyle w:val="NormalWeb"/>
        <w:jc w:val="both"/>
        <w:rPr>
          <w:rFonts w:ascii="TimesNewRomanPSMT" w:hAnsi="TimesNewRomanPSMT"/>
          <w:sz w:val="18"/>
          <w:szCs w:val="18"/>
        </w:rPr>
      </w:pPr>
      <w:r>
        <w:rPr>
          <w:rFonts w:ascii="TimesNewRomanPSMT" w:hAnsi="TimesNewRomanPSMT"/>
          <w:sz w:val="18"/>
          <w:szCs w:val="18"/>
        </w:rPr>
        <w:t xml:space="preserve">Other variable with a considerable dispersion in terms of values is the first browser. The most common browser is chrome with </w:t>
      </w:r>
      <w:r w:rsidRPr="00546236">
        <w:rPr>
          <w:rFonts w:ascii="TimesNewRomanPSMT" w:hAnsi="TimesNewRomanPSMT"/>
          <w:sz w:val="18"/>
          <w:szCs w:val="18"/>
        </w:rPr>
        <w:t>63845</w:t>
      </w:r>
      <w:r>
        <w:rPr>
          <w:rFonts w:ascii="TimesNewRomanPSMT" w:hAnsi="TimesNewRomanPSMT"/>
          <w:sz w:val="18"/>
          <w:szCs w:val="18"/>
        </w:rPr>
        <w:t xml:space="preserve">, followed by Safari with 45169, Firefox and IE are also browsers with a big concentration. There are a considerable number of users with unknown </w:t>
      </w:r>
      <w:r>
        <w:rPr>
          <w:rFonts w:ascii="TimesNewRomanPSMT" w:hAnsi="TimesNewRomanPSMT"/>
          <w:sz w:val="18"/>
          <w:szCs w:val="18"/>
        </w:rPr>
        <w:lastRenderedPageBreak/>
        <w:t xml:space="preserve">browser: </w:t>
      </w:r>
      <w:r>
        <w:rPr>
          <w:rFonts w:ascii="TimesNewRomanPSMT" w:hAnsi="TimesNewRomanPSMT"/>
          <w:sz w:val="18"/>
          <w:szCs w:val="18"/>
        </w:rPr>
        <w:t>27266</w:t>
      </w:r>
      <w:r>
        <w:rPr>
          <w:rFonts w:ascii="TimesNewRomanPSMT" w:hAnsi="TimesNewRomanPSMT"/>
          <w:sz w:val="18"/>
          <w:szCs w:val="18"/>
        </w:rPr>
        <w:t xml:space="preserve">. Some </w:t>
      </w:r>
      <w:r w:rsidR="00AE30A4">
        <w:rPr>
          <w:rFonts w:ascii="TimesNewRomanPSMT" w:hAnsi="TimesNewRomanPSMT"/>
          <w:sz w:val="18"/>
          <w:szCs w:val="18"/>
        </w:rPr>
        <w:t>examples</w:t>
      </w:r>
      <w:r>
        <w:rPr>
          <w:rFonts w:ascii="TimesNewRomanPSMT" w:hAnsi="TimesNewRomanPSMT"/>
          <w:sz w:val="18"/>
          <w:szCs w:val="18"/>
        </w:rPr>
        <w:t xml:space="preserve"> of browsers aggregated on the class “other” are Pale Moon, and </w:t>
      </w:r>
      <w:proofErr w:type="spellStart"/>
      <w:r w:rsidRPr="00546236">
        <w:rPr>
          <w:rFonts w:ascii="TimesNewRomanPSMT" w:hAnsi="TimesNewRomanPSMT"/>
          <w:sz w:val="18"/>
          <w:szCs w:val="18"/>
        </w:rPr>
        <w:t>SeaMonkey</w:t>
      </w:r>
      <w:proofErr w:type="spellEnd"/>
      <w:r>
        <w:rPr>
          <w:rFonts w:ascii="TimesNewRomanPSMT" w:hAnsi="TimesNewRomanPSMT"/>
          <w:sz w:val="18"/>
          <w:szCs w:val="18"/>
        </w:rPr>
        <w:t xml:space="preserve"> with only 12 and 11, users respectively. </w:t>
      </w:r>
    </w:p>
    <w:p w14:paraId="47C9D1A3" w14:textId="08220569" w:rsidR="00AE30A4" w:rsidRDefault="00AE30A4" w:rsidP="00E87CFD">
      <w:pPr>
        <w:pStyle w:val="NormalWeb"/>
        <w:rPr>
          <w:rFonts w:ascii="TimesNewRomanPSMT" w:hAnsi="TimesNewRomanPSMT"/>
          <w:b/>
          <w:bCs/>
          <w:sz w:val="18"/>
          <w:szCs w:val="18"/>
        </w:rPr>
      </w:pPr>
      <w:r w:rsidRPr="00823156">
        <w:rPr>
          <w:rFonts w:ascii="TimesNewRomanPSMT" w:hAnsi="TimesNewRomanPSMT"/>
          <w:b/>
          <w:bCs/>
          <w:sz w:val="18"/>
          <w:szCs w:val="18"/>
        </w:rPr>
        <w:t xml:space="preserve">Missing values </w:t>
      </w:r>
    </w:p>
    <w:p w14:paraId="1C36383B" w14:textId="359A3E7C" w:rsidR="00823156" w:rsidRDefault="00823156" w:rsidP="009C7B1E">
      <w:pPr>
        <w:pStyle w:val="NormalWeb"/>
        <w:jc w:val="both"/>
        <w:rPr>
          <w:rFonts w:ascii="TimesNewRomanPSMT" w:hAnsi="TimesNewRomanPSMT"/>
          <w:sz w:val="18"/>
          <w:szCs w:val="18"/>
        </w:rPr>
      </w:pPr>
      <w:r w:rsidRPr="00823156">
        <w:rPr>
          <w:rFonts w:ascii="TimesNewRomanPSMT" w:hAnsi="TimesNewRomanPSMT"/>
          <w:sz w:val="18"/>
          <w:szCs w:val="18"/>
        </w:rPr>
        <w:t xml:space="preserve">By using </w:t>
      </w:r>
      <w:r>
        <w:rPr>
          <w:rFonts w:ascii="TimesNewRomanPSMT" w:hAnsi="TimesNewRomanPSMT"/>
          <w:sz w:val="18"/>
          <w:szCs w:val="18"/>
        </w:rPr>
        <w:t xml:space="preserve">One-Hot encoding to transform the categorical variables into numerical dummy variables, the missing data on those columns is ignored. Since that will be the strategy of encoding the only concern is regarding the numerical variables like age. Here, there are several options like replacing for a constant, using a central metrics to replace, or creating intermediate regressors (like k-NN) to predict the value of the missing data and replace it, among others. </w:t>
      </w:r>
    </w:p>
    <w:p w14:paraId="795BFD6D" w14:textId="7F5136DC" w:rsidR="00823156" w:rsidRPr="00823156" w:rsidRDefault="00823156" w:rsidP="009C7B1E">
      <w:pPr>
        <w:pStyle w:val="NormalWeb"/>
        <w:jc w:val="both"/>
        <w:rPr>
          <w:rFonts w:ascii="TimesNewRomanPSMT" w:hAnsi="TimesNewRomanPSMT"/>
          <w:sz w:val="18"/>
          <w:szCs w:val="18"/>
        </w:rPr>
      </w:pPr>
      <w:r>
        <w:rPr>
          <w:rFonts w:ascii="TimesNewRomanPSMT" w:hAnsi="TimesNewRomanPSMT"/>
          <w:sz w:val="18"/>
          <w:szCs w:val="18"/>
        </w:rPr>
        <w:t xml:space="preserve">On this job, both the replacing with a constant, the use of central metrics </w:t>
      </w:r>
      <w:r w:rsidRPr="00795CEA">
        <w:rPr>
          <w:rFonts w:ascii="TimesNewRomanPSMT" w:hAnsi="TimesNewRomanPSMT"/>
          <w:color w:val="000000" w:themeColor="text1"/>
          <w:sz w:val="18"/>
          <w:szCs w:val="18"/>
        </w:rPr>
        <w:t xml:space="preserve">and the use of a k-NN was tested. The constant value used was -1, the central metric used was the mean, and the k-NN used was configured with k=3. </w:t>
      </w:r>
    </w:p>
    <w:p w14:paraId="73C7C3D0" w14:textId="000295BB" w:rsidR="00546236" w:rsidRPr="00823156" w:rsidRDefault="00AE30A4" w:rsidP="00E87CFD">
      <w:pPr>
        <w:pStyle w:val="NormalWeb"/>
        <w:rPr>
          <w:rFonts w:ascii="TimesNewRomanPSMT" w:hAnsi="TimesNewRomanPSMT"/>
          <w:b/>
          <w:bCs/>
          <w:sz w:val="18"/>
          <w:szCs w:val="18"/>
        </w:rPr>
      </w:pPr>
      <w:r w:rsidRPr="00823156">
        <w:rPr>
          <w:rFonts w:ascii="TimesNewRomanPSMT" w:hAnsi="TimesNewRomanPSMT"/>
          <w:b/>
          <w:bCs/>
          <w:sz w:val="18"/>
          <w:szCs w:val="18"/>
        </w:rPr>
        <w:t>Date variables creation</w:t>
      </w:r>
    </w:p>
    <w:p w14:paraId="05BEB551" w14:textId="0E17E6B9" w:rsidR="00AE30A4" w:rsidRDefault="00AE30A4" w:rsidP="009C7B1E">
      <w:pPr>
        <w:pStyle w:val="NormalWeb"/>
        <w:jc w:val="both"/>
        <w:rPr>
          <w:rFonts w:ascii="TimesNewRomanPSMT" w:hAnsi="TimesNewRomanPSMT"/>
          <w:sz w:val="18"/>
          <w:szCs w:val="18"/>
        </w:rPr>
      </w:pPr>
      <w:r>
        <w:rPr>
          <w:rFonts w:ascii="TimesNewRomanPSMT" w:hAnsi="TimesNewRomanPSMT"/>
          <w:sz w:val="18"/>
          <w:szCs w:val="18"/>
        </w:rPr>
        <w:t xml:space="preserve">After removing outliers, missing values and the transforming the less frequent classes of categorical variables in an aggregated class named “other”, the understanding of the data lead to the creation of new variables regarding dates. The dates’ variables were decomposed into day, month and year making 9 different variables out of 3 original ones. On the test data, the </w:t>
      </w:r>
      <w:proofErr w:type="spellStart"/>
      <w:r>
        <w:rPr>
          <w:rFonts w:ascii="TimesNewRomanPSMT" w:hAnsi="TimesNewRomanPSMT"/>
          <w:sz w:val="18"/>
          <w:szCs w:val="18"/>
        </w:rPr>
        <w:t>date_first_booking</w:t>
      </w:r>
      <w:proofErr w:type="spellEnd"/>
      <w:r>
        <w:rPr>
          <w:rFonts w:ascii="TimesNewRomanPSMT" w:hAnsi="TimesNewRomanPSMT"/>
          <w:sz w:val="18"/>
          <w:szCs w:val="18"/>
        </w:rPr>
        <w:t xml:space="preserve"> does not exist, i.e., the value is always null, which makes sense since we are predicting the destination country for users that never booked a stay. Hence, all the data regarding this variable was removed from the train dataset, leading to 6 different variables in terms of dates, </w:t>
      </w:r>
      <w:proofErr w:type="spellStart"/>
      <w:r>
        <w:rPr>
          <w:rFonts w:ascii="TimesNewRomanPSMT" w:hAnsi="TimesNewRomanPSMT"/>
          <w:sz w:val="18"/>
          <w:szCs w:val="18"/>
        </w:rPr>
        <w:t>day_account_</w:t>
      </w:r>
      <w:proofErr w:type="gramStart"/>
      <w:r>
        <w:rPr>
          <w:rFonts w:ascii="TimesNewRomanPSMT" w:hAnsi="TimesNewRomanPSMT"/>
          <w:sz w:val="18"/>
          <w:szCs w:val="18"/>
        </w:rPr>
        <w:t>created</w:t>
      </w:r>
      <w:proofErr w:type="spellEnd"/>
      <w:r>
        <w:rPr>
          <w:rFonts w:ascii="TimesNewRomanPSMT" w:hAnsi="TimesNewRomanPSMT"/>
          <w:sz w:val="18"/>
          <w:szCs w:val="18"/>
        </w:rPr>
        <w:t>,</w:t>
      </w:r>
      <w:proofErr w:type="gramEnd"/>
      <w:r>
        <w:rPr>
          <w:rFonts w:ascii="TimesNewRomanPSMT" w:hAnsi="TimesNewRomanPSMT"/>
          <w:sz w:val="18"/>
          <w:szCs w:val="18"/>
        </w:rPr>
        <w:t xml:space="preserve"> </w:t>
      </w:r>
      <w:proofErr w:type="spellStart"/>
      <w:r>
        <w:rPr>
          <w:rFonts w:ascii="TimesNewRomanPSMT" w:hAnsi="TimesNewRomanPSMT"/>
          <w:sz w:val="18"/>
          <w:szCs w:val="18"/>
        </w:rPr>
        <w:t>month_account_created</w:t>
      </w:r>
      <w:proofErr w:type="spellEnd"/>
      <w:r>
        <w:rPr>
          <w:rFonts w:ascii="TimesNewRomanPSMT" w:hAnsi="TimesNewRomanPSMT"/>
          <w:sz w:val="18"/>
          <w:szCs w:val="18"/>
        </w:rPr>
        <w:t xml:space="preserve">, </w:t>
      </w:r>
      <w:proofErr w:type="spellStart"/>
      <w:r>
        <w:rPr>
          <w:rFonts w:ascii="TimesNewRomanPSMT" w:hAnsi="TimesNewRomanPSMT"/>
          <w:sz w:val="18"/>
          <w:szCs w:val="18"/>
        </w:rPr>
        <w:t>year_account_created</w:t>
      </w:r>
      <w:proofErr w:type="spellEnd"/>
      <w:r>
        <w:rPr>
          <w:rFonts w:ascii="TimesNewRomanPSMT" w:hAnsi="TimesNewRomanPSMT"/>
          <w:sz w:val="18"/>
          <w:szCs w:val="18"/>
        </w:rPr>
        <w:t xml:space="preserve">, </w:t>
      </w:r>
      <w:proofErr w:type="spellStart"/>
      <w:r>
        <w:rPr>
          <w:rFonts w:ascii="TimesNewRomanPSMT" w:hAnsi="TimesNewRomanPSMT"/>
          <w:sz w:val="18"/>
          <w:szCs w:val="18"/>
        </w:rPr>
        <w:t>day_first_active</w:t>
      </w:r>
      <w:proofErr w:type="spellEnd"/>
      <w:r>
        <w:rPr>
          <w:rFonts w:ascii="TimesNewRomanPSMT" w:hAnsi="TimesNewRomanPSMT"/>
          <w:sz w:val="18"/>
          <w:szCs w:val="18"/>
        </w:rPr>
        <w:t xml:space="preserve">, </w:t>
      </w:r>
      <w:proofErr w:type="spellStart"/>
      <w:r>
        <w:rPr>
          <w:rFonts w:ascii="TimesNewRomanPSMT" w:hAnsi="TimesNewRomanPSMT"/>
          <w:sz w:val="18"/>
          <w:szCs w:val="18"/>
        </w:rPr>
        <w:t>month_first_active</w:t>
      </w:r>
      <w:proofErr w:type="spellEnd"/>
      <w:r>
        <w:rPr>
          <w:rFonts w:ascii="TimesNewRomanPSMT" w:hAnsi="TimesNewRomanPSMT"/>
          <w:sz w:val="18"/>
          <w:szCs w:val="18"/>
        </w:rPr>
        <w:t xml:space="preserve">, </w:t>
      </w:r>
      <w:proofErr w:type="spellStart"/>
      <w:r>
        <w:rPr>
          <w:rFonts w:ascii="TimesNewRomanPSMT" w:hAnsi="TimesNewRomanPSMT"/>
          <w:sz w:val="18"/>
          <w:szCs w:val="18"/>
        </w:rPr>
        <w:t>year_fisrt_active</w:t>
      </w:r>
      <w:proofErr w:type="spellEnd"/>
      <w:r>
        <w:rPr>
          <w:rFonts w:ascii="TimesNewRomanPSMT" w:hAnsi="TimesNewRomanPSMT"/>
          <w:sz w:val="18"/>
          <w:szCs w:val="18"/>
        </w:rPr>
        <w:t xml:space="preserve">. The authors suspect that the only date </w:t>
      </w:r>
      <w:proofErr w:type="spellStart"/>
      <w:r>
        <w:rPr>
          <w:rFonts w:ascii="TimesNewRomanPSMT" w:hAnsi="TimesNewRomanPSMT"/>
          <w:sz w:val="18"/>
          <w:szCs w:val="18"/>
        </w:rPr>
        <w:t>varaibles</w:t>
      </w:r>
      <w:proofErr w:type="spellEnd"/>
      <w:r>
        <w:rPr>
          <w:rFonts w:ascii="TimesNewRomanPSMT" w:hAnsi="TimesNewRomanPSMT"/>
          <w:sz w:val="18"/>
          <w:szCs w:val="18"/>
        </w:rPr>
        <w:t xml:space="preserve"> that contain important information for the learners to abstract are the ones related with the month, since it may inform about some</w:t>
      </w:r>
      <w:r w:rsidR="00823156">
        <w:rPr>
          <w:rFonts w:ascii="TimesNewRomanPSMT" w:hAnsi="TimesNewRomanPSMT"/>
          <w:sz w:val="18"/>
          <w:szCs w:val="18"/>
        </w:rPr>
        <w:t xml:space="preserve"> yearly</w:t>
      </w:r>
      <w:r>
        <w:rPr>
          <w:rFonts w:ascii="TimesNewRomanPSMT" w:hAnsi="TimesNewRomanPSMT"/>
          <w:sz w:val="18"/>
          <w:szCs w:val="18"/>
        </w:rPr>
        <w:t xml:space="preserve"> seasonality of the bookings</w:t>
      </w:r>
      <w:r w:rsidR="00823156">
        <w:rPr>
          <w:rFonts w:ascii="TimesNewRomanPSMT" w:hAnsi="TimesNewRomanPSMT"/>
          <w:sz w:val="18"/>
          <w:szCs w:val="18"/>
        </w:rPr>
        <w:t xml:space="preserve"> connected with seasons</w:t>
      </w:r>
      <w:r>
        <w:rPr>
          <w:rFonts w:ascii="TimesNewRomanPSMT" w:hAnsi="TimesNewRomanPSMT"/>
          <w:sz w:val="18"/>
          <w:szCs w:val="18"/>
        </w:rPr>
        <w:t xml:space="preserve">. The year </w:t>
      </w:r>
      <w:r w:rsidR="00823156">
        <w:rPr>
          <w:rFonts w:ascii="TimesNewRomanPSMT" w:hAnsi="TimesNewRomanPSMT"/>
          <w:sz w:val="18"/>
          <w:szCs w:val="18"/>
        </w:rPr>
        <w:t xml:space="preserve">should not contain relevant information since the test dataset contains only users registered in 2014, while the train data contains older users. The day’s variables will be relevant if there is some monthly seasonality. </w:t>
      </w:r>
    </w:p>
    <w:p w14:paraId="42B4945C" w14:textId="77777777" w:rsidR="00367B5C" w:rsidRDefault="00367B5C" w:rsidP="009C7B1E">
      <w:pPr>
        <w:pStyle w:val="NormalWeb"/>
        <w:jc w:val="both"/>
        <w:rPr>
          <w:rFonts w:ascii="TimesNewRomanPSMT" w:hAnsi="TimesNewRomanPSMT"/>
          <w:b/>
          <w:bCs/>
          <w:sz w:val="18"/>
          <w:szCs w:val="18"/>
        </w:rPr>
      </w:pPr>
      <w:r w:rsidRPr="00367B5C">
        <w:rPr>
          <w:rFonts w:ascii="TimesNewRomanPSMT" w:hAnsi="TimesNewRomanPSMT"/>
          <w:b/>
          <w:bCs/>
          <w:sz w:val="18"/>
          <w:szCs w:val="18"/>
        </w:rPr>
        <w:t xml:space="preserve">Creation of aggregated variables with session dataset </w:t>
      </w:r>
    </w:p>
    <w:p w14:paraId="3F302612" w14:textId="534FE125" w:rsidR="004D03FE" w:rsidRDefault="00367B5C" w:rsidP="009C7B1E">
      <w:pPr>
        <w:pStyle w:val="NormalWeb"/>
        <w:jc w:val="both"/>
        <w:rPr>
          <w:rFonts w:ascii="TimesNewRomanPSMT" w:hAnsi="TimesNewRomanPSMT"/>
          <w:sz w:val="18"/>
          <w:szCs w:val="18"/>
        </w:rPr>
      </w:pPr>
      <w:r>
        <w:rPr>
          <w:rFonts w:ascii="TimesNewRomanPSMT" w:hAnsi="TimesNewRomanPSMT"/>
          <w:sz w:val="18"/>
          <w:szCs w:val="18"/>
        </w:rPr>
        <w:t xml:space="preserve">The session dataset is composed by 6 columns: the user id, the action made on the session, the classification of the action type, some detail about the action, the device </w:t>
      </w:r>
      <w:r w:rsidR="004D03FE">
        <w:rPr>
          <w:rFonts w:ascii="TimesNewRomanPSMT" w:hAnsi="TimesNewRomanPSMT"/>
          <w:sz w:val="18"/>
          <w:szCs w:val="18"/>
        </w:rPr>
        <w:t>used,</w:t>
      </w:r>
      <w:r>
        <w:rPr>
          <w:rFonts w:ascii="TimesNewRomanPSMT" w:hAnsi="TimesNewRomanPSMT"/>
          <w:sz w:val="18"/>
          <w:szCs w:val="18"/>
        </w:rPr>
        <w:t xml:space="preserve"> and the seconds passed on that action. </w:t>
      </w:r>
    </w:p>
    <w:p w14:paraId="421599D2" w14:textId="77777777" w:rsidR="004D03FE" w:rsidRDefault="004D03FE" w:rsidP="006F3AFA">
      <w:pPr>
        <w:pStyle w:val="NormalWeb"/>
        <w:keepNext/>
        <w:jc w:val="both"/>
      </w:pPr>
      <w:r w:rsidRPr="004D03FE">
        <w:rPr>
          <w:rFonts w:ascii="TimesNewRomanPSMT" w:hAnsi="TimesNewRomanPSMT"/>
          <w:sz w:val="18"/>
          <w:szCs w:val="18"/>
        </w:rPr>
        <w:drawing>
          <wp:inline distT="0" distB="0" distL="0" distR="0" wp14:anchorId="72B60FFD" wp14:editId="17DB8F3D">
            <wp:extent cx="4320540" cy="122428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0"/>
                    <a:stretch>
                      <a:fillRect/>
                    </a:stretch>
                  </pic:blipFill>
                  <pic:spPr>
                    <a:xfrm>
                      <a:off x="0" y="0"/>
                      <a:ext cx="4320540" cy="1224280"/>
                    </a:xfrm>
                    <a:prstGeom prst="rect">
                      <a:avLst/>
                    </a:prstGeom>
                  </pic:spPr>
                </pic:pic>
              </a:graphicData>
            </a:graphic>
          </wp:inline>
        </w:drawing>
      </w:r>
    </w:p>
    <w:p w14:paraId="51BAD299" w14:textId="20B994C9" w:rsidR="006F3AFA" w:rsidRPr="006F3AFA" w:rsidRDefault="006F3AFA" w:rsidP="006F3AFA">
      <w:pPr>
        <w:pStyle w:val="Caption"/>
        <w:jc w:val="center"/>
        <w:rPr>
          <w:sz w:val="15"/>
          <w:szCs w:val="15"/>
        </w:rPr>
      </w:pPr>
      <w:r w:rsidRPr="006F3AFA">
        <w:rPr>
          <w:sz w:val="15"/>
          <w:szCs w:val="15"/>
        </w:rPr>
        <w:t xml:space="preserve">Figure </w:t>
      </w:r>
      <w:r w:rsidRPr="006F3AFA">
        <w:rPr>
          <w:sz w:val="15"/>
          <w:szCs w:val="15"/>
        </w:rPr>
        <w:fldChar w:fldCharType="begin"/>
      </w:r>
      <w:r w:rsidRPr="006F3AFA">
        <w:rPr>
          <w:sz w:val="15"/>
          <w:szCs w:val="15"/>
        </w:rPr>
        <w:instrText xml:space="preserve"> SEQ Figure \* ARABIC </w:instrText>
      </w:r>
      <w:r w:rsidRPr="006F3AFA">
        <w:rPr>
          <w:sz w:val="15"/>
          <w:szCs w:val="15"/>
        </w:rPr>
        <w:fldChar w:fldCharType="separate"/>
      </w:r>
      <w:r w:rsidR="00F93E7F">
        <w:rPr>
          <w:noProof/>
          <w:sz w:val="15"/>
          <w:szCs w:val="15"/>
        </w:rPr>
        <w:t>10</w:t>
      </w:r>
      <w:r w:rsidRPr="006F3AFA">
        <w:rPr>
          <w:sz w:val="15"/>
          <w:szCs w:val="15"/>
        </w:rPr>
        <w:fldChar w:fldCharType="end"/>
      </w:r>
      <w:r w:rsidRPr="006F3AFA">
        <w:rPr>
          <w:sz w:val="15"/>
          <w:szCs w:val="15"/>
        </w:rPr>
        <w:t xml:space="preserve"> - Train Session original dataset</w:t>
      </w:r>
    </w:p>
    <w:p w14:paraId="2445C459" w14:textId="60325A0C" w:rsidR="004D03FE" w:rsidRDefault="004D03FE" w:rsidP="009C7B1E">
      <w:pPr>
        <w:pStyle w:val="NormalWeb"/>
        <w:jc w:val="both"/>
        <w:rPr>
          <w:rFonts w:ascii="TimesNewRomanPSMT" w:hAnsi="TimesNewRomanPSMT"/>
          <w:sz w:val="18"/>
          <w:szCs w:val="18"/>
        </w:rPr>
      </w:pPr>
      <w:r>
        <w:rPr>
          <w:rFonts w:ascii="TimesNewRomanPSMT" w:hAnsi="TimesNewRomanPSMT"/>
          <w:sz w:val="18"/>
          <w:szCs w:val="18"/>
        </w:rPr>
        <w:t xml:space="preserve">The same user shows several times in the session’s dataset, since a user can perform several actions, as can be seen on the table above. However, the prediction should be done at the user level, so the data was converted at user level using aggregated sessions data transformation. This was done by aggregating the number of actions done of each </w:t>
      </w:r>
      <w:proofErr w:type="spellStart"/>
      <w:r>
        <w:rPr>
          <w:rFonts w:ascii="TimesNewRomanPSMT" w:hAnsi="TimesNewRomanPSMT"/>
          <w:sz w:val="18"/>
          <w:szCs w:val="18"/>
        </w:rPr>
        <w:t>action_type</w:t>
      </w:r>
      <w:proofErr w:type="spellEnd"/>
      <w:r>
        <w:rPr>
          <w:rFonts w:ascii="TimesNewRomanPSMT" w:hAnsi="TimesNewRomanPSMT"/>
          <w:sz w:val="18"/>
          <w:szCs w:val="18"/>
        </w:rPr>
        <w:t xml:space="preserve"> and summing the seconds that took to perform each </w:t>
      </w:r>
      <w:proofErr w:type="spellStart"/>
      <w:r>
        <w:rPr>
          <w:rFonts w:ascii="TimesNewRomanPSMT" w:hAnsi="TimesNewRomanPSMT"/>
          <w:sz w:val="18"/>
          <w:szCs w:val="18"/>
        </w:rPr>
        <w:t>action_type</w:t>
      </w:r>
      <w:proofErr w:type="spellEnd"/>
      <w:r>
        <w:rPr>
          <w:rFonts w:ascii="TimesNewRomanPSMT" w:hAnsi="TimesNewRomanPSMT"/>
          <w:sz w:val="18"/>
          <w:szCs w:val="18"/>
        </w:rPr>
        <w:t xml:space="preserve">. Lastly, dummy variables were created for each </w:t>
      </w:r>
      <w:proofErr w:type="spellStart"/>
      <w:r>
        <w:rPr>
          <w:rFonts w:ascii="TimesNewRomanPSMT" w:hAnsi="TimesNewRomanPSMT"/>
          <w:sz w:val="18"/>
          <w:szCs w:val="18"/>
        </w:rPr>
        <w:t>action_time</w:t>
      </w:r>
      <w:proofErr w:type="spellEnd"/>
      <w:r>
        <w:rPr>
          <w:rFonts w:ascii="TimesNewRomanPSMT" w:hAnsi="TimesNewRomanPSMT"/>
          <w:sz w:val="18"/>
          <w:szCs w:val="18"/>
        </w:rPr>
        <w:t xml:space="preserve">.  </w:t>
      </w:r>
    </w:p>
    <w:p w14:paraId="6CC1B79E" w14:textId="77777777" w:rsidR="006F3AFA" w:rsidRDefault="004D03FE" w:rsidP="006F3AFA">
      <w:pPr>
        <w:pStyle w:val="NormalWeb"/>
        <w:keepNext/>
      </w:pPr>
      <w:r w:rsidRPr="004D03FE">
        <w:rPr>
          <w:rFonts w:ascii="TimesNewRomanPSMT" w:hAnsi="TimesNewRomanPSMT"/>
          <w:sz w:val="18"/>
          <w:szCs w:val="18"/>
        </w:rPr>
        <w:lastRenderedPageBreak/>
        <w:drawing>
          <wp:inline distT="0" distB="0" distL="0" distR="0" wp14:anchorId="69248210" wp14:editId="5D12CD68">
            <wp:extent cx="4320540" cy="2660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20540" cy="266065"/>
                    </a:xfrm>
                    <a:prstGeom prst="rect">
                      <a:avLst/>
                    </a:prstGeom>
                  </pic:spPr>
                </pic:pic>
              </a:graphicData>
            </a:graphic>
          </wp:inline>
        </w:drawing>
      </w:r>
    </w:p>
    <w:p w14:paraId="264229AF" w14:textId="1DECAB75" w:rsidR="00367B5C" w:rsidRPr="006F3AFA" w:rsidRDefault="006F3AFA" w:rsidP="006F3AFA">
      <w:pPr>
        <w:pStyle w:val="Caption"/>
        <w:jc w:val="center"/>
        <w:rPr>
          <w:rFonts w:ascii="TimesNewRomanPSMT" w:hAnsi="TimesNewRomanPSMT"/>
          <w:sz w:val="14"/>
          <w:szCs w:val="15"/>
        </w:rPr>
      </w:pPr>
      <w:r w:rsidRPr="006F3AFA">
        <w:rPr>
          <w:sz w:val="15"/>
          <w:szCs w:val="15"/>
        </w:rPr>
        <w:t xml:space="preserve">Figure </w:t>
      </w:r>
      <w:r w:rsidRPr="006F3AFA">
        <w:rPr>
          <w:sz w:val="15"/>
          <w:szCs w:val="15"/>
        </w:rPr>
        <w:fldChar w:fldCharType="begin"/>
      </w:r>
      <w:r w:rsidRPr="006F3AFA">
        <w:rPr>
          <w:sz w:val="15"/>
          <w:szCs w:val="15"/>
        </w:rPr>
        <w:instrText xml:space="preserve"> SEQ Figure \* ARABIC </w:instrText>
      </w:r>
      <w:r w:rsidRPr="006F3AFA">
        <w:rPr>
          <w:sz w:val="15"/>
          <w:szCs w:val="15"/>
        </w:rPr>
        <w:fldChar w:fldCharType="separate"/>
      </w:r>
      <w:r w:rsidR="00F93E7F">
        <w:rPr>
          <w:noProof/>
          <w:sz w:val="15"/>
          <w:szCs w:val="15"/>
        </w:rPr>
        <w:t>11</w:t>
      </w:r>
      <w:r w:rsidRPr="006F3AFA">
        <w:rPr>
          <w:sz w:val="15"/>
          <w:szCs w:val="15"/>
        </w:rPr>
        <w:fldChar w:fldCharType="end"/>
      </w:r>
      <w:r w:rsidRPr="006F3AFA">
        <w:rPr>
          <w:sz w:val="15"/>
          <w:szCs w:val="15"/>
        </w:rPr>
        <w:t xml:space="preserve"> - Python code for session features group by and dummy variables creation</w:t>
      </w:r>
    </w:p>
    <w:p w14:paraId="4DF0006A" w14:textId="08A28493" w:rsidR="006F3AFA" w:rsidRPr="009554CD" w:rsidRDefault="004D03FE" w:rsidP="009554CD">
      <w:pPr>
        <w:pStyle w:val="NormalWeb"/>
        <w:jc w:val="both"/>
        <w:rPr>
          <w:rFonts w:ascii="TimesNewRomanPSMT" w:hAnsi="TimesNewRomanPSMT"/>
          <w:sz w:val="18"/>
          <w:szCs w:val="18"/>
        </w:rPr>
      </w:pPr>
      <w:r>
        <w:rPr>
          <w:rFonts w:ascii="TimesNewRomanPSMT" w:hAnsi="TimesNewRomanPSMT"/>
          <w:sz w:val="18"/>
          <w:szCs w:val="18"/>
        </w:rPr>
        <w:t>The sessions dataset at the user level can be seen on the table below</w:t>
      </w:r>
      <w:r w:rsidR="00F24E4D">
        <w:rPr>
          <w:rFonts w:ascii="TimesNewRomanPSMT" w:hAnsi="TimesNewRomanPSMT"/>
          <w:sz w:val="18"/>
          <w:szCs w:val="18"/>
        </w:rPr>
        <w:t xml:space="preserve">. It is composed by: action – total number of actions performed; </w:t>
      </w:r>
      <w:proofErr w:type="spellStart"/>
      <w:r w:rsidR="00F24E4D">
        <w:rPr>
          <w:rFonts w:ascii="TimesNewRomanPSMT" w:hAnsi="TimesNewRomanPSMT"/>
          <w:sz w:val="18"/>
          <w:szCs w:val="18"/>
        </w:rPr>
        <w:t>secs_</w:t>
      </w:r>
      <w:proofErr w:type="gramStart"/>
      <w:r w:rsidR="00F24E4D">
        <w:rPr>
          <w:rFonts w:ascii="TimesNewRomanPSMT" w:hAnsi="TimesNewRomanPSMT"/>
          <w:sz w:val="18"/>
          <w:szCs w:val="18"/>
        </w:rPr>
        <w:t>elapsed</w:t>
      </w:r>
      <w:proofErr w:type="spellEnd"/>
      <w:r w:rsidR="00F24E4D">
        <w:rPr>
          <w:rFonts w:ascii="TimesNewRomanPSMT" w:hAnsi="TimesNewRomanPSMT"/>
          <w:sz w:val="18"/>
          <w:szCs w:val="18"/>
        </w:rPr>
        <w:t xml:space="preserve">  -</w:t>
      </w:r>
      <w:proofErr w:type="gramEnd"/>
      <w:r w:rsidR="00F24E4D">
        <w:rPr>
          <w:rFonts w:ascii="TimesNewRomanPSMT" w:hAnsi="TimesNewRomanPSMT"/>
          <w:sz w:val="18"/>
          <w:szCs w:val="18"/>
        </w:rPr>
        <w:t xml:space="preserve"> total seconds spent by that user performing session actions; and a dummy variable for each one of the action types the user can perform. This information can be </w:t>
      </w:r>
      <w:proofErr w:type="gramStart"/>
      <w:r w:rsidR="00F24E4D">
        <w:rPr>
          <w:rFonts w:ascii="TimesNewRomanPSMT" w:hAnsi="TimesNewRomanPSMT"/>
          <w:sz w:val="18"/>
          <w:szCs w:val="18"/>
        </w:rPr>
        <w:t>really useful</w:t>
      </w:r>
      <w:proofErr w:type="gramEnd"/>
      <w:r w:rsidR="00F24E4D">
        <w:rPr>
          <w:rFonts w:ascii="TimesNewRomanPSMT" w:hAnsi="TimesNewRomanPSMT"/>
          <w:sz w:val="18"/>
          <w:szCs w:val="18"/>
        </w:rPr>
        <w:t xml:space="preserve"> to understand the user navigation on the Airbnb website and to abstract information of how it influences the first destination country booked. </w:t>
      </w:r>
    </w:p>
    <w:p w14:paraId="7DDE4562" w14:textId="77777777" w:rsidR="009554CD" w:rsidRDefault="00C10D58" w:rsidP="009554CD">
      <w:pPr>
        <w:pStyle w:val="NormalWeb"/>
        <w:keepNext/>
      </w:pPr>
      <w:r w:rsidRPr="00C10D58">
        <w:rPr>
          <w:noProof/>
        </w:rPr>
        <w:drawing>
          <wp:inline distT="0" distB="0" distL="0" distR="0" wp14:anchorId="6015E160" wp14:editId="4A74737A">
            <wp:extent cx="4320540" cy="1668780"/>
            <wp:effectExtent l="0" t="0" r="0" b="0"/>
            <wp:docPr id="23" name="Picture 9" descr="Table&#10;&#10;Description automatically generated">
              <a:extLst xmlns:a="http://schemas.openxmlformats.org/drawingml/2006/main">
                <a:ext uri="{FF2B5EF4-FFF2-40B4-BE49-F238E27FC236}">
                  <a16:creationId xmlns:a16="http://schemas.microsoft.com/office/drawing/2014/main" id="{3B90D775-9898-1B4B-A56B-D980BA697F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9" descr="Table&#10;&#10;Description automatically generated">
                      <a:extLst>
                        <a:ext uri="{FF2B5EF4-FFF2-40B4-BE49-F238E27FC236}">
                          <a16:creationId xmlns:a16="http://schemas.microsoft.com/office/drawing/2014/main" id="{3B90D775-9898-1B4B-A56B-D980BA697F8F}"/>
                        </a:ext>
                      </a:extLst>
                    </pic:cNvPr>
                    <pic:cNvPicPr>
                      <a:picLocks noChangeAspect="1"/>
                    </pic:cNvPicPr>
                  </pic:nvPicPr>
                  <pic:blipFill>
                    <a:blip r:embed="rId22"/>
                    <a:stretch>
                      <a:fillRect/>
                    </a:stretch>
                  </pic:blipFill>
                  <pic:spPr>
                    <a:xfrm>
                      <a:off x="0" y="0"/>
                      <a:ext cx="4320540" cy="1668780"/>
                    </a:xfrm>
                    <a:prstGeom prst="rect">
                      <a:avLst/>
                    </a:prstGeom>
                  </pic:spPr>
                </pic:pic>
              </a:graphicData>
            </a:graphic>
          </wp:inline>
        </w:drawing>
      </w:r>
    </w:p>
    <w:p w14:paraId="7E07253C" w14:textId="17A02FA1" w:rsidR="004D03FE" w:rsidRPr="009554CD" w:rsidRDefault="006F3AFA" w:rsidP="009554CD">
      <w:pPr>
        <w:pStyle w:val="Caption"/>
        <w:jc w:val="center"/>
        <w:rPr>
          <w:sz w:val="16"/>
          <w:szCs w:val="16"/>
        </w:rPr>
      </w:pPr>
      <w:r w:rsidRPr="009554CD">
        <w:rPr>
          <w:sz w:val="16"/>
          <w:szCs w:val="16"/>
        </w:rPr>
        <w:t xml:space="preserve">Figure </w:t>
      </w:r>
      <w:r w:rsidRPr="009554CD">
        <w:rPr>
          <w:sz w:val="16"/>
          <w:szCs w:val="16"/>
        </w:rPr>
        <w:fldChar w:fldCharType="begin"/>
      </w:r>
      <w:r w:rsidRPr="009554CD">
        <w:rPr>
          <w:sz w:val="16"/>
          <w:szCs w:val="16"/>
        </w:rPr>
        <w:instrText xml:space="preserve"> SEQ Figure \* ARABIC </w:instrText>
      </w:r>
      <w:r w:rsidRPr="009554CD">
        <w:rPr>
          <w:sz w:val="16"/>
          <w:szCs w:val="16"/>
        </w:rPr>
        <w:fldChar w:fldCharType="separate"/>
      </w:r>
      <w:r w:rsidR="00F93E7F">
        <w:rPr>
          <w:noProof/>
          <w:sz w:val="16"/>
          <w:szCs w:val="16"/>
        </w:rPr>
        <w:t>12</w:t>
      </w:r>
      <w:r w:rsidRPr="009554CD">
        <w:rPr>
          <w:sz w:val="16"/>
          <w:szCs w:val="16"/>
        </w:rPr>
        <w:fldChar w:fldCharType="end"/>
      </w:r>
      <w:r w:rsidRPr="009554CD">
        <w:rPr>
          <w:sz w:val="16"/>
          <w:szCs w:val="16"/>
        </w:rPr>
        <w:t xml:space="preserve"> - Output train data set after </w:t>
      </w:r>
      <w:proofErr w:type="spellStart"/>
      <w:r w:rsidRPr="009554CD">
        <w:rPr>
          <w:sz w:val="16"/>
          <w:szCs w:val="16"/>
        </w:rPr>
        <w:t>groupby</w:t>
      </w:r>
      <w:proofErr w:type="spellEnd"/>
    </w:p>
    <w:p w14:paraId="77B697E1" w14:textId="1731D2ED" w:rsidR="00367B5C" w:rsidRPr="00F24E4D" w:rsidRDefault="00F24E4D" w:rsidP="00367B5C">
      <w:pPr>
        <w:pStyle w:val="NormalWeb"/>
        <w:rPr>
          <w:rFonts w:ascii="TimesNewRomanPSMT" w:hAnsi="TimesNewRomanPSMT"/>
          <w:b/>
          <w:bCs/>
          <w:sz w:val="18"/>
          <w:szCs w:val="18"/>
        </w:rPr>
      </w:pPr>
      <w:r w:rsidRPr="00F24E4D">
        <w:rPr>
          <w:rFonts w:ascii="TimesNewRomanPSMT" w:hAnsi="TimesNewRomanPSMT"/>
          <w:b/>
          <w:bCs/>
          <w:sz w:val="18"/>
          <w:szCs w:val="18"/>
        </w:rPr>
        <w:t>Feature selection</w:t>
      </w:r>
    </w:p>
    <w:p w14:paraId="4FC1168A" w14:textId="77777777" w:rsidR="00F24E4D" w:rsidRDefault="00F24E4D" w:rsidP="009C7B1E">
      <w:pPr>
        <w:pStyle w:val="NormalWeb"/>
        <w:jc w:val="both"/>
        <w:rPr>
          <w:rFonts w:ascii="TimesNewRomanPSMT" w:hAnsi="TimesNewRomanPSMT"/>
          <w:sz w:val="18"/>
          <w:szCs w:val="18"/>
        </w:rPr>
      </w:pPr>
      <w:r>
        <w:rPr>
          <w:rFonts w:ascii="TimesNewRomanPSMT" w:hAnsi="TimesNewRomanPSMT"/>
          <w:sz w:val="18"/>
          <w:szCs w:val="18"/>
        </w:rPr>
        <w:t>The feature selection was done through experimentation of removal of variables while training the models. The technique applied was a backward feature selection, meaning that we started with all variables and at each loop performed one variable was removed in such aa way that the performance increased. As it will be explained on the next chapters, the timestamps, the years and the days variables when removed contributed for a higher performance. All the remaining wither ensured the same or worst performance when removed.</w:t>
      </w:r>
    </w:p>
    <w:p w14:paraId="04DB234C" w14:textId="77777777" w:rsidR="00F24E4D" w:rsidRDefault="00F24E4D" w:rsidP="00367B5C">
      <w:pPr>
        <w:pStyle w:val="NormalWeb"/>
        <w:rPr>
          <w:rFonts w:ascii="TimesNewRomanPSMT" w:hAnsi="TimesNewRomanPSMT"/>
          <w:sz w:val="18"/>
          <w:szCs w:val="18"/>
        </w:rPr>
      </w:pPr>
    </w:p>
    <w:p w14:paraId="3E84381E" w14:textId="77777777" w:rsidR="00F24E4D" w:rsidRDefault="00F24E4D" w:rsidP="00367B5C">
      <w:pPr>
        <w:pStyle w:val="NormalWeb"/>
        <w:rPr>
          <w:rFonts w:ascii="TimesNewRomanPSMT" w:hAnsi="TimesNewRomanPSMT"/>
          <w:sz w:val="18"/>
          <w:szCs w:val="18"/>
        </w:rPr>
      </w:pPr>
    </w:p>
    <w:p w14:paraId="7EE3A390" w14:textId="65E5DE0B" w:rsidR="00F24E4D" w:rsidRDefault="00F24E4D" w:rsidP="00367B5C">
      <w:pPr>
        <w:pStyle w:val="NormalWeb"/>
        <w:rPr>
          <w:rFonts w:ascii="TimesNewRomanPS" w:hAnsi="TimesNewRomanPS"/>
          <w:b/>
        </w:rPr>
      </w:pPr>
      <w:r>
        <w:rPr>
          <w:rFonts w:ascii="TimesNewRomanPSMT" w:hAnsi="TimesNewRomanPSMT"/>
          <w:sz w:val="18"/>
          <w:szCs w:val="18"/>
        </w:rPr>
        <w:t xml:space="preserve"> </w:t>
      </w:r>
    </w:p>
    <w:p w14:paraId="75F6BCBC" w14:textId="1D84A498" w:rsidR="004F2D15" w:rsidRDefault="00D238FE" w:rsidP="00656438">
      <w:pPr>
        <w:pStyle w:val="NormalWeb"/>
        <w:rPr>
          <w:rFonts w:ascii="TimesNewRomanPS" w:hAnsi="TimesNewRomanPS"/>
          <w:b/>
        </w:rPr>
      </w:pPr>
      <w:r>
        <w:br/>
      </w:r>
      <w:r>
        <w:br/>
      </w:r>
    </w:p>
    <w:p w14:paraId="66EAAA2B" w14:textId="597C4FFC" w:rsidR="00D238FE" w:rsidRPr="00D238FE" w:rsidRDefault="00D238FE" w:rsidP="00D238FE">
      <w:pPr>
        <w:pStyle w:val="NormalWeb"/>
        <w:numPr>
          <w:ilvl w:val="0"/>
          <w:numId w:val="15"/>
        </w:numPr>
      </w:pPr>
      <w:r w:rsidRPr="00D238FE">
        <w:rPr>
          <w:rFonts w:ascii="TimesNewRomanPS" w:hAnsi="TimesNewRomanPS"/>
          <w:b/>
          <w:bCs/>
        </w:rPr>
        <w:t xml:space="preserve">Problem modelling, training, and evaluation </w:t>
      </w:r>
    </w:p>
    <w:p w14:paraId="6BCDC8F2" w14:textId="3E3592FF" w:rsidR="001E3FDF" w:rsidRDefault="00BB1768" w:rsidP="004A3467">
      <w:pPr>
        <w:overflowPunct/>
        <w:autoSpaceDE/>
        <w:autoSpaceDN/>
        <w:adjustRightInd/>
        <w:spacing w:before="100" w:beforeAutospacing="1" w:after="100" w:afterAutospacing="1" w:line="240" w:lineRule="auto"/>
        <w:ind w:firstLine="0"/>
        <w:textAlignment w:val="auto"/>
        <w:rPr>
          <w:rFonts w:ascii="TimesNewRomanPSMT" w:hAnsi="TimesNewRomanPSMT"/>
          <w:color w:val="000000" w:themeColor="text1"/>
          <w:sz w:val="18"/>
          <w:szCs w:val="18"/>
          <w:lang w:eastAsia="en-GB"/>
        </w:rPr>
      </w:pPr>
      <w:r>
        <w:rPr>
          <w:rFonts w:ascii="TimesNewRomanPSMT" w:hAnsi="TimesNewRomanPSMT"/>
          <w:color w:val="000000" w:themeColor="text1"/>
          <w:sz w:val="18"/>
          <w:szCs w:val="18"/>
          <w:lang w:eastAsia="en-GB"/>
        </w:rPr>
        <w:t>As explained before</w:t>
      </w:r>
      <w:r w:rsidR="0042331D">
        <w:rPr>
          <w:rFonts w:ascii="TimesNewRomanPSMT" w:hAnsi="TimesNewRomanPSMT"/>
          <w:color w:val="000000" w:themeColor="text1"/>
          <w:sz w:val="18"/>
          <w:szCs w:val="18"/>
          <w:lang w:eastAsia="en-GB"/>
        </w:rPr>
        <w:t xml:space="preserve"> the core focus of this report is to </w:t>
      </w:r>
      <w:r w:rsidR="00436C2A">
        <w:rPr>
          <w:rFonts w:ascii="TimesNewRomanPSMT" w:hAnsi="TimesNewRomanPSMT"/>
          <w:color w:val="000000" w:themeColor="text1"/>
          <w:sz w:val="18"/>
          <w:szCs w:val="18"/>
          <w:lang w:eastAsia="en-GB"/>
        </w:rPr>
        <w:t>e</w:t>
      </w:r>
      <w:r w:rsidR="0042331D">
        <w:rPr>
          <w:rFonts w:ascii="TimesNewRomanPSMT" w:hAnsi="TimesNewRomanPSMT"/>
          <w:color w:val="000000" w:themeColor="text1"/>
          <w:sz w:val="18"/>
          <w:szCs w:val="18"/>
          <w:lang w:eastAsia="en-GB"/>
        </w:rPr>
        <w:t>stablish a</w:t>
      </w:r>
      <w:r w:rsidR="00436C2A">
        <w:rPr>
          <w:rFonts w:ascii="TimesNewRomanPSMT" w:hAnsi="TimesNewRomanPSMT"/>
          <w:color w:val="000000" w:themeColor="text1"/>
          <w:sz w:val="18"/>
          <w:szCs w:val="18"/>
          <w:lang w:eastAsia="en-GB"/>
        </w:rPr>
        <w:t xml:space="preserve"> relation between the feature engineering component </w:t>
      </w:r>
      <w:r w:rsidR="004D7B30">
        <w:rPr>
          <w:rFonts w:ascii="TimesNewRomanPSMT" w:hAnsi="TimesNewRomanPSMT"/>
          <w:color w:val="000000" w:themeColor="text1"/>
          <w:sz w:val="18"/>
          <w:szCs w:val="18"/>
          <w:lang w:eastAsia="en-GB"/>
        </w:rPr>
        <w:t xml:space="preserve">and the accuracy of the predicting model. </w:t>
      </w:r>
      <w:r w:rsidR="00CC36F8">
        <w:rPr>
          <w:rFonts w:ascii="TimesNewRomanPSMT" w:hAnsi="TimesNewRomanPSMT"/>
          <w:color w:val="000000" w:themeColor="text1"/>
          <w:sz w:val="18"/>
          <w:szCs w:val="18"/>
          <w:lang w:eastAsia="en-GB"/>
        </w:rPr>
        <w:t xml:space="preserve">Furthermore, to understand the </w:t>
      </w:r>
      <w:r w:rsidR="00245F5B">
        <w:rPr>
          <w:rFonts w:ascii="TimesNewRomanPSMT" w:hAnsi="TimesNewRomanPSMT"/>
          <w:color w:val="000000" w:themeColor="text1"/>
          <w:sz w:val="18"/>
          <w:szCs w:val="18"/>
          <w:lang w:eastAsia="en-GB"/>
        </w:rPr>
        <w:t>process in place</w:t>
      </w:r>
      <w:r w:rsidR="00E836A5">
        <w:rPr>
          <w:rFonts w:ascii="TimesNewRomanPSMT" w:hAnsi="TimesNewRomanPSMT"/>
          <w:color w:val="000000" w:themeColor="text1"/>
          <w:sz w:val="18"/>
          <w:szCs w:val="18"/>
          <w:lang w:eastAsia="en-GB"/>
        </w:rPr>
        <w:t xml:space="preserve"> </w:t>
      </w:r>
      <w:r w:rsidR="00DB1275">
        <w:rPr>
          <w:rFonts w:ascii="TimesNewRomanPSMT" w:hAnsi="TimesNewRomanPSMT"/>
          <w:color w:val="000000" w:themeColor="text1"/>
          <w:sz w:val="18"/>
          <w:szCs w:val="18"/>
          <w:lang w:eastAsia="en-GB"/>
        </w:rPr>
        <w:t>the train dataset</w:t>
      </w:r>
      <w:r w:rsidR="00EC4A63">
        <w:rPr>
          <w:rFonts w:ascii="TimesNewRomanPSMT" w:hAnsi="TimesNewRomanPSMT"/>
          <w:color w:val="000000" w:themeColor="text1"/>
          <w:sz w:val="18"/>
          <w:szCs w:val="18"/>
          <w:lang w:eastAsia="en-GB"/>
        </w:rPr>
        <w:t xml:space="preserve"> was</w:t>
      </w:r>
      <w:r w:rsidR="008C45DF">
        <w:rPr>
          <w:rFonts w:ascii="TimesNewRomanPSMT" w:hAnsi="TimesNewRomanPSMT"/>
          <w:color w:val="000000" w:themeColor="text1"/>
          <w:sz w:val="18"/>
          <w:szCs w:val="18"/>
          <w:lang w:eastAsia="en-GB"/>
        </w:rPr>
        <w:t xml:space="preserve"> adjusted </w:t>
      </w:r>
      <w:r w:rsidR="007D5907">
        <w:rPr>
          <w:rFonts w:ascii="TimesNewRomanPSMT" w:hAnsi="TimesNewRomanPSMT"/>
          <w:color w:val="000000" w:themeColor="text1"/>
          <w:sz w:val="18"/>
          <w:szCs w:val="18"/>
          <w:lang w:eastAsia="en-GB"/>
        </w:rPr>
        <w:t xml:space="preserve">and fine tunned in the feature engineering stage, then </w:t>
      </w:r>
      <w:r w:rsidR="007076B8">
        <w:rPr>
          <w:rFonts w:ascii="TimesNewRomanPSMT" w:hAnsi="TimesNewRomanPSMT"/>
          <w:color w:val="000000" w:themeColor="text1"/>
          <w:sz w:val="18"/>
          <w:szCs w:val="18"/>
          <w:lang w:eastAsia="en-GB"/>
        </w:rPr>
        <w:t xml:space="preserve">it was applied distinct training models </w:t>
      </w:r>
      <w:r w:rsidR="006C7A52">
        <w:rPr>
          <w:rFonts w:ascii="TimesNewRomanPSMT" w:hAnsi="TimesNewRomanPSMT"/>
          <w:color w:val="000000" w:themeColor="text1"/>
          <w:sz w:val="18"/>
          <w:szCs w:val="18"/>
          <w:lang w:eastAsia="en-GB"/>
        </w:rPr>
        <w:t xml:space="preserve">and after that the output </w:t>
      </w:r>
      <w:r w:rsidR="003C2D60">
        <w:rPr>
          <w:rFonts w:ascii="TimesNewRomanPSMT" w:hAnsi="TimesNewRomanPSMT"/>
          <w:color w:val="000000" w:themeColor="text1"/>
          <w:sz w:val="18"/>
          <w:szCs w:val="18"/>
          <w:lang w:eastAsia="en-GB"/>
        </w:rPr>
        <w:t>with the predicted dest</w:t>
      </w:r>
      <w:r w:rsidR="00433F09">
        <w:rPr>
          <w:rFonts w:ascii="TimesNewRomanPSMT" w:hAnsi="TimesNewRomanPSMT"/>
          <w:color w:val="000000" w:themeColor="text1"/>
          <w:sz w:val="18"/>
          <w:szCs w:val="18"/>
          <w:lang w:eastAsia="en-GB"/>
        </w:rPr>
        <w:t xml:space="preserve">ination countries </w:t>
      </w:r>
      <w:r w:rsidR="00982937">
        <w:rPr>
          <w:rFonts w:ascii="TimesNewRomanPSMT" w:hAnsi="TimesNewRomanPSMT"/>
          <w:color w:val="000000" w:themeColor="text1"/>
          <w:sz w:val="18"/>
          <w:szCs w:val="18"/>
          <w:lang w:eastAsia="en-GB"/>
        </w:rPr>
        <w:t>would be uploaded</w:t>
      </w:r>
      <w:r w:rsidR="001E3FDF">
        <w:rPr>
          <w:rFonts w:ascii="TimesNewRomanPSMT" w:hAnsi="TimesNewRomanPSMT"/>
          <w:color w:val="000000" w:themeColor="text1"/>
          <w:sz w:val="18"/>
          <w:szCs w:val="18"/>
          <w:lang w:eastAsia="en-GB"/>
        </w:rPr>
        <w:t xml:space="preserve"> to Kaggle platform to access the accuracy of the prediction.</w:t>
      </w:r>
    </w:p>
    <w:p w14:paraId="0B3BAED5" w14:textId="542C9A12" w:rsidR="004A3467" w:rsidRDefault="004E0335" w:rsidP="004A3467">
      <w:pPr>
        <w:overflowPunct/>
        <w:autoSpaceDE/>
        <w:autoSpaceDN/>
        <w:adjustRightInd/>
        <w:spacing w:before="100" w:beforeAutospacing="1" w:after="100" w:afterAutospacing="1" w:line="240" w:lineRule="auto"/>
        <w:ind w:firstLine="0"/>
        <w:textAlignment w:val="auto"/>
        <w:rPr>
          <w:rFonts w:ascii="TimesNewRomanPSMT" w:hAnsi="TimesNewRomanPSMT"/>
          <w:color w:val="000000" w:themeColor="text1"/>
          <w:sz w:val="18"/>
          <w:szCs w:val="18"/>
          <w:lang w:eastAsia="en-GB"/>
        </w:rPr>
      </w:pPr>
      <w:r>
        <w:rPr>
          <w:rFonts w:ascii="TimesNewRomanPSMT" w:hAnsi="TimesNewRomanPSMT"/>
          <w:color w:val="000000" w:themeColor="text1"/>
          <w:sz w:val="18"/>
          <w:szCs w:val="18"/>
          <w:lang w:eastAsia="en-GB"/>
        </w:rPr>
        <w:lastRenderedPageBreak/>
        <w:t xml:space="preserve">On the first iteration it was just used the train dataset </w:t>
      </w:r>
      <w:r w:rsidR="00C65B25">
        <w:rPr>
          <w:rFonts w:ascii="TimesNewRomanPSMT" w:hAnsi="TimesNewRomanPSMT"/>
          <w:color w:val="000000" w:themeColor="text1"/>
          <w:sz w:val="18"/>
          <w:szCs w:val="18"/>
          <w:lang w:eastAsia="en-GB"/>
        </w:rPr>
        <w:t xml:space="preserve">with </w:t>
      </w:r>
      <w:r w:rsidR="005B4DBD">
        <w:rPr>
          <w:rFonts w:ascii="TimesNewRomanPSMT" w:hAnsi="TimesNewRomanPSMT"/>
          <w:color w:val="000000" w:themeColor="text1"/>
          <w:sz w:val="18"/>
          <w:szCs w:val="18"/>
          <w:lang w:eastAsia="en-GB"/>
        </w:rPr>
        <w:t>outliers</w:t>
      </w:r>
      <w:r w:rsidR="005B4DBD">
        <w:rPr>
          <w:rFonts w:ascii="TimesNewRomanPSMT" w:hAnsi="TimesNewRomanPSMT" w:hint="eastAsia"/>
          <w:color w:val="000000" w:themeColor="text1"/>
          <w:sz w:val="18"/>
          <w:szCs w:val="18"/>
          <w:lang w:eastAsia="en-GB"/>
        </w:rPr>
        <w:t>’</w:t>
      </w:r>
      <w:r w:rsidR="009B5FBD">
        <w:rPr>
          <w:rFonts w:ascii="TimesNewRomanPSMT" w:hAnsi="TimesNewRomanPSMT"/>
          <w:color w:val="000000" w:themeColor="text1"/>
          <w:sz w:val="18"/>
          <w:szCs w:val="18"/>
          <w:lang w:eastAsia="en-GB"/>
        </w:rPr>
        <w:t xml:space="preserve"> removal, </w:t>
      </w:r>
      <w:r w:rsidR="002977EB">
        <w:rPr>
          <w:rFonts w:ascii="TimesNewRomanPSMT" w:hAnsi="TimesNewRomanPSMT"/>
          <w:color w:val="000000" w:themeColor="text1"/>
          <w:sz w:val="18"/>
          <w:szCs w:val="18"/>
          <w:lang w:eastAsia="en-GB"/>
        </w:rPr>
        <w:t>Na</w:t>
      </w:r>
      <w:r w:rsidR="00F94A2A">
        <w:rPr>
          <w:rFonts w:ascii="TimesNewRomanPSMT" w:hAnsi="TimesNewRomanPSMT"/>
          <w:color w:val="000000" w:themeColor="text1"/>
          <w:sz w:val="18"/>
          <w:szCs w:val="18"/>
          <w:lang w:eastAsia="en-GB"/>
        </w:rPr>
        <w:t>n values converted to -1</w:t>
      </w:r>
      <w:r w:rsidR="00BA4860">
        <w:rPr>
          <w:rFonts w:ascii="TimesNewRomanPSMT" w:hAnsi="TimesNewRomanPSMT"/>
          <w:color w:val="000000" w:themeColor="text1"/>
          <w:sz w:val="18"/>
          <w:szCs w:val="18"/>
          <w:lang w:eastAsia="en-GB"/>
        </w:rPr>
        <w:t xml:space="preserve"> and categorical variables converted into </w:t>
      </w:r>
      <w:r w:rsidR="00961C1F">
        <w:rPr>
          <w:rFonts w:ascii="TimesNewRomanPSMT" w:hAnsi="TimesNewRomanPSMT"/>
          <w:color w:val="000000" w:themeColor="text1"/>
          <w:sz w:val="18"/>
          <w:szCs w:val="18"/>
          <w:lang w:eastAsia="en-GB"/>
        </w:rPr>
        <w:t xml:space="preserve">numerical as explained in </w:t>
      </w:r>
      <w:r w:rsidR="00B70063">
        <w:rPr>
          <w:rFonts w:ascii="TimesNewRomanPSMT" w:hAnsi="TimesNewRomanPSMT"/>
          <w:color w:val="000000" w:themeColor="text1"/>
          <w:sz w:val="18"/>
          <w:szCs w:val="18"/>
          <w:lang w:eastAsia="en-GB"/>
        </w:rPr>
        <w:t xml:space="preserve">section 3. Then it was used the </w:t>
      </w:r>
      <w:r w:rsidR="00D238FE" w:rsidRPr="00D238FE">
        <w:rPr>
          <w:rFonts w:ascii="TimesNewRomanPSMT" w:hAnsi="TimesNewRomanPSMT"/>
          <w:i/>
          <w:iCs/>
          <w:color w:val="000000" w:themeColor="text1"/>
          <w:sz w:val="18"/>
          <w:szCs w:val="18"/>
          <w:lang w:eastAsia="en-GB"/>
        </w:rPr>
        <w:t xml:space="preserve">H2O </w:t>
      </w:r>
      <w:proofErr w:type="spellStart"/>
      <w:r w:rsidR="00D238FE" w:rsidRPr="00D238FE">
        <w:rPr>
          <w:rFonts w:ascii="TimesNewRomanPSMT" w:hAnsi="TimesNewRomanPSMT"/>
          <w:i/>
          <w:iCs/>
          <w:color w:val="000000" w:themeColor="text1"/>
          <w:sz w:val="18"/>
          <w:szCs w:val="18"/>
          <w:lang w:eastAsia="en-GB"/>
        </w:rPr>
        <w:t>AutoML</w:t>
      </w:r>
      <w:proofErr w:type="spellEnd"/>
      <w:r w:rsidR="00B70063">
        <w:rPr>
          <w:rFonts w:ascii="TimesNewRomanPSMT" w:hAnsi="TimesNewRomanPSMT"/>
          <w:color w:val="FF0000"/>
          <w:sz w:val="18"/>
          <w:szCs w:val="18"/>
          <w:lang w:eastAsia="en-GB"/>
        </w:rPr>
        <w:t xml:space="preserve"> </w:t>
      </w:r>
      <w:r w:rsidR="00B70063" w:rsidRPr="005B4DBD">
        <w:rPr>
          <w:rFonts w:ascii="TimesNewRomanPSMT" w:hAnsi="TimesNewRomanPSMT"/>
          <w:color w:val="000000" w:themeColor="text1"/>
          <w:sz w:val="18"/>
          <w:szCs w:val="18"/>
          <w:lang w:eastAsia="en-GB"/>
        </w:rPr>
        <w:t xml:space="preserve">model training pipeline, </w:t>
      </w:r>
      <w:r w:rsidR="005B4DBD" w:rsidRPr="005B4DBD">
        <w:rPr>
          <w:rFonts w:ascii="TimesNewRomanPSMT" w:hAnsi="TimesNewRomanPSMT"/>
          <w:color w:val="000000" w:themeColor="text1"/>
          <w:sz w:val="18"/>
          <w:szCs w:val="18"/>
          <w:lang w:eastAsia="en-GB"/>
        </w:rPr>
        <w:t xml:space="preserve">where </w:t>
      </w:r>
      <w:r w:rsidR="00D238FE" w:rsidRPr="00D238FE">
        <w:rPr>
          <w:rFonts w:ascii="TimesNewRomanPSMT" w:hAnsi="TimesNewRomanPSMT"/>
          <w:color w:val="000000" w:themeColor="text1"/>
          <w:sz w:val="18"/>
          <w:szCs w:val="18"/>
          <w:lang w:eastAsia="en-GB"/>
        </w:rPr>
        <w:t xml:space="preserve">10 models </w:t>
      </w:r>
      <w:r w:rsidR="005B4DBD" w:rsidRPr="005B4DBD">
        <w:rPr>
          <w:rFonts w:ascii="TimesNewRomanPSMT" w:hAnsi="TimesNewRomanPSMT"/>
          <w:color w:val="000000" w:themeColor="text1"/>
          <w:sz w:val="18"/>
          <w:szCs w:val="18"/>
          <w:lang w:eastAsia="en-GB"/>
        </w:rPr>
        <w:t xml:space="preserve">were tested </w:t>
      </w:r>
      <w:r w:rsidR="00D238FE" w:rsidRPr="00D238FE">
        <w:rPr>
          <w:rFonts w:ascii="TimesNewRomanPSMT" w:hAnsi="TimesNewRomanPSMT"/>
          <w:color w:val="000000" w:themeColor="text1"/>
          <w:sz w:val="18"/>
          <w:szCs w:val="18"/>
          <w:lang w:eastAsia="en-GB"/>
        </w:rPr>
        <w:t xml:space="preserve">with 70% of the train data. The </w:t>
      </w:r>
      <w:r w:rsidR="0085454F">
        <w:rPr>
          <w:rFonts w:ascii="TimesNewRomanPSMT" w:hAnsi="TimesNewRomanPSMT"/>
          <w:color w:val="000000" w:themeColor="text1"/>
          <w:sz w:val="18"/>
          <w:szCs w:val="18"/>
          <w:lang w:eastAsia="en-GB"/>
        </w:rPr>
        <w:t>output of the</w:t>
      </w:r>
      <w:r w:rsidR="00D238FE" w:rsidRPr="00D238FE">
        <w:rPr>
          <w:rFonts w:ascii="TimesNewRomanPSMT" w:hAnsi="TimesNewRomanPSMT"/>
          <w:color w:val="000000" w:themeColor="text1"/>
          <w:sz w:val="18"/>
          <w:szCs w:val="18"/>
          <w:lang w:eastAsia="en-GB"/>
        </w:rPr>
        <w:t xml:space="preserve"> </w:t>
      </w:r>
      <w:proofErr w:type="spellStart"/>
      <w:r w:rsidR="00D238FE" w:rsidRPr="00D238FE">
        <w:rPr>
          <w:rFonts w:ascii="TimesNewRomanPSMT" w:hAnsi="TimesNewRomanPSMT"/>
          <w:color w:val="000000" w:themeColor="text1"/>
          <w:sz w:val="18"/>
          <w:szCs w:val="18"/>
          <w:lang w:eastAsia="en-GB"/>
        </w:rPr>
        <w:t>AutoML</w:t>
      </w:r>
      <w:proofErr w:type="spellEnd"/>
      <w:r w:rsidR="00D238FE" w:rsidRPr="00D238FE">
        <w:rPr>
          <w:rFonts w:ascii="TimesNewRomanPSMT" w:hAnsi="TimesNewRomanPSMT"/>
          <w:color w:val="000000" w:themeColor="text1"/>
          <w:sz w:val="18"/>
          <w:szCs w:val="18"/>
          <w:lang w:eastAsia="en-GB"/>
        </w:rPr>
        <w:t xml:space="preserve"> </w:t>
      </w:r>
      <w:r w:rsidR="0085454F">
        <w:rPr>
          <w:rFonts w:ascii="TimesNewRomanPSMT" w:hAnsi="TimesNewRomanPSMT"/>
          <w:color w:val="000000" w:themeColor="text1"/>
          <w:sz w:val="18"/>
          <w:szCs w:val="18"/>
          <w:lang w:eastAsia="en-GB"/>
        </w:rPr>
        <w:t>shown that the</w:t>
      </w:r>
      <w:r w:rsidR="00D238FE" w:rsidRPr="00D238FE">
        <w:rPr>
          <w:rFonts w:ascii="TimesNewRomanPSMT" w:hAnsi="TimesNewRomanPSMT"/>
          <w:color w:val="000000" w:themeColor="text1"/>
          <w:sz w:val="18"/>
          <w:szCs w:val="18"/>
          <w:lang w:eastAsia="en-GB"/>
        </w:rPr>
        <w:t xml:space="preserve"> model </w:t>
      </w:r>
      <w:r w:rsidR="0085454F">
        <w:rPr>
          <w:rFonts w:ascii="TimesNewRomanPSMT" w:hAnsi="TimesNewRomanPSMT"/>
          <w:color w:val="000000" w:themeColor="text1"/>
          <w:sz w:val="18"/>
          <w:szCs w:val="18"/>
          <w:lang w:eastAsia="en-GB"/>
        </w:rPr>
        <w:t xml:space="preserve">with higher </w:t>
      </w:r>
      <w:r w:rsidR="00D238FE" w:rsidRPr="00D238FE">
        <w:rPr>
          <w:rFonts w:ascii="TimesNewRomanPSMT" w:hAnsi="TimesNewRomanPSMT"/>
          <w:color w:val="000000" w:themeColor="text1"/>
          <w:sz w:val="18"/>
          <w:szCs w:val="18"/>
          <w:lang w:eastAsia="en-GB"/>
        </w:rPr>
        <w:t>perform</w:t>
      </w:r>
      <w:r w:rsidR="0085454F">
        <w:rPr>
          <w:rFonts w:ascii="TimesNewRomanPSMT" w:hAnsi="TimesNewRomanPSMT"/>
          <w:color w:val="000000" w:themeColor="text1"/>
          <w:sz w:val="18"/>
          <w:szCs w:val="18"/>
          <w:lang w:eastAsia="en-GB"/>
        </w:rPr>
        <w:t>ance</w:t>
      </w:r>
      <w:r w:rsidR="00D238FE" w:rsidRPr="00D238FE">
        <w:rPr>
          <w:rFonts w:ascii="TimesNewRomanPSMT" w:hAnsi="TimesNewRomanPSMT"/>
          <w:color w:val="000000" w:themeColor="text1"/>
          <w:sz w:val="18"/>
          <w:szCs w:val="18"/>
          <w:lang w:eastAsia="en-GB"/>
        </w:rPr>
        <w:t xml:space="preserve"> was </w:t>
      </w:r>
      <w:proofErr w:type="spellStart"/>
      <w:r w:rsidR="00D238FE" w:rsidRPr="00D238FE">
        <w:rPr>
          <w:rFonts w:ascii="TimesNewRomanPSMT" w:hAnsi="TimesNewRomanPSMT"/>
          <w:i/>
          <w:iCs/>
          <w:color w:val="000000" w:themeColor="text1"/>
          <w:sz w:val="18"/>
          <w:szCs w:val="18"/>
          <w:lang w:eastAsia="en-GB"/>
        </w:rPr>
        <w:t>XGBoost</w:t>
      </w:r>
      <w:proofErr w:type="spellEnd"/>
      <w:r w:rsidR="00EC1241" w:rsidRPr="006345D9">
        <w:rPr>
          <w:rFonts w:ascii="TimesNewRomanPSMT" w:hAnsi="TimesNewRomanPSMT"/>
          <w:i/>
          <w:iCs/>
          <w:color w:val="000000" w:themeColor="text1"/>
          <w:sz w:val="18"/>
          <w:szCs w:val="18"/>
          <w:lang w:eastAsia="en-GB"/>
        </w:rPr>
        <w:t xml:space="preserve"> </w:t>
      </w:r>
      <w:r w:rsidR="00EC1241">
        <w:rPr>
          <w:rFonts w:ascii="TimesNewRomanPSMT" w:hAnsi="TimesNewRomanPSMT"/>
          <w:color w:val="000000" w:themeColor="text1"/>
          <w:sz w:val="18"/>
          <w:szCs w:val="18"/>
          <w:lang w:eastAsia="en-GB"/>
        </w:rPr>
        <w:t xml:space="preserve">and the </w:t>
      </w:r>
      <w:r w:rsidR="00CD3729">
        <w:rPr>
          <w:rFonts w:ascii="TimesNewRomanPSMT" w:hAnsi="TimesNewRomanPSMT"/>
          <w:color w:val="000000" w:themeColor="text1"/>
          <w:sz w:val="18"/>
          <w:szCs w:val="18"/>
          <w:lang w:eastAsia="en-GB"/>
        </w:rPr>
        <w:t>result of the first submission</w:t>
      </w:r>
      <w:r w:rsidR="009C3729">
        <w:rPr>
          <w:rFonts w:ascii="TimesNewRomanPSMT" w:hAnsi="TimesNewRomanPSMT"/>
          <w:color w:val="000000" w:themeColor="text1"/>
          <w:sz w:val="18"/>
          <w:szCs w:val="18"/>
          <w:lang w:eastAsia="en-GB"/>
        </w:rPr>
        <w:t xml:space="preserve"> into </w:t>
      </w:r>
      <w:r w:rsidR="009C3729" w:rsidRPr="006345D9">
        <w:rPr>
          <w:rFonts w:ascii="TimesNewRomanPSMT" w:hAnsi="TimesNewRomanPSMT"/>
          <w:i/>
          <w:iCs/>
          <w:color w:val="000000" w:themeColor="text1"/>
          <w:sz w:val="18"/>
          <w:szCs w:val="18"/>
          <w:lang w:eastAsia="en-GB"/>
        </w:rPr>
        <w:t>Kaggle</w:t>
      </w:r>
      <w:r w:rsidR="00CD3729">
        <w:rPr>
          <w:rFonts w:ascii="TimesNewRomanPSMT" w:hAnsi="TimesNewRomanPSMT"/>
          <w:color w:val="000000" w:themeColor="text1"/>
          <w:sz w:val="18"/>
          <w:szCs w:val="18"/>
          <w:lang w:eastAsia="en-GB"/>
        </w:rPr>
        <w:t xml:space="preserve"> was </w:t>
      </w:r>
      <w:r w:rsidR="007B1EF4">
        <w:rPr>
          <w:rFonts w:ascii="TimesNewRomanPSMT" w:hAnsi="TimesNewRomanPSMT"/>
          <w:color w:val="000000" w:themeColor="text1"/>
          <w:sz w:val="18"/>
          <w:szCs w:val="18"/>
          <w:lang w:eastAsia="en-GB"/>
        </w:rPr>
        <w:t>8</w:t>
      </w:r>
      <w:r w:rsidR="00F93E7F">
        <w:rPr>
          <w:rFonts w:ascii="TimesNewRomanPSMT" w:hAnsi="TimesNewRomanPSMT"/>
          <w:color w:val="000000" w:themeColor="text1"/>
          <w:sz w:val="18"/>
          <w:szCs w:val="18"/>
          <w:lang w:eastAsia="en-GB"/>
        </w:rPr>
        <w:t>1</w:t>
      </w:r>
      <w:r w:rsidR="003E7B90">
        <w:rPr>
          <w:rFonts w:ascii="TimesNewRomanPSMT" w:hAnsi="TimesNewRomanPSMT"/>
          <w:color w:val="000000" w:themeColor="text1"/>
          <w:sz w:val="18"/>
          <w:szCs w:val="18"/>
          <w:lang w:eastAsia="en-GB"/>
        </w:rPr>
        <w:t>% accuracy</w:t>
      </w:r>
      <w:r w:rsidR="009C3729">
        <w:rPr>
          <w:rFonts w:ascii="TimesNewRomanPSMT" w:hAnsi="TimesNewRomanPSMT"/>
          <w:color w:val="000000" w:themeColor="text1"/>
          <w:sz w:val="18"/>
          <w:szCs w:val="18"/>
          <w:lang w:eastAsia="en-GB"/>
        </w:rPr>
        <w:t xml:space="preserve">, that although </w:t>
      </w:r>
      <w:r w:rsidR="004A3467">
        <w:rPr>
          <w:rFonts w:ascii="TimesNewRomanPSMT" w:hAnsi="TimesNewRomanPSMT"/>
          <w:color w:val="000000" w:themeColor="text1"/>
          <w:sz w:val="18"/>
          <w:szCs w:val="18"/>
          <w:lang w:eastAsia="en-GB"/>
        </w:rPr>
        <w:t>good</w:t>
      </w:r>
      <w:r w:rsidR="00406376">
        <w:rPr>
          <w:rFonts w:ascii="TimesNewRomanPSMT" w:hAnsi="TimesNewRomanPSMT"/>
          <w:color w:val="000000" w:themeColor="text1"/>
          <w:sz w:val="18"/>
          <w:szCs w:val="18"/>
          <w:lang w:eastAsia="en-GB"/>
        </w:rPr>
        <w:t xml:space="preserve">, didn’t outperform </w:t>
      </w:r>
      <w:r w:rsidR="004A3467">
        <w:rPr>
          <w:rFonts w:ascii="TimesNewRomanPSMT" w:hAnsi="TimesNewRomanPSMT"/>
          <w:color w:val="000000" w:themeColor="text1"/>
          <w:sz w:val="18"/>
          <w:szCs w:val="18"/>
          <w:lang w:eastAsia="en-GB"/>
        </w:rPr>
        <w:t>most of</w:t>
      </w:r>
      <w:r w:rsidR="00406376">
        <w:rPr>
          <w:rFonts w:ascii="TimesNewRomanPSMT" w:hAnsi="TimesNewRomanPSMT"/>
          <w:color w:val="000000" w:themeColor="text1"/>
          <w:sz w:val="18"/>
          <w:szCs w:val="18"/>
          <w:lang w:eastAsia="en-GB"/>
        </w:rPr>
        <w:t xml:space="preserve"> the other </w:t>
      </w:r>
      <w:r w:rsidR="00F22B3D">
        <w:rPr>
          <w:rFonts w:ascii="TimesNewRomanPSMT" w:hAnsi="TimesNewRomanPSMT"/>
          <w:color w:val="000000" w:themeColor="text1"/>
          <w:sz w:val="18"/>
          <w:szCs w:val="18"/>
          <w:lang w:eastAsia="en-GB"/>
        </w:rPr>
        <w:t xml:space="preserve">applicants. </w:t>
      </w:r>
    </w:p>
    <w:p w14:paraId="5EF82FDA" w14:textId="32DE4FDF" w:rsidR="004F2D15" w:rsidRPr="006F3AFA" w:rsidRDefault="001B35B6" w:rsidP="006F3AFA">
      <w:pPr>
        <w:overflowPunct/>
        <w:autoSpaceDE/>
        <w:autoSpaceDN/>
        <w:adjustRightInd/>
        <w:spacing w:before="100" w:beforeAutospacing="1" w:after="100" w:afterAutospacing="1" w:line="240" w:lineRule="auto"/>
        <w:ind w:firstLine="0"/>
        <w:jc w:val="left"/>
        <w:textAlignment w:val="auto"/>
        <w:rPr>
          <w:rFonts w:ascii="TimesNewRomanPSMT" w:hAnsi="TimesNewRomanPSMT"/>
          <w:color w:val="FF0000"/>
          <w:sz w:val="18"/>
          <w:szCs w:val="18"/>
          <w:lang w:eastAsia="en-GB"/>
        </w:rPr>
      </w:pPr>
      <w:r>
        <w:rPr>
          <w:rFonts w:ascii="TimesNewRomanPSMT" w:hAnsi="TimesNewRomanPSMT"/>
          <w:color w:val="000000" w:themeColor="text1"/>
          <w:sz w:val="18"/>
          <w:szCs w:val="18"/>
          <w:lang w:eastAsia="en-GB"/>
        </w:rPr>
        <w:t xml:space="preserve">To further explore the </w:t>
      </w:r>
      <w:proofErr w:type="spellStart"/>
      <w:r w:rsidRPr="006345D9">
        <w:rPr>
          <w:rFonts w:ascii="TimesNewRomanPSMT" w:hAnsi="TimesNewRomanPSMT"/>
          <w:i/>
          <w:iCs/>
          <w:color w:val="000000" w:themeColor="text1"/>
          <w:sz w:val="18"/>
          <w:szCs w:val="18"/>
          <w:lang w:eastAsia="en-GB"/>
        </w:rPr>
        <w:t>XGBoost</w:t>
      </w:r>
      <w:proofErr w:type="spellEnd"/>
      <w:r>
        <w:rPr>
          <w:rFonts w:ascii="TimesNewRomanPSMT" w:hAnsi="TimesNewRomanPSMT"/>
          <w:color w:val="000000" w:themeColor="text1"/>
          <w:sz w:val="18"/>
          <w:szCs w:val="18"/>
          <w:lang w:eastAsia="en-GB"/>
        </w:rPr>
        <w:t xml:space="preserve"> it was applied a Grid Search </w:t>
      </w:r>
      <w:r w:rsidR="00951720">
        <w:rPr>
          <w:rFonts w:ascii="TimesNewRomanPSMT" w:hAnsi="TimesNewRomanPSMT"/>
          <w:color w:val="000000" w:themeColor="text1"/>
          <w:sz w:val="18"/>
          <w:szCs w:val="18"/>
          <w:lang w:eastAsia="en-GB"/>
        </w:rPr>
        <w:t>where the hyper-</w:t>
      </w:r>
      <w:r w:rsidR="00D93BE5">
        <w:rPr>
          <w:rFonts w:ascii="TimesNewRomanPSMT" w:hAnsi="TimesNewRomanPSMT"/>
          <w:color w:val="000000" w:themeColor="text1"/>
          <w:sz w:val="18"/>
          <w:szCs w:val="18"/>
          <w:lang w:eastAsia="en-GB"/>
        </w:rPr>
        <w:t>parameters such</w:t>
      </w:r>
      <w:r w:rsidR="004C7956" w:rsidRPr="007C1762">
        <w:rPr>
          <w:rFonts w:ascii="TimesNewRomanPSMT" w:hAnsi="TimesNewRomanPSMT"/>
          <w:color w:val="000000" w:themeColor="text1"/>
          <w:sz w:val="18"/>
          <w:szCs w:val="18"/>
          <w:lang w:eastAsia="en-GB"/>
        </w:rPr>
        <w:t xml:space="preserve"> as the </w:t>
      </w:r>
      <w:r w:rsidR="004C7956" w:rsidRPr="007C1762">
        <w:rPr>
          <w:rFonts w:ascii="TimesNewRomanPSMT" w:hAnsi="TimesNewRomanPSMT"/>
          <w:color w:val="000000" w:themeColor="text1"/>
          <w:sz w:val="18"/>
          <w:szCs w:val="18"/>
          <w:lang w:val="en-GB"/>
        </w:rPr>
        <w:t>number of estimators, the max tree depth and the learning rate parameter</w:t>
      </w:r>
      <w:r w:rsidR="004C7956">
        <w:rPr>
          <w:rFonts w:ascii="TimesNewRomanPSMT" w:hAnsi="TimesNewRomanPSMT"/>
          <w:color w:val="000000" w:themeColor="text1"/>
          <w:sz w:val="18"/>
          <w:szCs w:val="18"/>
          <w:lang w:val="en-GB"/>
        </w:rPr>
        <w:t xml:space="preserve"> </w:t>
      </w:r>
      <w:r w:rsidR="00951720">
        <w:rPr>
          <w:rFonts w:ascii="TimesNewRomanPSMT" w:hAnsi="TimesNewRomanPSMT"/>
          <w:color w:val="000000" w:themeColor="text1"/>
          <w:sz w:val="18"/>
          <w:szCs w:val="18"/>
          <w:lang w:eastAsia="en-GB"/>
        </w:rPr>
        <w:t xml:space="preserve">were iterated in order </w:t>
      </w:r>
      <w:r w:rsidR="00B52FDB">
        <w:rPr>
          <w:rFonts w:ascii="TimesNewRomanPSMT" w:hAnsi="TimesNewRomanPSMT"/>
          <w:color w:val="000000" w:themeColor="text1"/>
          <w:sz w:val="18"/>
          <w:szCs w:val="18"/>
          <w:lang w:eastAsia="en-GB"/>
        </w:rPr>
        <w:t>to optimize the model performance</w:t>
      </w:r>
      <w:r w:rsidR="00B52FDB" w:rsidRPr="007C1762">
        <w:rPr>
          <w:rFonts w:ascii="TimesNewRomanPSMT" w:hAnsi="TimesNewRomanPSMT"/>
          <w:color w:val="000000" w:themeColor="text1"/>
          <w:sz w:val="18"/>
          <w:szCs w:val="18"/>
          <w:lang w:eastAsia="en-GB"/>
        </w:rPr>
        <w:t xml:space="preserve">. </w:t>
      </w:r>
      <w:r w:rsidR="002F6250">
        <w:rPr>
          <w:rFonts w:ascii="TimesNewRomanPSMT" w:hAnsi="TimesNewRomanPSMT"/>
          <w:color w:val="000000" w:themeColor="text1"/>
          <w:sz w:val="18"/>
          <w:szCs w:val="18"/>
          <w:lang w:eastAsia="en-GB"/>
        </w:rPr>
        <w:t xml:space="preserve">Along with this optimization </w:t>
      </w:r>
      <w:r w:rsidR="0004236F">
        <w:rPr>
          <w:rFonts w:ascii="TimesNewRomanPSMT" w:hAnsi="TimesNewRomanPSMT"/>
          <w:color w:val="000000" w:themeColor="text1"/>
          <w:sz w:val="18"/>
          <w:szCs w:val="18"/>
          <w:lang w:eastAsia="en-GB"/>
        </w:rPr>
        <w:t xml:space="preserve">it </w:t>
      </w:r>
      <w:r w:rsidR="002F6250">
        <w:rPr>
          <w:rFonts w:ascii="TimesNewRomanPSMT" w:hAnsi="TimesNewRomanPSMT"/>
          <w:color w:val="000000" w:themeColor="text1"/>
          <w:sz w:val="18"/>
          <w:szCs w:val="18"/>
          <w:lang w:eastAsia="en-GB"/>
        </w:rPr>
        <w:t xml:space="preserve">was also </w:t>
      </w:r>
      <w:r w:rsidR="000E243C">
        <w:rPr>
          <w:rFonts w:ascii="TimesNewRomanPSMT" w:hAnsi="TimesNewRomanPSMT"/>
          <w:color w:val="000000" w:themeColor="text1"/>
          <w:sz w:val="18"/>
          <w:szCs w:val="18"/>
          <w:lang w:eastAsia="en-GB"/>
        </w:rPr>
        <w:t xml:space="preserve">included the </w:t>
      </w:r>
      <w:r w:rsidR="00DC340E">
        <w:rPr>
          <w:rFonts w:ascii="TimesNewRomanPSMT" w:hAnsi="TimesNewRomanPSMT"/>
          <w:color w:val="000000" w:themeColor="text1"/>
          <w:sz w:val="18"/>
          <w:szCs w:val="18"/>
          <w:lang w:eastAsia="en-GB"/>
        </w:rPr>
        <w:t xml:space="preserve">most complete version of the training dataset with the inclusion of the session dataset features </w:t>
      </w:r>
      <w:r w:rsidR="003A65F5">
        <w:rPr>
          <w:rFonts w:ascii="TimesNewRomanPSMT" w:hAnsi="TimesNewRomanPSMT"/>
          <w:color w:val="000000" w:themeColor="text1"/>
          <w:sz w:val="18"/>
          <w:szCs w:val="18"/>
          <w:lang w:eastAsia="en-GB"/>
        </w:rPr>
        <w:t xml:space="preserve">and </w:t>
      </w:r>
      <w:r w:rsidR="00DB16E9">
        <w:rPr>
          <w:rFonts w:ascii="TimesNewRomanPSMT" w:hAnsi="TimesNewRomanPSMT"/>
          <w:color w:val="000000" w:themeColor="text1"/>
          <w:sz w:val="18"/>
          <w:szCs w:val="18"/>
          <w:lang w:eastAsia="en-GB"/>
        </w:rPr>
        <w:t>the removal of the non-relevant variables</w:t>
      </w:r>
      <w:r w:rsidR="00ED4403">
        <w:rPr>
          <w:rFonts w:ascii="TimesNewRomanPSMT" w:hAnsi="TimesNewRomanPSMT"/>
          <w:color w:val="000000" w:themeColor="text1"/>
          <w:sz w:val="18"/>
          <w:szCs w:val="18"/>
          <w:lang w:eastAsia="en-GB"/>
        </w:rPr>
        <w:t>.</w:t>
      </w:r>
      <w:r w:rsidR="002A65B0">
        <w:rPr>
          <w:rFonts w:ascii="TimesNewRomanPSMT" w:hAnsi="TimesNewRomanPSMT"/>
          <w:color w:val="000000" w:themeColor="text1"/>
          <w:sz w:val="18"/>
          <w:szCs w:val="18"/>
          <w:lang w:eastAsia="en-GB"/>
        </w:rPr>
        <w:t xml:space="preserve"> The result was a</w:t>
      </w:r>
      <w:r w:rsidR="00B3212A">
        <w:rPr>
          <w:rFonts w:ascii="TimesNewRomanPSMT" w:hAnsi="TimesNewRomanPSMT"/>
          <w:color w:val="000000" w:themeColor="text1"/>
          <w:sz w:val="18"/>
          <w:szCs w:val="18"/>
          <w:lang w:eastAsia="en-GB"/>
        </w:rPr>
        <w:t xml:space="preserve"> significant </w:t>
      </w:r>
      <w:r w:rsidR="002A65B0">
        <w:rPr>
          <w:rFonts w:ascii="TimesNewRomanPSMT" w:hAnsi="TimesNewRomanPSMT"/>
          <w:color w:val="000000" w:themeColor="text1"/>
          <w:sz w:val="18"/>
          <w:szCs w:val="18"/>
          <w:lang w:eastAsia="en-GB"/>
        </w:rPr>
        <w:t xml:space="preserve">increase in the prediction accuracy to </w:t>
      </w:r>
      <w:r w:rsidR="00153153">
        <w:rPr>
          <w:rFonts w:ascii="TimesNewRomanPSMT" w:hAnsi="TimesNewRomanPSMT"/>
          <w:color w:val="000000" w:themeColor="text1"/>
          <w:sz w:val="18"/>
          <w:szCs w:val="18"/>
          <w:lang w:eastAsia="en-GB"/>
        </w:rPr>
        <w:t>87,</w:t>
      </w:r>
      <w:r w:rsidR="00B42164">
        <w:rPr>
          <w:rFonts w:ascii="TimesNewRomanPSMT" w:hAnsi="TimesNewRomanPSMT"/>
          <w:color w:val="000000" w:themeColor="text1"/>
          <w:sz w:val="18"/>
          <w:szCs w:val="18"/>
          <w:lang w:eastAsia="en-GB"/>
        </w:rPr>
        <w:t>4</w:t>
      </w:r>
      <w:r w:rsidR="00153153">
        <w:rPr>
          <w:rFonts w:ascii="TimesNewRomanPSMT" w:hAnsi="TimesNewRomanPSMT"/>
          <w:color w:val="000000" w:themeColor="text1"/>
          <w:sz w:val="18"/>
          <w:szCs w:val="18"/>
          <w:lang w:eastAsia="en-GB"/>
        </w:rPr>
        <w:t>%</w:t>
      </w:r>
      <w:r w:rsidR="00B42164">
        <w:rPr>
          <w:rFonts w:ascii="TimesNewRomanPSMT" w:hAnsi="TimesNewRomanPSMT"/>
          <w:color w:val="000000" w:themeColor="text1"/>
          <w:sz w:val="18"/>
          <w:szCs w:val="18"/>
          <w:lang w:eastAsia="en-GB"/>
        </w:rPr>
        <w:t xml:space="preserve"> in the public competition, achieving </w:t>
      </w:r>
      <w:r w:rsidR="0093289B">
        <w:rPr>
          <w:rFonts w:ascii="TimesNewRomanPSMT" w:hAnsi="TimesNewRomanPSMT"/>
          <w:color w:val="000000" w:themeColor="text1"/>
          <w:sz w:val="18"/>
          <w:szCs w:val="18"/>
          <w:lang w:eastAsia="en-GB"/>
        </w:rPr>
        <w:t>that way the 350</w:t>
      </w:r>
      <w:r w:rsidR="008668F5" w:rsidRPr="008668F5">
        <w:rPr>
          <w:rFonts w:ascii="TimesNewRomanPSMT" w:hAnsi="TimesNewRomanPSMT"/>
          <w:color w:val="000000" w:themeColor="text1"/>
          <w:sz w:val="18"/>
          <w:szCs w:val="18"/>
          <w:vertAlign w:val="superscript"/>
          <w:lang w:eastAsia="en-GB"/>
        </w:rPr>
        <w:t>th</w:t>
      </w:r>
      <w:r w:rsidR="0093289B">
        <w:rPr>
          <w:rFonts w:ascii="TimesNewRomanPSMT" w:hAnsi="TimesNewRomanPSMT"/>
          <w:color w:val="000000" w:themeColor="text1"/>
          <w:sz w:val="18"/>
          <w:szCs w:val="18"/>
          <w:lang w:eastAsia="en-GB"/>
        </w:rPr>
        <w:t xml:space="preserve"> place out of </w:t>
      </w:r>
      <w:r w:rsidR="00E351C1">
        <w:rPr>
          <w:rFonts w:ascii="TimesNewRomanPSMT" w:hAnsi="TimesNewRomanPSMT"/>
          <w:color w:val="000000" w:themeColor="text1"/>
          <w:sz w:val="18"/>
          <w:szCs w:val="18"/>
          <w:lang w:eastAsia="en-GB"/>
        </w:rPr>
        <w:t>1458 appli</w:t>
      </w:r>
      <w:r w:rsidR="008F47FA">
        <w:rPr>
          <w:rFonts w:ascii="TimesNewRomanPSMT" w:hAnsi="TimesNewRomanPSMT"/>
          <w:color w:val="000000" w:themeColor="text1"/>
          <w:sz w:val="18"/>
          <w:szCs w:val="18"/>
          <w:lang w:eastAsia="en-GB"/>
        </w:rPr>
        <w:t>cants</w:t>
      </w:r>
      <w:r w:rsidR="008668F5">
        <w:rPr>
          <w:rFonts w:ascii="TimesNewRomanPSMT" w:hAnsi="TimesNewRomanPSMT"/>
          <w:color w:val="000000" w:themeColor="text1"/>
          <w:sz w:val="18"/>
          <w:szCs w:val="18"/>
          <w:lang w:eastAsia="en-GB"/>
        </w:rPr>
        <w:t xml:space="preserve"> – top 24%.</w:t>
      </w:r>
      <w:r w:rsidR="00DB2681">
        <w:rPr>
          <w:rFonts w:ascii="TimesNewRomanPSMT" w:hAnsi="TimesNewRomanPSMT"/>
          <w:color w:val="000000" w:themeColor="text1"/>
          <w:sz w:val="18"/>
          <w:szCs w:val="18"/>
          <w:lang w:eastAsia="en-GB"/>
        </w:rPr>
        <w:t xml:space="preserve"> The results </w:t>
      </w:r>
      <w:r w:rsidR="00AF161C">
        <w:rPr>
          <w:rFonts w:ascii="TimesNewRomanPSMT" w:hAnsi="TimesNewRomanPSMT"/>
          <w:color w:val="000000" w:themeColor="text1"/>
          <w:sz w:val="18"/>
          <w:szCs w:val="18"/>
          <w:lang w:eastAsia="en-GB"/>
        </w:rPr>
        <w:t>are displayed in the figure bellow.</w:t>
      </w:r>
      <w:r w:rsidR="00D238FE" w:rsidRPr="00D238FE">
        <w:rPr>
          <w:rFonts w:ascii="TimesNewRomanPSMT" w:hAnsi="TimesNewRomanPSMT"/>
          <w:color w:val="FF0000"/>
          <w:sz w:val="18"/>
          <w:szCs w:val="18"/>
          <w:lang w:eastAsia="en-GB"/>
        </w:rPr>
        <w:t xml:space="preserve"> </w:t>
      </w:r>
    </w:p>
    <w:p w14:paraId="6741390A" w14:textId="3230B83D" w:rsidR="0036686C" w:rsidRPr="00F43F09" w:rsidRDefault="001B35B6" w:rsidP="00F43F09">
      <w:pPr>
        <w:overflowPunct/>
        <w:autoSpaceDE/>
        <w:autoSpaceDN/>
        <w:adjustRightInd/>
        <w:spacing w:before="100" w:beforeAutospacing="1" w:after="100" w:afterAutospacing="1" w:line="240" w:lineRule="auto"/>
        <w:ind w:firstLine="0"/>
        <w:jc w:val="left"/>
        <w:textAlignment w:val="auto"/>
        <w:rPr>
          <w:rFonts w:ascii="TimesNewRomanPSMT" w:hAnsi="TimesNewRomanPSMT"/>
          <w:color w:val="000000" w:themeColor="text1"/>
          <w:sz w:val="18"/>
          <w:szCs w:val="18"/>
          <w:lang w:eastAsia="en-GB"/>
        </w:rPr>
      </w:pPr>
      <w:r>
        <w:rPr>
          <w:rFonts w:ascii="TimesNewRomanPSMT" w:hAnsi="TimesNewRomanPSMT"/>
          <w:color w:val="000000" w:themeColor="text1"/>
          <w:sz w:val="18"/>
          <w:szCs w:val="18"/>
          <w:lang w:eastAsia="en-GB"/>
        </w:rPr>
        <w:t xml:space="preserve">To further explore the </w:t>
      </w:r>
      <w:proofErr w:type="spellStart"/>
      <w:r w:rsidRPr="006345D9">
        <w:rPr>
          <w:rFonts w:ascii="TimesNewRomanPSMT" w:hAnsi="TimesNewRomanPSMT"/>
          <w:i/>
          <w:iCs/>
          <w:color w:val="000000" w:themeColor="text1"/>
          <w:sz w:val="18"/>
          <w:szCs w:val="18"/>
          <w:lang w:eastAsia="en-GB"/>
        </w:rPr>
        <w:t>XGBoost</w:t>
      </w:r>
      <w:proofErr w:type="spellEnd"/>
      <w:r>
        <w:rPr>
          <w:rFonts w:ascii="TimesNewRomanPSMT" w:hAnsi="TimesNewRomanPSMT"/>
          <w:color w:val="000000" w:themeColor="text1"/>
          <w:sz w:val="18"/>
          <w:szCs w:val="18"/>
          <w:lang w:eastAsia="en-GB"/>
        </w:rPr>
        <w:t xml:space="preserve"> it was applied a Grid Search </w:t>
      </w:r>
      <w:r w:rsidR="00951720">
        <w:rPr>
          <w:rFonts w:ascii="TimesNewRomanPSMT" w:hAnsi="TimesNewRomanPSMT"/>
          <w:color w:val="000000" w:themeColor="text1"/>
          <w:sz w:val="18"/>
          <w:szCs w:val="18"/>
          <w:lang w:eastAsia="en-GB"/>
        </w:rPr>
        <w:t>where the hyper-</w:t>
      </w:r>
      <w:r w:rsidR="00D93BE5">
        <w:rPr>
          <w:rFonts w:ascii="TimesNewRomanPSMT" w:hAnsi="TimesNewRomanPSMT"/>
          <w:color w:val="000000" w:themeColor="text1"/>
          <w:sz w:val="18"/>
          <w:szCs w:val="18"/>
          <w:lang w:eastAsia="en-GB"/>
        </w:rPr>
        <w:t>parameters such</w:t>
      </w:r>
      <w:r w:rsidR="004C7956" w:rsidRPr="007C1762">
        <w:rPr>
          <w:rFonts w:ascii="TimesNewRomanPSMT" w:hAnsi="TimesNewRomanPSMT"/>
          <w:color w:val="000000" w:themeColor="text1"/>
          <w:sz w:val="18"/>
          <w:szCs w:val="18"/>
          <w:lang w:eastAsia="en-GB"/>
        </w:rPr>
        <w:t xml:space="preserve"> as the </w:t>
      </w:r>
      <w:r w:rsidR="004C7956" w:rsidRPr="007C1762">
        <w:rPr>
          <w:rFonts w:ascii="TimesNewRomanPSMT" w:hAnsi="TimesNewRomanPSMT"/>
          <w:color w:val="000000" w:themeColor="text1"/>
          <w:sz w:val="18"/>
          <w:szCs w:val="18"/>
          <w:lang w:val="en-GB"/>
        </w:rPr>
        <w:t>number of estimators, the max tree depth and the learning rate parameter</w:t>
      </w:r>
      <w:r w:rsidR="004C7956">
        <w:rPr>
          <w:rFonts w:ascii="TimesNewRomanPSMT" w:hAnsi="TimesNewRomanPSMT"/>
          <w:color w:val="000000" w:themeColor="text1"/>
          <w:sz w:val="18"/>
          <w:szCs w:val="18"/>
          <w:lang w:val="en-GB"/>
        </w:rPr>
        <w:t xml:space="preserve"> </w:t>
      </w:r>
      <w:r w:rsidR="00951720">
        <w:rPr>
          <w:rFonts w:ascii="TimesNewRomanPSMT" w:hAnsi="TimesNewRomanPSMT"/>
          <w:color w:val="000000" w:themeColor="text1"/>
          <w:sz w:val="18"/>
          <w:szCs w:val="18"/>
          <w:lang w:eastAsia="en-GB"/>
        </w:rPr>
        <w:t xml:space="preserve">were iterated in order </w:t>
      </w:r>
      <w:r w:rsidR="00B52FDB">
        <w:rPr>
          <w:rFonts w:ascii="TimesNewRomanPSMT" w:hAnsi="TimesNewRomanPSMT"/>
          <w:color w:val="000000" w:themeColor="text1"/>
          <w:sz w:val="18"/>
          <w:szCs w:val="18"/>
          <w:lang w:eastAsia="en-GB"/>
        </w:rPr>
        <w:t>to optimize the model performance</w:t>
      </w:r>
      <w:r w:rsidR="00B52FDB" w:rsidRPr="007C1762">
        <w:rPr>
          <w:rFonts w:ascii="TimesNewRomanPSMT" w:hAnsi="TimesNewRomanPSMT"/>
          <w:color w:val="000000" w:themeColor="text1"/>
          <w:sz w:val="18"/>
          <w:szCs w:val="18"/>
          <w:lang w:eastAsia="en-GB"/>
        </w:rPr>
        <w:t xml:space="preserve">. </w:t>
      </w:r>
      <w:r w:rsidR="002F6250">
        <w:rPr>
          <w:rFonts w:ascii="TimesNewRomanPSMT" w:hAnsi="TimesNewRomanPSMT"/>
          <w:color w:val="000000" w:themeColor="text1"/>
          <w:sz w:val="18"/>
          <w:szCs w:val="18"/>
          <w:lang w:eastAsia="en-GB"/>
        </w:rPr>
        <w:t xml:space="preserve">Along with this optimization </w:t>
      </w:r>
      <w:r w:rsidR="0004236F">
        <w:rPr>
          <w:rFonts w:ascii="TimesNewRomanPSMT" w:hAnsi="TimesNewRomanPSMT"/>
          <w:color w:val="000000" w:themeColor="text1"/>
          <w:sz w:val="18"/>
          <w:szCs w:val="18"/>
          <w:lang w:eastAsia="en-GB"/>
        </w:rPr>
        <w:t xml:space="preserve">it </w:t>
      </w:r>
      <w:r w:rsidR="002F6250">
        <w:rPr>
          <w:rFonts w:ascii="TimesNewRomanPSMT" w:hAnsi="TimesNewRomanPSMT"/>
          <w:color w:val="000000" w:themeColor="text1"/>
          <w:sz w:val="18"/>
          <w:szCs w:val="18"/>
          <w:lang w:eastAsia="en-GB"/>
        </w:rPr>
        <w:t xml:space="preserve">was also </w:t>
      </w:r>
      <w:r w:rsidR="000E243C">
        <w:rPr>
          <w:rFonts w:ascii="TimesNewRomanPSMT" w:hAnsi="TimesNewRomanPSMT"/>
          <w:color w:val="000000" w:themeColor="text1"/>
          <w:sz w:val="18"/>
          <w:szCs w:val="18"/>
          <w:lang w:eastAsia="en-GB"/>
        </w:rPr>
        <w:t xml:space="preserve">included the </w:t>
      </w:r>
      <w:r w:rsidR="00DC340E">
        <w:rPr>
          <w:rFonts w:ascii="TimesNewRomanPSMT" w:hAnsi="TimesNewRomanPSMT"/>
          <w:color w:val="000000" w:themeColor="text1"/>
          <w:sz w:val="18"/>
          <w:szCs w:val="18"/>
          <w:lang w:eastAsia="en-GB"/>
        </w:rPr>
        <w:t xml:space="preserve">most complete version of the training dataset with the inclusion of the session dataset features </w:t>
      </w:r>
      <w:r w:rsidR="003A65F5">
        <w:rPr>
          <w:rFonts w:ascii="TimesNewRomanPSMT" w:hAnsi="TimesNewRomanPSMT"/>
          <w:color w:val="000000" w:themeColor="text1"/>
          <w:sz w:val="18"/>
          <w:szCs w:val="18"/>
          <w:lang w:eastAsia="en-GB"/>
        </w:rPr>
        <w:t xml:space="preserve">and </w:t>
      </w:r>
      <w:r w:rsidR="00DB16E9">
        <w:rPr>
          <w:rFonts w:ascii="TimesNewRomanPSMT" w:hAnsi="TimesNewRomanPSMT"/>
          <w:color w:val="000000" w:themeColor="text1"/>
          <w:sz w:val="18"/>
          <w:szCs w:val="18"/>
          <w:lang w:eastAsia="en-GB"/>
        </w:rPr>
        <w:t>the removal of the non-relevant variables</w:t>
      </w:r>
      <w:r w:rsidR="00ED4403">
        <w:rPr>
          <w:rFonts w:ascii="TimesNewRomanPSMT" w:hAnsi="TimesNewRomanPSMT"/>
          <w:color w:val="000000" w:themeColor="text1"/>
          <w:sz w:val="18"/>
          <w:szCs w:val="18"/>
          <w:lang w:eastAsia="en-GB"/>
        </w:rPr>
        <w:t>.</w:t>
      </w:r>
      <w:r w:rsidR="002A65B0">
        <w:rPr>
          <w:rFonts w:ascii="TimesNewRomanPSMT" w:hAnsi="TimesNewRomanPSMT"/>
          <w:color w:val="000000" w:themeColor="text1"/>
          <w:sz w:val="18"/>
          <w:szCs w:val="18"/>
          <w:lang w:eastAsia="en-GB"/>
        </w:rPr>
        <w:t xml:space="preserve"> </w:t>
      </w:r>
      <w:r w:rsidR="0036686C">
        <w:rPr>
          <w:rFonts w:ascii="TimesNewRomanPSMT" w:hAnsi="TimesNewRomanPSMT"/>
          <w:color w:val="000000" w:themeColor="text1"/>
          <w:sz w:val="18"/>
          <w:szCs w:val="18"/>
          <w:lang w:eastAsia="en-GB"/>
        </w:rPr>
        <w:t>The description of the best result is summarized on the table below</w:t>
      </w:r>
      <w:r w:rsidR="00F43F09">
        <w:rPr>
          <w:rFonts w:ascii="TimesNewRomanPSMT" w:hAnsi="TimesNewRomanPSMT"/>
          <w:color w:val="000000" w:themeColor="text1"/>
          <w:sz w:val="18"/>
          <w:szCs w:val="18"/>
          <w:lang w:eastAsia="en-GB"/>
        </w:rPr>
        <w:t>.</w:t>
      </w:r>
      <w:r w:rsidR="0036686C">
        <w:rPr>
          <w:rFonts w:ascii="TimesNewRomanPSMT" w:hAnsi="TimesNewRomanPSMT"/>
          <w:color w:val="000000" w:themeColor="text1"/>
          <w:sz w:val="18"/>
          <w:szCs w:val="18"/>
          <w:lang w:eastAsia="en-GB"/>
        </w:rPr>
        <w:br/>
      </w:r>
    </w:p>
    <w:tbl>
      <w:tblPr>
        <w:tblStyle w:val="TableGrid"/>
        <w:tblW w:w="0" w:type="auto"/>
        <w:tblLook w:val="04A0" w:firstRow="1" w:lastRow="0" w:firstColumn="1" w:lastColumn="0" w:noHBand="0" w:noVBand="1"/>
      </w:tblPr>
      <w:tblGrid>
        <w:gridCol w:w="1555"/>
        <w:gridCol w:w="2693"/>
        <w:gridCol w:w="2546"/>
      </w:tblGrid>
      <w:tr w:rsidR="0036686C" w14:paraId="3E649426" w14:textId="77777777" w:rsidTr="002F7E2F">
        <w:tc>
          <w:tcPr>
            <w:tcW w:w="1555" w:type="dxa"/>
          </w:tcPr>
          <w:p w14:paraId="4C362925" w14:textId="0483A602" w:rsidR="0036686C" w:rsidRPr="0036686C" w:rsidRDefault="0036686C" w:rsidP="00172FD8">
            <w:pPr>
              <w:overflowPunct/>
              <w:autoSpaceDE/>
              <w:autoSpaceDN/>
              <w:adjustRightInd/>
              <w:ind w:firstLine="0"/>
              <w:jc w:val="left"/>
              <w:textAlignment w:val="auto"/>
              <w:rPr>
                <w:rFonts w:ascii="TimesNewRomanPS" w:hAnsi="TimesNewRomanPS"/>
                <w:b/>
                <w:bCs/>
                <w:sz w:val="16"/>
                <w:szCs w:val="16"/>
              </w:rPr>
            </w:pPr>
            <w:r w:rsidRPr="0036686C">
              <w:rPr>
                <w:rFonts w:ascii="TimesNewRomanPS" w:hAnsi="TimesNewRomanPS"/>
                <w:b/>
                <w:bCs/>
                <w:sz w:val="16"/>
                <w:szCs w:val="16"/>
              </w:rPr>
              <w:t>Feature Engineering Techniques</w:t>
            </w:r>
          </w:p>
        </w:tc>
        <w:tc>
          <w:tcPr>
            <w:tcW w:w="2693" w:type="dxa"/>
          </w:tcPr>
          <w:p w14:paraId="54D55B97" w14:textId="77777777" w:rsidR="0036686C" w:rsidRPr="0036686C" w:rsidRDefault="0036686C" w:rsidP="00172FD8">
            <w:pPr>
              <w:overflowPunct/>
              <w:autoSpaceDE/>
              <w:autoSpaceDN/>
              <w:adjustRightInd/>
              <w:ind w:firstLine="0"/>
              <w:jc w:val="left"/>
              <w:textAlignment w:val="auto"/>
              <w:rPr>
                <w:rFonts w:ascii="TimesNewRomanPS" w:hAnsi="TimesNewRomanPS"/>
                <w:b/>
                <w:bCs/>
                <w:sz w:val="16"/>
                <w:szCs w:val="16"/>
              </w:rPr>
            </w:pPr>
            <w:r w:rsidRPr="0036686C">
              <w:rPr>
                <w:rFonts w:ascii="TimesNewRomanPS" w:hAnsi="TimesNewRomanPS"/>
                <w:b/>
                <w:bCs/>
                <w:sz w:val="16"/>
                <w:szCs w:val="16"/>
              </w:rPr>
              <w:t>Best results</w:t>
            </w:r>
          </w:p>
        </w:tc>
        <w:tc>
          <w:tcPr>
            <w:tcW w:w="2546" w:type="dxa"/>
          </w:tcPr>
          <w:p w14:paraId="18277FF5" w14:textId="77777777" w:rsidR="0036686C" w:rsidRPr="0036686C" w:rsidRDefault="0036686C" w:rsidP="00172FD8">
            <w:pPr>
              <w:overflowPunct/>
              <w:autoSpaceDE/>
              <w:autoSpaceDN/>
              <w:adjustRightInd/>
              <w:ind w:firstLine="0"/>
              <w:jc w:val="left"/>
              <w:textAlignment w:val="auto"/>
              <w:rPr>
                <w:rFonts w:ascii="TimesNewRomanPS" w:hAnsi="TimesNewRomanPS"/>
                <w:b/>
                <w:bCs/>
                <w:sz w:val="16"/>
                <w:szCs w:val="16"/>
              </w:rPr>
            </w:pPr>
            <w:r w:rsidRPr="0036686C">
              <w:rPr>
                <w:rFonts w:ascii="TimesNewRomanPS" w:hAnsi="TimesNewRomanPS"/>
                <w:b/>
                <w:bCs/>
                <w:sz w:val="16"/>
                <w:szCs w:val="16"/>
              </w:rPr>
              <w:t>Alternatives tested</w:t>
            </w:r>
          </w:p>
        </w:tc>
      </w:tr>
      <w:tr w:rsidR="0036686C" w14:paraId="0880868D" w14:textId="77777777" w:rsidTr="002F7E2F">
        <w:tc>
          <w:tcPr>
            <w:tcW w:w="1555" w:type="dxa"/>
          </w:tcPr>
          <w:p w14:paraId="33944DD9" w14:textId="513600D0" w:rsidR="0036686C" w:rsidRPr="0036686C" w:rsidRDefault="0036686C" w:rsidP="004B62F9">
            <w:pPr>
              <w:overflowPunct/>
              <w:autoSpaceDE/>
              <w:autoSpaceDN/>
              <w:adjustRightInd/>
              <w:ind w:firstLine="0"/>
              <w:jc w:val="left"/>
              <w:textAlignment w:val="auto"/>
              <w:rPr>
                <w:rFonts w:ascii="TimesNewRomanPS" w:hAnsi="TimesNewRomanPS"/>
                <w:b/>
                <w:bCs/>
                <w:sz w:val="16"/>
                <w:szCs w:val="16"/>
              </w:rPr>
            </w:pPr>
            <w:r w:rsidRPr="0036686C">
              <w:rPr>
                <w:rFonts w:ascii="TimesNewRomanPSMT" w:hAnsi="TimesNewRomanPSMT"/>
                <w:b/>
                <w:bCs/>
                <w:color w:val="000000" w:themeColor="text1"/>
                <w:sz w:val="16"/>
                <w:szCs w:val="16"/>
                <w:lang w:eastAsia="en-GB"/>
              </w:rPr>
              <w:t>Features selectio</w:t>
            </w:r>
            <w:r w:rsidR="002759D5">
              <w:rPr>
                <w:rFonts w:ascii="TimesNewRomanPSMT" w:hAnsi="TimesNewRomanPSMT"/>
                <w:b/>
                <w:bCs/>
                <w:color w:val="000000" w:themeColor="text1"/>
                <w:sz w:val="16"/>
                <w:szCs w:val="16"/>
                <w:lang w:eastAsia="en-GB"/>
              </w:rPr>
              <w:t>n and engineering</w:t>
            </w:r>
          </w:p>
        </w:tc>
        <w:tc>
          <w:tcPr>
            <w:tcW w:w="2693" w:type="dxa"/>
          </w:tcPr>
          <w:p w14:paraId="0699BC67" w14:textId="56607565" w:rsidR="002759D5" w:rsidRDefault="002759D5" w:rsidP="004B62F9">
            <w:pPr>
              <w:overflowPunct/>
              <w:autoSpaceDE/>
              <w:autoSpaceDN/>
              <w:adjustRightInd/>
              <w:ind w:firstLine="0"/>
              <w:jc w:val="left"/>
              <w:textAlignment w:val="auto"/>
              <w:rPr>
                <w:color w:val="000000" w:themeColor="text1"/>
                <w:sz w:val="15"/>
                <w:szCs w:val="15"/>
                <w:lang w:eastAsia="en-GB"/>
              </w:rPr>
            </w:pPr>
            <w:r>
              <w:rPr>
                <w:color w:val="000000" w:themeColor="text1"/>
                <w:sz w:val="15"/>
                <w:szCs w:val="15"/>
                <w:lang w:eastAsia="en-GB"/>
              </w:rPr>
              <w:t xml:space="preserve">Sessions Features created by transforming sessions dataset </w:t>
            </w:r>
          </w:p>
          <w:p w14:paraId="4008AD46" w14:textId="77777777" w:rsidR="002759D5" w:rsidRDefault="002759D5" w:rsidP="004B62F9">
            <w:pPr>
              <w:overflowPunct/>
              <w:autoSpaceDE/>
              <w:autoSpaceDN/>
              <w:adjustRightInd/>
              <w:ind w:firstLine="0"/>
              <w:jc w:val="left"/>
              <w:textAlignment w:val="auto"/>
              <w:rPr>
                <w:color w:val="000000" w:themeColor="text1"/>
                <w:sz w:val="15"/>
                <w:szCs w:val="15"/>
                <w:lang w:eastAsia="en-GB"/>
              </w:rPr>
            </w:pPr>
          </w:p>
          <w:p w14:paraId="5B7B41B7" w14:textId="4D426140" w:rsidR="0036686C" w:rsidRPr="00512027" w:rsidRDefault="0036686C" w:rsidP="004B62F9">
            <w:pPr>
              <w:overflowPunct/>
              <w:autoSpaceDE/>
              <w:autoSpaceDN/>
              <w:adjustRightInd/>
              <w:ind w:firstLine="0"/>
              <w:jc w:val="left"/>
              <w:textAlignment w:val="auto"/>
              <w:rPr>
                <w:color w:val="000000" w:themeColor="text1"/>
                <w:sz w:val="15"/>
                <w:szCs w:val="15"/>
                <w:lang w:eastAsia="en-GB"/>
              </w:rPr>
            </w:pPr>
            <w:r w:rsidRPr="00512027">
              <w:rPr>
                <w:color w:val="000000" w:themeColor="text1"/>
                <w:sz w:val="15"/>
                <w:szCs w:val="15"/>
                <w:lang w:eastAsia="en-GB"/>
              </w:rPr>
              <w:t>Backward feature selection. Features dropped:</w:t>
            </w:r>
          </w:p>
          <w:p w14:paraId="42BB3A57" w14:textId="77777777" w:rsidR="00516D75" w:rsidRDefault="0036686C" w:rsidP="00B5659E">
            <w:pPr>
              <w:pStyle w:val="ListParagraph"/>
              <w:numPr>
                <w:ilvl w:val="0"/>
                <w:numId w:val="22"/>
              </w:numPr>
              <w:overflowPunct/>
              <w:autoSpaceDE/>
              <w:autoSpaceDN/>
              <w:adjustRightInd/>
              <w:ind w:left="315" w:hanging="142"/>
              <w:jc w:val="left"/>
              <w:textAlignment w:val="auto"/>
              <w:rPr>
                <w:sz w:val="15"/>
                <w:szCs w:val="15"/>
              </w:rPr>
            </w:pPr>
            <w:proofErr w:type="spellStart"/>
            <w:r w:rsidRPr="00516D75">
              <w:rPr>
                <w:sz w:val="15"/>
                <w:szCs w:val="15"/>
              </w:rPr>
              <w:t>Day_account_creation</w:t>
            </w:r>
            <w:proofErr w:type="spellEnd"/>
            <w:r w:rsidRPr="00516D75">
              <w:rPr>
                <w:sz w:val="15"/>
                <w:szCs w:val="15"/>
              </w:rPr>
              <w:t>,</w:t>
            </w:r>
          </w:p>
          <w:p w14:paraId="73981050" w14:textId="77777777" w:rsidR="00516D75" w:rsidRDefault="0036686C" w:rsidP="00B5659E">
            <w:pPr>
              <w:pStyle w:val="ListParagraph"/>
              <w:numPr>
                <w:ilvl w:val="0"/>
                <w:numId w:val="22"/>
              </w:numPr>
              <w:overflowPunct/>
              <w:autoSpaceDE/>
              <w:autoSpaceDN/>
              <w:adjustRightInd/>
              <w:ind w:left="315" w:hanging="142"/>
              <w:jc w:val="left"/>
              <w:textAlignment w:val="auto"/>
              <w:rPr>
                <w:sz w:val="15"/>
                <w:szCs w:val="15"/>
              </w:rPr>
            </w:pPr>
            <w:proofErr w:type="spellStart"/>
            <w:r w:rsidRPr="00516D75">
              <w:rPr>
                <w:sz w:val="15"/>
                <w:szCs w:val="15"/>
              </w:rPr>
              <w:t>Day_first_active</w:t>
            </w:r>
            <w:proofErr w:type="spellEnd"/>
            <w:r w:rsidRPr="00516D75">
              <w:rPr>
                <w:sz w:val="15"/>
                <w:szCs w:val="15"/>
              </w:rPr>
              <w:t>,</w:t>
            </w:r>
          </w:p>
          <w:p w14:paraId="7E4DC4E5" w14:textId="77777777" w:rsidR="00516D75" w:rsidRDefault="0036686C" w:rsidP="00B5659E">
            <w:pPr>
              <w:pStyle w:val="ListParagraph"/>
              <w:numPr>
                <w:ilvl w:val="0"/>
                <w:numId w:val="22"/>
              </w:numPr>
              <w:overflowPunct/>
              <w:autoSpaceDE/>
              <w:autoSpaceDN/>
              <w:adjustRightInd/>
              <w:ind w:left="315" w:hanging="142"/>
              <w:jc w:val="left"/>
              <w:textAlignment w:val="auto"/>
              <w:rPr>
                <w:sz w:val="15"/>
                <w:szCs w:val="15"/>
              </w:rPr>
            </w:pPr>
            <w:proofErr w:type="spellStart"/>
            <w:r w:rsidRPr="00516D75">
              <w:rPr>
                <w:sz w:val="15"/>
                <w:szCs w:val="15"/>
              </w:rPr>
              <w:t>Year_account_cretion</w:t>
            </w:r>
            <w:proofErr w:type="spellEnd"/>
            <w:r w:rsidRPr="00516D75">
              <w:rPr>
                <w:sz w:val="15"/>
                <w:szCs w:val="15"/>
              </w:rPr>
              <w:t>,</w:t>
            </w:r>
          </w:p>
          <w:p w14:paraId="6B716D35" w14:textId="77777777" w:rsidR="00516D75" w:rsidRDefault="0036686C" w:rsidP="00B5659E">
            <w:pPr>
              <w:pStyle w:val="ListParagraph"/>
              <w:numPr>
                <w:ilvl w:val="0"/>
                <w:numId w:val="22"/>
              </w:numPr>
              <w:overflowPunct/>
              <w:autoSpaceDE/>
              <w:autoSpaceDN/>
              <w:adjustRightInd/>
              <w:ind w:left="315" w:hanging="142"/>
              <w:jc w:val="left"/>
              <w:textAlignment w:val="auto"/>
              <w:rPr>
                <w:sz w:val="15"/>
                <w:szCs w:val="15"/>
              </w:rPr>
            </w:pPr>
            <w:proofErr w:type="spellStart"/>
            <w:r w:rsidRPr="00516D75">
              <w:rPr>
                <w:sz w:val="15"/>
                <w:szCs w:val="15"/>
              </w:rPr>
              <w:t>Year_first_active</w:t>
            </w:r>
            <w:proofErr w:type="spellEnd"/>
            <w:r w:rsidRPr="00516D75">
              <w:rPr>
                <w:sz w:val="15"/>
                <w:szCs w:val="15"/>
              </w:rPr>
              <w:t>,</w:t>
            </w:r>
          </w:p>
          <w:p w14:paraId="2BB72E02" w14:textId="77777777" w:rsidR="00B5659E" w:rsidRDefault="0036686C" w:rsidP="00B5659E">
            <w:pPr>
              <w:pStyle w:val="ListParagraph"/>
              <w:numPr>
                <w:ilvl w:val="0"/>
                <w:numId w:val="22"/>
              </w:numPr>
              <w:overflowPunct/>
              <w:autoSpaceDE/>
              <w:autoSpaceDN/>
              <w:adjustRightInd/>
              <w:ind w:left="315" w:hanging="142"/>
              <w:jc w:val="left"/>
              <w:textAlignment w:val="auto"/>
              <w:rPr>
                <w:sz w:val="15"/>
                <w:szCs w:val="15"/>
              </w:rPr>
            </w:pPr>
            <w:proofErr w:type="spellStart"/>
            <w:r w:rsidRPr="00516D75">
              <w:rPr>
                <w:sz w:val="15"/>
                <w:szCs w:val="15"/>
              </w:rPr>
              <w:t>timestamp_acccount_activation</w:t>
            </w:r>
            <w:proofErr w:type="spellEnd"/>
            <w:r w:rsidRPr="00516D75">
              <w:rPr>
                <w:sz w:val="15"/>
                <w:szCs w:val="15"/>
              </w:rPr>
              <w:t>,</w:t>
            </w:r>
          </w:p>
          <w:p w14:paraId="61118B0B" w14:textId="4D8493DC" w:rsidR="0036686C" w:rsidRDefault="0036686C" w:rsidP="00B5659E">
            <w:pPr>
              <w:pStyle w:val="ListParagraph"/>
              <w:numPr>
                <w:ilvl w:val="0"/>
                <w:numId w:val="22"/>
              </w:numPr>
              <w:overflowPunct/>
              <w:autoSpaceDE/>
              <w:autoSpaceDN/>
              <w:adjustRightInd/>
              <w:ind w:left="315" w:hanging="142"/>
              <w:jc w:val="left"/>
              <w:textAlignment w:val="auto"/>
              <w:rPr>
                <w:sz w:val="15"/>
                <w:szCs w:val="15"/>
              </w:rPr>
            </w:pPr>
            <w:proofErr w:type="spellStart"/>
            <w:r w:rsidRPr="00516D75">
              <w:rPr>
                <w:sz w:val="15"/>
                <w:szCs w:val="15"/>
              </w:rPr>
              <w:t>timestamp_first_active</w:t>
            </w:r>
            <w:proofErr w:type="spellEnd"/>
          </w:p>
          <w:p w14:paraId="3E2125E9" w14:textId="71CF6319" w:rsidR="002759D5" w:rsidRDefault="002759D5" w:rsidP="002759D5">
            <w:pPr>
              <w:overflowPunct/>
              <w:autoSpaceDE/>
              <w:autoSpaceDN/>
              <w:adjustRightInd/>
              <w:jc w:val="left"/>
              <w:textAlignment w:val="auto"/>
              <w:rPr>
                <w:sz w:val="15"/>
                <w:szCs w:val="15"/>
              </w:rPr>
            </w:pPr>
          </w:p>
          <w:p w14:paraId="3C199FF5" w14:textId="42329D39" w:rsidR="002759D5" w:rsidRDefault="002759D5" w:rsidP="002759D5">
            <w:pPr>
              <w:overflowPunct/>
              <w:autoSpaceDE/>
              <w:autoSpaceDN/>
              <w:adjustRightInd/>
              <w:ind w:firstLine="0"/>
              <w:jc w:val="left"/>
              <w:textAlignment w:val="auto"/>
              <w:rPr>
                <w:sz w:val="15"/>
                <w:szCs w:val="15"/>
              </w:rPr>
            </w:pPr>
            <w:r>
              <w:rPr>
                <w:sz w:val="15"/>
                <w:szCs w:val="15"/>
              </w:rPr>
              <w:t>Creation of days, month and year for date’s variables</w:t>
            </w:r>
          </w:p>
          <w:p w14:paraId="2D2580CA" w14:textId="63F80193" w:rsidR="002759D5" w:rsidRDefault="002759D5" w:rsidP="002759D5">
            <w:pPr>
              <w:overflowPunct/>
              <w:autoSpaceDE/>
              <w:autoSpaceDN/>
              <w:adjustRightInd/>
              <w:ind w:firstLine="0"/>
              <w:jc w:val="left"/>
              <w:textAlignment w:val="auto"/>
              <w:rPr>
                <w:sz w:val="15"/>
                <w:szCs w:val="15"/>
              </w:rPr>
            </w:pPr>
          </w:p>
          <w:p w14:paraId="3C615D43" w14:textId="2B2B6B16" w:rsidR="002759D5" w:rsidRPr="002759D5" w:rsidRDefault="002759D5" w:rsidP="002759D5">
            <w:pPr>
              <w:overflowPunct/>
              <w:autoSpaceDE/>
              <w:autoSpaceDN/>
              <w:adjustRightInd/>
              <w:ind w:firstLine="0"/>
              <w:jc w:val="left"/>
              <w:textAlignment w:val="auto"/>
              <w:rPr>
                <w:sz w:val="15"/>
                <w:szCs w:val="15"/>
              </w:rPr>
            </w:pPr>
            <w:r>
              <w:rPr>
                <w:sz w:val="15"/>
                <w:szCs w:val="15"/>
              </w:rPr>
              <w:t xml:space="preserve">Consolidation of less frequent classes </w:t>
            </w:r>
            <w:r>
              <w:rPr>
                <w:sz w:val="15"/>
                <w:szCs w:val="15"/>
              </w:rPr>
              <w:t>in ‘other’ class for categorical features</w:t>
            </w:r>
          </w:p>
          <w:p w14:paraId="2294F90D" w14:textId="695AF262" w:rsidR="002759D5" w:rsidRPr="002759D5" w:rsidRDefault="002759D5" w:rsidP="002759D5">
            <w:pPr>
              <w:overflowPunct/>
              <w:autoSpaceDE/>
              <w:autoSpaceDN/>
              <w:adjustRightInd/>
              <w:jc w:val="left"/>
              <w:textAlignment w:val="auto"/>
              <w:rPr>
                <w:sz w:val="15"/>
                <w:szCs w:val="15"/>
              </w:rPr>
            </w:pPr>
          </w:p>
        </w:tc>
        <w:tc>
          <w:tcPr>
            <w:tcW w:w="2546" w:type="dxa"/>
          </w:tcPr>
          <w:p w14:paraId="3EF9245D" w14:textId="2D837FB5" w:rsidR="0036686C" w:rsidRDefault="0036686C" w:rsidP="004B62F9">
            <w:pPr>
              <w:overflowPunct/>
              <w:autoSpaceDE/>
              <w:autoSpaceDN/>
              <w:adjustRightInd/>
              <w:ind w:firstLine="0"/>
              <w:jc w:val="left"/>
              <w:textAlignment w:val="auto"/>
              <w:rPr>
                <w:sz w:val="15"/>
                <w:szCs w:val="15"/>
              </w:rPr>
            </w:pPr>
            <w:r w:rsidRPr="00512027">
              <w:rPr>
                <w:sz w:val="15"/>
                <w:szCs w:val="15"/>
              </w:rPr>
              <w:t>Using all</w:t>
            </w:r>
            <w:r w:rsidR="002759D5">
              <w:rPr>
                <w:sz w:val="15"/>
                <w:szCs w:val="15"/>
              </w:rPr>
              <w:t xml:space="preserve"> original</w:t>
            </w:r>
            <w:r w:rsidRPr="00512027">
              <w:rPr>
                <w:sz w:val="15"/>
                <w:szCs w:val="15"/>
              </w:rPr>
              <w:t xml:space="preserve"> features</w:t>
            </w:r>
            <w:r w:rsidR="002759D5">
              <w:rPr>
                <w:sz w:val="15"/>
                <w:szCs w:val="15"/>
              </w:rPr>
              <w:t xml:space="preserve"> on main </w:t>
            </w:r>
            <w:proofErr w:type="spellStart"/>
            <w:r w:rsidR="002759D5">
              <w:rPr>
                <w:sz w:val="15"/>
                <w:szCs w:val="15"/>
              </w:rPr>
              <w:t>datset</w:t>
            </w:r>
            <w:proofErr w:type="spellEnd"/>
          </w:p>
          <w:p w14:paraId="2A4EC71E" w14:textId="77777777" w:rsidR="002759D5" w:rsidRDefault="002759D5" w:rsidP="004B62F9">
            <w:pPr>
              <w:overflowPunct/>
              <w:autoSpaceDE/>
              <w:autoSpaceDN/>
              <w:adjustRightInd/>
              <w:ind w:firstLine="0"/>
              <w:jc w:val="left"/>
              <w:textAlignment w:val="auto"/>
              <w:rPr>
                <w:sz w:val="15"/>
                <w:szCs w:val="15"/>
              </w:rPr>
            </w:pPr>
          </w:p>
          <w:p w14:paraId="48232CF5" w14:textId="654B4ACC" w:rsidR="002759D5" w:rsidRPr="00512027" w:rsidRDefault="002759D5" w:rsidP="004B62F9">
            <w:pPr>
              <w:overflowPunct/>
              <w:autoSpaceDE/>
              <w:autoSpaceDN/>
              <w:adjustRightInd/>
              <w:ind w:firstLine="0"/>
              <w:jc w:val="left"/>
              <w:textAlignment w:val="auto"/>
              <w:rPr>
                <w:sz w:val="15"/>
                <w:szCs w:val="15"/>
              </w:rPr>
            </w:pPr>
            <w:r>
              <w:rPr>
                <w:sz w:val="15"/>
                <w:szCs w:val="15"/>
              </w:rPr>
              <w:t>Do not consolidate less frequent classes in ‘other’ class for categorical features</w:t>
            </w:r>
          </w:p>
        </w:tc>
      </w:tr>
      <w:tr w:rsidR="0036686C" w14:paraId="5C393C5D" w14:textId="77777777" w:rsidTr="002F7E2F">
        <w:tc>
          <w:tcPr>
            <w:tcW w:w="1555" w:type="dxa"/>
          </w:tcPr>
          <w:p w14:paraId="45B69701" w14:textId="77777777" w:rsidR="0036686C" w:rsidRPr="0036686C" w:rsidRDefault="0036686C" w:rsidP="004B62F9">
            <w:pPr>
              <w:overflowPunct/>
              <w:autoSpaceDE/>
              <w:autoSpaceDN/>
              <w:adjustRightInd/>
              <w:ind w:firstLine="0"/>
              <w:jc w:val="left"/>
              <w:textAlignment w:val="auto"/>
              <w:rPr>
                <w:rFonts w:ascii="TimesNewRomanPSMT" w:hAnsi="TimesNewRomanPSMT"/>
                <w:b/>
                <w:bCs/>
                <w:color w:val="000000" w:themeColor="text1"/>
                <w:sz w:val="16"/>
                <w:szCs w:val="16"/>
                <w:lang w:eastAsia="en-GB"/>
              </w:rPr>
            </w:pPr>
            <w:r w:rsidRPr="0036686C">
              <w:rPr>
                <w:rFonts w:ascii="TimesNewRomanPSMT" w:hAnsi="TimesNewRomanPSMT"/>
                <w:b/>
                <w:bCs/>
                <w:color w:val="000000" w:themeColor="text1"/>
                <w:sz w:val="16"/>
                <w:szCs w:val="16"/>
                <w:lang w:eastAsia="en-GB"/>
              </w:rPr>
              <w:t>Missing values replacement strategy</w:t>
            </w:r>
          </w:p>
        </w:tc>
        <w:tc>
          <w:tcPr>
            <w:tcW w:w="2693" w:type="dxa"/>
          </w:tcPr>
          <w:p w14:paraId="08CBDBA8" w14:textId="77777777" w:rsidR="0036686C" w:rsidRPr="00512027" w:rsidRDefault="0036686C" w:rsidP="004B62F9">
            <w:pPr>
              <w:overflowPunct/>
              <w:autoSpaceDE/>
              <w:autoSpaceDN/>
              <w:adjustRightInd/>
              <w:ind w:firstLine="0"/>
              <w:jc w:val="left"/>
              <w:textAlignment w:val="auto"/>
              <w:rPr>
                <w:color w:val="000000" w:themeColor="text1"/>
                <w:sz w:val="15"/>
                <w:szCs w:val="15"/>
                <w:lang w:eastAsia="en-GB"/>
              </w:rPr>
            </w:pPr>
            <w:r w:rsidRPr="00512027">
              <w:rPr>
                <w:color w:val="000000" w:themeColor="text1"/>
                <w:sz w:val="15"/>
                <w:szCs w:val="15"/>
                <w:lang w:eastAsia="en-GB"/>
              </w:rPr>
              <w:t xml:space="preserve">One-Hot </w:t>
            </w:r>
            <w:proofErr w:type="spellStart"/>
            <w:r w:rsidRPr="00512027">
              <w:rPr>
                <w:color w:val="000000" w:themeColor="text1"/>
                <w:sz w:val="15"/>
                <w:szCs w:val="15"/>
                <w:lang w:eastAsia="en-GB"/>
              </w:rPr>
              <w:t>enconding</w:t>
            </w:r>
            <w:proofErr w:type="spellEnd"/>
            <w:r w:rsidRPr="00512027">
              <w:rPr>
                <w:color w:val="000000" w:themeColor="text1"/>
                <w:sz w:val="15"/>
                <w:szCs w:val="15"/>
                <w:lang w:eastAsia="en-GB"/>
              </w:rPr>
              <w:t xml:space="preserve"> </w:t>
            </w:r>
            <w:proofErr w:type="spellStart"/>
            <w:r w:rsidRPr="00512027">
              <w:rPr>
                <w:color w:val="000000" w:themeColor="text1"/>
                <w:sz w:val="15"/>
                <w:szCs w:val="15"/>
                <w:lang w:eastAsia="en-GB"/>
              </w:rPr>
              <w:t>ingnoring</w:t>
            </w:r>
            <w:proofErr w:type="spellEnd"/>
            <w:r w:rsidRPr="00512027">
              <w:rPr>
                <w:color w:val="000000" w:themeColor="text1"/>
                <w:sz w:val="15"/>
                <w:szCs w:val="15"/>
                <w:lang w:eastAsia="en-GB"/>
              </w:rPr>
              <w:t xml:space="preserve"> missing values for categorical</w:t>
            </w:r>
          </w:p>
          <w:p w14:paraId="0FB66ACA" w14:textId="77777777" w:rsidR="0036686C" w:rsidRPr="00512027" w:rsidRDefault="0036686C" w:rsidP="004B62F9">
            <w:pPr>
              <w:overflowPunct/>
              <w:autoSpaceDE/>
              <w:autoSpaceDN/>
              <w:adjustRightInd/>
              <w:ind w:firstLine="0"/>
              <w:jc w:val="left"/>
              <w:textAlignment w:val="auto"/>
              <w:rPr>
                <w:color w:val="000000" w:themeColor="text1"/>
                <w:sz w:val="15"/>
                <w:szCs w:val="15"/>
                <w:lang w:eastAsia="en-GB"/>
              </w:rPr>
            </w:pPr>
            <w:r w:rsidRPr="00512027">
              <w:rPr>
                <w:color w:val="000000" w:themeColor="text1"/>
                <w:sz w:val="15"/>
                <w:szCs w:val="15"/>
                <w:lang w:eastAsia="en-GB"/>
              </w:rPr>
              <w:t>Constant value for numerical</w:t>
            </w:r>
          </w:p>
        </w:tc>
        <w:tc>
          <w:tcPr>
            <w:tcW w:w="2546" w:type="dxa"/>
          </w:tcPr>
          <w:p w14:paraId="642B880B" w14:textId="77777777" w:rsidR="0036686C" w:rsidRPr="00512027" w:rsidRDefault="0036686C" w:rsidP="004B62F9">
            <w:pPr>
              <w:overflowPunct/>
              <w:autoSpaceDE/>
              <w:autoSpaceDN/>
              <w:adjustRightInd/>
              <w:ind w:firstLine="0"/>
              <w:jc w:val="left"/>
              <w:textAlignment w:val="auto"/>
              <w:rPr>
                <w:color w:val="000000" w:themeColor="text1"/>
                <w:sz w:val="15"/>
                <w:szCs w:val="15"/>
                <w:lang w:eastAsia="en-GB"/>
              </w:rPr>
            </w:pPr>
            <w:r w:rsidRPr="00512027">
              <w:rPr>
                <w:color w:val="000000" w:themeColor="text1"/>
                <w:sz w:val="15"/>
                <w:szCs w:val="15"/>
                <w:lang w:eastAsia="en-GB"/>
              </w:rPr>
              <w:t xml:space="preserve">One-Hot </w:t>
            </w:r>
            <w:proofErr w:type="spellStart"/>
            <w:r w:rsidRPr="00512027">
              <w:rPr>
                <w:color w:val="000000" w:themeColor="text1"/>
                <w:sz w:val="15"/>
                <w:szCs w:val="15"/>
                <w:lang w:eastAsia="en-GB"/>
              </w:rPr>
              <w:t>enconding</w:t>
            </w:r>
            <w:proofErr w:type="spellEnd"/>
            <w:r w:rsidRPr="00512027">
              <w:rPr>
                <w:color w:val="000000" w:themeColor="text1"/>
                <w:sz w:val="15"/>
                <w:szCs w:val="15"/>
                <w:lang w:eastAsia="en-GB"/>
              </w:rPr>
              <w:t xml:space="preserve"> </w:t>
            </w:r>
            <w:proofErr w:type="spellStart"/>
            <w:r w:rsidRPr="00512027">
              <w:rPr>
                <w:color w:val="000000" w:themeColor="text1"/>
                <w:sz w:val="15"/>
                <w:szCs w:val="15"/>
                <w:lang w:eastAsia="en-GB"/>
              </w:rPr>
              <w:t>ingnoring</w:t>
            </w:r>
            <w:proofErr w:type="spellEnd"/>
            <w:r w:rsidRPr="00512027">
              <w:rPr>
                <w:color w:val="000000" w:themeColor="text1"/>
                <w:sz w:val="15"/>
                <w:szCs w:val="15"/>
                <w:lang w:eastAsia="en-GB"/>
              </w:rPr>
              <w:t xml:space="preserve"> missing values for categorical</w:t>
            </w:r>
          </w:p>
          <w:p w14:paraId="750F04D4" w14:textId="77777777" w:rsidR="0036686C" w:rsidRPr="00512027" w:rsidRDefault="0036686C" w:rsidP="004B62F9">
            <w:pPr>
              <w:overflowPunct/>
              <w:autoSpaceDE/>
              <w:autoSpaceDN/>
              <w:adjustRightInd/>
              <w:ind w:firstLine="0"/>
              <w:jc w:val="left"/>
              <w:textAlignment w:val="auto"/>
              <w:rPr>
                <w:b/>
                <w:bCs/>
                <w:sz w:val="15"/>
                <w:szCs w:val="15"/>
              </w:rPr>
            </w:pPr>
            <w:r w:rsidRPr="00512027">
              <w:rPr>
                <w:color w:val="000000" w:themeColor="text1"/>
                <w:sz w:val="15"/>
                <w:szCs w:val="15"/>
                <w:lang w:eastAsia="en-GB"/>
              </w:rPr>
              <w:t>k-NN or mean for numerical</w:t>
            </w:r>
          </w:p>
        </w:tc>
      </w:tr>
      <w:tr w:rsidR="0036686C" w14:paraId="7FCCE81B" w14:textId="77777777" w:rsidTr="002F7E2F">
        <w:tc>
          <w:tcPr>
            <w:tcW w:w="1555" w:type="dxa"/>
          </w:tcPr>
          <w:p w14:paraId="1ACDA5A9" w14:textId="77777777" w:rsidR="0036686C" w:rsidRPr="0036686C" w:rsidRDefault="0036686C" w:rsidP="004B62F9">
            <w:pPr>
              <w:overflowPunct/>
              <w:autoSpaceDE/>
              <w:autoSpaceDN/>
              <w:adjustRightInd/>
              <w:ind w:firstLine="0"/>
              <w:jc w:val="left"/>
              <w:textAlignment w:val="auto"/>
              <w:rPr>
                <w:rFonts w:ascii="TimesNewRomanPS" w:hAnsi="TimesNewRomanPS"/>
                <w:b/>
                <w:bCs/>
                <w:sz w:val="16"/>
                <w:szCs w:val="16"/>
              </w:rPr>
            </w:pPr>
            <w:r w:rsidRPr="0036686C">
              <w:rPr>
                <w:rFonts w:ascii="TimesNewRomanPS" w:hAnsi="TimesNewRomanPS"/>
                <w:b/>
                <w:bCs/>
                <w:sz w:val="16"/>
                <w:szCs w:val="16"/>
              </w:rPr>
              <w:t>Models</w:t>
            </w:r>
          </w:p>
        </w:tc>
        <w:tc>
          <w:tcPr>
            <w:tcW w:w="2693" w:type="dxa"/>
          </w:tcPr>
          <w:p w14:paraId="5E59111F" w14:textId="77777777" w:rsidR="0036686C" w:rsidRPr="00512027" w:rsidRDefault="0036686C" w:rsidP="004B62F9">
            <w:pPr>
              <w:overflowPunct/>
              <w:autoSpaceDE/>
              <w:autoSpaceDN/>
              <w:adjustRightInd/>
              <w:ind w:firstLine="0"/>
              <w:jc w:val="left"/>
              <w:textAlignment w:val="auto"/>
              <w:rPr>
                <w:sz w:val="15"/>
                <w:szCs w:val="15"/>
              </w:rPr>
            </w:pPr>
            <w:proofErr w:type="spellStart"/>
            <w:r w:rsidRPr="00512027">
              <w:rPr>
                <w:sz w:val="15"/>
                <w:szCs w:val="15"/>
              </w:rPr>
              <w:t>XGBoost</w:t>
            </w:r>
            <w:proofErr w:type="spellEnd"/>
          </w:p>
        </w:tc>
        <w:tc>
          <w:tcPr>
            <w:tcW w:w="2546" w:type="dxa"/>
          </w:tcPr>
          <w:p w14:paraId="4B503B48" w14:textId="77777777" w:rsidR="002759D5" w:rsidRDefault="0036686C" w:rsidP="004B62F9">
            <w:pPr>
              <w:overflowPunct/>
              <w:autoSpaceDE/>
              <w:autoSpaceDN/>
              <w:adjustRightInd/>
              <w:ind w:firstLine="0"/>
              <w:jc w:val="left"/>
              <w:textAlignment w:val="auto"/>
              <w:rPr>
                <w:sz w:val="15"/>
                <w:szCs w:val="15"/>
              </w:rPr>
            </w:pPr>
            <w:r w:rsidRPr="00512027">
              <w:rPr>
                <w:sz w:val="15"/>
                <w:szCs w:val="15"/>
              </w:rPr>
              <w:t>h2o tested:</w:t>
            </w:r>
          </w:p>
          <w:p w14:paraId="5FFF16E4" w14:textId="1BDB3D01" w:rsidR="002759D5" w:rsidRDefault="002759D5" w:rsidP="002759D5">
            <w:pPr>
              <w:pStyle w:val="ListParagraph"/>
              <w:numPr>
                <w:ilvl w:val="0"/>
                <w:numId w:val="22"/>
              </w:numPr>
              <w:overflowPunct/>
              <w:autoSpaceDE/>
              <w:autoSpaceDN/>
              <w:adjustRightInd/>
              <w:ind w:left="315" w:hanging="142"/>
              <w:jc w:val="left"/>
              <w:textAlignment w:val="auto"/>
              <w:rPr>
                <w:sz w:val="15"/>
                <w:szCs w:val="15"/>
              </w:rPr>
            </w:pPr>
            <w:proofErr w:type="spellStart"/>
            <w:r w:rsidRPr="00512027">
              <w:rPr>
                <w:sz w:val="15"/>
                <w:szCs w:val="15"/>
              </w:rPr>
              <w:t>Gradiant</w:t>
            </w:r>
            <w:proofErr w:type="spellEnd"/>
            <w:r w:rsidRPr="00512027">
              <w:rPr>
                <w:sz w:val="15"/>
                <w:szCs w:val="15"/>
              </w:rPr>
              <w:t>-Boost Machine (GBM)</w:t>
            </w:r>
          </w:p>
          <w:p w14:paraId="44C0224F" w14:textId="7A443464" w:rsidR="002759D5" w:rsidRDefault="002759D5" w:rsidP="002759D5">
            <w:pPr>
              <w:pStyle w:val="ListParagraph"/>
              <w:numPr>
                <w:ilvl w:val="0"/>
                <w:numId w:val="22"/>
              </w:numPr>
              <w:overflowPunct/>
              <w:autoSpaceDE/>
              <w:autoSpaceDN/>
              <w:adjustRightInd/>
              <w:ind w:left="315" w:hanging="142"/>
              <w:jc w:val="left"/>
              <w:textAlignment w:val="auto"/>
              <w:rPr>
                <w:sz w:val="15"/>
                <w:szCs w:val="15"/>
              </w:rPr>
            </w:pPr>
            <w:r>
              <w:rPr>
                <w:sz w:val="15"/>
                <w:szCs w:val="15"/>
              </w:rPr>
              <w:t>Distributed Random Forest (DRF)</w:t>
            </w:r>
          </w:p>
          <w:p w14:paraId="47D2DF4A" w14:textId="7F7C0792" w:rsidR="0036686C" w:rsidRPr="002759D5" w:rsidRDefault="00235B43" w:rsidP="002759D5">
            <w:pPr>
              <w:pStyle w:val="ListParagraph"/>
              <w:numPr>
                <w:ilvl w:val="0"/>
                <w:numId w:val="22"/>
              </w:numPr>
              <w:overflowPunct/>
              <w:autoSpaceDE/>
              <w:autoSpaceDN/>
              <w:adjustRightInd/>
              <w:ind w:left="315" w:hanging="142"/>
              <w:jc w:val="left"/>
              <w:textAlignment w:val="auto"/>
              <w:rPr>
                <w:sz w:val="15"/>
                <w:szCs w:val="15"/>
              </w:rPr>
            </w:pPr>
            <w:r>
              <w:rPr>
                <w:sz w:val="15"/>
                <w:szCs w:val="15"/>
              </w:rPr>
              <w:t>Extremely</w:t>
            </w:r>
            <w:r w:rsidR="002759D5">
              <w:rPr>
                <w:sz w:val="15"/>
                <w:szCs w:val="15"/>
              </w:rPr>
              <w:t xml:space="preserve"> Randomized Trees (EXT)</w:t>
            </w:r>
          </w:p>
        </w:tc>
      </w:tr>
      <w:tr w:rsidR="00235B43" w14:paraId="213CB722" w14:textId="77777777" w:rsidTr="0070400D">
        <w:tc>
          <w:tcPr>
            <w:tcW w:w="1555" w:type="dxa"/>
          </w:tcPr>
          <w:p w14:paraId="26C2C80B" w14:textId="76E03C83" w:rsidR="00235B43" w:rsidRPr="0036686C" w:rsidRDefault="00235B43" w:rsidP="004B62F9">
            <w:pPr>
              <w:overflowPunct/>
              <w:autoSpaceDE/>
              <w:autoSpaceDN/>
              <w:adjustRightInd/>
              <w:ind w:firstLine="0"/>
              <w:jc w:val="left"/>
              <w:textAlignment w:val="auto"/>
              <w:rPr>
                <w:rFonts w:ascii="TimesNewRomanPS" w:hAnsi="TimesNewRomanPS"/>
                <w:b/>
                <w:bCs/>
                <w:sz w:val="16"/>
                <w:szCs w:val="16"/>
              </w:rPr>
            </w:pPr>
            <w:r>
              <w:rPr>
                <w:rFonts w:ascii="TimesNewRomanPS" w:hAnsi="TimesNewRomanPS"/>
                <w:b/>
                <w:bCs/>
                <w:sz w:val="16"/>
                <w:szCs w:val="16"/>
              </w:rPr>
              <w:t>Hyper-parameter tuning on best model</w:t>
            </w:r>
          </w:p>
        </w:tc>
        <w:tc>
          <w:tcPr>
            <w:tcW w:w="2693" w:type="dxa"/>
          </w:tcPr>
          <w:p w14:paraId="1C6A0EAB" w14:textId="1B2B3EC8" w:rsidR="0070400D" w:rsidRPr="0070400D" w:rsidRDefault="0070400D" w:rsidP="0070400D">
            <w:pPr>
              <w:overflowPunct/>
              <w:autoSpaceDE/>
              <w:autoSpaceDN/>
              <w:adjustRightInd/>
              <w:ind w:firstLine="0"/>
              <w:jc w:val="left"/>
              <w:textAlignment w:val="auto"/>
              <w:rPr>
                <w:sz w:val="15"/>
                <w:szCs w:val="15"/>
                <w:lang w:val="pt-PT"/>
              </w:rPr>
            </w:pPr>
            <w:proofErr w:type="spellStart"/>
            <w:r w:rsidRPr="0070400D">
              <w:rPr>
                <w:sz w:val="15"/>
                <w:szCs w:val="15"/>
                <w:lang w:val="pt-PT"/>
              </w:rPr>
              <w:t>n_estimaters_param</w:t>
            </w:r>
            <w:proofErr w:type="spellEnd"/>
            <w:r>
              <w:rPr>
                <w:sz w:val="15"/>
                <w:szCs w:val="15"/>
                <w:lang w:val="pt-PT"/>
              </w:rPr>
              <w:t xml:space="preserve"> = 48</w:t>
            </w:r>
          </w:p>
          <w:p w14:paraId="2BC16DCB" w14:textId="4E0C9C0C" w:rsidR="0070400D" w:rsidRPr="0070400D" w:rsidRDefault="0070400D" w:rsidP="0070400D">
            <w:pPr>
              <w:overflowPunct/>
              <w:autoSpaceDE/>
              <w:autoSpaceDN/>
              <w:adjustRightInd/>
              <w:ind w:firstLine="0"/>
              <w:jc w:val="left"/>
              <w:textAlignment w:val="auto"/>
              <w:rPr>
                <w:sz w:val="15"/>
                <w:szCs w:val="15"/>
              </w:rPr>
            </w:pPr>
            <w:proofErr w:type="spellStart"/>
            <w:r w:rsidRPr="0070400D">
              <w:rPr>
                <w:sz w:val="15"/>
                <w:szCs w:val="15"/>
              </w:rPr>
              <w:t>max_depth_param</w:t>
            </w:r>
            <w:proofErr w:type="spellEnd"/>
            <w:r w:rsidRPr="0070400D">
              <w:rPr>
                <w:sz w:val="15"/>
                <w:szCs w:val="15"/>
              </w:rPr>
              <w:t>=</w:t>
            </w:r>
            <w:r w:rsidRPr="0070400D">
              <w:rPr>
                <w:sz w:val="15"/>
                <w:szCs w:val="15"/>
              </w:rPr>
              <w:t>6</w:t>
            </w:r>
          </w:p>
          <w:p w14:paraId="1981285D" w14:textId="2DD43F35" w:rsidR="00235B43" w:rsidRPr="00512027" w:rsidRDefault="0070400D" w:rsidP="0070400D">
            <w:pPr>
              <w:overflowPunct/>
              <w:autoSpaceDE/>
              <w:autoSpaceDN/>
              <w:adjustRightInd/>
              <w:ind w:firstLine="0"/>
              <w:jc w:val="left"/>
              <w:textAlignment w:val="auto"/>
              <w:rPr>
                <w:sz w:val="15"/>
                <w:szCs w:val="15"/>
              </w:rPr>
            </w:pPr>
            <w:proofErr w:type="spellStart"/>
            <w:r w:rsidRPr="0070400D">
              <w:rPr>
                <w:sz w:val="15"/>
                <w:szCs w:val="15"/>
              </w:rPr>
              <w:t>learning_rate_param</w:t>
            </w:r>
            <w:proofErr w:type="spellEnd"/>
            <w:r w:rsidRPr="0070400D">
              <w:rPr>
                <w:sz w:val="15"/>
                <w:szCs w:val="15"/>
              </w:rPr>
              <w:t>=0.2</w:t>
            </w:r>
            <w:r>
              <w:rPr>
                <w:sz w:val="15"/>
                <w:szCs w:val="15"/>
              </w:rPr>
              <w:t>5</w:t>
            </w:r>
          </w:p>
        </w:tc>
        <w:tc>
          <w:tcPr>
            <w:tcW w:w="2546" w:type="dxa"/>
          </w:tcPr>
          <w:p w14:paraId="589068F3" w14:textId="24A13437" w:rsidR="0070400D" w:rsidRPr="0070400D" w:rsidRDefault="0070400D" w:rsidP="0070400D">
            <w:pPr>
              <w:overflowPunct/>
              <w:autoSpaceDE/>
              <w:autoSpaceDN/>
              <w:adjustRightInd/>
              <w:ind w:firstLine="0"/>
              <w:jc w:val="left"/>
              <w:textAlignment w:val="auto"/>
              <w:rPr>
                <w:sz w:val="15"/>
                <w:szCs w:val="15"/>
                <w:lang w:val="pt-PT"/>
              </w:rPr>
            </w:pPr>
            <w:proofErr w:type="spellStart"/>
            <w:r w:rsidRPr="0070400D">
              <w:rPr>
                <w:sz w:val="15"/>
                <w:szCs w:val="15"/>
                <w:lang w:val="pt-PT"/>
              </w:rPr>
              <w:t>n_estimaters_param</w:t>
            </w:r>
            <w:proofErr w:type="spellEnd"/>
            <w:proofErr w:type="gramStart"/>
            <w:r w:rsidRPr="0070400D">
              <w:rPr>
                <w:sz w:val="15"/>
                <w:szCs w:val="15"/>
                <w:lang w:val="pt-PT"/>
              </w:rPr>
              <w:t>=[</w:t>
            </w:r>
            <w:proofErr w:type="gramEnd"/>
            <w:r>
              <w:rPr>
                <w:sz w:val="15"/>
                <w:szCs w:val="15"/>
                <w:lang w:val="pt-PT"/>
              </w:rPr>
              <w:t>28, 38, 48, 58</w:t>
            </w:r>
            <w:r w:rsidRPr="0070400D">
              <w:rPr>
                <w:sz w:val="15"/>
                <w:szCs w:val="15"/>
                <w:lang w:val="pt-PT"/>
              </w:rPr>
              <w:t>]</w:t>
            </w:r>
          </w:p>
          <w:p w14:paraId="37171615" w14:textId="6AC1CBFF" w:rsidR="0070400D" w:rsidRPr="0070400D" w:rsidRDefault="0070400D" w:rsidP="0070400D">
            <w:pPr>
              <w:overflowPunct/>
              <w:autoSpaceDE/>
              <w:autoSpaceDN/>
              <w:adjustRightInd/>
              <w:ind w:firstLine="0"/>
              <w:jc w:val="left"/>
              <w:textAlignment w:val="auto"/>
              <w:rPr>
                <w:sz w:val="15"/>
                <w:szCs w:val="15"/>
                <w:lang w:val="pt-PT"/>
              </w:rPr>
            </w:pPr>
            <w:proofErr w:type="spellStart"/>
            <w:r w:rsidRPr="0070400D">
              <w:rPr>
                <w:sz w:val="15"/>
                <w:szCs w:val="15"/>
                <w:lang w:val="pt-PT"/>
              </w:rPr>
              <w:t>max_depth_param</w:t>
            </w:r>
            <w:proofErr w:type="spellEnd"/>
            <w:proofErr w:type="gramStart"/>
            <w:r w:rsidRPr="0070400D">
              <w:rPr>
                <w:sz w:val="15"/>
                <w:szCs w:val="15"/>
                <w:lang w:val="pt-PT"/>
              </w:rPr>
              <w:t>=[</w:t>
            </w:r>
            <w:proofErr w:type="gramEnd"/>
            <w:r w:rsidRPr="0070400D">
              <w:rPr>
                <w:sz w:val="15"/>
                <w:szCs w:val="15"/>
                <w:lang w:val="pt-PT"/>
              </w:rPr>
              <w:t>3,4,5</w:t>
            </w:r>
            <w:r>
              <w:rPr>
                <w:sz w:val="15"/>
                <w:szCs w:val="15"/>
                <w:lang w:val="pt-PT"/>
              </w:rPr>
              <w:t>,6</w:t>
            </w:r>
            <w:r w:rsidRPr="0070400D">
              <w:rPr>
                <w:sz w:val="15"/>
                <w:szCs w:val="15"/>
                <w:lang w:val="pt-PT"/>
              </w:rPr>
              <w:t>]</w:t>
            </w:r>
          </w:p>
          <w:p w14:paraId="0AF62D83" w14:textId="071437BB" w:rsidR="00235B43" w:rsidRPr="00512027" w:rsidRDefault="0070400D" w:rsidP="0070400D">
            <w:pPr>
              <w:overflowPunct/>
              <w:autoSpaceDE/>
              <w:autoSpaceDN/>
              <w:adjustRightInd/>
              <w:ind w:firstLine="0"/>
              <w:jc w:val="left"/>
              <w:textAlignment w:val="auto"/>
              <w:rPr>
                <w:sz w:val="15"/>
                <w:szCs w:val="15"/>
              </w:rPr>
            </w:pPr>
            <w:proofErr w:type="spellStart"/>
            <w:r w:rsidRPr="0070400D">
              <w:rPr>
                <w:sz w:val="15"/>
                <w:szCs w:val="15"/>
              </w:rPr>
              <w:t>learning_rate_param</w:t>
            </w:r>
            <w:proofErr w:type="spellEnd"/>
            <w:r w:rsidRPr="0070400D">
              <w:rPr>
                <w:sz w:val="15"/>
                <w:szCs w:val="15"/>
              </w:rPr>
              <w:t>=</w:t>
            </w:r>
            <w:r>
              <w:rPr>
                <w:sz w:val="15"/>
                <w:szCs w:val="15"/>
              </w:rPr>
              <w:t xml:space="preserve"> [0.1</w:t>
            </w:r>
            <w:r w:rsidRPr="0070400D">
              <w:rPr>
                <w:sz w:val="15"/>
                <w:szCs w:val="15"/>
              </w:rPr>
              <w:t>,0.2</w:t>
            </w:r>
            <w:r>
              <w:rPr>
                <w:sz w:val="15"/>
                <w:szCs w:val="15"/>
              </w:rPr>
              <w:t>5, 0.3</w:t>
            </w:r>
            <w:r w:rsidRPr="0070400D">
              <w:rPr>
                <w:sz w:val="15"/>
                <w:szCs w:val="15"/>
              </w:rPr>
              <w:t>]</w:t>
            </w:r>
          </w:p>
        </w:tc>
      </w:tr>
    </w:tbl>
    <w:p w14:paraId="411DEC74" w14:textId="3E633AD3" w:rsidR="004F2D15" w:rsidRPr="0036686C" w:rsidRDefault="0036686C" w:rsidP="0036686C">
      <w:pPr>
        <w:overflowPunct/>
        <w:autoSpaceDE/>
        <w:autoSpaceDN/>
        <w:adjustRightInd/>
        <w:ind w:firstLine="0"/>
        <w:jc w:val="left"/>
        <w:textAlignment w:val="auto"/>
        <w:rPr>
          <w:rFonts w:ascii="TimesNewRomanPS" w:hAnsi="TimesNewRomanPS"/>
          <w:b/>
          <w:sz w:val="24"/>
          <w:szCs w:val="24"/>
          <w:lang w:eastAsia="en-GB"/>
        </w:rPr>
      </w:pPr>
      <w:r>
        <w:rPr>
          <w:rFonts w:ascii="TimesNewRomanPS" w:hAnsi="TimesNewRomanPS"/>
          <w:b/>
          <w:bCs/>
        </w:rPr>
        <w:br w:type="page"/>
      </w:r>
      <w:r w:rsidR="002A65B0">
        <w:rPr>
          <w:rFonts w:ascii="TimesNewRomanPSMT" w:hAnsi="TimesNewRomanPSMT"/>
          <w:color w:val="000000" w:themeColor="text1"/>
          <w:sz w:val="18"/>
          <w:szCs w:val="18"/>
          <w:lang w:eastAsia="en-GB"/>
        </w:rPr>
        <w:lastRenderedPageBreak/>
        <w:t>The result was a</w:t>
      </w:r>
      <w:r w:rsidR="00B3212A">
        <w:rPr>
          <w:rFonts w:ascii="TimesNewRomanPSMT" w:hAnsi="TimesNewRomanPSMT"/>
          <w:color w:val="000000" w:themeColor="text1"/>
          <w:sz w:val="18"/>
          <w:szCs w:val="18"/>
          <w:lang w:eastAsia="en-GB"/>
        </w:rPr>
        <w:t xml:space="preserve"> significant </w:t>
      </w:r>
      <w:r w:rsidR="002A65B0">
        <w:rPr>
          <w:rFonts w:ascii="TimesNewRomanPSMT" w:hAnsi="TimesNewRomanPSMT"/>
          <w:color w:val="000000" w:themeColor="text1"/>
          <w:sz w:val="18"/>
          <w:szCs w:val="18"/>
          <w:lang w:eastAsia="en-GB"/>
        </w:rPr>
        <w:t xml:space="preserve">increase in the prediction accuracy to </w:t>
      </w:r>
      <w:r w:rsidR="00153153">
        <w:rPr>
          <w:rFonts w:ascii="TimesNewRomanPSMT" w:hAnsi="TimesNewRomanPSMT"/>
          <w:color w:val="000000" w:themeColor="text1"/>
          <w:sz w:val="18"/>
          <w:szCs w:val="18"/>
          <w:lang w:eastAsia="en-GB"/>
        </w:rPr>
        <w:t>87,</w:t>
      </w:r>
      <w:r w:rsidR="00B42164">
        <w:rPr>
          <w:rFonts w:ascii="TimesNewRomanPSMT" w:hAnsi="TimesNewRomanPSMT"/>
          <w:color w:val="000000" w:themeColor="text1"/>
          <w:sz w:val="18"/>
          <w:szCs w:val="18"/>
          <w:lang w:eastAsia="en-GB"/>
        </w:rPr>
        <w:t>4</w:t>
      </w:r>
      <w:r w:rsidR="00153153">
        <w:rPr>
          <w:rFonts w:ascii="TimesNewRomanPSMT" w:hAnsi="TimesNewRomanPSMT"/>
          <w:color w:val="000000" w:themeColor="text1"/>
          <w:sz w:val="18"/>
          <w:szCs w:val="18"/>
          <w:lang w:eastAsia="en-GB"/>
        </w:rPr>
        <w:t>%</w:t>
      </w:r>
      <w:r w:rsidR="00B42164">
        <w:rPr>
          <w:rFonts w:ascii="TimesNewRomanPSMT" w:hAnsi="TimesNewRomanPSMT"/>
          <w:color w:val="000000" w:themeColor="text1"/>
          <w:sz w:val="18"/>
          <w:szCs w:val="18"/>
          <w:lang w:eastAsia="en-GB"/>
        </w:rPr>
        <w:t xml:space="preserve"> in the public competition, </w:t>
      </w:r>
      <w:r w:rsidR="00C10D58">
        <w:rPr>
          <w:rFonts w:ascii="TimesNewRomanPSMT" w:hAnsi="TimesNewRomanPSMT"/>
          <w:color w:val="000000" w:themeColor="text1"/>
          <w:sz w:val="18"/>
          <w:szCs w:val="18"/>
          <w:lang w:eastAsia="en-GB"/>
        </w:rPr>
        <w:t xml:space="preserve">what would represent achieving </w:t>
      </w:r>
      <w:r w:rsidR="0093289B">
        <w:rPr>
          <w:rFonts w:ascii="TimesNewRomanPSMT" w:hAnsi="TimesNewRomanPSMT"/>
          <w:color w:val="000000" w:themeColor="text1"/>
          <w:sz w:val="18"/>
          <w:szCs w:val="18"/>
          <w:lang w:eastAsia="en-GB"/>
        </w:rPr>
        <w:t>the 350</w:t>
      </w:r>
      <w:r w:rsidR="008668F5" w:rsidRPr="008668F5">
        <w:rPr>
          <w:rFonts w:ascii="TimesNewRomanPSMT" w:hAnsi="TimesNewRomanPSMT"/>
          <w:color w:val="000000" w:themeColor="text1"/>
          <w:sz w:val="18"/>
          <w:szCs w:val="18"/>
          <w:vertAlign w:val="superscript"/>
          <w:lang w:eastAsia="en-GB"/>
        </w:rPr>
        <w:t>th</w:t>
      </w:r>
      <w:r w:rsidR="0093289B">
        <w:rPr>
          <w:rFonts w:ascii="TimesNewRomanPSMT" w:hAnsi="TimesNewRomanPSMT"/>
          <w:color w:val="000000" w:themeColor="text1"/>
          <w:sz w:val="18"/>
          <w:szCs w:val="18"/>
          <w:lang w:eastAsia="en-GB"/>
        </w:rPr>
        <w:t xml:space="preserve"> place out of </w:t>
      </w:r>
      <w:r w:rsidR="00E351C1">
        <w:rPr>
          <w:rFonts w:ascii="TimesNewRomanPSMT" w:hAnsi="TimesNewRomanPSMT"/>
          <w:color w:val="000000" w:themeColor="text1"/>
          <w:sz w:val="18"/>
          <w:szCs w:val="18"/>
          <w:lang w:eastAsia="en-GB"/>
        </w:rPr>
        <w:t>1458 appli</w:t>
      </w:r>
      <w:r w:rsidR="008F47FA">
        <w:rPr>
          <w:rFonts w:ascii="TimesNewRomanPSMT" w:hAnsi="TimesNewRomanPSMT"/>
          <w:color w:val="000000" w:themeColor="text1"/>
          <w:sz w:val="18"/>
          <w:szCs w:val="18"/>
          <w:lang w:eastAsia="en-GB"/>
        </w:rPr>
        <w:t>cants</w:t>
      </w:r>
      <w:r w:rsidR="008668F5">
        <w:rPr>
          <w:rFonts w:ascii="TimesNewRomanPSMT" w:hAnsi="TimesNewRomanPSMT"/>
          <w:color w:val="000000" w:themeColor="text1"/>
          <w:sz w:val="18"/>
          <w:szCs w:val="18"/>
          <w:lang w:eastAsia="en-GB"/>
        </w:rPr>
        <w:t xml:space="preserve"> – top 24%.</w:t>
      </w:r>
      <w:r w:rsidR="00DB2681">
        <w:rPr>
          <w:rFonts w:ascii="TimesNewRomanPSMT" w:hAnsi="TimesNewRomanPSMT"/>
          <w:color w:val="000000" w:themeColor="text1"/>
          <w:sz w:val="18"/>
          <w:szCs w:val="18"/>
          <w:lang w:eastAsia="en-GB"/>
        </w:rPr>
        <w:t xml:space="preserve"> The results </w:t>
      </w:r>
      <w:r w:rsidR="00AF161C">
        <w:rPr>
          <w:rFonts w:ascii="TimesNewRomanPSMT" w:hAnsi="TimesNewRomanPSMT"/>
          <w:color w:val="000000" w:themeColor="text1"/>
          <w:sz w:val="18"/>
          <w:szCs w:val="18"/>
          <w:lang w:eastAsia="en-GB"/>
        </w:rPr>
        <w:t>are displayed in the figure below.</w:t>
      </w:r>
      <w:r w:rsidR="00C10D58">
        <w:rPr>
          <w:rFonts w:ascii="TimesNewRomanPSMT" w:hAnsi="TimesNewRomanPSMT"/>
          <w:color w:val="000000" w:themeColor="text1"/>
          <w:sz w:val="18"/>
          <w:szCs w:val="18"/>
          <w:lang w:eastAsia="en-GB"/>
        </w:rPr>
        <w:t xml:space="preserve"> Keep in mind that the rank is virtual since the competition already finished. </w:t>
      </w:r>
    </w:p>
    <w:p w14:paraId="421BECAE" w14:textId="77777777" w:rsidR="006345D9" w:rsidRDefault="006345D9" w:rsidP="009E7436">
      <w:pPr>
        <w:keepNext/>
        <w:overflowPunct/>
        <w:autoSpaceDE/>
        <w:autoSpaceDN/>
        <w:adjustRightInd/>
        <w:ind w:firstLine="0"/>
        <w:jc w:val="center"/>
        <w:textAlignment w:val="auto"/>
      </w:pPr>
      <w:r>
        <w:rPr>
          <w:rFonts w:ascii="TimesNewRomanPS" w:hAnsi="TimesNewRomanPS"/>
          <w:b/>
          <w:noProof/>
          <w:sz w:val="24"/>
          <w:szCs w:val="24"/>
          <w:lang w:eastAsia="en-GB"/>
        </w:rPr>
        <w:drawing>
          <wp:inline distT="0" distB="0" distL="0" distR="0" wp14:anchorId="14E942F6" wp14:editId="2EA2C316">
            <wp:extent cx="3116580" cy="2458818"/>
            <wp:effectExtent l="0" t="0" r="0" b="508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3131125" cy="2470293"/>
                    </a:xfrm>
                    <a:prstGeom prst="rect">
                      <a:avLst/>
                    </a:prstGeom>
                  </pic:spPr>
                </pic:pic>
              </a:graphicData>
            </a:graphic>
          </wp:inline>
        </w:drawing>
      </w:r>
    </w:p>
    <w:p w14:paraId="4453A262" w14:textId="5F9812D9" w:rsidR="006345D9" w:rsidRDefault="006345D9" w:rsidP="006345D9">
      <w:pPr>
        <w:pStyle w:val="Caption"/>
        <w:jc w:val="center"/>
        <w:rPr>
          <w:sz w:val="15"/>
          <w:szCs w:val="15"/>
        </w:rPr>
      </w:pPr>
      <w:r w:rsidRPr="006345D9">
        <w:rPr>
          <w:sz w:val="15"/>
          <w:szCs w:val="15"/>
        </w:rPr>
        <w:t xml:space="preserve">Figure </w:t>
      </w:r>
      <w:r w:rsidRPr="006345D9">
        <w:rPr>
          <w:sz w:val="15"/>
          <w:szCs w:val="15"/>
        </w:rPr>
        <w:fldChar w:fldCharType="begin"/>
      </w:r>
      <w:r w:rsidRPr="006345D9">
        <w:rPr>
          <w:sz w:val="15"/>
          <w:szCs w:val="15"/>
        </w:rPr>
        <w:instrText xml:space="preserve"> SEQ Figure \* ARABIC </w:instrText>
      </w:r>
      <w:r w:rsidRPr="006345D9">
        <w:rPr>
          <w:sz w:val="15"/>
          <w:szCs w:val="15"/>
        </w:rPr>
        <w:fldChar w:fldCharType="separate"/>
      </w:r>
      <w:r w:rsidR="00F93E7F">
        <w:rPr>
          <w:noProof/>
          <w:sz w:val="15"/>
          <w:szCs w:val="15"/>
        </w:rPr>
        <w:t>13</w:t>
      </w:r>
      <w:r w:rsidRPr="006345D9">
        <w:rPr>
          <w:sz w:val="15"/>
          <w:szCs w:val="15"/>
        </w:rPr>
        <w:fldChar w:fldCharType="end"/>
      </w:r>
      <w:r w:rsidRPr="006345D9">
        <w:rPr>
          <w:sz w:val="15"/>
          <w:szCs w:val="15"/>
        </w:rPr>
        <w:t xml:space="preserve"> - Kaggle results using </w:t>
      </w:r>
      <w:proofErr w:type="spellStart"/>
      <w:r w:rsidRPr="006345D9">
        <w:rPr>
          <w:sz w:val="15"/>
          <w:szCs w:val="15"/>
        </w:rPr>
        <w:t>XGboost</w:t>
      </w:r>
      <w:proofErr w:type="spellEnd"/>
      <w:r w:rsidRPr="006345D9">
        <w:rPr>
          <w:sz w:val="15"/>
          <w:szCs w:val="15"/>
        </w:rPr>
        <w:t xml:space="preserve"> and hyper parameters optimization</w:t>
      </w:r>
    </w:p>
    <w:p w14:paraId="34B82DCC" w14:textId="18C1C40D" w:rsidR="00656438" w:rsidRDefault="00656438" w:rsidP="00656438"/>
    <w:p w14:paraId="5C8AF180" w14:textId="595F9FFA" w:rsidR="00656438" w:rsidRDefault="00656438" w:rsidP="00656438"/>
    <w:p w14:paraId="448929EA" w14:textId="77777777" w:rsidR="00656438" w:rsidRPr="00656438" w:rsidRDefault="00656438" w:rsidP="00656438"/>
    <w:p w14:paraId="18FCC800" w14:textId="77777777" w:rsidR="004F2D15" w:rsidRPr="0048784A" w:rsidRDefault="004F2D15">
      <w:pPr>
        <w:overflowPunct/>
        <w:autoSpaceDE/>
        <w:autoSpaceDN/>
        <w:adjustRightInd/>
        <w:ind w:firstLine="0"/>
        <w:jc w:val="left"/>
        <w:textAlignment w:val="auto"/>
        <w:rPr>
          <w:rFonts w:ascii="TimesNewRomanPS" w:hAnsi="TimesNewRomanPS"/>
          <w:b/>
          <w:sz w:val="24"/>
          <w:szCs w:val="24"/>
          <w:lang w:eastAsia="en-GB"/>
        </w:rPr>
      </w:pPr>
      <w:r w:rsidRPr="0048784A">
        <w:rPr>
          <w:rFonts w:ascii="TimesNewRomanPS" w:hAnsi="TimesNewRomanPS"/>
          <w:b/>
        </w:rPr>
        <w:br w:type="page"/>
      </w:r>
    </w:p>
    <w:p w14:paraId="1C420FD7" w14:textId="009E5114" w:rsidR="004F2D15" w:rsidRPr="00D238FE" w:rsidRDefault="0070400D" w:rsidP="004F2D15">
      <w:pPr>
        <w:pStyle w:val="NormalWeb"/>
        <w:numPr>
          <w:ilvl w:val="0"/>
          <w:numId w:val="15"/>
        </w:numPr>
      </w:pPr>
      <w:proofErr w:type="spellStart"/>
      <w:r>
        <w:rPr>
          <w:rFonts w:ascii="TimesNewRomanPS" w:hAnsi="TimesNewRomanPS"/>
          <w:b/>
          <w:bCs/>
          <w:lang w:val="pt-PT"/>
        </w:rPr>
        <w:lastRenderedPageBreak/>
        <w:t>Conclusions</w:t>
      </w:r>
      <w:proofErr w:type="spellEnd"/>
      <w:r>
        <w:rPr>
          <w:rFonts w:ascii="TimesNewRomanPS" w:hAnsi="TimesNewRomanPS"/>
          <w:b/>
          <w:bCs/>
          <w:lang w:val="pt-PT"/>
        </w:rPr>
        <w:t xml:space="preserve"> </w:t>
      </w:r>
      <w:proofErr w:type="spellStart"/>
      <w:r>
        <w:rPr>
          <w:rFonts w:ascii="TimesNewRomanPS" w:hAnsi="TimesNewRomanPS"/>
          <w:b/>
          <w:bCs/>
          <w:lang w:val="pt-PT"/>
        </w:rPr>
        <w:t>and</w:t>
      </w:r>
      <w:proofErr w:type="spellEnd"/>
      <w:r>
        <w:rPr>
          <w:rFonts w:ascii="TimesNewRomanPS" w:hAnsi="TimesNewRomanPS"/>
          <w:b/>
          <w:bCs/>
          <w:lang w:val="pt-PT"/>
        </w:rPr>
        <w:t xml:space="preserve"> </w:t>
      </w:r>
      <w:proofErr w:type="spellStart"/>
      <w:r>
        <w:rPr>
          <w:rFonts w:ascii="TimesNewRomanPS" w:hAnsi="TimesNewRomanPS"/>
          <w:b/>
          <w:bCs/>
          <w:lang w:val="pt-PT"/>
        </w:rPr>
        <w:t>next</w:t>
      </w:r>
      <w:proofErr w:type="spellEnd"/>
      <w:r>
        <w:rPr>
          <w:rFonts w:ascii="TimesNewRomanPS" w:hAnsi="TimesNewRomanPS"/>
          <w:b/>
          <w:bCs/>
          <w:lang w:val="pt-PT"/>
        </w:rPr>
        <w:t xml:space="preserve"> steps</w:t>
      </w:r>
    </w:p>
    <w:p w14:paraId="5AC17C35" w14:textId="77777777" w:rsidR="00F93E7F" w:rsidRDefault="0070400D" w:rsidP="00A15875">
      <w:pPr>
        <w:pStyle w:val="heading2"/>
        <w:numPr>
          <w:ilvl w:val="1"/>
          <w:numId w:val="0"/>
        </w:numPr>
        <w:jc w:val="both"/>
        <w:rPr>
          <w:b w:val="0"/>
          <w:bCs/>
          <w:sz w:val="18"/>
          <w:szCs w:val="18"/>
          <w:lang w:eastAsia="en-GB"/>
        </w:rPr>
      </w:pPr>
      <w:r>
        <w:rPr>
          <w:b w:val="0"/>
          <w:bCs/>
          <w:sz w:val="18"/>
          <w:szCs w:val="18"/>
          <w:lang w:eastAsia="en-GB"/>
        </w:rPr>
        <w:t>The results achieved through the modelling of this problem were quite satisfactory and proved the importance of focusing on the exploration of the data and on the feature engineering for the models to create better results. The first submissions of the results were based on simply taking the original data and creating learners with auto-ML. As the project evolved</w:t>
      </w:r>
      <w:r w:rsidR="00F93E7F">
        <w:rPr>
          <w:b w:val="0"/>
          <w:bCs/>
          <w:sz w:val="18"/>
          <w:szCs w:val="18"/>
          <w:lang w:eastAsia="en-GB"/>
        </w:rPr>
        <w:t>, new features were created, the data was cleaned with outliers’ removal and missing values replacement. This made the accuracy metric to reach 87.4% while it started at approximately 81% on the first submission.</w:t>
      </w:r>
      <w:r w:rsidR="003B53EA">
        <w:rPr>
          <w:b w:val="0"/>
          <w:bCs/>
          <w:sz w:val="18"/>
          <w:szCs w:val="18"/>
          <w:lang w:eastAsia="en-GB"/>
        </w:rPr>
        <w:t xml:space="preserve"> </w:t>
      </w:r>
    </w:p>
    <w:p w14:paraId="611F1957" w14:textId="669CB2B8" w:rsidR="000E75A7" w:rsidRDefault="00F93E7F" w:rsidP="00F93E7F">
      <w:pPr>
        <w:pStyle w:val="heading2"/>
        <w:numPr>
          <w:ilvl w:val="1"/>
          <w:numId w:val="0"/>
        </w:numPr>
        <w:jc w:val="both"/>
        <w:rPr>
          <w:sz w:val="18"/>
          <w:szCs w:val="18"/>
          <w:lang w:eastAsia="en-GB"/>
        </w:rPr>
      </w:pPr>
      <w:r>
        <w:rPr>
          <w:b w:val="0"/>
          <w:bCs/>
          <w:sz w:val="18"/>
          <w:szCs w:val="18"/>
          <w:lang w:eastAsia="en-GB"/>
        </w:rPr>
        <w:t>T</w:t>
      </w:r>
      <w:r w:rsidR="003B53EA">
        <w:rPr>
          <w:b w:val="0"/>
          <w:bCs/>
          <w:sz w:val="18"/>
          <w:szCs w:val="18"/>
          <w:lang w:eastAsia="en-GB"/>
        </w:rPr>
        <w:t xml:space="preserve">here </w:t>
      </w:r>
      <w:r w:rsidR="009C43C7">
        <w:rPr>
          <w:b w:val="0"/>
          <w:bCs/>
          <w:sz w:val="18"/>
          <w:szCs w:val="18"/>
          <w:lang w:eastAsia="en-GB"/>
        </w:rPr>
        <w:t>is</w:t>
      </w:r>
      <w:r w:rsidR="003B53EA">
        <w:rPr>
          <w:b w:val="0"/>
          <w:bCs/>
          <w:sz w:val="18"/>
          <w:szCs w:val="18"/>
          <w:lang w:eastAsia="en-GB"/>
        </w:rPr>
        <w:t xml:space="preserve"> some further </w:t>
      </w:r>
      <w:r w:rsidR="009C43C7">
        <w:rPr>
          <w:b w:val="0"/>
          <w:bCs/>
          <w:sz w:val="18"/>
          <w:szCs w:val="18"/>
          <w:lang w:eastAsia="en-GB"/>
        </w:rPr>
        <w:t>work</w:t>
      </w:r>
      <w:r w:rsidR="003B53EA">
        <w:rPr>
          <w:b w:val="0"/>
          <w:bCs/>
          <w:sz w:val="18"/>
          <w:szCs w:val="18"/>
          <w:lang w:eastAsia="en-GB"/>
        </w:rPr>
        <w:t xml:space="preserve"> that can be done in order to achieve even higher</w:t>
      </w:r>
      <w:r w:rsidR="00A15875">
        <w:rPr>
          <w:b w:val="0"/>
          <w:bCs/>
          <w:sz w:val="18"/>
          <w:szCs w:val="18"/>
          <w:lang w:eastAsia="en-GB"/>
        </w:rPr>
        <w:t xml:space="preserve"> </w:t>
      </w:r>
      <w:r w:rsidR="00816E79">
        <w:rPr>
          <w:b w:val="0"/>
          <w:bCs/>
          <w:sz w:val="18"/>
          <w:szCs w:val="18"/>
          <w:lang w:eastAsia="en-GB"/>
        </w:rPr>
        <w:t xml:space="preserve">accuracy </w:t>
      </w:r>
      <w:r w:rsidR="0032074E">
        <w:rPr>
          <w:b w:val="0"/>
          <w:bCs/>
          <w:sz w:val="18"/>
          <w:szCs w:val="18"/>
          <w:lang w:eastAsia="en-GB"/>
        </w:rPr>
        <w:t>results on p</w:t>
      </w:r>
      <w:r w:rsidR="00C24ECA">
        <w:rPr>
          <w:b w:val="0"/>
          <w:bCs/>
          <w:sz w:val="18"/>
          <w:szCs w:val="18"/>
          <w:lang w:eastAsia="en-GB"/>
        </w:rPr>
        <w:t>redictio</w:t>
      </w:r>
      <w:r w:rsidR="008B5A64">
        <w:rPr>
          <w:b w:val="0"/>
          <w:bCs/>
          <w:sz w:val="18"/>
          <w:szCs w:val="18"/>
          <w:lang w:eastAsia="en-GB"/>
        </w:rPr>
        <w:t>n and most of them are related with feature engineering</w:t>
      </w:r>
      <w:r w:rsidR="008D4111">
        <w:rPr>
          <w:b w:val="0"/>
          <w:bCs/>
          <w:sz w:val="18"/>
          <w:szCs w:val="18"/>
          <w:lang w:eastAsia="en-GB"/>
        </w:rPr>
        <w:t>:</w:t>
      </w:r>
      <w:r w:rsidR="003E2A9F">
        <w:rPr>
          <w:b w:val="0"/>
          <w:bCs/>
          <w:sz w:val="18"/>
          <w:szCs w:val="18"/>
          <w:lang w:eastAsia="en-GB"/>
        </w:rPr>
        <w:t xml:space="preserve"> P</w:t>
      </w:r>
      <w:r w:rsidR="00F23F74">
        <w:rPr>
          <w:b w:val="0"/>
          <w:bCs/>
          <w:sz w:val="18"/>
          <w:szCs w:val="18"/>
          <w:lang w:eastAsia="en-GB"/>
        </w:rPr>
        <w:t xml:space="preserve">CA and </w:t>
      </w:r>
      <w:r w:rsidR="00EC336B">
        <w:rPr>
          <w:b w:val="0"/>
          <w:bCs/>
          <w:sz w:val="18"/>
          <w:szCs w:val="18"/>
          <w:lang w:eastAsia="en-GB"/>
        </w:rPr>
        <w:t xml:space="preserve">creation of </w:t>
      </w:r>
      <w:r w:rsidR="000E75A7">
        <w:rPr>
          <w:b w:val="0"/>
          <w:bCs/>
          <w:sz w:val="18"/>
          <w:szCs w:val="18"/>
          <w:lang w:eastAsia="en-GB"/>
        </w:rPr>
        <w:t>new features.</w:t>
      </w:r>
      <w:r>
        <w:rPr>
          <w:b w:val="0"/>
          <w:bCs/>
          <w:sz w:val="18"/>
          <w:szCs w:val="18"/>
          <w:lang w:eastAsia="en-GB"/>
        </w:rPr>
        <w:t xml:space="preserve"> </w:t>
      </w:r>
      <w:r w:rsidR="008D4111" w:rsidRPr="00F93E7F">
        <w:rPr>
          <w:b w:val="0"/>
          <w:bCs/>
          <w:sz w:val="18"/>
          <w:szCs w:val="18"/>
          <w:lang w:eastAsia="en-GB"/>
        </w:rPr>
        <w:t xml:space="preserve">Apply </w:t>
      </w:r>
      <w:r w:rsidR="000C6D9C" w:rsidRPr="00F93E7F">
        <w:rPr>
          <w:b w:val="0"/>
          <w:bCs/>
          <w:sz w:val="18"/>
          <w:szCs w:val="18"/>
          <w:lang w:eastAsia="en-GB"/>
        </w:rPr>
        <w:t xml:space="preserve">principal component </w:t>
      </w:r>
      <w:r w:rsidR="00BB1DD5" w:rsidRPr="00F93E7F">
        <w:rPr>
          <w:b w:val="0"/>
          <w:bCs/>
          <w:sz w:val="18"/>
          <w:szCs w:val="18"/>
          <w:lang w:eastAsia="en-GB"/>
        </w:rPr>
        <w:t>analysis (PCA) to the training dataset already</w:t>
      </w:r>
      <w:r w:rsidR="006C616D" w:rsidRPr="00F93E7F">
        <w:rPr>
          <w:b w:val="0"/>
          <w:bCs/>
          <w:sz w:val="18"/>
          <w:szCs w:val="18"/>
          <w:lang w:eastAsia="en-GB"/>
        </w:rPr>
        <w:t xml:space="preserve"> encoded</w:t>
      </w:r>
      <w:r w:rsidR="005C3923" w:rsidRPr="00F93E7F">
        <w:rPr>
          <w:b w:val="0"/>
          <w:bCs/>
          <w:sz w:val="18"/>
          <w:szCs w:val="18"/>
          <w:lang w:eastAsia="en-GB"/>
        </w:rPr>
        <w:t xml:space="preserve"> in order to </w:t>
      </w:r>
      <w:r w:rsidR="00C53FC1" w:rsidRPr="00F93E7F">
        <w:rPr>
          <w:b w:val="0"/>
          <w:bCs/>
          <w:sz w:val="18"/>
          <w:szCs w:val="18"/>
          <w:lang w:eastAsia="en-GB"/>
        </w:rPr>
        <w:t xml:space="preserve">find the </w:t>
      </w:r>
      <w:r w:rsidR="0070400D" w:rsidRPr="00F93E7F">
        <w:rPr>
          <w:b w:val="0"/>
          <w:bCs/>
          <w:sz w:val="18"/>
          <w:szCs w:val="18"/>
          <w:lang w:eastAsia="en-GB"/>
        </w:rPr>
        <w:t xml:space="preserve">Principal Components (linear combination of features) </w:t>
      </w:r>
      <w:r w:rsidR="00A16519" w:rsidRPr="00F93E7F">
        <w:rPr>
          <w:b w:val="0"/>
          <w:bCs/>
          <w:sz w:val="18"/>
          <w:szCs w:val="18"/>
          <w:lang w:eastAsia="en-GB"/>
        </w:rPr>
        <w:t xml:space="preserve">that </w:t>
      </w:r>
      <w:r w:rsidR="00BA1C98" w:rsidRPr="00F93E7F">
        <w:rPr>
          <w:b w:val="0"/>
          <w:bCs/>
          <w:sz w:val="18"/>
          <w:szCs w:val="18"/>
          <w:lang w:eastAsia="en-GB"/>
        </w:rPr>
        <w:t xml:space="preserve">mostly explain the </w:t>
      </w:r>
      <w:r w:rsidR="000C66DC" w:rsidRPr="00F93E7F">
        <w:rPr>
          <w:b w:val="0"/>
          <w:bCs/>
          <w:sz w:val="18"/>
          <w:szCs w:val="18"/>
          <w:lang w:eastAsia="en-GB"/>
        </w:rPr>
        <w:t xml:space="preserve">predictive variable. </w:t>
      </w:r>
      <w:r w:rsidR="00B21F5F" w:rsidRPr="00F93E7F">
        <w:rPr>
          <w:b w:val="0"/>
          <w:bCs/>
          <w:sz w:val="18"/>
          <w:szCs w:val="18"/>
          <w:lang w:eastAsia="en-GB"/>
        </w:rPr>
        <w:t xml:space="preserve">This not only might have impact over accuracy but </w:t>
      </w:r>
      <w:r w:rsidR="00075312" w:rsidRPr="00F93E7F">
        <w:rPr>
          <w:b w:val="0"/>
          <w:bCs/>
          <w:sz w:val="18"/>
          <w:szCs w:val="18"/>
          <w:lang w:eastAsia="en-GB"/>
        </w:rPr>
        <w:t>also to the trai</w:t>
      </w:r>
      <w:r w:rsidR="002D0899" w:rsidRPr="00F93E7F">
        <w:rPr>
          <w:b w:val="0"/>
          <w:bCs/>
          <w:sz w:val="18"/>
          <w:szCs w:val="18"/>
          <w:lang w:eastAsia="en-GB"/>
        </w:rPr>
        <w:t xml:space="preserve">ning and prediction </w:t>
      </w:r>
      <w:r w:rsidR="00E9523A" w:rsidRPr="00F93E7F">
        <w:rPr>
          <w:b w:val="0"/>
          <w:bCs/>
          <w:sz w:val="18"/>
          <w:szCs w:val="18"/>
          <w:lang w:eastAsia="en-GB"/>
        </w:rPr>
        <w:t>performance</w:t>
      </w:r>
      <w:r w:rsidR="000E75A7" w:rsidRPr="00F93E7F">
        <w:rPr>
          <w:b w:val="0"/>
          <w:bCs/>
          <w:sz w:val="18"/>
          <w:szCs w:val="18"/>
          <w:lang w:eastAsia="en-GB"/>
        </w:rPr>
        <w:t>.</w:t>
      </w:r>
      <w:r>
        <w:rPr>
          <w:b w:val="0"/>
          <w:bCs/>
          <w:sz w:val="18"/>
          <w:szCs w:val="18"/>
          <w:lang w:eastAsia="en-GB"/>
        </w:rPr>
        <w:t xml:space="preserve"> </w:t>
      </w:r>
      <w:r w:rsidR="000E75A7" w:rsidRPr="00F93E7F">
        <w:rPr>
          <w:b w:val="0"/>
          <w:bCs/>
          <w:sz w:val="18"/>
          <w:szCs w:val="18"/>
          <w:lang w:eastAsia="en-GB"/>
        </w:rPr>
        <w:t xml:space="preserve">On the feature creation standpoint there are </w:t>
      </w:r>
      <w:r w:rsidR="002452DC" w:rsidRPr="00F93E7F">
        <w:rPr>
          <w:b w:val="0"/>
          <w:bCs/>
          <w:sz w:val="18"/>
          <w:szCs w:val="18"/>
          <w:lang w:eastAsia="en-GB"/>
        </w:rPr>
        <w:t xml:space="preserve">several new features that might bring better results for example transforming </w:t>
      </w:r>
      <w:r w:rsidR="004C361A" w:rsidRPr="00F93E7F">
        <w:rPr>
          <w:b w:val="0"/>
          <w:bCs/>
          <w:sz w:val="18"/>
          <w:szCs w:val="18"/>
          <w:lang w:eastAsia="en-GB"/>
        </w:rPr>
        <w:t xml:space="preserve">the months variable to a season one, meaning </w:t>
      </w:r>
      <w:r w:rsidR="00CF1DBE" w:rsidRPr="00F93E7F">
        <w:rPr>
          <w:b w:val="0"/>
          <w:bCs/>
          <w:sz w:val="18"/>
          <w:szCs w:val="18"/>
          <w:lang w:eastAsia="en-GB"/>
        </w:rPr>
        <w:t>grouping “June</w:t>
      </w:r>
      <w:r w:rsidR="00BB6697" w:rsidRPr="00F93E7F">
        <w:rPr>
          <w:b w:val="0"/>
          <w:bCs/>
          <w:sz w:val="18"/>
          <w:szCs w:val="18"/>
          <w:lang w:eastAsia="en-GB"/>
        </w:rPr>
        <w:t>”</w:t>
      </w:r>
      <w:r w:rsidR="00CF1DBE" w:rsidRPr="00F93E7F">
        <w:rPr>
          <w:b w:val="0"/>
          <w:bCs/>
          <w:sz w:val="18"/>
          <w:szCs w:val="18"/>
          <w:lang w:eastAsia="en-GB"/>
        </w:rPr>
        <w:t xml:space="preserve">, </w:t>
      </w:r>
      <w:r w:rsidR="00BB6697" w:rsidRPr="00F93E7F">
        <w:rPr>
          <w:b w:val="0"/>
          <w:bCs/>
          <w:sz w:val="18"/>
          <w:szCs w:val="18"/>
          <w:lang w:eastAsia="en-GB"/>
        </w:rPr>
        <w:t>“</w:t>
      </w:r>
      <w:r w:rsidR="00CF1DBE" w:rsidRPr="00F93E7F">
        <w:rPr>
          <w:b w:val="0"/>
          <w:bCs/>
          <w:sz w:val="18"/>
          <w:szCs w:val="18"/>
          <w:lang w:eastAsia="en-GB"/>
        </w:rPr>
        <w:t>July</w:t>
      </w:r>
      <w:r w:rsidR="00BB6697" w:rsidRPr="00F93E7F">
        <w:rPr>
          <w:b w:val="0"/>
          <w:bCs/>
          <w:sz w:val="18"/>
          <w:szCs w:val="18"/>
          <w:lang w:eastAsia="en-GB"/>
        </w:rPr>
        <w:t>”</w:t>
      </w:r>
      <w:r w:rsidR="00CF1DBE" w:rsidRPr="00F93E7F">
        <w:rPr>
          <w:b w:val="0"/>
          <w:bCs/>
          <w:sz w:val="18"/>
          <w:szCs w:val="18"/>
          <w:lang w:eastAsia="en-GB"/>
        </w:rPr>
        <w:t xml:space="preserve">, </w:t>
      </w:r>
      <w:r w:rsidR="00BB6697" w:rsidRPr="00F93E7F">
        <w:rPr>
          <w:b w:val="0"/>
          <w:bCs/>
          <w:sz w:val="18"/>
          <w:szCs w:val="18"/>
          <w:lang w:eastAsia="en-GB"/>
        </w:rPr>
        <w:t>“</w:t>
      </w:r>
      <w:r w:rsidR="00CF1DBE" w:rsidRPr="00F93E7F">
        <w:rPr>
          <w:b w:val="0"/>
          <w:bCs/>
          <w:sz w:val="18"/>
          <w:szCs w:val="18"/>
          <w:lang w:eastAsia="en-GB"/>
        </w:rPr>
        <w:t>August</w:t>
      </w:r>
      <w:r w:rsidR="00BB6697" w:rsidRPr="00F93E7F">
        <w:rPr>
          <w:b w:val="0"/>
          <w:bCs/>
          <w:sz w:val="18"/>
          <w:szCs w:val="18"/>
          <w:lang w:eastAsia="en-GB"/>
        </w:rPr>
        <w:t>”</w:t>
      </w:r>
      <w:r w:rsidR="00CF1DBE" w:rsidRPr="00F93E7F">
        <w:rPr>
          <w:b w:val="0"/>
          <w:bCs/>
          <w:sz w:val="18"/>
          <w:szCs w:val="18"/>
          <w:lang w:eastAsia="en-GB"/>
        </w:rPr>
        <w:t xml:space="preserve"> and </w:t>
      </w:r>
      <w:r w:rsidR="00BB6697" w:rsidRPr="00F93E7F">
        <w:rPr>
          <w:b w:val="0"/>
          <w:bCs/>
          <w:sz w:val="18"/>
          <w:szCs w:val="18"/>
          <w:lang w:eastAsia="en-GB"/>
        </w:rPr>
        <w:t>“</w:t>
      </w:r>
      <w:r w:rsidR="00CF1DBE" w:rsidRPr="00F93E7F">
        <w:rPr>
          <w:b w:val="0"/>
          <w:bCs/>
          <w:sz w:val="18"/>
          <w:szCs w:val="18"/>
          <w:lang w:eastAsia="en-GB"/>
        </w:rPr>
        <w:t>September”</w:t>
      </w:r>
      <w:r w:rsidR="00BB6697" w:rsidRPr="00F93E7F">
        <w:rPr>
          <w:b w:val="0"/>
          <w:bCs/>
          <w:sz w:val="18"/>
          <w:szCs w:val="18"/>
          <w:lang w:eastAsia="en-GB"/>
        </w:rPr>
        <w:t xml:space="preserve"> into “Summer” class</w:t>
      </w:r>
      <w:r w:rsidR="009019F8" w:rsidRPr="00F93E7F">
        <w:rPr>
          <w:b w:val="0"/>
          <w:bCs/>
          <w:sz w:val="18"/>
          <w:szCs w:val="18"/>
          <w:lang w:eastAsia="en-GB"/>
        </w:rPr>
        <w:t xml:space="preserve">. This is a variable quite related with the travelling problem, since </w:t>
      </w:r>
      <w:r w:rsidR="002708A9" w:rsidRPr="00F93E7F">
        <w:rPr>
          <w:b w:val="0"/>
          <w:bCs/>
          <w:sz w:val="18"/>
          <w:szCs w:val="18"/>
          <w:lang w:eastAsia="en-GB"/>
        </w:rPr>
        <w:t xml:space="preserve">there are destinations that are </w:t>
      </w:r>
      <w:r w:rsidR="00FA2C4B" w:rsidRPr="00F93E7F">
        <w:rPr>
          <w:b w:val="0"/>
          <w:bCs/>
          <w:sz w:val="18"/>
          <w:szCs w:val="18"/>
          <w:lang w:eastAsia="en-GB"/>
        </w:rPr>
        <w:t>highly related with the year season.</w:t>
      </w:r>
      <w:r w:rsidR="00336147" w:rsidRPr="00F93E7F">
        <w:rPr>
          <w:b w:val="0"/>
          <w:bCs/>
          <w:sz w:val="18"/>
          <w:szCs w:val="18"/>
          <w:lang w:eastAsia="en-GB"/>
        </w:rPr>
        <w:t xml:space="preserve"> </w:t>
      </w:r>
      <w:r w:rsidR="00CB626C" w:rsidRPr="00F93E7F">
        <w:rPr>
          <w:b w:val="0"/>
          <w:bCs/>
          <w:sz w:val="18"/>
          <w:szCs w:val="18"/>
          <w:lang w:eastAsia="en-GB"/>
        </w:rPr>
        <w:t xml:space="preserve">Other interesting variable </w:t>
      </w:r>
      <w:r w:rsidR="00562730" w:rsidRPr="00F93E7F">
        <w:rPr>
          <w:b w:val="0"/>
          <w:bCs/>
          <w:sz w:val="18"/>
          <w:szCs w:val="18"/>
          <w:lang w:eastAsia="en-GB"/>
        </w:rPr>
        <w:t xml:space="preserve">transformation </w:t>
      </w:r>
      <w:r w:rsidR="00CB626C" w:rsidRPr="00F93E7F">
        <w:rPr>
          <w:b w:val="0"/>
          <w:bCs/>
          <w:sz w:val="18"/>
          <w:szCs w:val="18"/>
          <w:lang w:eastAsia="en-GB"/>
        </w:rPr>
        <w:t xml:space="preserve">would be the grouping </w:t>
      </w:r>
      <w:r w:rsidR="00FE01AA" w:rsidRPr="00F93E7F">
        <w:rPr>
          <w:b w:val="0"/>
          <w:bCs/>
          <w:sz w:val="18"/>
          <w:szCs w:val="18"/>
          <w:lang w:eastAsia="en-GB"/>
        </w:rPr>
        <w:t xml:space="preserve">of </w:t>
      </w:r>
      <w:r w:rsidR="00A70930" w:rsidRPr="00F93E7F">
        <w:rPr>
          <w:b w:val="0"/>
          <w:bCs/>
          <w:sz w:val="18"/>
          <w:szCs w:val="18"/>
          <w:lang w:eastAsia="en-GB"/>
        </w:rPr>
        <w:t>certain devices into</w:t>
      </w:r>
      <w:r w:rsidR="005A167A" w:rsidRPr="00F93E7F">
        <w:rPr>
          <w:b w:val="0"/>
          <w:bCs/>
          <w:sz w:val="18"/>
          <w:szCs w:val="18"/>
          <w:lang w:eastAsia="en-GB"/>
        </w:rPr>
        <w:t xml:space="preserve"> two classes</w:t>
      </w:r>
      <w:r w:rsidR="000600AB" w:rsidRPr="00F93E7F">
        <w:rPr>
          <w:b w:val="0"/>
          <w:bCs/>
          <w:sz w:val="18"/>
          <w:szCs w:val="18"/>
          <w:lang w:eastAsia="en-GB"/>
        </w:rPr>
        <w:t xml:space="preserve">, meaning </w:t>
      </w:r>
      <w:r w:rsidR="00C516C1" w:rsidRPr="00F93E7F">
        <w:rPr>
          <w:b w:val="0"/>
          <w:bCs/>
          <w:sz w:val="18"/>
          <w:szCs w:val="18"/>
          <w:lang w:eastAsia="en-GB"/>
        </w:rPr>
        <w:t>“</w:t>
      </w:r>
      <w:r w:rsidR="00D83EB8" w:rsidRPr="00F93E7F">
        <w:rPr>
          <w:b w:val="0"/>
          <w:bCs/>
          <w:sz w:val="18"/>
          <w:szCs w:val="18"/>
          <w:lang w:eastAsia="en-GB"/>
        </w:rPr>
        <w:t>i</w:t>
      </w:r>
      <w:r w:rsidR="0070400D" w:rsidRPr="00F93E7F">
        <w:rPr>
          <w:b w:val="0"/>
          <w:bCs/>
          <w:sz w:val="18"/>
          <w:szCs w:val="18"/>
          <w:lang w:eastAsia="en-GB"/>
        </w:rPr>
        <w:t>P</w:t>
      </w:r>
      <w:r w:rsidR="00D83EB8" w:rsidRPr="00F93E7F">
        <w:rPr>
          <w:b w:val="0"/>
          <w:bCs/>
          <w:sz w:val="18"/>
          <w:szCs w:val="18"/>
          <w:lang w:eastAsia="en-GB"/>
        </w:rPr>
        <w:t>hone</w:t>
      </w:r>
      <w:r w:rsidR="00C516C1" w:rsidRPr="00F93E7F">
        <w:rPr>
          <w:b w:val="0"/>
          <w:bCs/>
          <w:sz w:val="18"/>
          <w:szCs w:val="18"/>
          <w:lang w:eastAsia="en-GB"/>
        </w:rPr>
        <w:t xml:space="preserve">”, “Samsung” </w:t>
      </w:r>
      <w:proofErr w:type="gramStart"/>
      <w:r w:rsidR="00C516C1" w:rsidRPr="00F93E7F">
        <w:rPr>
          <w:b w:val="0"/>
          <w:bCs/>
          <w:sz w:val="18"/>
          <w:szCs w:val="18"/>
          <w:lang w:eastAsia="en-GB"/>
        </w:rPr>
        <w:t>etc..</w:t>
      </w:r>
      <w:proofErr w:type="gramEnd"/>
      <w:r w:rsidR="00C516C1" w:rsidRPr="00F93E7F">
        <w:rPr>
          <w:b w:val="0"/>
          <w:bCs/>
          <w:sz w:val="18"/>
          <w:szCs w:val="18"/>
          <w:lang w:eastAsia="en-GB"/>
        </w:rPr>
        <w:t xml:space="preserve"> are “mobile” devices where </w:t>
      </w:r>
      <w:r w:rsidR="009C43C7" w:rsidRPr="00F93E7F">
        <w:rPr>
          <w:b w:val="0"/>
          <w:bCs/>
          <w:sz w:val="18"/>
          <w:szCs w:val="18"/>
          <w:lang w:eastAsia="en-GB"/>
        </w:rPr>
        <w:t>“</w:t>
      </w:r>
      <w:proofErr w:type="spellStart"/>
      <w:r w:rsidR="0070400D" w:rsidRPr="00F93E7F">
        <w:rPr>
          <w:b w:val="0"/>
          <w:bCs/>
          <w:sz w:val="18"/>
          <w:szCs w:val="18"/>
          <w:lang w:eastAsia="en-GB"/>
        </w:rPr>
        <w:t>M</w:t>
      </w:r>
      <w:r w:rsidR="00C516C1" w:rsidRPr="00F93E7F">
        <w:rPr>
          <w:b w:val="0"/>
          <w:bCs/>
          <w:sz w:val="18"/>
          <w:szCs w:val="18"/>
          <w:lang w:eastAsia="en-GB"/>
        </w:rPr>
        <w:t>acbook</w:t>
      </w:r>
      <w:proofErr w:type="spellEnd"/>
      <w:r w:rsidR="00C516C1" w:rsidRPr="00F93E7F">
        <w:rPr>
          <w:b w:val="0"/>
          <w:bCs/>
          <w:sz w:val="18"/>
          <w:szCs w:val="18"/>
          <w:lang w:eastAsia="en-GB"/>
        </w:rPr>
        <w:t xml:space="preserve"> pro</w:t>
      </w:r>
      <w:r w:rsidR="009C43C7" w:rsidRPr="00F93E7F">
        <w:rPr>
          <w:b w:val="0"/>
          <w:bCs/>
          <w:sz w:val="18"/>
          <w:szCs w:val="18"/>
          <w:lang w:eastAsia="en-GB"/>
        </w:rPr>
        <w:t>”</w:t>
      </w:r>
      <w:r w:rsidR="00C516C1" w:rsidRPr="00F93E7F">
        <w:rPr>
          <w:b w:val="0"/>
          <w:bCs/>
          <w:sz w:val="18"/>
          <w:szCs w:val="18"/>
          <w:lang w:eastAsia="en-GB"/>
        </w:rPr>
        <w:t xml:space="preserve"> and </w:t>
      </w:r>
      <w:r w:rsidR="009C43C7" w:rsidRPr="00F93E7F">
        <w:rPr>
          <w:b w:val="0"/>
          <w:bCs/>
          <w:sz w:val="18"/>
          <w:szCs w:val="18"/>
          <w:lang w:eastAsia="en-GB"/>
        </w:rPr>
        <w:t>“</w:t>
      </w:r>
      <w:r w:rsidR="00A13328" w:rsidRPr="00F93E7F">
        <w:rPr>
          <w:b w:val="0"/>
          <w:bCs/>
          <w:sz w:val="18"/>
          <w:szCs w:val="18"/>
          <w:lang w:eastAsia="en-GB"/>
        </w:rPr>
        <w:t>Lenovo</w:t>
      </w:r>
      <w:r w:rsidR="009C43C7" w:rsidRPr="00F93E7F">
        <w:rPr>
          <w:b w:val="0"/>
          <w:bCs/>
          <w:sz w:val="18"/>
          <w:szCs w:val="18"/>
          <w:lang w:eastAsia="en-GB"/>
        </w:rPr>
        <w:t>”</w:t>
      </w:r>
      <w:r w:rsidR="00A13328" w:rsidRPr="00F93E7F">
        <w:rPr>
          <w:b w:val="0"/>
          <w:bCs/>
          <w:sz w:val="18"/>
          <w:szCs w:val="18"/>
          <w:lang w:eastAsia="en-GB"/>
        </w:rPr>
        <w:t xml:space="preserve"> are “desktop devices”.</w:t>
      </w:r>
      <w:r w:rsidR="00A13328">
        <w:rPr>
          <w:sz w:val="18"/>
          <w:szCs w:val="18"/>
          <w:lang w:eastAsia="en-GB"/>
        </w:rPr>
        <w:t xml:space="preserve"> </w:t>
      </w:r>
    </w:p>
    <w:p w14:paraId="572FFB09" w14:textId="77777777" w:rsidR="00094698" w:rsidRDefault="00094698" w:rsidP="000E75A7">
      <w:pPr>
        <w:ind w:firstLine="0"/>
        <w:rPr>
          <w:sz w:val="18"/>
          <w:szCs w:val="18"/>
          <w:lang w:eastAsia="en-GB"/>
        </w:rPr>
      </w:pPr>
    </w:p>
    <w:p w14:paraId="2FC6C95B" w14:textId="108A8BC3" w:rsidR="00094698" w:rsidRDefault="00094698" w:rsidP="000E75A7">
      <w:pPr>
        <w:ind w:firstLine="0"/>
        <w:rPr>
          <w:sz w:val="18"/>
          <w:szCs w:val="18"/>
          <w:lang w:eastAsia="en-GB"/>
        </w:rPr>
      </w:pPr>
      <w:r>
        <w:rPr>
          <w:sz w:val="18"/>
          <w:szCs w:val="18"/>
          <w:lang w:eastAsia="en-GB"/>
        </w:rPr>
        <w:t>Lastly</w:t>
      </w:r>
      <w:r w:rsidR="00817650">
        <w:rPr>
          <w:sz w:val="18"/>
          <w:szCs w:val="18"/>
          <w:lang w:eastAsia="en-GB"/>
        </w:rPr>
        <w:t>,</w:t>
      </w:r>
      <w:r>
        <w:rPr>
          <w:sz w:val="18"/>
          <w:szCs w:val="18"/>
          <w:lang w:eastAsia="en-GB"/>
        </w:rPr>
        <w:t xml:space="preserve"> there</w:t>
      </w:r>
      <w:r w:rsidR="005D0AFC">
        <w:rPr>
          <w:sz w:val="18"/>
          <w:szCs w:val="18"/>
          <w:lang w:eastAsia="en-GB"/>
        </w:rPr>
        <w:t xml:space="preserve"> was an additional feature that </w:t>
      </w:r>
      <w:r w:rsidR="00C23BE3">
        <w:rPr>
          <w:sz w:val="18"/>
          <w:szCs w:val="18"/>
          <w:lang w:eastAsia="en-GB"/>
        </w:rPr>
        <w:t>might bring significant value</w:t>
      </w:r>
      <w:r w:rsidR="005E6E38">
        <w:rPr>
          <w:sz w:val="18"/>
          <w:szCs w:val="18"/>
          <w:lang w:eastAsia="en-GB"/>
        </w:rPr>
        <w:t xml:space="preserve"> called “</w:t>
      </w:r>
      <w:r w:rsidR="00DE653A">
        <w:rPr>
          <w:sz w:val="18"/>
          <w:szCs w:val="18"/>
          <w:lang w:eastAsia="en-GB"/>
        </w:rPr>
        <w:t xml:space="preserve">date </w:t>
      </w:r>
      <w:r w:rsidR="00E673E4">
        <w:rPr>
          <w:sz w:val="18"/>
          <w:szCs w:val="18"/>
          <w:lang w:eastAsia="en-GB"/>
        </w:rPr>
        <w:t xml:space="preserve">to </w:t>
      </w:r>
      <w:r w:rsidR="005E6E38">
        <w:rPr>
          <w:sz w:val="18"/>
          <w:szCs w:val="18"/>
          <w:lang w:eastAsia="en-GB"/>
        </w:rPr>
        <w:t>first booking”</w:t>
      </w:r>
      <w:r w:rsidR="00ED2FBF">
        <w:rPr>
          <w:sz w:val="18"/>
          <w:szCs w:val="18"/>
          <w:lang w:eastAsia="en-GB"/>
        </w:rPr>
        <w:t xml:space="preserve"> that is</w:t>
      </w:r>
      <w:r w:rsidR="00DE653A">
        <w:rPr>
          <w:sz w:val="18"/>
          <w:szCs w:val="18"/>
          <w:lang w:eastAsia="en-GB"/>
        </w:rPr>
        <w:t xml:space="preserve"> not defined as well as the </w:t>
      </w:r>
      <w:r w:rsidR="00A54351">
        <w:rPr>
          <w:sz w:val="18"/>
          <w:szCs w:val="18"/>
          <w:lang w:eastAsia="en-GB"/>
        </w:rPr>
        <w:t>“</w:t>
      </w:r>
      <w:r w:rsidR="00DE653A">
        <w:rPr>
          <w:sz w:val="18"/>
          <w:szCs w:val="18"/>
          <w:lang w:eastAsia="en-GB"/>
        </w:rPr>
        <w:t>destination country</w:t>
      </w:r>
      <w:r w:rsidR="00A54351">
        <w:rPr>
          <w:sz w:val="18"/>
          <w:szCs w:val="18"/>
          <w:lang w:eastAsia="en-GB"/>
        </w:rPr>
        <w:t xml:space="preserve">” the predicting variable. </w:t>
      </w:r>
      <w:r w:rsidR="008F10F8">
        <w:rPr>
          <w:sz w:val="18"/>
          <w:szCs w:val="18"/>
          <w:lang w:eastAsia="en-GB"/>
        </w:rPr>
        <w:t xml:space="preserve">Being </w:t>
      </w:r>
      <w:r w:rsidR="004726B6">
        <w:rPr>
          <w:sz w:val="18"/>
          <w:szCs w:val="18"/>
          <w:lang w:eastAsia="en-GB"/>
        </w:rPr>
        <w:t>this variable unknown,</w:t>
      </w:r>
      <w:r w:rsidR="008F10F8">
        <w:rPr>
          <w:sz w:val="18"/>
          <w:szCs w:val="18"/>
          <w:lang w:eastAsia="en-GB"/>
        </w:rPr>
        <w:t xml:space="preserve"> </w:t>
      </w:r>
      <w:r w:rsidR="003F37BB">
        <w:rPr>
          <w:sz w:val="18"/>
          <w:szCs w:val="18"/>
          <w:lang w:eastAsia="en-GB"/>
        </w:rPr>
        <w:t>it can be applied a predic</w:t>
      </w:r>
      <w:r w:rsidR="004726B6">
        <w:rPr>
          <w:sz w:val="18"/>
          <w:szCs w:val="18"/>
          <w:lang w:eastAsia="en-GB"/>
        </w:rPr>
        <w:t>ting model for this feature that have values on the train dataset</w:t>
      </w:r>
      <w:r w:rsidR="00C34B30">
        <w:rPr>
          <w:sz w:val="18"/>
          <w:szCs w:val="18"/>
          <w:lang w:eastAsia="en-GB"/>
        </w:rPr>
        <w:t xml:space="preserve"> and </w:t>
      </w:r>
      <w:r w:rsidR="00A16F6C">
        <w:rPr>
          <w:sz w:val="18"/>
          <w:szCs w:val="18"/>
          <w:lang w:eastAsia="en-GB"/>
        </w:rPr>
        <w:t>predict what could be the date first booking of the test dataset</w:t>
      </w:r>
      <w:r w:rsidR="00436AF4">
        <w:rPr>
          <w:sz w:val="18"/>
          <w:szCs w:val="18"/>
          <w:lang w:eastAsia="en-GB"/>
        </w:rPr>
        <w:t xml:space="preserve">, creating this way a clear link between the </w:t>
      </w:r>
      <w:r w:rsidR="008E4F3A">
        <w:rPr>
          <w:sz w:val="18"/>
          <w:szCs w:val="18"/>
          <w:lang w:eastAsia="en-GB"/>
        </w:rPr>
        <w:t xml:space="preserve">date a given user </w:t>
      </w:r>
      <w:r w:rsidR="00E23367">
        <w:rPr>
          <w:sz w:val="18"/>
          <w:szCs w:val="18"/>
          <w:lang w:eastAsia="en-GB"/>
        </w:rPr>
        <w:t>books the first travel and the associated destination</w:t>
      </w:r>
      <w:r w:rsidR="007179C2">
        <w:rPr>
          <w:sz w:val="18"/>
          <w:szCs w:val="18"/>
          <w:lang w:eastAsia="en-GB"/>
        </w:rPr>
        <w:t xml:space="preserve"> because a given date has a month and therefore an associated season</w:t>
      </w:r>
      <w:r w:rsidR="003C18F1">
        <w:rPr>
          <w:sz w:val="18"/>
          <w:szCs w:val="18"/>
          <w:lang w:eastAsia="en-GB"/>
        </w:rPr>
        <w:t xml:space="preserve">. </w:t>
      </w:r>
      <w:r w:rsidR="00D80E13">
        <w:rPr>
          <w:sz w:val="18"/>
          <w:szCs w:val="18"/>
          <w:lang w:eastAsia="en-GB"/>
        </w:rPr>
        <w:t xml:space="preserve">This date can be also transformed into another numerical variable “time to first booking” meaning with the “data account created” and the estimated </w:t>
      </w:r>
      <w:r w:rsidR="00E673E4">
        <w:rPr>
          <w:sz w:val="18"/>
          <w:szCs w:val="18"/>
          <w:lang w:eastAsia="en-GB"/>
        </w:rPr>
        <w:t>“date to first booking”</w:t>
      </w:r>
      <w:r w:rsidR="00070A11">
        <w:rPr>
          <w:sz w:val="18"/>
          <w:szCs w:val="18"/>
          <w:lang w:eastAsia="en-GB"/>
        </w:rPr>
        <w:t xml:space="preserve"> one can extrapolate how many days does a user takes since its sign up until making the first booking</w:t>
      </w:r>
      <w:r w:rsidR="00422853">
        <w:rPr>
          <w:sz w:val="18"/>
          <w:szCs w:val="18"/>
          <w:lang w:eastAsia="en-GB"/>
        </w:rPr>
        <w:t>.</w:t>
      </w:r>
    </w:p>
    <w:p w14:paraId="2E206D91" w14:textId="2D181038" w:rsidR="0070400D" w:rsidRDefault="0070400D" w:rsidP="000E75A7">
      <w:pPr>
        <w:ind w:firstLine="0"/>
        <w:rPr>
          <w:sz w:val="18"/>
          <w:szCs w:val="18"/>
          <w:lang w:eastAsia="en-GB"/>
        </w:rPr>
      </w:pPr>
    </w:p>
    <w:p w14:paraId="0F330532" w14:textId="77777777" w:rsidR="0070400D" w:rsidRPr="000E75A7" w:rsidRDefault="0070400D" w:rsidP="000E75A7">
      <w:pPr>
        <w:ind w:firstLine="0"/>
        <w:rPr>
          <w:sz w:val="18"/>
          <w:szCs w:val="18"/>
          <w:lang w:eastAsia="en-GB"/>
        </w:rPr>
      </w:pPr>
    </w:p>
    <w:p w14:paraId="5C07E803" w14:textId="77777777" w:rsidR="00CA0448" w:rsidRPr="00CA0448" w:rsidRDefault="00CA0448" w:rsidP="00CA0448">
      <w:pPr>
        <w:rPr>
          <w:lang w:eastAsia="en-GB"/>
        </w:rPr>
      </w:pPr>
    </w:p>
    <w:p w14:paraId="7F52A8CE" w14:textId="77777777" w:rsidR="00EB3FE0" w:rsidRPr="00D774CA" w:rsidRDefault="00EB3FE0" w:rsidP="00EB3FE0">
      <w:pPr>
        <w:pStyle w:val="referenceitem"/>
        <w:numPr>
          <w:ilvl w:val="0"/>
          <w:numId w:val="0"/>
        </w:numPr>
        <w:ind w:left="341"/>
      </w:pPr>
    </w:p>
    <w:sectPr w:rsidR="00EB3FE0" w:rsidRPr="00D774CA" w:rsidSect="004320C9">
      <w:headerReference w:type="even" r:id="rId24"/>
      <w:headerReference w:type="default" r:id="rId25"/>
      <w:pgSz w:w="11906" w:h="16838" w:code="9"/>
      <w:pgMar w:top="2948" w:right="2608" w:bottom="1214" w:left="2494" w:header="2381" w:footer="2324" w:gutter="0"/>
      <w:cols w:space="227"/>
      <w:titlePg/>
      <w:docGrid w:linePitch="24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uest User" w:date="2021-12-26T22:42:00Z" w:initials="GU">
    <w:p w14:paraId="105F3A1D" w14:textId="6239E6C1" w:rsidR="65D7BF24" w:rsidRPr="00533535" w:rsidRDefault="65D7BF24">
      <w:pPr>
        <w:rPr>
          <w:lang w:val="pt-PT"/>
        </w:rPr>
      </w:pPr>
      <w:r w:rsidRPr="00533535">
        <w:rPr>
          <w:lang w:val="pt-PT"/>
        </w:rPr>
        <w:t xml:space="preserve">A imagem está com o sublinhado a vermelho dos erros </w:t>
      </w:r>
      <w:r>
        <w:annotationRef/>
      </w:r>
    </w:p>
  </w:comment>
  <w:comment w:id="1" w:author="Tiago Craveiro" w:date="2021-12-26T23:12:00Z" w:initials="TC">
    <w:p w14:paraId="683C0E1B" w14:textId="77777777" w:rsidR="004476B4" w:rsidRDefault="004476B4">
      <w:r>
        <w:rPr>
          <w:rStyle w:val="CommentReference"/>
        </w:rPr>
        <w:annotationRef/>
      </w:r>
      <w:r>
        <w:t>done</w:t>
      </w:r>
    </w:p>
    <w:p w14:paraId="397BF022" w14:textId="62F62382" w:rsidR="004476B4" w:rsidRDefault="004476B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5F3A1D" w15:done="1"/>
  <w15:commentEx w15:paraId="397BF022" w15:paraIdParent="105F3A1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2DA7EB8" w16cex:dateUtc="2021-12-26T22:42:00Z"/>
  <w16cex:commentExtensible w16cex:durableId="25737557" w16cex:dateUtc="2021-12-26T23: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5F3A1D" w16cid:durableId="12DA7EB8"/>
  <w16cid:commentId w16cid:paraId="397BF022" w16cid:durableId="257375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903F6" w14:textId="77777777" w:rsidR="0050319B" w:rsidRDefault="0050319B">
      <w:pPr>
        <w:spacing w:line="240" w:lineRule="auto"/>
      </w:pPr>
      <w:r>
        <w:separator/>
      </w:r>
    </w:p>
  </w:endnote>
  <w:endnote w:type="continuationSeparator" w:id="0">
    <w:p w14:paraId="73709CF3" w14:textId="77777777" w:rsidR="0050319B" w:rsidRDefault="0050319B">
      <w:pPr>
        <w:spacing w:line="240" w:lineRule="auto"/>
      </w:pPr>
      <w:r>
        <w:continuationSeparator/>
      </w:r>
    </w:p>
  </w:endnote>
  <w:endnote w:type="continuationNotice" w:id="1">
    <w:p w14:paraId="7979E00D" w14:textId="77777777" w:rsidR="0050319B" w:rsidRDefault="0050319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NewRomanPSMT">
    <w:altName w:val="Times New Roman"/>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w:panose1 w:val="00000000000000000000"/>
    <w:charset w:val="00"/>
    <w:family w:val="auto"/>
    <w:pitch w:val="variable"/>
    <w:sig w:usb0="00000003" w:usb1="00000000" w:usb2="00000000" w:usb3="00000000" w:csb0="00000003" w:csb1="00000000"/>
  </w:font>
  <w:font w:name="TimesNewRomanP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30818" w14:textId="77777777" w:rsidR="0050319B" w:rsidRDefault="0050319B" w:rsidP="0050319B">
      <w:pPr>
        <w:spacing w:line="240" w:lineRule="auto"/>
        <w:ind w:firstLine="0"/>
      </w:pPr>
      <w:r>
        <w:separator/>
      </w:r>
    </w:p>
  </w:footnote>
  <w:footnote w:type="continuationSeparator" w:id="0">
    <w:p w14:paraId="10E9A1CA" w14:textId="77777777" w:rsidR="0050319B" w:rsidRPr="00080DE2" w:rsidRDefault="0050319B" w:rsidP="0050319B">
      <w:pPr>
        <w:spacing w:line="240" w:lineRule="auto"/>
        <w:ind w:firstLine="0"/>
      </w:pPr>
      <w:r>
        <w:separator/>
      </w:r>
    </w:p>
  </w:footnote>
  <w:footnote w:type="continuationNotice" w:id="1">
    <w:p w14:paraId="3F4A8F0C" w14:textId="77777777" w:rsidR="0050319B" w:rsidRDefault="0050319B">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7BF9C" w14:textId="77777777" w:rsidR="0050319B" w:rsidRDefault="00AB279F" w:rsidP="0050319B">
    <w:pPr>
      <w:ind w:firstLine="0"/>
    </w:pPr>
    <w:r>
      <w:fldChar w:fldCharType="begin"/>
    </w:r>
    <w:r>
      <w:instrText>PAGE   \* MERGEFORMAT</w:instrText>
    </w:r>
    <w:r>
      <w:fldChar w:fldCharType="separate"/>
    </w:r>
    <w:r w:rsidRPr="00F435E6">
      <w:rPr>
        <w:noProof/>
        <w:lang w:val="de-DE"/>
      </w:rPr>
      <w:t>2</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3A3FB6" w14:textId="20D2AD34" w:rsidR="0050319B" w:rsidRDefault="00AB279F" w:rsidP="0050319B">
    <w:pPr>
      <w:jc w:val="right"/>
    </w:pPr>
    <w:r>
      <w:fldChar w:fldCharType="begin"/>
    </w:r>
    <w:r>
      <w:instrText>PAGE   \* MERGEFORMAT</w:instrText>
    </w:r>
    <w:r>
      <w:fldChar w:fldCharType="separate"/>
    </w:r>
    <w:r w:rsidRPr="003803D8">
      <w:rPr>
        <w:noProof/>
        <w:lang w:val="de-DE"/>
      </w:rPr>
      <w:t>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64BCF"/>
    <w:multiLevelType w:val="hybridMultilevel"/>
    <w:tmpl w:val="EDB6DED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A6B2C79"/>
    <w:multiLevelType w:val="hybridMultilevel"/>
    <w:tmpl w:val="CED2C5EA"/>
    <w:lvl w:ilvl="0" w:tplc="B41635F6">
      <w:numFmt w:val="bullet"/>
      <w:lvlText w:val="-"/>
      <w:lvlJc w:val="left"/>
      <w:pPr>
        <w:ind w:left="720" w:hanging="360"/>
      </w:pPr>
      <w:rPr>
        <w:rFonts w:ascii="TimesNewRomanPSMT" w:eastAsia="Times New Roman" w:hAnsi="TimesNewRomanPSMT"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3" w15:restartNumberingAfterBreak="0">
    <w:nsid w:val="22915AA4"/>
    <w:multiLevelType w:val="hybridMultilevel"/>
    <w:tmpl w:val="9AF64C94"/>
    <w:lvl w:ilvl="0" w:tplc="B41635F6">
      <w:numFmt w:val="bullet"/>
      <w:lvlText w:val="-"/>
      <w:lvlJc w:val="left"/>
      <w:pPr>
        <w:ind w:left="720" w:hanging="360"/>
      </w:pPr>
      <w:rPr>
        <w:rFonts w:ascii="TimesNewRomanPSMT" w:eastAsia="Times New Roman" w:hAnsi="TimesNewRomanPSMT"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81268E6"/>
    <w:multiLevelType w:val="hybridMultilevel"/>
    <w:tmpl w:val="35820F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B16409A"/>
    <w:multiLevelType w:val="multilevel"/>
    <w:tmpl w:val="2BB63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6A4C2C"/>
    <w:multiLevelType w:val="hybridMultilevel"/>
    <w:tmpl w:val="EDC408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E6E23BF"/>
    <w:multiLevelType w:val="hybridMultilevel"/>
    <w:tmpl w:val="96748D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AE1D20"/>
    <w:multiLevelType w:val="hybridMultilevel"/>
    <w:tmpl w:val="26284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D73462B"/>
    <w:multiLevelType w:val="hybridMultilevel"/>
    <w:tmpl w:val="234092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1AB20D2"/>
    <w:multiLevelType w:val="hybridMultilevel"/>
    <w:tmpl w:val="17824F78"/>
    <w:lvl w:ilvl="0" w:tplc="9EA80CF2">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1" w15:restartNumberingAfterBreak="0">
    <w:nsid w:val="69D26EB2"/>
    <w:multiLevelType w:val="hybridMultilevel"/>
    <w:tmpl w:val="C8782894"/>
    <w:lvl w:ilvl="0" w:tplc="F296F3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3"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7D115A76"/>
    <w:multiLevelType w:val="hybridMultilevel"/>
    <w:tmpl w:val="45D0A4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abstractNum w:abstractNumId="17" w15:restartNumberingAfterBreak="0">
    <w:nsid w:val="7D9A45E1"/>
    <w:multiLevelType w:val="hybridMultilevel"/>
    <w:tmpl w:val="1FC2DF14"/>
    <w:lvl w:ilvl="0" w:tplc="B41635F6">
      <w:numFmt w:val="bullet"/>
      <w:lvlText w:val="-"/>
      <w:lvlJc w:val="left"/>
      <w:pPr>
        <w:ind w:left="360" w:hanging="360"/>
      </w:pPr>
      <w:rPr>
        <w:rFonts w:ascii="TimesNewRomanPSMT" w:eastAsia="Times New Roman" w:hAnsi="TimesNewRomanPSMT"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2"/>
  </w:num>
  <w:num w:numId="2">
    <w:abstractNumId w:val="2"/>
  </w:num>
  <w:num w:numId="3">
    <w:abstractNumId w:val="12"/>
  </w:num>
  <w:num w:numId="4">
    <w:abstractNumId w:val="12"/>
  </w:num>
  <w:num w:numId="5">
    <w:abstractNumId w:val="14"/>
  </w:num>
  <w:num w:numId="6">
    <w:abstractNumId w:val="14"/>
  </w:num>
  <w:num w:numId="7">
    <w:abstractNumId w:val="13"/>
  </w:num>
  <w:num w:numId="8">
    <w:abstractNumId w:val="16"/>
  </w:num>
  <w:num w:numId="9">
    <w:abstractNumId w:val="16"/>
  </w:num>
  <w:num w:numId="10">
    <w:abstractNumId w:val="4"/>
  </w:num>
  <w:num w:numId="11">
    <w:abstractNumId w:val="15"/>
  </w:num>
  <w:num w:numId="12">
    <w:abstractNumId w:val="9"/>
  </w:num>
  <w:num w:numId="13">
    <w:abstractNumId w:val="10"/>
  </w:num>
  <w:num w:numId="14">
    <w:abstractNumId w:val="11"/>
  </w:num>
  <w:num w:numId="15">
    <w:abstractNumId w:val="6"/>
  </w:num>
  <w:num w:numId="16">
    <w:abstractNumId w:val="3"/>
  </w:num>
  <w:num w:numId="17">
    <w:abstractNumId w:val="5"/>
  </w:num>
  <w:num w:numId="18">
    <w:abstractNumId w:val="0"/>
  </w:num>
  <w:num w:numId="19">
    <w:abstractNumId w:val="8"/>
  </w:num>
  <w:num w:numId="20">
    <w:abstractNumId w:val="1"/>
  </w:num>
  <w:num w:numId="21">
    <w:abstractNumId w:val="7"/>
  </w:num>
  <w:num w:numId="22">
    <w:abstractNumId w:val="17"/>
  </w:num>
  <w:num w:numId="23">
    <w:abstractNumId w:val="13"/>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est User">
    <w15:presenceInfo w15:providerId="AD" w15:userId="S::urn:spo:anon#ce61eb14240280183c6474c54bbc5844f699920e297d8f8b2259d6fd37ad67a7::"/>
  </w15:person>
  <w15:person w15:author="Tiago Craveiro">
    <w15:presenceInfo w15:providerId="AD" w15:userId="S::trcraveiro@agtconsult.onmicrosoft.com::55b6cb7d-3ffa-4118-b711-5b6e62df873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proofState w:spelling="clean" w:grammar="clean"/>
  <w:defaultTabStop w:val="720"/>
  <w:autoHyphenation/>
  <w:hyphenationZone w:val="400"/>
  <w:doNotHyphenateCaps/>
  <w:evenAndOddHeaders/>
  <w:drawingGridHorizontalSpacing w:val="12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E6F"/>
    <w:rsid w:val="00012EB1"/>
    <w:rsid w:val="00040940"/>
    <w:rsid w:val="0004236F"/>
    <w:rsid w:val="000600AB"/>
    <w:rsid w:val="000606D2"/>
    <w:rsid w:val="00062697"/>
    <w:rsid w:val="00070A11"/>
    <w:rsid w:val="00075312"/>
    <w:rsid w:val="000851EA"/>
    <w:rsid w:val="00094698"/>
    <w:rsid w:val="000A250F"/>
    <w:rsid w:val="000A2C28"/>
    <w:rsid w:val="000A69E8"/>
    <w:rsid w:val="000C221F"/>
    <w:rsid w:val="000C66DC"/>
    <w:rsid w:val="000C6D9C"/>
    <w:rsid w:val="000E243C"/>
    <w:rsid w:val="000E471C"/>
    <w:rsid w:val="000E6090"/>
    <w:rsid w:val="000E75A7"/>
    <w:rsid w:val="000F5B09"/>
    <w:rsid w:val="00107E26"/>
    <w:rsid w:val="00115A2F"/>
    <w:rsid w:val="001223ED"/>
    <w:rsid w:val="00136025"/>
    <w:rsid w:val="00153153"/>
    <w:rsid w:val="00163F61"/>
    <w:rsid w:val="00164B5A"/>
    <w:rsid w:val="00172FD8"/>
    <w:rsid w:val="00182F58"/>
    <w:rsid w:val="00183B32"/>
    <w:rsid w:val="00187A59"/>
    <w:rsid w:val="00187EA4"/>
    <w:rsid w:val="00194C0C"/>
    <w:rsid w:val="001A1C27"/>
    <w:rsid w:val="001A4034"/>
    <w:rsid w:val="001A50C3"/>
    <w:rsid w:val="001B1C0C"/>
    <w:rsid w:val="001B35B6"/>
    <w:rsid w:val="001C4D84"/>
    <w:rsid w:val="001D414A"/>
    <w:rsid w:val="001D51CC"/>
    <w:rsid w:val="001E3FDF"/>
    <w:rsid w:val="001F427C"/>
    <w:rsid w:val="0020293A"/>
    <w:rsid w:val="00202FBE"/>
    <w:rsid w:val="0021543F"/>
    <w:rsid w:val="00217E7E"/>
    <w:rsid w:val="00220CB6"/>
    <w:rsid w:val="00225CE9"/>
    <w:rsid w:val="00235B43"/>
    <w:rsid w:val="002452DC"/>
    <w:rsid w:val="00245F5B"/>
    <w:rsid w:val="00250B4D"/>
    <w:rsid w:val="0025486C"/>
    <w:rsid w:val="00263F19"/>
    <w:rsid w:val="002708A9"/>
    <w:rsid w:val="002759D5"/>
    <w:rsid w:val="002905B7"/>
    <w:rsid w:val="002977EB"/>
    <w:rsid w:val="002A232D"/>
    <w:rsid w:val="002A3C8F"/>
    <w:rsid w:val="002A65B0"/>
    <w:rsid w:val="002A6DA8"/>
    <w:rsid w:val="002B746A"/>
    <w:rsid w:val="002C3D6D"/>
    <w:rsid w:val="002C57A3"/>
    <w:rsid w:val="002C648B"/>
    <w:rsid w:val="002D0899"/>
    <w:rsid w:val="002D174C"/>
    <w:rsid w:val="002E32C3"/>
    <w:rsid w:val="002E4AB1"/>
    <w:rsid w:val="002E6299"/>
    <w:rsid w:val="002F6250"/>
    <w:rsid w:val="002F7136"/>
    <w:rsid w:val="002F7E2F"/>
    <w:rsid w:val="003102E2"/>
    <w:rsid w:val="0032074E"/>
    <w:rsid w:val="00325676"/>
    <w:rsid w:val="003325D3"/>
    <w:rsid w:val="00336147"/>
    <w:rsid w:val="003465E4"/>
    <w:rsid w:val="00346CFC"/>
    <w:rsid w:val="003567CA"/>
    <w:rsid w:val="0036686C"/>
    <w:rsid w:val="00367B5C"/>
    <w:rsid w:val="00371362"/>
    <w:rsid w:val="00371592"/>
    <w:rsid w:val="003754CB"/>
    <w:rsid w:val="00375858"/>
    <w:rsid w:val="003A3782"/>
    <w:rsid w:val="003A4083"/>
    <w:rsid w:val="003A65F5"/>
    <w:rsid w:val="003A7093"/>
    <w:rsid w:val="003B53EA"/>
    <w:rsid w:val="003B6EF1"/>
    <w:rsid w:val="003C01BC"/>
    <w:rsid w:val="003C0670"/>
    <w:rsid w:val="003C18F1"/>
    <w:rsid w:val="003C2D60"/>
    <w:rsid w:val="003C3D9A"/>
    <w:rsid w:val="003C5588"/>
    <w:rsid w:val="003D477D"/>
    <w:rsid w:val="003E2A9F"/>
    <w:rsid w:val="003E5BAB"/>
    <w:rsid w:val="003E7B90"/>
    <w:rsid w:val="003F37BB"/>
    <w:rsid w:val="003F4CD2"/>
    <w:rsid w:val="003F6003"/>
    <w:rsid w:val="00402EDA"/>
    <w:rsid w:val="004033A7"/>
    <w:rsid w:val="00406376"/>
    <w:rsid w:val="004217D1"/>
    <w:rsid w:val="00422853"/>
    <w:rsid w:val="00423053"/>
    <w:rsid w:val="0042331D"/>
    <w:rsid w:val="00426552"/>
    <w:rsid w:val="00427F89"/>
    <w:rsid w:val="004320C9"/>
    <w:rsid w:val="004322BF"/>
    <w:rsid w:val="00433F09"/>
    <w:rsid w:val="00436AF4"/>
    <w:rsid w:val="00436C2A"/>
    <w:rsid w:val="004441E7"/>
    <w:rsid w:val="004457E5"/>
    <w:rsid w:val="004476B4"/>
    <w:rsid w:val="0046101A"/>
    <w:rsid w:val="00461BB4"/>
    <w:rsid w:val="00464A7B"/>
    <w:rsid w:val="0046504D"/>
    <w:rsid w:val="004726B6"/>
    <w:rsid w:val="00473D14"/>
    <w:rsid w:val="00480FB5"/>
    <w:rsid w:val="0048784A"/>
    <w:rsid w:val="00492D19"/>
    <w:rsid w:val="004A2C72"/>
    <w:rsid w:val="004A3467"/>
    <w:rsid w:val="004B529C"/>
    <w:rsid w:val="004B62F9"/>
    <w:rsid w:val="004C05B0"/>
    <w:rsid w:val="004C361A"/>
    <w:rsid w:val="004C472B"/>
    <w:rsid w:val="004C54C5"/>
    <w:rsid w:val="004C57BC"/>
    <w:rsid w:val="004C7956"/>
    <w:rsid w:val="004D03FE"/>
    <w:rsid w:val="004D7B30"/>
    <w:rsid w:val="004E0335"/>
    <w:rsid w:val="004E3C0A"/>
    <w:rsid w:val="004F2D15"/>
    <w:rsid w:val="004F5855"/>
    <w:rsid w:val="0050319B"/>
    <w:rsid w:val="00503635"/>
    <w:rsid w:val="00512027"/>
    <w:rsid w:val="00515194"/>
    <w:rsid w:val="00516D75"/>
    <w:rsid w:val="005258AB"/>
    <w:rsid w:val="005304E4"/>
    <w:rsid w:val="00532310"/>
    <w:rsid w:val="00532881"/>
    <w:rsid w:val="00533535"/>
    <w:rsid w:val="00534F0C"/>
    <w:rsid w:val="00536191"/>
    <w:rsid w:val="005412A6"/>
    <w:rsid w:val="00546236"/>
    <w:rsid w:val="00560E48"/>
    <w:rsid w:val="00562730"/>
    <w:rsid w:val="00562CC6"/>
    <w:rsid w:val="005773F3"/>
    <w:rsid w:val="00592DE3"/>
    <w:rsid w:val="005A167A"/>
    <w:rsid w:val="005A26C7"/>
    <w:rsid w:val="005B1761"/>
    <w:rsid w:val="005B4DBD"/>
    <w:rsid w:val="005B5760"/>
    <w:rsid w:val="005C2B00"/>
    <w:rsid w:val="005C3923"/>
    <w:rsid w:val="005C6157"/>
    <w:rsid w:val="005D0AFC"/>
    <w:rsid w:val="005E6E38"/>
    <w:rsid w:val="005E7AD3"/>
    <w:rsid w:val="005F2800"/>
    <w:rsid w:val="00603ACF"/>
    <w:rsid w:val="00604E9A"/>
    <w:rsid w:val="0061459D"/>
    <w:rsid w:val="00617B16"/>
    <w:rsid w:val="0062720F"/>
    <w:rsid w:val="006323EA"/>
    <w:rsid w:val="006345D9"/>
    <w:rsid w:val="006410BD"/>
    <w:rsid w:val="00641154"/>
    <w:rsid w:val="006474DD"/>
    <w:rsid w:val="00656438"/>
    <w:rsid w:val="00664984"/>
    <w:rsid w:val="00691BBD"/>
    <w:rsid w:val="0069710D"/>
    <w:rsid w:val="006C616D"/>
    <w:rsid w:val="006C7A52"/>
    <w:rsid w:val="006D5530"/>
    <w:rsid w:val="006E0A23"/>
    <w:rsid w:val="006E2FC7"/>
    <w:rsid w:val="006F3AFA"/>
    <w:rsid w:val="006F3FD1"/>
    <w:rsid w:val="0070400D"/>
    <w:rsid w:val="007076B8"/>
    <w:rsid w:val="007179C2"/>
    <w:rsid w:val="00725859"/>
    <w:rsid w:val="00747E3D"/>
    <w:rsid w:val="00756E2F"/>
    <w:rsid w:val="00757FC9"/>
    <w:rsid w:val="00763C6F"/>
    <w:rsid w:val="00774AA9"/>
    <w:rsid w:val="00776893"/>
    <w:rsid w:val="007934E6"/>
    <w:rsid w:val="007955CD"/>
    <w:rsid w:val="00795CEA"/>
    <w:rsid w:val="007974D8"/>
    <w:rsid w:val="007B046E"/>
    <w:rsid w:val="007B1EF4"/>
    <w:rsid w:val="007B5B2D"/>
    <w:rsid w:val="007B624D"/>
    <w:rsid w:val="007B6458"/>
    <w:rsid w:val="007C1762"/>
    <w:rsid w:val="007D5907"/>
    <w:rsid w:val="007E1E6F"/>
    <w:rsid w:val="007E21B8"/>
    <w:rsid w:val="007E7C13"/>
    <w:rsid w:val="007F3189"/>
    <w:rsid w:val="00802153"/>
    <w:rsid w:val="0081485C"/>
    <w:rsid w:val="0081557D"/>
    <w:rsid w:val="00816E79"/>
    <w:rsid w:val="00817650"/>
    <w:rsid w:val="008179B6"/>
    <w:rsid w:val="00823156"/>
    <w:rsid w:val="008250C3"/>
    <w:rsid w:val="00831E16"/>
    <w:rsid w:val="0085454F"/>
    <w:rsid w:val="008668F5"/>
    <w:rsid w:val="0087061B"/>
    <w:rsid w:val="00872745"/>
    <w:rsid w:val="008760F9"/>
    <w:rsid w:val="0087683E"/>
    <w:rsid w:val="0088336C"/>
    <w:rsid w:val="00884C2C"/>
    <w:rsid w:val="00890D5D"/>
    <w:rsid w:val="008A304B"/>
    <w:rsid w:val="008A462C"/>
    <w:rsid w:val="008B1361"/>
    <w:rsid w:val="008B3716"/>
    <w:rsid w:val="008B5A64"/>
    <w:rsid w:val="008B7C3A"/>
    <w:rsid w:val="008C1D5E"/>
    <w:rsid w:val="008C32BF"/>
    <w:rsid w:val="008C4528"/>
    <w:rsid w:val="008C45DF"/>
    <w:rsid w:val="008C7471"/>
    <w:rsid w:val="008D4111"/>
    <w:rsid w:val="008E3404"/>
    <w:rsid w:val="008E4F3A"/>
    <w:rsid w:val="008E71F0"/>
    <w:rsid w:val="008F10F8"/>
    <w:rsid w:val="008F47FA"/>
    <w:rsid w:val="009019F8"/>
    <w:rsid w:val="00901E91"/>
    <w:rsid w:val="00903DA2"/>
    <w:rsid w:val="00923843"/>
    <w:rsid w:val="00924BC9"/>
    <w:rsid w:val="0093289B"/>
    <w:rsid w:val="00941E28"/>
    <w:rsid w:val="009454A6"/>
    <w:rsid w:val="00946FE7"/>
    <w:rsid w:val="00951720"/>
    <w:rsid w:val="009554CD"/>
    <w:rsid w:val="00961C1F"/>
    <w:rsid w:val="00967660"/>
    <w:rsid w:val="00971ED9"/>
    <w:rsid w:val="00982937"/>
    <w:rsid w:val="00991729"/>
    <w:rsid w:val="00991EF5"/>
    <w:rsid w:val="009949A3"/>
    <w:rsid w:val="009A5660"/>
    <w:rsid w:val="009A756F"/>
    <w:rsid w:val="009B32A9"/>
    <w:rsid w:val="009B5FBD"/>
    <w:rsid w:val="009B7024"/>
    <w:rsid w:val="009C3729"/>
    <w:rsid w:val="009C429D"/>
    <w:rsid w:val="009C43C7"/>
    <w:rsid w:val="009C5992"/>
    <w:rsid w:val="009C7489"/>
    <w:rsid w:val="009C7B1E"/>
    <w:rsid w:val="009D1A7D"/>
    <w:rsid w:val="009D6F99"/>
    <w:rsid w:val="009E44EA"/>
    <w:rsid w:val="009E7436"/>
    <w:rsid w:val="009E7DC3"/>
    <w:rsid w:val="009F0B47"/>
    <w:rsid w:val="009F0B9C"/>
    <w:rsid w:val="009F5ADC"/>
    <w:rsid w:val="00A006DC"/>
    <w:rsid w:val="00A04E3D"/>
    <w:rsid w:val="00A0531C"/>
    <w:rsid w:val="00A060E4"/>
    <w:rsid w:val="00A13328"/>
    <w:rsid w:val="00A13D85"/>
    <w:rsid w:val="00A15875"/>
    <w:rsid w:val="00A16519"/>
    <w:rsid w:val="00A16F6C"/>
    <w:rsid w:val="00A26B3A"/>
    <w:rsid w:val="00A34DB7"/>
    <w:rsid w:val="00A3755B"/>
    <w:rsid w:val="00A43E56"/>
    <w:rsid w:val="00A4494C"/>
    <w:rsid w:val="00A47B24"/>
    <w:rsid w:val="00A54351"/>
    <w:rsid w:val="00A6363C"/>
    <w:rsid w:val="00A70930"/>
    <w:rsid w:val="00A70A22"/>
    <w:rsid w:val="00A72F80"/>
    <w:rsid w:val="00A7470F"/>
    <w:rsid w:val="00A75172"/>
    <w:rsid w:val="00A95FB5"/>
    <w:rsid w:val="00AB279F"/>
    <w:rsid w:val="00AB3664"/>
    <w:rsid w:val="00AB51FF"/>
    <w:rsid w:val="00AC1754"/>
    <w:rsid w:val="00AE225F"/>
    <w:rsid w:val="00AE30A4"/>
    <w:rsid w:val="00AF161C"/>
    <w:rsid w:val="00AF22F0"/>
    <w:rsid w:val="00AF40FF"/>
    <w:rsid w:val="00B13B17"/>
    <w:rsid w:val="00B17C69"/>
    <w:rsid w:val="00B21F5F"/>
    <w:rsid w:val="00B238C9"/>
    <w:rsid w:val="00B3212A"/>
    <w:rsid w:val="00B42164"/>
    <w:rsid w:val="00B4699B"/>
    <w:rsid w:val="00B52FDB"/>
    <w:rsid w:val="00B562A2"/>
    <w:rsid w:val="00B5659E"/>
    <w:rsid w:val="00B617C8"/>
    <w:rsid w:val="00B70063"/>
    <w:rsid w:val="00B81C1C"/>
    <w:rsid w:val="00BA1C98"/>
    <w:rsid w:val="00BA4860"/>
    <w:rsid w:val="00BA4E6B"/>
    <w:rsid w:val="00BB1768"/>
    <w:rsid w:val="00BB1DD5"/>
    <w:rsid w:val="00BB5213"/>
    <w:rsid w:val="00BB6697"/>
    <w:rsid w:val="00BC0525"/>
    <w:rsid w:val="00BD246C"/>
    <w:rsid w:val="00BD70E9"/>
    <w:rsid w:val="00BE62A0"/>
    <w:rsid w:val="00BE681E"/>
    <w:rsid w:val="00BF2480"/>
    <w:rsid w:val="00BF71E0"/>
    <w:rsid w:val="00C027F8"/>
    <w:rsid w:val="00C10B2D"/>
    <w:rsid w:val="00C10D58"/>
    <w:rsid w:val="00C23BE3"/>
    <w:rsid w:val="00C24ECA"/>
    <w:rsid w:val="00C31E74"/>
    <w:rsid w:val="00C327F5"/>
    <w:rsid w:val="00C34B30"/>
    <w:rsid w:val="00C41EF2"/>
    <w:rsid w:val="00C516C1"/>
    <w:rsid w:val="00C538BE"/>
    <w:rsid w:val="00C53FC1"/>
    <w:rsid w:val="00C5705E"/>
    <w:rsid w:val="00C61433"/>
    <w:rsid w:val="00C6541D"/>
    <w:rsid w:val="00C65B25"/>
    <w:rsid w:val="00C66D19"/>
    <w:rsid w:val="00C722E6"/>
    <w:rsid w:val="00C8652E"/>
    <w:rsid w:val="00C90F5B"/>
    <w:rsid w:val="00CA0448"/>
    <w:rsid w:val="00CB626C"/>
    <w:rsid w:val="00CB6D9F"/>
    <w:rsid w:val="00CC0E82"/>
    <w:rsid w:val="00CC36F8"/>
    <w:rsid w:val="00CC3CC4"/>
    <w:rsid w:val="00CD12A4"/>
    <w:rsid w:val="00CD3729"/>
    <w:rsid w:val="00CF0C0D"/>
    <w:rsid w:val="00CF1DBE"/>
    <w:rsid w:val="00D03B53"/>
    <w:rsid w:val="00D14E77"/>
    <w:rsid w:val="00D238FE"/>
    <w:rsid w:val="00D2680D"/>
    <w:rsid w:val="00D51D0B"/>
    <w:rsid w:val="00D61F7D"/>
    <w:rsid w:val="00D64FE2"/>
    <w:rsid w:val="00D6521B"/>
    <w:rsid w:val="00D66E55"/>
    <w:rsid w:val="00D774CA"/>
    <w:rsid w:val="00D80E13"/>
    <w:rsid w:val="00D83EB8"/>
    <w:rsid w:val="00D92A89"/>
    <w:rsid w:val="00D93BE5"/>
    <w:rsid w:val="00DA5FBD"/>
    <w:rsid w:val="00DB1275"/>
    <w:rsid w:val="00DB16E9"/>
    <w:rsid w:val="00DB177A"/>
    <w:rsid w:val="00DB199B"/>
    <w:rsid w:val="00DB2681"/>
    <w:rsid w:val="00DB4360"/>
    <w:rsid w:val="00DC340E"/>
    <w:rsid w:val="00DC71CD"/>
    <w:rsid w:val="00DD0C8E"/>
    <w:rsid w:val="00DD427A"/>
    <w:rsid w:val="00DD4C37"/>
    <w:rsid w:val="00DE5D0A"/>
    <w:rsid w:val="00DE5F02"/>
    <w:rsid w:val="00DE653A"/>
    <w:rsid w:val="00DF0DDC"/>
    <w:rsid w:val="00DF1A98"/>
    <w:rsid w:val="00DF4C19"/>
    <w:rsid w:val="00DF5D71"/>
    <w:rsid w:val="00E12DFB"/>
    <w:rsid w:val="00E23367"/>
    <w:rsid w:val="00E234A4"/>
    <w:rsid w:val="00E351C1"/>
    <w:rsid w:val="00E356A8"/>
    <w:rsid w:val="00E37C1E"/>
    <w:rsid w:val="00E43715"/>
    <w:rsid w:val="00E57952"/>
    <w:rsid w:val="00E673E4"/>
    <w:rsid w:val="00E71533"/>
    <w:rsid w:val="00E8148C"/>
    <w:rsid w:val="00E836A5"/>
    <w:rsid w:val="00E85203"/>
    <w:rsid w:val="00E87987"/>
    <w:rsid w:val="00E87CFD"/>
    <w:rsid w:val="00E9197E"/>
    <w:rsid w:val="00E9523A"/>
    <w:rsid w:val="00EA5F09"/>
    <w:rsid w:val="00EB0E7C"/>
    <w:rsid w:val="00EB3FE0"/>
    <w:rsid w:val="00EC1241"/>
    <w:rsid w:val="00EC336B"/>
    <w:rsid w:val="00EC4A63"/>
    <w:rsid w:val="00ED1CF4"/>
    <w:rsid w:val="00ED2FBF"/>
    <w:rsid w:val="00ED4403"/>
    <w:rsid w:val="00EF4AE8"/>
    <w:rsid w:val="00F01D87"/>
    <w:rsid w:val="00F05A0B"/>
    <w:rsid w:val="00F2179C"/>
    <w:rsid w:val="00F22B3D"/>
    <w:rsid w:val="00F237EF"/>
    <w:rsid w:val="00F23F74"/>
    <w:rsid w:val="00F24E4D"/>
    <w:rsid w:val="00F26EB7"/>
    <w:rsid w:val="00F43F09"/>
    <w:rsid w:val="00F4450A"/>
    <w:rsid w:val="00F55C5C"/>
    <w:rsid w:val="00F64E2C"/>
    <w:rsid w:val="00F72A4D"/>
    <w:rsid w:val="00F741C5"/>
    <w:rsid w:val="00F84F11"/>
    <w:rsid w:val="00F93E7F"/>
    <w:rsid w:val="00F94A2A"/>
    <w:rsid w:val="00FA2C4B"/>
    <w:rsid w:val="00FA2EDD"/>
    <w:rsid w:val="00FB0247"/>
    <w:rsid w:val="00FB770B"/>
    <w:rsid w:val="00FC7C05"/>
    <w:rsid w:val="00FE01AA"/>
    <w:rsid w:val="00FE2EFF"/>
    <w:rsid w:val="00FF27FB"/>
    <w:rsid w:val="01C0131A"/>
    <w:rsid w:val="027AC7B8"/>
    <w:rsid w:val="04A3AD25"/>
    <w:rsid w:val="08B454E6"/>
    <w:rsid w:val="0D2279E3"/>
    <w:rsid w:val="142BBFC4"/>
    <w:rsid w:val="15513AFE"/>
    <w:rsid w:val="360538F1"/>
    <w:rsid w:val="4071BE28"/>
    <w:rsid w:val="41879CBA"/>
    <w:rsid w:val="495D91C1"/>
    <w:rsid w:val="4D37B04B"/>
    <w:rsid w:val="53942361"/>
    <w:rsid w:val="595D1CE4"/>
    <w:rsid w:val="5D4881D8"/>
    <w:rsid w:val="65D7BF24"/>
    <w:rsid w:val="6BCD1FAC"/>
    <w:rsid w:val="6D84E589"/>
    <w:rsid w:val="710F5E12"/>
    <w:rsid w:val="71B66F61"/>
    <w:rsid w:val="73DE8A85"/>
    <w:rsid w:val="7BEEFA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94D7B"/>
  <w14:defaultImageDpi w14:val="32767"/>
  <w15:docId w15:val="{A9D8705F-7D68-4EA7-A67A-3A1B70C8C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line="240" w:lineRule="atLeast"/>
      </w:pPr>
    </w:pPrDefault>
  </w:docDefaults>
  <w:latentStyles w:defLockedState="0" w:defUIPriority="0" w:defSemiHidden="0" w:defUnhideWhenUsed="0" w:defQFormat="0" w:count="376">
    <w:lsdException w:name="Normal" w:qFormat="1"/>
    <w:lsdException w:name="heading 1" w:semiHidden="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lsdException w:name="macro" w:semiHidden="1" w:unhideWhenUsed="1"/>
    <w:lsdException w:name="toa heading" w:semiHidden="1" w:unhideWhenUsed="1"/>
    <w:lsdException w:name="List" w:semiHidden="1"/>
    <w:lsdException w:name="List Bullet" w:semiHidden="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lsdException w:name="List Continue 3" w:semiHidden="1"/>
    <w:lsdException w:name="List Continue 4" w:semiHidden="1"/>
    <w:lsdException w:name="List Continue 5" w:semiHidden="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lsdException w:name="No Spacing"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semiHidden="1"/>
    <w:lsdException w:name="Intense Reference" w:semiHidden="1"/>
    <w:lsdException w:name="Book Title" w:semiHidden="1"/>
    <w:lsdException w:name="Bibliography" w:semiHidden="1"/>
    <w:lsdException w:name="TOC Heading" w:semiHidden="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E7667"/>
    <w:pPr>
      <w:overflowPunct w:val="0"/>
      <w:autoSpaceDE w:val="0"/>
      <w:autoSpaceDN w:val="0"/>
      <w:adjustRightInd w:val="0"/>
      <w:ind w:firstLine="227"/>
      <w:jc w:val="both"/>
      <w:textAlignment w:val="baseline"/>
    </w:pPr>
  </w:style>
  <w:style w:type="paragraph" w:styleId="Heading10">
    <w:name w:val="heading 1"/>
    <w:basedOn w:val="Normal"/>
    <w:next w:val="p1a"/>
    <w:semiHidden/>
    <w:unhideWhenUsed/>
    <w:qFormat/>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p1a"/>
    <w:semiHidden/>
    <w:unhideWhenUsed/>
    <w:qFormat/>
    <w:pPr>
      <w:keepNext/>
      <w:keepLines/>
      <w:suppressAutoHyphens/>
      <w:spacing w:before="360" w:after="160"/>
      <w:ind w:left="567" w:hanging="567"/>
      <w:jc w:val="left"/>
      <w:outlineLvl w:val="1"/>
    </w:pPr>
    <w:rPr>
      <w:b/>
    </w:rPr>
  </w:style>
  <w:style w:type="paragraph" w:styleId="Heading3">
    <w:name w:val="heading 3"/>
    <w:basedOn w:val="Normal"/>
    <w:next w:val="Normal"/>
    <w:link w:val="Heading3Char"/>
    <w:qFormat/>
    <w:pPr>
      <w:spacing w:before="360"/>
      <w:ind w:firstLine="0"/>
      <w:outlineLvl w:val="2"/>
    </w:pPr>
  </w:style>
  <w:style w:type="paragraph" w:styleId="Heading4">
    <w:name w:val="heading 4"/>
    <w:basedOn w:val="Normal"/>
    <w:next w:val="Normal"/>
    <w:qFormat/>
    <w:pPr>
      <w:spacing w:before="240"/>
      <w:ind w:firstLine="0"/>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pPr>
      <w:spacing w:before="600" w:after="360" w:line="220" w:lineRule="atLeast"/>
      <w:ind w:left="567" w:right="567"/>
      <w:contextualSpacing/>
    </w:pPr>
    <w:rPr>
      <w:sz w:val="18"/>
    </w:rPr>
  </w:style>
  <w:style w:type="paragraph" w:customStyle="1" w:styleId="address">
    <w:name w:val="address"/>
    <w:basedOn w:val="Normal"/>
    <w:pPr>
      <w:spacing w:after="200" w:line="220" w:lineRule="atLeast"/>
      <w:ind w:firstLine="0"/>
      <w:contextualSpacing/>
      <w:jc w:val="center"/>
    </w:pPr>
    <w:rPr>
      <w:sz w:val="18"/>
    </w:rPr>
  </w:style>
  <w:style w:type="numbering" w:customStyle="1" w:styleId="arabnumitem">
    <w:name w:val="arabnumitem"/>
    <w:basedOn w:val="NoList"/>
    <w:pPr>
      <w:numPr>
        <w:numId w:val="5"/>
      </w:numPr>
    </w:pPr>
  </w:style>
  <w:style w:type="paragraph" w:customStyle="1" w:styleId="author">
    <w:name w:val="author"/>
    <w:basedOn w:val="Normal"/>
    <w:next w:val="address"/>
    <w:pPr>
      <w:spacing w:after="200" w:line="220" w:lineRule="atLeast"/>
      <w:ind w:firstLine="0"/>
      <w:jc w:val="center"/>
    </w:pPr>
  </w:style>
  <w:style w:type="paragraph" w:customStyle="1" w:styleId="bulletitem">
    <w:name w:val="bulletitem"/>
    <w:basedOn w:val="Normal"/>
    <w:pPr>
      <w:numPr>
        <w:numId w:val="2"/>
      </w:numPr>
      <w:spacing w:before="160" w:after="160"/>
      <w:contextualSpacing/>
    </w:pPr>
  </w:style>
  <w:style w:type="paragraph" w:customStyle="1" w:styleId="dashitem">
    <w:name w:val="dashitem"/>
    <w:basedOn w:val="Normal"/>
    <w:pPr>
      <w:numPr>
        <w:numId w:val="4"/>
      </w:numPr>
      <w:spacing w:before="160" w:after="160"/>
      <w:contextualSpacing/>
    </w:pPr>
  </w:style>
  <w:style w:type="character" w:customStyle="1" w:styleId="e-mail">
    <w:name w:val="e-mail"/>
    <w:basedOn w:val="DefaultParagraphFont"/>
    <w:rPr>
      <w:rFonts w:ascii="Courier" w:hAnsi="Courier"/>
      <w:noProof/>
    </w:rPr>
  </w:style>
  <w:style w:type="paragraph" w:customStyle="1" w:styleId="equation">
    <w:name w:val="equation"/>
    <w:basedOn w:val="Normal"/>
    <w:next w:val="Normal"/>
    <w:pPr>
      <w:tabs>
        <w:tab w:val="center" w:pos="3289"/>
        <w:tab w:val="right" w:pos="6917"/>
      </w:tabs>
      <w:spacing w:before="160" w:after="160"/>
      <w:ind w:firstLine="0"/>
    </w:pPr>
  </w:style>
  <w:style w:type="paragraph" w:customStyle="1" w:styleId="figurecaption">
    <w:name w:val="figurecaption"/>
    <w:basedOn w:val="Normal"/>
    <w:next w:val="Normal"/>
    <w:pPr>
      <w:keepLines/>
      <w:spacing w:before="120" w:after="240" w:line="220" w:lineRule="atLeast"/>
      <w:ind w:firstLine="0"/>
      <w:jc w:val="center"/>
    </w:pPr>
    <w:rPr>
      <w:sz w:val="18"/>
    </w:rPr>
  </w:style>
  <w:style w:type="character" w:styleId="FootnoteReference">
    <w:name w:val="footnote reference"/>
    <w:basedOn w:val="DefaultParagraphFont"/>
    <w:semiHidden/>
    <w:unhideWhenUsed/>
    <w:rPr>
      <w:position w:val="0"/>
      <w:vertAlign w:val="superscript"/>
    </w:rPr>
  </w:style>
  <w:style w:type="paragraph" w:styleId="Footer">
    <w:name w:val="footer"/>
    <w:basedOn w:val="Normal"/>
    <w:semiHidden/>
    <w:unhideWhenUsed/>
  </w:style>
  <w:style w:type="paragraph" w:customStyle="1" w:styleId="heading1">
    <w:name w:val="heading1"/>
    <w:basedOn w:val="Normal"/>
    <w:next w:val="p1a"/>
    <w:qFormat/>
    <w:pPr>
      <w:keepNext/>
      <w:keepLines/>
      <w:numPr>
        <w:numId w:val="7"/>
      </w:numPr>
      <w:suppressAutoHyphens/>
      <w:spacing w:before="360" w:after="240" w:line="300" w:lineRule="atLeast"/>
      <w:jc w:val="left"/>
      <w:outlineLvl w:val="0"/>
    </w:pPr>
    <w:rPr>
      <w:b/>
      <w:sz w:val="24"/>
    </w:rPr>
  </w:style>
  <w:style w:type="paragraph" w:customStyle="1" w:styleId="heading2">
    <w:name w:val="heading2"/>
    <w:basedOn w:val="Normal"/>
    <w:next w:val="p1a"/>
    <w:qFormat/>
    <w:pPr>
      <w:keepNext/>
      <w:keepLines/>
      <w:numPr>
        <w:ilvl w:val="1"/>
        <w:numId w:val="7"/>
      </w:numPr>
      <w:suppressAutoHyphens/>
      <w:spacing w:before="360" w:after="160"/>
      <w:jc w:val="left"/>
      <w:outlineLvl w:val="1"/>
    </w:pPr>
    <w:rPr>
      <w:b/>
    </w:rPr>
  </w:style>
  <w:style w:type="character" w:customStyle="1" w:styleId="heading30">
    <w:name w:val="heading3"/>
    <w:basedOn w:val="DefaultParagraphFont"/>
    <w:rPr>
      <w:b/>
    </w:rPr>
  </w:style>
  <w:style w:type="character" w:customStyle="1" w:styleId="heading40">
    <w:name w:val="heading4"/>
    <w:basedOn w:val="DefaultParagraphFont"/>
    <w:rPr>
      <w:i/>
    </w:rPr>
  </w:style>
  <w:style w:type="numbering" w:customStyle="1" w:styleId="headings">
    <w:name w:val="headings"/>
    <w:basedOn w:val="arabnumitem"/>
    <w:pPr>
      <w:numPr>
        <w:numId w:val="7"/>
      </w:numPr>
    </w:pPr>
  </w:style>
  <w:style w:type="character" w:styleId="Hyperlink">
    <w:name w:val="Hyperlink"/>
    <w:basedOn w:val="DefaultParagraphFont"/>
    <w:unhideWhenUsed/>
    <w:rPr>
      <w:color w:val="auto"/>
      <w:u w:val="none"/>
    </w:rPr>
  </w:style>
  <w:style w:type="paragraph" w:customStyle="1" w:styleId="image">
    <w:name w:val="image"/>
    <w:basedOn w:val="Normal"/>
    <w:next w:val="Normal"/>
    <w:pPr>
      <w:spacing w:before="240" w:after="120"/>
      <w:ind w:firstLine="0"/>
      <w:jc w:val="center"/>
    </w:pPr>
  </w:style>
  <w:style w:type="numbering" w:customStyle="1" w:styleId="itemization1">
    <w:name w:val="itemization1"/>
    <w:basedOn w:val="NoList"/>
    <w:pPr>
      <w:numPr>
        <w:numId w:val="1"/>
      </w:numPr>
    </w:pPr>
  </w:style>
  <w:style w:type="numbering" w:customStyle="1" w:styleId="itemization2">
    <w:name w:val="itemization2"/>
    <w:basedOn w:val="NoList"/>
    <w:pPr>
      <w:numPr>
        <w:numId w:val="3"/>
      </w:numPr>
    </w:pPr>
  </w:style>
  <w:style w:type="paragraph" w:customStyle="1" w:styleId="keywords">
    <w:name w:val="keywords"/>
    <w:basedOn w:val="abstract"/>
    <w:next w:val="heading1"/>
    <w:pPr>
      <w:spacing w:before="220"/>
      <w:ind w:firstLine="0"/>
      <w:contextualSpacing w:val="0"/>
      <w:jc w:val="left"/>
    </w:pPr>
  </w:style>
  <w:style w:type="paragraph" w:styleId="Header">
    <w:name w:val="header"/>
    <w:basedOn w:val="Normal"/>
    <w:semiHidden/>
    <w:unhideWhenUsed/>
    <w:pPr>
      <w:tabs>
        <w:tab w:val="center" w:pos="4536"/>
        <w:tab w:val="right" w:pos="9072"/>
      </w:tabs>
      <w:ind w:firstLine="0"/>
    </w:pPr>
    <w:rPr>
      <w:sz w:val="18"/>
      <w:szCs w:val="18"/>
    </w:rPr>
  </w:style>
  <w:style w:type="paragraph" w:customStyle="1" w:styleId="numitem">
    <w:name w:val="numitem"/>
    <w:basedOn w:val="Normal"/>
    <w:pPr>
      <w:numPr>
        <w:numId w:val="6"/>
      </w:numPr>
      <w:spacing w:before="160" w:after="160"/>
      <w:contextualSpacing/>
    </w:pPr>
  </w:style>
  <w:style w:type="paragraph" w:customStyle="1" w:styleId="p1a">
    <w:name w:val="p1a"/>
    <w:basedOn w:val="Normal"/>
    <w:next w:val="Normal"/>
    <w:pPr>
      <w:ind w:firstLine="0"/>
    </w:pPr>
  </w:style>
  <w:style w:type="paragraph" w:customStyle="1" w:styleId="programcode">
    <w:name w:val="programcode"/>
    <w:basedOn w:val="Normal"/>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pPr>
      <w:numPr>
        <w:numId w:val="9"/>
      </w:numPr>
      <w:spacing w:line="220" w:lineRule="atLeast"/>
    </w:pPr>
    <w:rPr>
      <w:sz w:val="18"/>
    </w:rPr>
  </w:style>
  <w:style w:type="numbering" w:customStyle="1" w:styleId="referencelist">
    <w:name w:val="referencelist"/>
    <w:basedOn w:val="NoList"/>
    <w:semiHidden/>
    <w:pPr>
      <w:numPr>
        <w:numId w:val="8"/>
      </w:numPr>
    </w:pPr>
  </w:style>
  <w:style w:type="paragraph" w:customStyle="1" w:styleId="runninghead-left">
    <w:name w:val="running head - left"/>
    <w:basedOn w:val="Normal"/>
    <w:pPr>
      <w:ind w:firstLine="0"/>
      <w:jc w:val="left"/>
    </w:pPr>
    <w:rPr>
      <w:sz w:val="18"/>
      <w:szCs w:val="18"/>
    </w:rPr>
  </w:style>
  <w:style w:type="paragraph" w:customStyle="1" w:styleId="runninghead-right">
    <w:name w:val="running head - right"/>
    <w:basedOn w:val="Normal"/>
    <w:pPr>
      <w:ind w:firstLine="0"/>
      <w:jc w:val="right"/>
    </w:pPr>
    <w:rPr>
      <w:bCs/>
      <w:sz w:val="18"/>
      <w:szCs w:val="18"/>
    </w:rPr>
  </w:style>
  <w:style w:type="character" w:styleId="PageNumber">
    <w:name w:val="page number"/>
    <w:basedOn w:val="DefaultParagraphFont"/>
    <w:semiHidden/>
    <w:unhideWhenUsed/>
    <w:rPr>
      <w:sz w:val="18"/>
    </w:rPr>
  </w:style>
  <w:style w:type="paragraph" w:customStyle="1" w:styleId="papertitle">
    <w:name w:val="papertitle"/>
    <w:basedOn w:val="Normal"/>
    <w:next w:val="author"/>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pPr>
      <w:spacing w:before="120" w:line="280" w:lineRule="atLeast"/>
    </w:pPr>
    <w:rPr>
      <w:sz w:val="24"/>
    </w:rPr>
  </w:style>
  <w:style w:type="paragraph" w:customStyle="1" w:styleId="tablecaption">
    <w:name w:val="tablecaption"/>
    <w:basedOn w:val="Normal"/>
    <w:next w:val="Normal"/>
    <w:pPr>
      <w:keepNext/>
      <w:keepLines/>
      <w:spacing w:before="240" w:after="120" w:line="220" w:lineRule="atLeast"/>
      <w:ind w:firstLine="0"/>
      <w:jc w:val="center"/>
    </w:pPr>
    <w:rPr>
      <w:sz w:val="18"/>
    </w:rPr>
  </w:style>
  <w:style w:type="character" w:customStyle="1" w:styleId="url">
    <w:name w:val="url"/>
    <w:basedOn w:val="DefaultParagraphFont"/>
    <w:rPr>
      <w:rFonts w:ascii="Courier" w:hAnsi="Courier"/>
      <w:noProof/>
    </w:rPr>
  </w:style>
  <w:style w:type="character" w:customStyle="1" w:styleId="ORCID">
    <w:name w:val="ORCID"/>
    <w:basedOn w:val="DefaultParagraphFont"/>
    <w:rPr>
      <w:position w:val="0"/>
      <w:vertAlign w:val="superscript"/>
    </w:rPr>
  </w:style>
  <w:style w:type="paragraph" w:styleId="FootnoteText">
    <w:name w:val="footnote text"/>
    <w:basedOn w:val="Normal"/>
    <w:semiHidden/>
    <w:pPr>
      <w:spacing w:line="220" w:lineRule="atLeast"/>
      <w:ind w:left="227" w:hanging="227"/>
    </w:pPr>
    <w:rPr>
      <w:sz w:val="18"/>
    </w:rPr>
  </w:style>
  <w:style w:type="paragraph" w:customStyle="1" w:styleId="ReferenceLine">
    <w:name w:val="ReferenceLine"/>
    <w:basedOn w:val="p1a"/>
    <w:semiHidden/>
    <w:unhideWhenUsed/>
    <w:pPr>
      <w:spacing w:line="200" w:lineRule="exact"/>
    </w:pPr>
    <w:rPr>
      <w:sz w:val="16"/>
    </w:rPr>
  </w:style>
  <w:style w:type="paragraph" w:styleId="ListParagraph">
    <w:name w:val="List Paragraph"/>
    <w:basedOn w:val="Normal"/>
    <w:rsid w:val="00BB5213"/>
    <w:pPr>
      <w:ind w:left="720"/>
      <w:contextualSpacing/>
    </w:pPr>
  </w:style>
  <w:style w:type="character" w:styleId="UnresolvedMention">
    <w:name w:val="Unresolved Mention"/>
    <w:basedOn w:val="DefaultParagraphFont"/>
    <w:uiPriority w:val="99"/>
    <w:semiHidden/>
    <w:unhideWhenUsed/>
    <w:rsid w:val="00603ACF"/>
    <w:rPr>
      <w:color w:val="605E5C"/>
      <w:shd w:val="clear" w:color="auto" w:fill="E1DFDD"/>
    </w:rPr>
  </w:style>
  <w:style w:type="paragraph" w:styleId="NormalWeb">
    <w:name w:val="Normal (Web)"/>
    <w:basedOn w:val="Normal"/>
    <w:uiPriority w:val="99"/>
    <w:unhideWhenUsed/>
    <w:rsid w:val="00D61F7D"/>
    <w:pPr>
      <w:overflowPunct/>
      <w:autoSpaceDE/>
      <w:autoSpaceDN/>
      <w:adjustRightInd/>
      <w:spacing w:before="100" w:beforeAutospacing="1" w:after="100" w:afterAutospacing="1" w:line="240" w:lineRule="auto"/>
      <w:ind w:firstLine="0"/>
      <w:jc w:val="left"/>
      <w:textAlignment w:val="auto"/>
    </w:pPr>
    <w:rPr>
      <w:sz w:val="24"/>
      <w:szCs w:val="24"/>
      <w:lang w:eastAsia="en-GB"/>
    </w:rPr>
  </w:style>
  <w:style w:type="paragraph" w:styleId="Caption">
    <w:name w:val="caption"/>
    <w:basedOn w:val="Normal"/>
    <w:next w:val="Normal"/>
    <w:unhideWhenUsed/>
    <w:rsid w:val="00182F58"/>
    <w:pPr>
      <w:spacing w:after="200" w:line="240" w:lineRule="auto"/>
    </w:pPr>
    <w:rPr>
      <w:i/>
      <w:iCs/>
      <w:color w:val="44546A" w:themeColor="text2"/>
      <w:sz w:val="18"/>
      <w:szCs w:val="18"/>
    </w:rPr>
  </w:style>
  <w:style w:type="paragraph" w:styleId="CommentText">
    <w:name w:val="annotation text"/>
    <w:basedOn w:val="Normal"/>
    <w:link w:val="CommentTextChar"/>
    <w:semiHidden/>
    <w:unhideWhenUsed/>
    <w:rsid w:val="0042331D"/>
    <w:pPr>
      <w:spacing w:line="240" w:lineRule="auto"/>
    </w:pPr>
  </w:style>
  <w:style w:type="character" w:customStyle="1" w:styleId="CommentTextChar">
    <w:name w:val="Comment Text Char"/>
    <w:basedOn w:val="DefaultParagraphFont"/>
    <w:link w:val="CommentText"/>
    <w:semiHidden/>
    <w:rsid w:val="0042331D"/>
  </w:style>
  <w:style w:type="character" w:styleId="CommentReference">
    <w:name w:val="annotation reference"/>
    <w:basedOn w:val="DefaultParagraphFont"/>
    <w:semiHidden/>
    <w:unhideWhenUsed/>
    <w:rsid w:val="0042331D"/>
    <w:rPr>
      <w:sz w:val="16"/>
      <w:szCs w:val="16"/>
    </w:rPr>
  </w:style>
  <w:style w:type="table" w:styleId="TableGrid">
    <w:name w:val="Table Grid"/>
    <w:basedOn w:val="TableNormal"/>
    <w:rsid w:val="002F713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semiHidden/>
    <w:unhideWhenUsed/>
    <w:rsid w:val="00802153"/>
    <w:rPr>
      <w:b/>
      <w:bCs/>
    </w:rPr>
  </w:style>
  <w:style w:type="character" w:customStyle="1" w:styleId="CommentSubjectChar">
    <w:name w:val="Comment Subject Char"/>
    <w:basedOn w:val="CommentTextChar"/>
    <w:link w:val="CommentSubject"/>
    <w:semiHidden/>
    <w:rsid w:val="00802153"/>
    <w:rPr>
      <w:b/>
      <w:bCs/>
    </w:rPr>
  </w:style>
  <w:style w:type="character" w:customStyle="1" w:styleId="Heading3Char">
    <w:name w:val="Heading 3 Char"/>
    <w:basedOn w:val="DefaultParagraphFont"/>
    <w:link w:val="Heading3"/>
    <w:rsid w:val="009E7436"/>
  </w:style>
  <w:style w:type="paragraph" w:styleId="Revision">
    <w:name w:val="Revision"/>
    <w:hidden/>
    <w:semiHidden/>
    <w:rsid w:val="002C3D6D"/>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52340">
      <w:bodyDiv w:val="1"/>
      <w:marLeft w:val="0"/>
      <w:marRight w:val="0"/>
      <w:marTop w:val="0"/>
      <w:marBottom w:val="0"/>
      <w:divBdr>
        <w:top w:val="none" w:sz="0" w:space="0" w:color="auto"/>
        <w:left w:val="none" w:sz="0" w:space="0" w:color="auto"/>
        <w:bottom w:val="none" w:sz="0" w:space="0" w:color="auto"/>
        <w:right w:val="none" w:sz="0" w:space="0" w:color="auto"/>
      </w:divBdr>
    </w:div>
    <w:div w:id="103500610">
      <w:bodyDiv w:val="1"/>
      <w:marLeft w:val="0"/>
      <w:marRight w:val="0"/>
      <w:marTop w:val="0"/>
      <w:marBottom w:val="0"/>
      <w:divBdr>
        <w:top w:val="none" w:sz="0" w:space="0" w:color="auto"/>
        <w:left w:val="none" w:sz="0" w:space="0" w:color="auto"/>
        <w:bottom w:val="none" w:sz="0" w:space="0" w:color="auto"/>
        <w:right w:val="none" w:sz="0" w:space="0" w:color="auto"/>
      </w:divBdr>
      <w:divsChild>
        <w:div w:id="241069580">
          <w:marLeft w:val="0"/>
          <w:marRight w:val="0"/>
          <w:marTop w:val="0"/>
          <w:marBottom w:val="0"/>
          <w:divBdr>
            <w:top w:val="none" w:sz="0" w:space="0" w:color="auto"/>
            <w:left w:val="none" w:sz="0" w:space="0" w:color="auto"/>
            <w:bottom w:val="none" w:sz="0" w:space="0" w:color="auto"/>
            <w:right w:val="none" w:sz="0" w:space="0" w:color="auto"/>
          </w:divBdr>
          <w:divsChild>
            <w:div w:id="737217083">
              <w:marLeft w:val="0"/>
              <w:marRight w:val="0"/>
              <w:marTop w:val="0"/>
              <w:marBottom w:val="0"/>
              <w:divBdr>
                <w:top w:val="none" w:sz="0" w:space="0" w:color="auto"/>
                <w:left w:val="none" w:sz="0" w:space="0" w:color="auto"/>
                <w:bottom w:val="none" w:sz="0" w:space="0" w:color="auto"/>
                <w:right w:val="none" w:sz="0" w:space="0" w:color="auto"/>
              </w:divBdr>
              <w:divsChild>
                <w:div w:id="6393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6334">
          <w:marLeft w:val="0"/>
          <w:marRight w:val="0"/>
          <w:marTop w:val="0"/>
          <w:marBottom w:val="0"/>
          <w:divBdr>
            <w:top w:val="none" w:sz="0" w:space="0" w:color="auto"/>
            <w:left w:val="none" w:sz="0" w:space="0" w:color="auto"/>
            <w:bottom w:val="none" w:sz="0" w:space="0" w:color="auto"/>
            <w:right w:val="none" w:sz="0" w:space="0" w:color="auto"/>
          </w:divBdr>
          <w:divsChild>
            <w:div w:id="734935153">
              <w:marLeft w:val="0"/>
              <w:marRight w:val="0"/>
              <w:marTop w:val="0"/>
              <w:marBottom w:val="0"/>
              <w:divBdr>
                <w:top w:val="none" w:sz="0" w:space="0" w:color="auto"/>
                <w:left w:val="none" w:sz="0" w:space="0" w:color="auto"/>
                <w:bottom w:val="none" w:sz="0" w:space="0" w:color="auto"/>
                <w:right w:val="none" w:sz="0" w:space="0" w:color="auto"/>
              </w:divBdr>
              <w:divsChild>
                <w:div w:id="16628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865810">
      <w:bodyDiv w:val="1"/>
      <w:marLeft w:val="0"/>
      <w:marRight w:val="0"/>
      <w:marTop w:val="0"/>
      <w:marBottom w:val="0"/>
      <w:divBdr>
        <w:top w:val="none" w:sz="0" w:space="0" w:color="auto"/>
        <w:left w:val="none" w:sz="0" w:space="0" w:color="auto"/>
        <w:bottom w:val="none" w:sz="0" w:space="0" w:color="auto"/>
        <w:right w:val="none" w:sz="0" w:space="0" w:color="auto"/>
      </w:divBdr>
    </w:div>
    <w:div w:id="134300242">
      <w:bodyDiv w:val="1"/>
      <w:marLeft w:val="0"/>
      <w:marRight w:val="0"/>
      <w:marTop w:val="0"/>
      <w:marBottom w:val="0"/>
      <w:divBdr>
        <w:top w:val="none" w:sz="0" w:space="0" w:color="auto"/>
        <w:left w:val="none" w:sz="0" w:space="0" w:color="auto"/>
        <w:bottom w:val="none" w:sz="0" w:space="0" w:color="auto"/>
        <w:right w:val="none" w:sz="0" w:space="0" w:color="auto"/>
      </w:divBdr>
      <w:divsChild>
        <w:div w:id="390739018">
          <w:marLeft w:val="0"/>
          <w:marRight w:val="0"/>
          <w:marTop w:val="0"/>
          <w:marBottom w:val="0"/>
          <w:divBdr>
            <w:top w:val="none" w:sz="0" w:space="0" w:color="auto"/>
            <w:left w:val="none" w:sz="0" w:space="0" w:color="auto"/>
            <w:bottom w:val="none" w:sz="0" w:space="0" w:color="auto"/>
            <w:right w:val="none" w:sz="0" w:space="0" w:color="auto"/>
          </w:divBdr>
        </w:div>
      </w:divsChild>
    </w:div>
    <w:div w:id="227612666">
      <w:bodyDiv w:val="1"/>
      <w:marLeft w:val="0"/>
      <w:marRight w:val="0"/>
      <w:marTop w:val="0"/>
      <w:marBottom w:val="0"/>
      <w:divBdr>
        <w:top w:val="none" w:sz="0" w:space="0" w:color="auto"/>
        <w:left w:val="none" w:sz="0" w:space="0" w:color="auto"/>
        <w:bottom w:val="none" w:sz="0" w:space="0" w:color="auto"/>
        <w:right w:val="none" w:sz="0" w:space="0" w:color="auto"/>
      </w:divBdr>
    </w:div>
    <w:div w:id="305935765">
      <w:bodyDiv w:val="1"/>
      <w:marLeft w:val="0"/>
      <w:marRight w:val="0"/>
      <w:marTop w:val="0"/>
      <w:marBottom w:val="0"/>
      <w:divBdr>
        <w:top w:val="none" w:sz="0" w:space="0" w:color="auto"/>
        <w:left w:val="none" w:sz="0" w:space="0" w:color="auto"/>
        <w:bottom w:val="none" w:sz="0" w:space="0" w:color="auto"/>
        <w:right w:val="none" w:sz="0" w:space="0" w:color="auto"/>
      </w:divBdr>
    </w:div>
    <w:div w:id="313072825">
      <w:bodyDiv w:val="1"/>
      <w:marLeft w:val="0"/>
      <w:marRight w:val="0"/>
      <w:marTop w:val="0"/>
      <w:marBottom w:val="0"/>
      <w:divBdr>
        <w:top w:val="none" w:sz="0" w:space="0" w:color="auto"/>
        <w:left w:val="none" w:sz="0" w:space="0" w:color="auto"/>
        <w:bottom w:val="none" w:sz="0" w:space="0" w:color="auto"/>
        <w:right w:val="none" w:sz="0" w:space="0" w:color="auto"/>
      </w:divBdr>
      <w:divsChild>
        <w:div w:id="9068486">
          <w:marLeft w:val="0"/>
          <w:marRight w:val="0"/>
          <w:marTop w:val="0"/>
          <w:marBottom w:val="0"/>
          <w:divBdr>
            <w:top w:val="none" w:sz="0" w:space="0" w:color="auto"/>
            <w:left w:val="none" w:sz="0" w:space="0" w:color="auto"/>
            <w:bottom w:val="none" w:sz="0" w:space="0" w:color="auto"/>
            <w:right w:val="none" w:sz="0" w:space="0" w:color="auto"/>
          </w:divBdr>
        </w:div>
        <w:div w:id="237138350">
          <w:marLeft w:val="0"/>
          <w:marRight w:val="0"/>
          <w:marTop w:val="0"/>
          <w:marBottom w:val="0"/>
          <w:divBdr>
            <w:top w:val="none" w:sz="0" w:space="0" w:color="auto"/>
            <w:left w:val="none" w:sz="0" w:space="0" w:color="auto"/>
            <w:bottom w:val="none" w:sz="0" w:space="0" w:color="auto"/>
            <w:right w:val="none" w:sz="0" w:space="0" w:color="auto"/>
          </w:divBdr>
        </w:div>
        <w:div w:id="268006494">
          <w:marLeft w:val="0"/>
          <w:marRight w:val="0"/>
          <w:marTop w:val="0"/>
          <w:marBottom w:val="0"/>
          <w:divBdr>
            <w:top w:val="none" w:sz="0" w:space="0" w:color="auto"/>
            <w:left w:val="none" w:sz="0" w:space="0" w:color="auto"/>
            <w:bottom w:val="none" w:sz="0" w:space="0" w:color="auto"/>
            <w:right w:val="none" w:sz="0" w:space="0" w:color="auto"/>
          </w:divBdr>
        </w:div>
        <w:div w:id="429743705">
          <w:marLeft w:val="0"/>
          <w:marRight w:val="0"/>
          <w:marTop w:val="0"/>
          <w:marBottom w:val="0"/>
          <w:divBdr>
            <w:top w:val="none" w:sz="0" w:space="0" w:color="auto"/>
            <w:left w:val="none" w:sz="0" w:space="0" w:color="auto"/>
            <w:bottom w:val="none" w:sz="0" w:space="0" w:color="auto"/>
            <w:right w:val="none" w:sz="0" w:space="0" w:color="auto"/>
          </w:divBdr>
        </w:div>
        <w:div w:id="1317539818">
          <w:marLeft w:val="0"/>
          <w:marRight w:val="0"/>
          <w:marTop w:val="0"/>
          <w:marBottom w:val="0"/>
          <w:divBdr>
            <w:top w:val="none" w:sz="0" w:space="0" w:color="auto"/>
            <w:left w:val="none" w:sz="0" w:space="0" w:color="auto"/>
            <w:bottom w:val="none" w:sz="0" w:space="0" w:color="auto"/>
            <w:right w:val="none" w:sz="0" w:space="0" w:color="auto"/>
          </w:divBdr>
        </w:div>
        <w:div w:id="1365250935">
          <w:marLeft w:val="0"/>
          <w:marRight w:val="0"/>
          <w:marTop w:val="0"/>
          <w:marBottom w:val="0"/>
          <w:divBdr>
            <w:top w:val="none" w:sz="0" w:space="0" w:color="auto"/>
            <w:left w:val="none" w:sz="0" w:space="0" w:color="auto"/>
            <w:bottom w:val="none" w:sz="0" w:space="0" w:color="auto"/>
            <w:right w:val="none" w:sz="0" w:space="0" w:color="auto"/>
          </w:divBdr>
        </w:div>
        <w:div w:id="1369112703">
          <w:marLeft w:val="0"/>
          <w:marRight w:val="0"/>
          <w:marTop w:val="0"/>
          <w:marBottom w:val="0"/>
          <w:divBdr>
            <w:top w:val="none" w:sz="0" w:space="0" w:color="auto"/>
            <w:left w:val="none" w:sz="0" w:space="0" w:color="auto"/>
            <w:bottom w:val="none" w:sz="0" w:space="0" w:color="auto"/>
            <w:right w:val="none" w:sz="0" w:space="0" w:color="auto"/>
          </w:divBdr>
        </w:div>
        <w:div w:id="1495801635">
          <w:marLeft w:val="0"/>
          <w:marRight w:val="0"/>
          <w:marTop w:val="0"/>
          <w:marBottom w:val="0"/>
          <w:divBdr>
            <w:top w:val="none" w:sz="0" w:space="0" w:color="auto"/>
            <w:left w:val="none" w:sz="0" w:space="0" w:color="auto"/>
            <w:bottom w:val="none" w:sz="0" w:space="0" w:color="auto"/>
            <w:right w:val="none" w:sz="0" w:space="0" w:color="auto"/>
          </w:divBdr>
        </w:div>
        <w:div w:id="1544175863">
          <w:marLeft w:val="0"/>
          <w:marRight w:val="0"/>
          <w:marTop w:val="0"/>
          <w:marBottom w:val="0"/>
          <w:divBdr>
            <w:top w:val="none" w:sz="0" w:space="0" w:color="auto"/>
            <w:left w:val="none" w:sz="0" w:space="0" w:color="auto"/>
            <w:bottom w:val="none" w:sz="0" w:space="0" w:color="auto"/>
            <w:right w:val="none" w:sz="0" w:space="0" w:color="auto"/>
          </w:divBdr>
        </w:div>
        <w:div w:id="1658219786">
          <w:marLeft w:val="0"/>
          <w:marRight w:val="0"/>
          <w:marTop w:val="0"/>
          <w:marBottom w:val="0"/>
          <w:divBdr>
            <w:top w:val="none" w:sz="0" w:space="0" w:color="auto"/>
            <w:left w:val="none" w:sz="0" w:space="0" w:color="auto"/>
            <w:bottom w:val="none" w:sz="0" w:space="0" w:color="auto"/>
            <w:right w:val="none" w:sz="0" w:space="0" w:color="auto"/>
          </w:divBdr>
        </w:div>
        <w:div w:id="1920089309">
          <w:marLeft w:val="0"/>
          <w:marRight w:val="0"/>
          <w:marTop w:val="0"/>
          <w:marBottom w:val="0"/>
          <w:divBdr>
            <w:top w:val="none" w:sz="0" w:space="0" w:color="auto"/>
            <w:left w:val="none" w:sz="0" w:space="0" w:color="auto"/>
            <w:bottom w:val="none" w:sz="0" w:space="0" w:color="auto"/>
            <w:right w:val="none" w:sz="0" w:space="0" w:color="auto"/>
          </w:divBdr>
        </w:div>
      </w:divsChild>
    </w:div>
    <w:div w:id="339620421">
      <w:bodyDiv w:val="1"/>
      <w:marLeft w:val="0"/>
      <w:marRight w:val="0"/>
      <w:marTop w:val="0"/>
      <w:marBottom w:val="0"/>
      <w:divBdr>
        <w:top w:val="none" w:sz="0" w:space="0" w:color="auto"/>
        <w:left w:val="none" w:sz="0" w:space="0" w:color="auto"/>
        <w:bottom w:val="none" w:sz="0" w:space="0" w:color="auto"/>
        <w:right w:val="none" w:sz="0" w:space="0" w:color="auto"/>
      </w:divBdr>
    </w:div>
    <w:div w:id="357699702">
      <w:bodyDiv w:val="1"/>
      <w:marLeft w:val="0"/>
      <w:marRight w:val="0"/>
      <w:marTop w:val="0"/>
      <w:marBottom w:val="0"/>
      <w:divBdr>
        <w:top w:val="none" w:sz="0" w:space="0" w:color="auto"/>
        <w:left w:val="none" w:sz="0" w:space="0" w:color="auto"/>
        <w:bottom w:val="none" w:sz="0" w:space="0" w:color="auto"/>
        <w:right w:val="none" w:sz="0" w:space="0" w:color="auto"/>
      </w:divBdr>
    </w:div>
    <w:div w:id="361705749">
      <w:bodyDiv w:val="1"/>
      <w:marLeft w:val="0"/>
      <w:marRight w:val="0"/>
      <w:marTop w:val="0"/>
      <w:marBottom w:val="0"/>
      <w:divBdr>
        <w:top w:val="none" w:sz="0" w:space="0" w:color="auto"/>
        <w:left w:val="none" w:sz="0" w:space="0" w:color="auto"/>
        <w:bottom w:val="none" w:sz="0" w:space="0" w:color="auto"/>
        <w:right w:val="none" w:sz="0" w:space="0" w:color="auto"/>
      </w:divBdr>
    </w:div>
    <w:div w:id="374931644">
      <w:bodyDiv w:val="1"/>
      <w:marLeft w:val="0"/>
      <w:marRight w:val="0"/>
      <w:marTop w:val="0"/>
      <w:marBottom w:val="0"/>
      <w:divBdr>
        <w:top w:val="none" w:sz="0" w:space="0" w:color="auto"/>
        <w:left w:val="none" w:sz="0" w:space="0" w:color="auto"/>
        <w:bottom w:val="none" w:sz="0" w:space="0" w:color="auto"/>
        <w:right w:val="none" w:sz="0" w:space="0" w:color="auto"/>
      </w:divBdr>
      <w:divsChild>
        <w:div w:id="342587152">
          <w:marLeft w:val="0"/>
          <w:marRight w:val="360"/>
          <w:marTop w:val="0"/>
          <w:marBottom w:val="0"/>
          <w:divBdr>
            <w:top w:val="none" w:sz="0" w:space="0" w:color="auto"/>
            <w:left w:val="none" w:sz="0" w:space="0" w:color="auto"/>
            <w:bottom w:val="none" w:sz="0" w:space="0" w:color="auto"/>
            <w:right w:val="none" w:sz="0" w:space="0" w:color="auto"/>
          </w:divBdr>
        </w:div>
        <w:div w:id="1964263049">
          <w:marLeft w:val="0"/>
          <w:marRight w:val="0"/>
          <w:marTop w:val="0"/>
          <w:marBottom w:val="0"/>
          <w:divBdr>
            <w:top w:val="none" w:sz="0" w:space="0" w:color="auto"/>
            <w:left w:val="none" w:sz="0" w:space="0" w:color="auto"/>
            <w:bottom w:val="none" w:sz="0" w:space="0" w:color="auto"/>
            <w:right w:val="none" w:sz="0" w:space="0" w:color="auto"/>
          </w:divBdr>
          <w:divsChild>
            <w:div w:id="141022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5691">
      <w:bodyDiv w:val="1"/>
      <w:marLeft w:val="0"/>
      <w:marRight w:val="0"/>
      <w:marTop w:val="0"/>
      <w:marBottom w:val="0"/>
      <w:divBdr>
        <w:top w:val="none" w:sz="0" w:space="0" w:color="auto"/>
        <w:left w:val="none" w:sz="0" w:space="0" w:color="auto"/>
        <w:bottom w:val="none" w:sz="0" w:space="0" w:color="auto"/>
        <w:right w:val="none" w:sz="0" w:space="0" w:color="auto"/>
      </w:divBdr>
    </w:div>
    <w:div w:id="409355366">
      <w:bodyDiv w:val="1"/>
      <w:marLeft w:val="0"/>
      <w:marRight w:val="0"/>
      <w:marTop w:val="0"/>
      <w:marBottom w:val="0"/>
      <w:divBdr>
        <w:top w:val="none" w:sz="0" w:space="0" w:color="auto"/>
        <w:left w:val="none" w:sz="0" w:space="0" w:color="auto"/>
        <w:bottom w:val="none" w:sz="0" w:space="0" w:color="auto"/>
        <w:right w:val="none" w:sz="0" w:space="0" w:color="auto"/>
      </w:divBdr>
    </w:div>
    <w:div w:id="446970436">
      <w:bodyDiv w:val="1"/>
      <w:marLeft w:val="0"/>
      <w:marRight w:val="0"/>
      <w:marTop w:val="0"/>
      <w:marBottom w:val="0"/>
      <w:divBdr>
        <w:top w:val="none" w:sz="0" w:space="0" w:color="auto"/>
        <w:left w:val="none" w:sz="0" w:space="0" w:color="auto"/>
        <w:bottom w:val="none" w:sz="0" w:space="0" w:color="auto"/>
        <w:right w:val="none" w:sz="0" w:space="0" w:color="auto"/>
      </w:divBdr>
    </w:div>
    <w:div w:id="484275645">
      <w:bodyDiv w:val="1"/>
      <w:marLeft w:val="0"/>
      <w:marRight w:val="0"/>
      <w:marTop w:val="0"/>
      <w:marBottom w:val="0"/>
      <w:divBdr>
        <w:top w:val="none" w:sz="0" w:space="0" w:color="auto"/>
        <w:left w:val="none" w:sz="0" w:space="0" w:color="auto"/>
        <w:bottom w:val="none" w:sz="0" w:space="0" w:color="auto"/>
        <w:right w:val="none" w:sz="0" w:space="0" w:color="auto"/>
      </w:divBdr>
      <w:divsChild>
        <w:div w:id="226692832">
          <w:marLeft w:val="0"/>
          <w:marRight w:val="0"/>
          <w:marTop w:val="0"/>
          <w:marBottom w:val="0"/>
          <w:divBdr>
            <w:top w:val="none" w:sz="0" w:space="0" w:color="auto"/>
            <w:left w:val="none" w:sz="0" w:space="0" w:color="auto"/>
            <w:bottom w:val="none" w:sz="0" w:space="0" w:color="auto"/>
            <w:right w:val="none" w:sz="0" w:space="0" w:color="auto"/>
          </w:divBdr>
        </w:div>
        <w:div w:id="569969095">
          <w:marLeft w:val="0"/>
          <w:marRight w:val="0"/>
          <w:marTop w:val="0"/>
          <w:marBottom w:val="0"/>
          <w:divBdr>
            <w:top w:val="none" w:sz="0" w:space="0" w:color="auto"/>
            <w:left w:val="none" w:sz="0" w:space="0" w:color="auto"/>
            <w:bottom w:val="none" w:sz="0" w:space="0" w:color="auto"/>
            <w:right w:val="none" w:sz="0" w:space="0" w:color="auto"/>
          </w:divBdr>
        </w:div>
        <w:div w:id="809639679">
          <w:marLeft w:val="0"/>
          <w:marRight w:val="0"/>
          <w:marTop w:val="0"/>
          <w:marBottom w:val="0"/>
          <w:divBdr>
            <w:top w:val="none" w:sz="0" w:space="0" w:color="auto"/>
            <w:left w:val="none" w:sz="0" w:space="0" w:color="auto"/>
            <w:bottom w:val="none" w:sz="0" w:space="0" w:color="auto"/>
            <w:right w:val="none" w:sz="0" w:space="0" w:color="auto"/>
          </w:divBdr>
        </w:div>
        <w:div w:id="876157959">
          <w:marLeft w:val="0"/>
          <w:marRight w:val="0"/>
          <w:marTop w:val="0"/>
          <w:marBottom w:val="0"/>
          <w:divBdr>
            <w:top w:val="none" w:sz="0" w:space="0" w:color="auto"/>
            <w:left w:val="none" w:sz="0" w:space="0" w:color="auto"/>
            <w:bottom w:val="none" w:sz="0" w:space="0" w:color="auto"/>
            <w:right w:val="none" w:sz="0" w:space="0" w:color="auto"/>
          </w:divBdr>
        </w:div>
        <w:div w:id="1056319262">
          <w:marLeft w:val="0"/>
          <w:marRight w:val="0"/>
          <w:marTop w:val="0"/>
          <w:marBottom w:val="0"/>
          <w:divBdr>
            <w:top w:val="none" w:sz="0" w:space="0" w:color="auto"/>
            <w:left w:val="none" w:sz="0" w:space="0" w:color="auto"/>
            <w:bottom w:val="none" w:sz="0" w:space="0" w:color="auto"/>
            <w:right w:val="none" w:sz="0" w:space="0" w:color="auto"/>
          </w:divBdr>
        </w:div>
        <w:div w:id="1230115073">
          <w:marLeft w:val="0"/>
          <w:marRight w:val="0"/>
          <w:marTop w:val="0"/>
          <w:marBottom w:val="0"/>
          <w:divBdr>
            <w:top w:val="none" w:sz="0" w:space="0" w:color="auto"/>
            <w:left w:val="none" w:sz="0" w:space="0" w:color="auto"/>
            <w:bottom w:val="none" w:sz="0" w:space="0" w:color="auto"/>
            <w:right w:val="none" w:sz="0" w:space="0" w:color="auto"/>
          </w:divBdr>
        </w:div>
        <w:div w:id="1747534843">
          <w:marLeft w:val="0"/>
          <w:marRight w:val="0"/>
          <w:marTop w:val="0"/>
          <w:marBottom w:val="0"/>
          <w:divBdr>
            <w:top w:val="none" w:sz="0" w:space="0" w:color="auto"/>
            <w:left w:val="none" w:sz="0" w:space="0" w:color="auto"/>
            <w:bottom w:val="none" w:sz="0" w:space="0" w:color="auto"/>
            <w:right w:val="none" w:sz="0" w:space="0" w:color="auto"/>
          </w:divBdr>
        </w:div>
      </w:divsChild>
    </w:div>
    <w:div w:id="489103873">
      <w:bodyDiv w:val="1"/>
      <w:marLeft w:val="0"/>
      <w:marRight w:val="0"/>
      <w:marTop w:val="0"/>
      <w:marBottom w:val="0"/>
      <w:divBdr>
        <w:top w:val="none" w:sz="0" w:space="0" w:color="auto"/>
        <w:left w:val="none" w:sz="0" w:space="0" w:color="auto"/>
        <w:bottom w:val="none" w:sz="0" w:space="0" w:color="auto"/>
        <w:right w:val="none" w:sz="0" w:space="0" w:color="auto"/>
      </w:divBdr>
      <w:divsChild>
        <w:div w:id="128061085">
          <w:marLeft w:val="0"/>
          <w:marRight w:val="0"/>
          <w:marTop w:val="0"/>
          <w:marBottom w:val="0"/>
          <w:divBdr>
            <w:top w:val="none" w:sz="0" w:space="0" w:color="auto"/>
            <w:left w:val="none" w:sz="0" w:space="0" w:color="auto"/>
            <w:bottom w:val="none" w:sz="0" w:space="0" w:color="auto"/>
            <w:right w:val="none" w:sz="0" w:space="0" w:color="auto"/>
          </w:divBdr>
          <w:divsChild>
            <w:div w:id="729235501">
              <w:marLeft w:val="0"/>
              <w:marRight w:val="0"/>
              <w:marTop w:val="0"/>
              <w:marBottom w:val="0"/>
              <w:divBdr>
                <w:top w:val="none" w:sz="0" w:space="0" w:color="auto"/>
                <w:left w:val="none" w:sz="0" w:space="0" w:color="auto"/>
                <w:bottom w:val="none" w:sz="0" w:space="0" w:color="auto"/>
                <w:right w:val="none" w:sz="0" w:space="0" w:color="auto"/>
              </w:divBdr>
            </w:div>
          </w:divsChild>
        </w:div>
        <w:div w:id="1167792664">
          <w:marLeft w:val="0"/>
          <w:marRight w:val="360"/>
          <w:marTop w:val="0"/>
          <w:marBottom w:val="0"/>
          <w:divBdr>
            <w:top w:val="none" w:sz="0" w:space="0" w:color="auto"/>
            <w:left w:val="none" w:sz="0" w:space="0" w:color="auto"/>
            <w:bottom w:val="none" w:sz="0" w:space="0" w:color="auto"/>
            <w:right w:val="none" w:sz="0" w:space="0" w:color="auto"/>
          </w:divBdr>
        </w:div>
      </w:divsChild>
    </w:div>
    <w:div w:id="523597680">
      <w:bodyDiv w:val="1"/>
      <w:marLeft w:val="0"/>
      <w:marRight w:val="0"/>
      <w:marTop w:val="0"/>
      <w:marBottom w:val="0"/>
      <w:divBdr>
        <w:top w:val="none" w:sz="0" w:space="0" w:color="auto"/>
        <w:left w:val="none" w:sz="0" w:space="0" w:color="auto"/>
        <w:bottom w:val="none" w:sz="0" w:space="0" w:color="auto"/>
        <w:right w:val="none" w:sz="0" w:space="0" w:color="auto"/>
      </w:divBdr>
    </w:div>
    <w:div w:id="571432414">
      <w:bodyDiv w:val="1"/>
      <w:marLeft w:val="0"/>
      <w:marRight w:val="0"/>
      <w:marTop w:val="0"/>
      <w:marBottom w:val="0"/>
      <w:divBdr>
        <w:top w:val="none" w:sz="0" w:space="0" w:color="auto"/>
        <w:left w:val="none" w:sz="0" w:space="0" w:color="auto"/>
        <w:bottom w:val="none" w:sz="0" w:space="0" w:color="auto"/>
        <w:right w:val="none" w:sz="0" w:space="0" w:color="auto"/>
      </w:divBdr>
    </w:div>
    <w:div w:id="595209795">
      <w:bodyDiv w:val="1"/>
      <w:marLeft w:val="0"/>
      <w:marRight w:val="0"/>
      <w:marTop w:val="0"/>
      <w:marBottom w:val="0"/>
      <w:divBdr>
        <w:top w:val="none" w:sz="0" w:space="0" w:color="auto"/>
        <w:left w:val="none" w:sz="0" w:space="0" w:color="auto"/>
        <w:bottom w:val="none" w:sz="0" w:space="0" w:color="auto"/>
        <w:right w:val="none" w:sz="0" w:space="0" w:color="auto"/>
      </w:divBdr>
    </w:div>
    <w:div w:id="597253152">
      <w:bodyDiv w:val="1"/>
      <w:marLeft w:val="0"/>
      <w:marRight w:val="0"/>
      <w:marTop w:val="0"/>
      <w:marBottom w:val="0"/>
      <w:divBdr>
        <w:top w:val="none" w:sz="0" w:space="0" w:color="auto"/>
        <w:left w:val="none" w:sz="0" w:space="0" w:color="auto"/>
        <w:bottom w:val="none" w:sz="0" w:space="0" w:color="auto"/>
        <w:right w:val="none" w:sz="0" w:space="0" w:color="auto"/>
      </w:divBdr>
      <w:divsChild>
        <w:div w:id="2142258899">
          <w:marLeft w:val="0"/>
          <w:marRight w:val="0"/>
          <w:marTop w:val="0"/>
          <w:marBottom w:val="0"/>
          <w:divBdr>
            <w:top w:val="none" w:sz="0" w:space="0" w:color="auto"/>
            <w:left w:val="none" w:sz="0" w:space="0" w:color="auto"/>
            <w:bottom w:val="none" w:sz="0" w:space="0" w:color="auto"/>
            <w:right w:val="none" w:sz="0" w:space="0" w:color="auto"/>
          </w:divBdr>
          <w:divsChild>
            <w:div w:id="886991259">
              <w:marLeft w:val="0"/>
              <w:marRight w:val="0"/>
              <w:marTop w:val="0"/>
              <w:marBottom w:val="0"/>
              <w:divBdr>
                <w:top w:val="none" w:sz="0" w:space="0" w:color="auto"/>
                <w:left w:val="none" w:sz="0" w:space="0" w:color="auto"/>
                <w:bottom w:val="none" w:sz="0" w:space="0" w:color="auto"/>
                <w:right w:val="none" w:sz="0" w:space="0" w:color="auto"/>
              </w:divBdr>
              <w:divsChild>
                <w:div w:id="39702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642033">
      <w:bodyDiv w:val="1"/>
      <w:marLeft w:val="0"/>
      <w:marRight w:val="0"/>
      <w:marTop w:val="0"/>
      <w:marBottom w:val="0"/>
      <w:divBdr>
        <w:top w:val="none" w:sz="0" w:space="0" w:color="auto"/>
        <w:left w:val="none" w:sz="0" w:space="0" w:color="auto"/>
        <w:bottom w:val="none" w:sz="0" w:space="0" w:color="auto"/>
        <w:right w:val="none" w:sz="0" w:space="0" w:color="auto"/>
      </w:divBdr>
      <w:divsChild>
        <w:div w:id="1218709471">
          <w:marLeft w:val="0"/>
          <w:marRight w:val="360"/>
          <w:marTop w:val="0"/>
          <w:marBottom w:val="0"/>
          <w:divBdr>
            <w:top w:val="none" w:sz="0" w:space="0" w:color="auto"/>
            <w:left w:val="none" w:sz="0" w:space="0" w:color="auto"/>
            <w:bottom w:val="none" w:sz="0" w:space="0" w:color="auto"/>
            <w:right w:val="none" w:sz="0" w:space="0" w:color="auto"/>
          </w:divBdr>
        </w:div>
        <w:div w:id="1930237194">
          <w:marLeft w:val="0"/>
          <w:marRight w:val="0"/>
          <w:marTop w:val="0"/>
          <w:marBottom w:val="0"/>
          <w:divBdr>
            <w:top w:val="none" w:sz="0" w:space="0" w:color="auto"/>
            <w:left w:val="none" w:sz="0" w:space="0" w:color="auto"/>
            <w:bottom w:val="none" w:sz="0" w:space="0" w:color="auto"/>
            <w:right w:val="none" w:sz="0" w:space="0" w:color="auto"/>
          </w:divBdr>
          <w:divsChild>
            <w:div w:id="206871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008258">
      <w:bodyDiv w:val="1"/>
      <w:marLeft w:val="0"/>
      <w:marRight w:val="0"/>
      <w:marTop w:val="0"/>
      <w:marBottom w:val="0"/>
      <w:divBdr>
        <w:top w:val="none" w:sz="0" w:space="0" w:color="auto"/>
        <w:left w:val="none" w:sz="0" w:space="0" w:color="auto"/>
        <w:bottom w:val="none" w:sz="0" w:space="0" w:color="auto"/>
        <w:right w:val="none" w:sz="0" w:space="0" w:color="auto"/>
      </w:divBdr>
      <w:divsChild>
        <w:div w:id="1808815568">
          <w:marLeft w:val="0"/>
          <w:marRight w:val="0"/>
          <w:marTop w:val="0"/>
          <w:marBottom w:val="0"/>
          <w:divBdr>
            <w:top w:val="none" w:sz="0" w:space="0" w:color="auto"/>
            <w:left w:val="none" w:sz="0" w:space="0" w:color="auto"/>
            <w:bottom w:val="none" w:sz="0" w:space="0" w:color="auto"/>
            <w:right w:val="none" w:sz="0" w:space="0" w:color="auto"/>
          </w:divBdr>
          <w:divsChild>
            <w:div w:id="1760447956">
              <w:marLeft w:val="0"/>
              <w:marRight w:val="0"/>
              <w:marTop w:val="0"/>
              <w:marBottom w:val="0"/>
              <w:divBdr>
                <w:top w:val="none" w:sz="0" w:space="0" w:color="auto"/>
                <w:left w:val="none" w:sz="0" w:space="0" w:color="auto"/>
                <w:bottom w:val="none" w:sz="0" w:space="0" w:color="auto"/>
                <w:right w:val="none" w:sz="0" w:space="0" w:color="auto"/>
              </w:divBdr>
              <w:divsChild>
                <w:div w:id="525411797">
                  <w:marLeft w:val="0"/>
                  <w:marRight w:val="0"/>
                  <w:marTop w:val="0"/>
                  <w:marBottom w:val="0"/>
                  <w:divBdr>
                    <w:top w:val="none" w:sz="0" w:space="0" w:color="auto"/>
                    <w:left w:val="none" w:sz="0" w:space="0" w:color="auto"/>
                    <w:bottom w:val="none" w:sz="0" w:space="0" w:color="auto"/>
                    <w:right w:val="none" w:sz="0" w:space="0" w:color="auto"/>
                  </w:divBdr>
                  <w:divsChild>
                    <w:div w:id="39613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454128">
      <w:bodyDiv w:val="1"/>
      <w:marLeft w:val="0"/>
      <w:marRight w:val="0"/>
      <w:marTop w:val="0"/>
      <w:marBottom w:val="0"/>
      <w:divBdr>
        <w:top w:val="none" w:sz="0" w:space="0" w:color="auto"/>
        <w:left w:val="none" w:sz="0" w:space="0" w:color="auto"/>
        <w:bottom w:val="none" w:sz="0" w:space="0" w:color="auto"/>
        <w:right w:val="none" w:sz="0" w:space="0" w:color="auto"/>
      </w:divBdr>
    </w:div>
    <w:div w:id="777330076">
      <w:bodyDiv w:val="1"/>
      <w:marLeft w:val="0"/>
      <w:marRight w:val="0"/>
      <w:marTop w:val="0"/>
      <w:marBottom w:val="0"/>
      <w:divBdr>
        <w:top w:val="none" w:sz="0" w:space="0" w:color="auto"/>
        <w:left w:val="none" w:sz="0" w:space="0" w:color="auto"/>
        <w:bottom w:val="none" w:sz="0" w:space="0" w:color="auto"/>
        <w:right w:val="none" w:sz="0" w:space="0" w:color="auto"/>
      </w:divBdr>
    </w:div>
    <w:div w:id="805661001">
      <w:bodyDiv w:val="1"/>
      <w:marLeft w:val="0"/>
      <w:marRight w:val="0"/>
      <w:marTop w:val="0"/>
      <w:marBottom w:val="0"/>
      <w:divBdr>
        <w:top w:val="none" w:sz="0" w:space="0" w:color="auto"/>
        <w:left w:val="none" w:sz="0" w:space="0" w:color="auto"/>
        <w:bottom w:val="none" w:sz="0" w:space="0" w:color="auto"/>
        <w:right w:val="none" w:sz="0" w:space="0" w:color="auto"/>
      </w:divBdr>
    </w:div>
    <w:div w:id="861824134">
      <w:bodyDiv w:val="1"/>
      <w:marLeft w:val="0"/>
      <w:marRight w:val="0"/>
      <w:marTop w:val="0"/>
      <w:marBottom w:val="0"/>
      <w:divBdr>
        <w:top w:val="none" w:sz="0" w:space="0" w:color="auto"/>
        <w:left w:val="none" w:sz="0" w:space="0" w:color="auto"/>
        <w:bottom w:val="none" w:sz="0" w:space="0" w:color="auto"/>
        <w:right w:val="none" w:sz="0" w:space="0" w:color="auto"/>
      </w:divBdr>
    </w:div>
    <w:div w:id="946277966">
      <w:bodyDiv w:val="1"/>
      <w:marLeft w:val="0"/>
      <w:marRight w:val="0"/>
      <w:marTop w:val="0"/>
      <w:marBottom w:val="0"/>
      <w:divBdr>
        <w:top w:val="none" w:sz="0" w:space="0" w:color="auto"/>
        <w:left w:val="none" w:sz="0" w:space="0" w:color="auto"/>
        <w:bottom w:val="none" w:sz="0" w:space="0" w:color="auto"/>
        <w:right w:val="none" w:sz="0" w:space="0" w:color="auto"/>
      </w:divBdr>
    </w:div>
    <w:div w:id="950936432">
      <w:bodyDiv w:val="1"/>
      <w:marLeft w:val="0"/>
      <w:marRight w:val="0"/>
      <w:marTop w:val="0"/>
      <w:marBottom w:val="0"/>
      <w:divBdr>
        <w:top w:val="none" w:sz="0" w:space="0" w:color="auto"/>
        <w:left w:val="none" w:sz="0" w:space="0" w:color="auto"/>
        <w:bottom w:val="none" w:sz="0" w:space="0" w:color="auto"/>
        <w:right w:val="none" w:sz="0" w:space="0" w:color="auto"/>
      </w:divBdr>
    </w:div>
    <w:div w:id="988678949">
      <w:bodyDiv w:val="1"/>
      <w:marLeft w:val="0"/>
      <w:marRight w:val="0"/>
      <w:marTop w:val="0"/>
      <w:marBottom w:val="0"/>
      <w:divBdr>
        <w:top w:val="none" w:sz="0" w:space="0" w:color="auto"/>
        <w:left w:val="none" w:sz="0" w:space="0" w:color="auto"/>
        <w:bottom w:val="none" w:sz="0" w:space="0" w:color="auto"/>
        <w:right w:val="none" w:sz="0" w:space="0" w:color="auto"/>
      </w:divBdr>
      <w:divsChild>
        <w:div w:id="1695376052">
          <w:marLeft w:val="0"/>
          <w:marRight w:val="0"/>
          <w:marTop w:val="0"/>
          <w:marBottom w:val="0"/>
          <w:divBdr>
            <w:top w:val="none" w:sz="0" w:space="0" w:color="auto"/>
            <w:left w:val="none" w:sz="0" w:space="0" w:color="auto"/>
            <w:bottom w:val="none" w:sz="0" w:space="0" w:color="auto"/>
            <w:right w:val="none" w:sz="0" w:space="0" w:color="auto"/>
          </w:divBdr>
          <w:divsChild>
            <w:div w:id="2016835822">
              <w:marLeft w:val="0"/>
              <w:marRight w:val="0"/>
              <w:marTop w:val="0"/>
              <w:marBottom w:val="0"/>
              <w:divBdr>
                <w:top w:val="none" w:sz="0" w:space="0" w:color="auto"/>
                <w:left w:val="none" w:sz="0" w:space="0" w:color="auto"/>
                <w:bottom w:val="none" w:sz="0" w:space="0" w:color="auto"/>
                <w:right w:val="none" w:sz="0" w:space="0" w:color="auto"/>
              </w:divBdr>
              <w:divsChild>
                <w:div w:id="14441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734937">
      <w:bodyDiv w:val="1"/>
      <w:marLeft w:val="0"/>
      <w:marRight w:val="0"/>
      <w:marTop w:val="0"/>
      <w:marBottom w:val="0"/>
      <w:divBdr>
        <w:top w:val="none" w:sz="0" w:space="0" w:color="auto"/>
        <w:left w:val="none" w:sz="0" w:space="0" w:color="auto"/>
        <w:bottom w:val="none" w:sz="0" w:space="0" w:color="auto"/>
        <w:right w:val="none" w:sz="0" w:space="0" w:color="auto"/>
      </w:divBdr>
    </w:div>
    <w:div w:id="1002123945">
      <w:bodyDiv w:val="1"/>
      <w:marLeft w:val="0"/>
      <w:marRight w:val="0"/>
      <w:marTop w:val="0"/>
      <w:marBottom w:val="0"/>
      <w:divBdr>
        <w:top w:val="none" w:sz="0" w:space="0" w:color="auto"/>
        <w:left w:val="none" w:sz="0" w:space="0" w:color="auto"/>
        <w:bottom w:val="none" w:sz="0" w:space="0" w:color="auto"/>
        <w:right w:val="none" w:sz="0" w:space="0" w:color="auto"/>
      </w:divBdr>
    </w:div>
    <w:div w:id="1024404680">
      <w:bodyDiv w:val="1"/>
      <w:marLeft w:val="0"/>
      <w:marRight w:val="0"/>
      <w:marTop w:val="0"/>
      <w:marBottom w:val="0"/>
      <w:divBdr>
        <w:top w:val="none" w:sz="0" w:space="0" w:color="auto"/>
        <w:left w:val="none" w:sz="0" w:space="0" w:color="auto"/>
        <w:bottom w:val="none" w:sz="0" w:space="0" w:color="auto"/>
        <w:right w:val="none" w:sz="0" w:space="0" w:color="auto"/>
      </w:divBdr>
      <w:divsChild>
        <w:div w:id="570778122">
          <w:marLeft w:val="0"/>
          <w:marRight w:val="0"/>
          <w:marTop w:val="0"/>
          <w:marBottom w:val="0"/>
          <w:divBdr>
            <w:top w:val="none" w:sz="0" w:space="0" w:color="auto"/>
            <w:left w:val="none" w:sz="0" w:space="0" w:color="auto"/>
            <w:bottom w:val="none" w:sz="0" w:space="0" w:color="auto"/>
            <w:right w:val="none" w:sz="0" w:space="0" w:color="auto"/>
          </w:divBdr>
          <w:divsChild>
            <w:div w:id="265235753">
              <w:marLeft w:val="0"/>
              <w:marRight w:val="0"/>
              <w:marTop w:val="0"/>
              <w:marBottom w:val="0"/>
              <w:divBdr>
                <w:top w:val="none" w:sz="0" w:space="0" w:color="auto"/>
                <w:left w:val="none" w:sz="0" w:space="0" w:color="auto"/>
                <w:bottom w:val="none" w:sz="0" w:space="0" w:color="auto"/>
                <w:right w:val="none" w:sz="0" w:space="0" w:color="auto"/>
              </w:divBdr>
              <w:divsChild>
                <w:div w:id="1624144041">
                  <w:marLeft w:val="0"/>
                  <w:marRight w:val="0"/>
                  <w:marTop w:val="0"/>
                  <w:marBottom w:val="0"/>
                  <w:divBdr>
                    <w:top w:val="none" w:sz="0" w:space="0" w:color="auto"/>
                    <w:left w:val="none" w:sz="0" w:space="0" w:color="auto"/>
                    <w:bottom w:val="none" w:sz="0" w:space="0" w:color="auto"/>
                    <w:right w:val="none" w:sz="0" w:space="0" w:color="auto"/>
                  </w:divBdr>
                  <w:divsChild>
                    <w:div w:id="213320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372504">
      <w:bodyDiv w:val="1"/>
      <w:marLeft w:val="0"/>
      <w:marRight w:val="0"/>
      <w:marTop w:val="0"/>
      <w:marBottom w:val="0"/>
      <w:divBdr>
        <w:top w:val="none" w:sz="0" w:space="0" w:color="auto"/>
        <w:left w:val="none" w:sz="0" w:space="0" w:color="auto"/>
        <w:bottom w:val="none" w:sz="0" w:space="0" w:color="auto"/>
        <w:right w:val="none" w:sz="0" w:space="0" w:color="auto"/>
      </w:divBdr>
    </w:div>
    <w:div w:id="1068186142">
      <w:bodyDiv w:val="1"/>
      <w:marLeft w:val="0"/>
      <w:marRight w:val="0"/>
      <w:marTop w:val="0"/>
      <w:marBottom w:val="0"/>
      <w:divBdr>
        <w:top w:val="none" w:sz="0" w:space="0" w:color="auto"/>
        <w:left w:val="none" w:sz="0" w:space="0" w:color="auto"/>
        <w:bottom w:val="none" w:sz="0" w:space="0" w:color="auto"/>
        <w:right w:val="none" w:sz="0" w:space="0" w:color="auto"/>
      </w:divBdr>
      <w:divsChild>
        <w:div w:id="195627652">
          <w:marLeft w:val="0"/>
          <w:marRight w:val="0"/>
          <w:marTop w:val="0"/>
          <w:marBottom w:val="0"/>
          <w:divBdr>
            <w:top w:val="none" w:sz="0" w:space="0" w:color="auto"/>
            <w:left w:val="none" w:sz="0" w:space="0" w:color="auto"/>
            <w:bottom w:val="none" w:sz="0" w:space="0" w:color="auto"/>
            <w:right w:val="none" w:sz="0" w:space="0" w:color="auto"/>
          </w:divBdr>
        </w:div>
        <w:div w:id="405152545">
          <w:marLeft w:val="0"/>
          <w:marRight w:val="0"/>
          <w:marTop w:val="0"/>
          <w:marBottom w:val="0"/>
          <w:divBdr>
            <w:top w:val="none" w:sz="0" w:space="0" w:color="auto"/>
            <w:left w:val="none" w:sz="0" w:space="0" w:color="auto"/>
            <w:bottom w:val="none" w:sz="0" w:space="0" w:color="auto"/>
            <w:right w:val="none" w:sz="0" w:space="0" w:color="auto"/>
          </w:divBdr>
        </w:div>
        <w:div w:id="1105462345">
          <w:marLeft w:val="0"/>
          <w:marRight w:val="0"/>
          <w:marTop w:val="0"/>
          <w:marBottom w:val="0"/>
          <w:divBdr>
            <w:top w:val="none" w:sz="0" w:space="0" w:color="auto"/>
            <w:left w:val="none" w:sz="0" w:space="0" w:color="auto"/>
            <w:bottom w:val="none" w:sz="0" w:space="0" w:color="auto"/>
            <w:right w:val="none" w:sz="0" w:space="0" w:color="auto"/>
          </w:divBdr>
        </w:div>
        <w:div w:id="1234699840">
          <w:marLeft w:val="0"/>
          <w:marRight w:val="0"/>
          <w:marTop w:val="0"/>
          <w:marBottom w:val="0"/>
          <w:divBdr>
            <w:top w:val="none" w:sz="0" w:space="0" w:color="auto"/>
            <w:left w:val="none" w:sz="0" w:space="0" w:color="auto"/>
            <w:bottom w:val="none" w:sz="0" w:space="0" w:color="auto"/>
            <w:right w:val="none" w:sz="0" w:space="0" w:color="auto"/>
          </w:divBdr>
        </w:div>
        <w:div w:id="1518428270">
          <w:marLeft w:val="0"/>
          <w:marRight w:val="0"/>
          <w:marTop w:val="0"/>
          <w:marBottom w:val="0"/>
          <w:divBdr>
            <w:top w:val="none" w:sz="0" w:space="0" w:color="auto"/>
            <w:left w:val="none" w:sz="0" w:space="0" w:color="auto"/>
            <w:bottom w:val="none" w:sz="0" w:space="0" w:color="auto"/>
            <w:right w:val="none" w:sz="0" w:space="0" w:color="auto"/>
          </w:divBdr>
        </w:div>
        <w:div w:id="1597909747">
          <w:marLeft w:val="0"/>
          <w:marRight w:val="0"/>
          <w:marTop w:val="0"/>
          <w:marBottom w:val="0"/>
          <w:divBdr>
            <w:top w:val="none" w:sz="0" w:space="0" w:color="auto"/>
            <w:left w:val="none" w:sz="0" w:space="0" w:color="auto"/>
            <w:bottom w:val="none" w:sz="0" w:space="0" w:color="auto"/>
            <w:right w:val="none" w:sz="0" w:space="0" w:color="auto"/>
          </w:divBdr>
        </w:div>
        <w:div w:id="1772817535">
          <w:marLeft w:val="0"/>
          <w:marRight w:val="0"/>
          <w:marTop w:val="0"/>
          <w:marBottom w:val="0"/>
          <w:divBdr>
            <w:top w:val="none" w:sz="0" w:space="0" w:color="auto"/>
            <w:left w:val="none" w:sz="0" w:space="0" w:color="auto"/>
            <w:bottom w:val="none" w:sz="0" w:space="0" w:color="auto"/>
            <w:right w:val="none" w:sz="0" w:space="0" w:color="auto"/>
          </w:divBdr>
        </w:div>
        <w:div w:id="1938439788">
          <w:marLeft w:val="0"/>
          <w:marRight w:val="0"/>
          <w:marTop w:val="0"/>
          <w:marBottom w:val="0"/>
          <w:divBdr>
            <w:top w:val="none" w:sz="0" w:space="0" w:color="auto"/>
            <w:left w:val="none" w:sz="0" w:space="0" w:color="auto"/>
            <w:bottom w:val="none" w:sz="0" w:space="0" w:color="auto"/>
            <w:right w:val="none" w:sz="0" w:space="0" w:color="auto"/>
          </w:divBdr>
        </w:div>
        <w:div w:id="1949848746">
          <w:marLeft w:val="0"/>
          <w:marRight w:val="0"/>
          <w:marTop w:val="0"/>
          <w:marBottom w:val="0"/>
          <w:divBdr>
            <w:top w:val="none" w:sz="0" w:space="0" w:color="auto"/>
            <w:left w:val="none" w:sz="0" w:space="0" w:color="auto"/>
            <w:bottom w:val="none" w:sz="0" w:space="0" w:color="auto"/>
            <w:right w:val="none" w:sz="0" w:space="0" w:color="auto"/>
          </w:divBdr>
        </w:div>
      </w:divsChild>
    </w:div>
    <w:div w:id="1187257440">
      <w:bodyDiv w:val="1"/>
      <w:marLeft w:val="0"/>
      <w:marRight w:val="0"/>
      <w:marTop w:val="0"/>
      <w:marBottom w:val="0"/>
      <w:divBdr>
        <w:top w:val="none" w:sz="0" w:space="0" w:color="auto"/>
        <w:left w:val="none" w:sz="0" w:space="0" w:color="auto"/>
        <w:bottom w:val="none" w:sz="0" w:space="0" w:color="auto"/>
        <w:right w:val="none" w:sz="0" w:space="0" w:color="auto"/>
      </w:divBdr>
      <w:divsChild>
        <w:div w:id="403114747">
          <w:marLeft w:val="0"/>
          <w:marRight w:val="0"/>
          <w:marTop w:val="0"/>
          <w:marBottom w:val="0"/>
          <w:divBdr>
            <w:top w:val="none" w:sz="0" w:space="0" w:color="auto"/>
            <w:left w:val="none" w:sz="0" w:space="0" w:color="auto"/>
            <w:bottom w:val="none" w:sz="0" w:space="0" w:color="auto"/>
            <w:right w:val="none" w:sz="0" w:space="0" w:color="auto"/>
          </w:divBdr>
        </w:div>
        <w:div w:id="650720470">
          <w:marLeft w:val="0"/>
          <w:marRight w:val="0"/>
          <w:marTop w:val="0"/>
          <w:marBottom w:val="0"/>
          <w:divBdr>
            <w:top w:val="none" w:sz="0" w:space="0" w:color="auto"/>
            <w:left w:val="none" w:sz="0" w:space="0" w:color="auto"/>
            <w:bottom w:val="none" w:sz="0" w:space="0" w:color="auto"/>
            <w:right w:val="none" w:sz="0" w:space="0" w:color="auto"/>
          </w:divBdr>
        </w:div>
      </w:divsChild>
    </w:div>
    <w:div w:id="1297029045">
      <w:bodyDiv w:val="1"/>
      <w:marLeft w:val="0"/>
      <w:marRight w:val="0"/>
      <w:marTop w:val="0"/>
      <w:marBottom w:val="0"/>
      <w:divBdr>
        <w:top w:val="none" w:sz="0" w:space="0" w:color="auto"/>
        <w:left w:val="none" w:sz="0" w:space="0" w:color="auto"/>
        <w:bottom w:val="none" w:sz="0" w:space="0" w:color="auto"/>
        <w:right w:val="none" w:sz="0" w:space="0" w:color="auto"/>
      </w:divBdr>
    </w:div>
    <w:div w:id="1337266008">
      <w:bodyDiv w:val="1"/>
      <w:marLeft w:val="0"/>
      <w:marRight w:val="0"/>
      <w:marTop w:val="0"/>
      <w:marBottom w:val="0"/>
      <w:divBdr>
        <w:top w:val="none" w:sz="0" w:space="0" w:color="auto"/>
        <w:left w:val="none" w:sz="0" w:space="0" w:color="auto"/>
        <w:bottom w:val="none" w:sz="0" w:space="0" w:color="auto"/>
        <w:right w:val="none" w:sz="0" w:space="0" w:color="auto"/>
      </w:divBdr>
    </w:div>
    <w:div w:id="1451317482">
      <w:bodyDiv w:val="1"/>
      <w:marLeft w:val="0"/>
      <w:marRight w:val="0"/>
      <w:marTop w:val="0"/>
      <w:marBottom w:val="0"/>
      <w:divBdr>
        <w:top w:val="none" w:sz="0" w:space="0" w:color="auto"/>
        <w:left w:val="none" w:sz="0" w:space="0" w:color="auto"/>
        <w:bottom w:val="none" w:sz="0" w:space="0" w:color="auto"/>
        <w:right w:val="none" w:sz="0" w:space="0" w:color="auto"/>
      </w:divBdr>
    </w:div>
    <w:div w:id="1496647046">
      <w:bodyDiv w:val="1"/>
      <w:marLeft w:val="0"/>
      <w:marRight w:val="0"/>
      <w:marTop w:val="0"/>
      <w:marBottom w:val="0"/>
      <w:divBdr>
        <w:top w:val="none" w:sz="0" w:space="0" w:color="auto"/>
        <w:left w:val="none" w:sz="0" w:space="0" w:color="auto"/>
        <w:bottom w:val="none" w:sz="0" w:space="0" w:color="auto"/>
        <w:right w:val="none" w:sz="0" w:space="0" w:color="auto"/>
      </w:divBdr>
    </w:div>
    <w:div w:id="1511217372">
      <w:bodyDiv w:val="1"/>
      <w:marLeft w:val="0"/>
      <w:marRight w:val="0"/>
      <w:marTop w:val="0"/>
      <w:marBottom w:val="0"/>
      <w:divBdr>
        <w:top w:val="none" w:sz="0" w:space="0" w:color="auto"/>
        <w:left w:val="none" w:sz="0" w:space="0" w:color="auto"/>
        <w:bottom w:val="none" w:sz="0" w:space="0" w:color="auto"/>
        <w:right w:val="none" w:sz="0" w:space="0" w:color="auto"/>
      </w:divBdr>
      <w:divsChild>
        <w:div w:id="1146701628">
          <w:marLeft w:val="0"/>
          <w:marRight w:val="0"/>
          <w:marTop w:val="0"/>
          <w:marBottom w:val="0"/>
          <w:divBdr>
            <w:top w:val="none" w:sz="0" w:space="0" w:color="auto"/>
            <w:left w:val="none" w:sz="0" w:space="0" w:color="auto"/>
            <w:bottom w:val="none" w:sz="0" w:space="0" w:color="auto"/>
            <w:right w:val="none" w:sz="0" w:space="0" w:color="auto"/>
          </w:divBdr>
          <w:divsChild>
            <w:div w:id="189534651">
              <w:marLeft w:val="0"/>
              <w:marRight w:val="0"/>
              <w:marTop w:val="0"/>
              <w:marBottom w:val="0"/>
              <w:divBdr>
                <w:top w:val="none" w:sz="0" w:space="0" w:color="auto"/>
                <w:left w:val="none" w:sz="0" w:space="0" w:color="auto"/>
                <w:bottom w:val="none" w:sz="0" w:space="0" w:color="auto"/>
                <w:right w:val="none" w:sz="0" w:space="0" w:color="auto"/>
              </w:divBdr>
              <w:divsChild>
                <w:div w:id="162739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787150">
      <w:bodyDiv w:val="1"/>
      <w:marLeft w:val="0"/>
      <w:marRight w:val="0"/>
      <w:marTop w:val="0"/>
      <w:marBottom w:val="0"/>
      <w:divBdr>
        <w:top w:val="none" w:sz="0" w:space="0" w:color="auto"/>
        <w:left w:val="none" w:sz="0" w:space="0" w:color="auto"/>
        <w:bottom w:val="none" w:sz="0" w:space="0" w:color="auto"/>
        <w:right w:val="none" w:sz="0" w:space="0" w:color="auto"/>
      </w:divBdr>
    </w:div>
    <w:div w:id="1581284027">
      <w:bodyDiv w:val="1"/>
      <w:marLeft w:val="0"/>
      <w:marRight w:val="0"/>
      <w:marTop w:val="0"/>
      <w:marBottom w:val="0"/>
      <w:divBdr>
        <w:top w:val="none" w:sz="0" w:space="0" w:color="auto"/>
        <w:left w:val="none" w:sz="0" w:space="0" w:color="auto"/>
        <w:bottom w:val="none" w:sz="0" w:space="0" w:color="auto"/>
        <w:right w:val="none" w:sz="0" w:space="0" w:color="auto"/>
      </w:divBdr>
    </w:div>
    <w:div w:id="1589073473">
      <w:bodyDiv w:val="1"/>
      <w:marLeft w:val="0"/>
      <w:marRight w:val="0"/>
      <w:marTop w:val="0"/>
      <w:marBottom w:val="0"/>
      <w:divBdr>
        <w:top w:val="none" w:sz="0" w:space="0" w:color="auto"/>
        <w:left w:val="none" w:sz="0" w:space="0" w:color="auto"/>
        <w:bottom w:val="none" w:sz="0" w:space="0" w:color="auto"/>
        <w:right w:val="none" w:sz="0" w:space="0" w:color="auto"/>
      </w:divBdr>
    </w:div>
    <w:div w:id="1609268099">
      <w:bodyDiv w:val="1"/>
      <w:marLeft w:val="0"/>
      <w:marRight w:val="0"/>
      <w:marTop w:val="0"/>
      <w:marBottom w:val="0"/>
      <w:divBdr>
        <w:top w:val="none" w:sz="0" w:space="0" w:color="auto"/>
        <w:left w:val="none" w:sz="0" w:space="0" w:color="auto"/>
        <w:bottom w:val="none" w:sz="0" w:space="0" w:color="auto"/>
        <w:right w:val="none" w:sz="0" w:space="0" w:color="auto"/>
      </w:divBdr>
    </w:div>
    <w:div w:id="1616136251">
      <w:bodyDiv w:val="1"/>
      <w:marLeft w:val="0"/>
      <w:marRight w:val="0"/>
      <w:marTop w:val="0"/>
      <w:marBottom w:val="0"/>
      <w:divBdr>
        <w:top w:val="none" w:sz="0" w:space="0" w:color="auto"/>
        <w:left w:val="none" w:sz="0" w:space="0" w:color="auto"/>
        <w:bottom w:val="none" w:sz="0" w:space="0" w:color="auto"/>
        <w:right w:val="none" w:sz="0" w:space="0" w:color="auto"/>
      </w:divBdr>
    </w:div>
    <w:div w:id="1617059603">
      <w:bodyDiv w:val="1"/>
      <w:marLeft w:val="0"/>
      <w:marRight w:val="0"/>
      <w:marTop w:val="0"/>
      <w:marBottom w:val="0"/>
      <w:divBdr>
        <w:top w:val="none" w:sz="0" w:space="0" w:color="auto"/>
        <w:left w:val="none" w:sz="0" w:space="0" w:color="auto"/>
        <w:bottom w:val="none" w:sz="0" w:space="0" w:color="auto"/>
        <w:right w:val="none" w:sz="0" w:space="0" w:color="auto"/>
      </w:divBdr>
    </w:div>
    <w:div w:id="1719933139">
      <w:bodyDiv w:val="1"/>
      <w:marLeft w:val="0"/>
      <w:marRight w:val="0"/>
      <w:marTop w:val="0"/>
      <w:marBottom w:val="0"/>
      <w:divBdr>
        <w:top w:val="none" w:sz="0" w:space="0" w:color="auto"/>
        <w:left w:val="none" w:sz="0" w:space="0" w:color="auto"/>
        <w:bottom w:val="none" w:sz="0" w:space="0" w:color="auto"/>
        <w:right w:val="none" w:sz="0" w:space="0" w:color="auto"/>
      </w:divBdr>
    </w:div>
    <w:div w:id="1725593269">
      <w:bodyDiv w:val="1"/>
      <w:marLeft w:val="0"/>
      <w:marRight w:val="0"/>
      <w:marTop w:val="0"/>
      <w:marBottom w:val="0"/>
      <w:divBdr>
        <w:top w:val="none" w:sz="0" w:space="0" w:color="auto"/>
        <w:left w:val="none" w:sz="0" w:space="0" w:color="auto"/>
        <w:bottom w:val="none" w:sz="0" w:space="0" w:color="auto"/>
        <w:right w:val="none" w:sz="0" w:space="0" w:color="auto"/>
      </w:divBdr>
    </w:div>
    <w:div w:id="1856116053">
      <w:bodyDiv w:val="1"/>
      <w:marLeft w:val="0"/>
      <w:marRight w:val="0"/>
      <w:marTop w:val="0"/>
      <w:marBottom w:val="0"/>
      <w:divBdr>
        <w:top w:val="none" w:sz="0" w:space="0" w:color="auto"/>
        <w:left w:val="none" w:sz="0" w:space="0" w:color="auto"/>
        <w:bottom w:val="none" w:sz="0" w:space="0" w:color="auto"/>
        <w:right w:val="none" w:sz="0" w:space="0" w:color="auto"/>
      </w:divBdr>
      <w:divsChild>
        <w:div w:id="956568513">
          <w:marLeft w:val="0"/>
          <w:marRight w:val="0"/>
          <w:marTop w:val="0"/>
          <w:marBottom w:val="0"/>
          <w:divBdr>
            <w:top w:val="none" w:sz="0" w:space="0" w:color="auto"/>
            <w:left w:val="none" w:sz="0" w:space="0" w:color="auto"/>
            <w:bottom w:val="none" w:sz="0" w:space="0" w:color="auto"/>
            <w:right w:val="none" w:sz="0" w:space="0" w:color="auto"/>
          </w:divBdr>
          <w:divsChild>
            <w:div w:id="992564858">
              <w:marLeft w:val="0"/>
              <w:marRight w:val="0"/>
              <w:marTop w:val="0"/>
              <w:marBottom w:val="0"/>
              <w:divBdr>
                <w:top w:val="none" w:sz="0" w:space="0" w:color="auto"/>
                <w:left w:val="none" w:sz="0" w:space="0" w:color="auto"/>
                <w:bottom w:val="none" w:sz="0" w:space="0" w:color="auto"/>
                <w:right w:val="none" w:sz="0" w:space="0" w:color="auto"/>
              </w:divBdr>
              <w:divsChild>
                <w:div w:id="184261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312767">
      <w:bodyDiv w:val="1"/>
      <w:marLeft w:val="0"/>
      <w:marRight w:val="0"/>
      <w:marTop w:val="0"/>
      <w:marBottom w:val="0"/>
      <w:divBdr>
        <w:top w:val="none" w:sz="0" w:space="0" w:color="auto"/>
        <w:left w:val="none" w:sz="0" w:space="0" w:color="auto"/>
        <w:bottom w:val="none" w:sz="0" w:space="0" w:color="auto"/>
        <w:right w:val="none" w:sz="0" w:space="0" w:color="auto"/>
      </w:divBdr>
      <w:divsChild>
        <w:div w:id="395975575">
          <w:marLeft w:val="0"/>
          <w:marRight w:val="0"/>
          <w:marTop w:val="0"/>
          <w:marBottom w:val="0"/>
          <w:divBdr>
            <w:top w:val="none" w:sz="0" w:space="0" w:color="auto"/>
            <w:left w:val="none" w:sz="0" w:space="0" w:color="auto"/>
            <w:bottom w:val="none" w:sz="0" w:space="0" w:color="auto"/>
            <w:right w:val="none" w:sz="0" w:space="0" w:color="auto"/>
          </w:divBdr>
          <w:divsChild>
            <w:div w:id="1611888839">
              <w:marLeft w:val="0"/>
              <w:marRight w:val="0"/>
              <w:marTop w:val="0"/>
              <w:marBottom w:val="0"/>
              <w:divBdr>
                <w:top w:val="none" w:sz="0" w:space="0" w:color="auto"/>
                <w:left w:val="none" w:sz="0" w:space="0" w:color="auto"/>
                <w:bottom w:val="none" w:sz="0" w:space="0" w:color="auto"/>
                <w:right w:val="none" w:sz="0" w:space="0" w:color="auto"/>
              </w:divBdr>
              <w:divsChild>
                <w:div w:id="37959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769072">
      <w:bodyDiv w:val="1"/>
      <w:marLeft w:val="0"/>
      <w:marRight w:val="0"/>
      <w:marTop w:val="0"/>
      <w:marBottom w:val="0"/>
      <w:divBdr>
        <w:top w:val="none" w:sz="0" w:space="0" w:color="auto"/>
        <w:left w:val="none" w:sz="0" w:space="0" w:color="auto"/>
        <w:bottom w:val="none" w:sz="0" w:space="0" w:color="auto"/>
        <w:right w:val="none" w:sz="0" w:space="0" w:color="auto"/>
      </w:divBdr>
      <w:divsChild>
        <w:div w:id="1142190868">
          <w:marLeft w:val="0"/>
          <w:marRight w:val="0"/>
          <w:marTop w:val="0"/>
          <w:marBottom w:val="0"/>
          <w:divBdr>
            <w:top w:val="none" w:sz="0" w:space="0" w:color="auto"/>
            <w:left w:val="none" w:sz="0" w:space="0" w:color="auto"/>
            <w:bottom w:val="none" w:sz="0" w:space="0" w:color="auto"/>
            <w:right w:val="none" w:sz="0" w:space="0" w:color="auto"/>
          </w:divBdr>
          <w:divsChild>
            <w:div w:id="1905404706">
              <w:marLeft w:val="0"/>
              <w:marRight w:val="0"/>
              <w:marTop w:val="0"/>
              <w:marBottom w:val="0"/>
              <w:divBdr>
                <w:top w:val="none" w:sz="0" w:space="0" w:color="auto"/>
                <w:left w:val="none" w:sz="0" w:space="0" w:color="auto"/>
                <w:bottom w:val="none" w:sz="0" w:space="0" w:color="auto"/>
                <w:right w:val="none" w:sz="0" w:space="0" w:color="auto"/>
              </w:divBdr>
              <w:divsChild>
                <w:div w:id="27632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63154">
      <w:bodyDiv w:val="1"/>
      <w:marLeft w:val="0"/>
      <w:marRight w:val="0"/>
      <w:marTop w:val="0"/>
      <w:marBottom w:val="0"/>
      <w:divBdr>
        <w:top w:val="none" w:sz="0" w:space="0" w:color="auto"/>
        <w:left w:val="none" w:sz="0" w:space="0" w:color="auto"/>
        <w:bottom w:val="none" w:sz="0" w:space="0" w:color="auto"/>
        <w:right w:val="none" w:sz="0" w:space="0" w:color="auto"/>
      </w:divBdr>
    </w:div>
    <w:div w:id="1939173927">
      <w:bodyDiv w:val="1"/>
      <w:marLeft w:val="0"/>
      <w:marRight w:val="0"/>
      <w:marTop w:val="0"/>
      <w:marBottom w:val="0"/>
      <w:divBdr>
        <w:top w:val="none" w:sz="0" w:space="0" w:color="auto"/>
        <w:left w:val="none" w:sz="0" w:space="0" w:color="auto"/>
        <w:bottom w:val="none" w:sz="0" w:space="0" w:color="auto"/>
        <w:right w:val="none" w:sz="0" w:space="0" w:color="auto"/>
      </w:divBdr>
    </w:div>
    <w:div w:id="1987396134">
      <w:bodyDiv w:val="1"/>
      <w:marLeft w:val="0"/>
      <w:marRight w:val="0"/>
      <w:marTop w:val="0"/>
      <w:marBottom w:val="0"/>
      <w:divBdr>
        <w:top w:val="none" w:sz="0" w:space="0" w:color="auto"/>
        <w:left w:val="none" w:sz="0" w:space="0" w:color="auto"/>
        <w:bottom w:val="none" w:sz="0" w:space="0" w:color="auto"/>
        <w:right w:val="none" w:sz="0" w:space="0" w:color="auto"/>
      </w:divBdr>
      <w:divsChild>
        <w:div w:id="763569658">
          <w:marLeft w:val="0"/>
          <w:marRight w:val="0"/>
          <w:marTop w:val="0"/>
          <w:marBottom w:val="0"/>
          <w:divBdr>
            <w:top w:val="none" w:sz="0" w:space="0" w:color="auto"/>
            <w:left w:val="none" w:sz="0" w:space="0" w:color="auto"/>
            <w:bottom w:val="none" w:sz="0" w:space="0" w:color="auto"/>
            <w:right w:val="none" w:sz="0" w:space="0" w:color="auto"/>
          </w:divBdr>
        </w:div>
      </w:divsChild>
    </w:div>
    <w:div w:id="2045398637">
      <w:bodyDiv w:val="1"/>
      <w:marLeft w:val="0"/>
      <w:marRight w:val="0"/>
      <w:marTop w:val="0"/>
      <w:marBottom w:val="0"/>
      <w:divBdr>
        <w:top w:val="none" w:sz="0" w:space="0" w:color="auto"/>
        <w:left w:val="none" w:sz="0" w:space="0" w:color="auto"/>
        <w:bottom w:val="none" w:sz="0" w:space="0" w:color="auto"/>
        <w:right w:val="none" w:sz="0" w:space="0" w:color="auto"/>
      </w:divBdr>
    </w:div>
    <w:div w:id="2062946598">
      <w:bodyDiv w:val="1"/>
      <w:marLeft w:val="0"/>
      <w:marRight w:val="0"/>
      <w:marTop w:val="0"/>
      <w:marBottom w:val="0"/>
      <w:divBdr>
        <w:top w:val="none" w:sz="0" w:space="0" w:color="auto"/>
        <w:left w:val="none" w:sz="0" w:space="0" w:color="auto"/>
        <w:bottom w:val="none" w:sz="0" w:space="0" w:color="auto"/>
        <w:right w:val="none" w:sz="0" w:space="0" w:color="auto"/>
      </w:divBdr>
    </w:div>
    <w:div w:id="2080709362">
      <w:bodyDiv w:val="1"/>
      <w:marLeft w:val="0"/>
      <w:marRight w:val="0"/>
      <w:marTop w:val="0"/>
      <w:marBottom w:val="0"/>
      <w:divBdr>
        <w:top w:val="none" w:sz="0" w:space="0" w:color="auto"/>
        <w:left w:val="none" w:sz="0" w:space="0" w:color="auto"/>
        <w:bottom w:val="none" w:sz="0" w:space="0" w:color="auto"/>
        <w:right w:val="none" w:sz="0" w:space="0" w:color="auto"/>
      </w:divBdr>
    </w:div>
    <w:div w:id="2111925654">
      <w:bodyDiv w:val="1"/>
      <w:marLeft w:val="0"/>
      <w:marRight w:val="0"/>
      <w:marTop w:val="0"/>
      <w:marBottom w:val="0"/>
      <w:divBdr>
        <w:top w:val="none" w:sz="0" w:space="0" w:color="auto"/>
        <w:left w:val="none" w:sz="0" w:space="0" w:color="auto"/>
        <w:bottom w:val="none" w:sz="0" w:space="0" w:color="auto"/>
        <w:right w:val="none" w:sz="0" w:space="0" w:color="auto"/>
      </w:divBdr>
    </w:div>
    <w:div w:id="2125688792">
      <w:bodyDiv w:val="1"/>
      <w:marLeft w:val="0"/>
      <w:marRight w:val="0"/>
      <w:marTop w:val="0"/>
      <w:marBottom w:val="0"/>
      <w:divBdr>
        <w:top w:val="none" w:sz="0" w:space="0" w:color="auto"/>
        <w:left w:val="none" w:sz="0" w:space="0" w:color="auto"/>
        <w:bottom w:val="none" w:sz="0" w:space="0" w:color="auto"/>
        <w:right w:val="none" w:sz="0" w:space="0" w:color="auto"/>
      </w:divBdr>
    </w:div>
    <w:div w:id="2143041258">
      <w:bodyDiv w:val="1"/>
      <w:marLeft w:val="0"/>
      <w:marRight w:val="0"/>
      <w:marTop w:val="0"/>
      <w:marBottom w:val="0"/>
      <w:divBdr>
        <w:top w:val="none" w:sz="0" w:space="0" w:color="auto"/>
        <w:left w:val="none" w:sz="0" w:space="0" w:color="auto"/>
        <w:bottom w:val="none" w:sz="0" w:space="0" w:color="auto"/>
        <w:right w:val="none" w:sz="0" w:space="0" w:color="auto"/>
      </w:divBdr>
      <w:divsChild>
        <w:div w:id="348869047">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Up201204029@fep.up.pt" TargetMode="Externa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jpe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2811</Words>
  <Characters>16028</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18802</CharactersWithSpaces>
  <SharedDoc>false</SharedDoc>
  <HLinks>
    <vt:vector size="6" baseType="variant">
      <vt:variant>
        <vt:i4>1310773</vt:i4>
      </vt:variant>
      <vt:variant>
        <vt:i4>0</vt:i4>
      </vt:variant>
      <vt:variant>
        <vt:i4>0</vt:i4>
      </vt:variant>
      <vt:variant>
        <vt:i4>5</vt:i4>
      </vt:variant>
      <vt:variant>
        <vt:lpwstr>mailto:Up201204029@fep.up.pt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Richter</dc:creator>
  <cp:keywords/>
  <cp:lastModifiedBy>Jorge da Costa Ferreira</cp:lastModifiedBy>
  <cp:revision>2</cp:revision>
  <cp:lastPrinted>2021-12-27T10:40:00Z</cp:lastPrinted>
  <dcterms:created xsi:type="dcterms:W3CDTF">2021-12-27T10:40:00Z</dcterms:created>
  <dcterms:modified xsi:type="dcterms:W3CDTF">2021-12-27T10:40:00Z</dcterms:modified>
</cp:coreProperties>
</file>