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Default="009E498D"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Pr="00DB519C" w:rsidRDefault="00B363B9"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D15BDB" w:rsidRDefault="004A0698">
          <w:pPr>
            <w:pStyle w:val="TDC1"/>
            <w:rPr>
              <w:noProof/>
              <w:lang w:val="es-PE" w:eastAsia="es-PE"/>
            </w:rPr>
          </w:pPr>
          <w:r w:rsidRPr="00DB519C">
            <w:rPr>
              <w:sz w:val="20"/>
              <w:szCs w:val="20"/>
              <w:lang w:val="es-PE"/>
            </w:rPr>
            <w:fldChar w:fldCharType="begin"/>
          </w:r>
          <w:r w:rsidR="00132C5E" w:rsidRPr="00DB519C">
            <w:rPr>
              <w:sz w:val="20"/>
              <w:szCs w:val="20"/>
            </w:rPr>
            <w:instrText xml:space="preserve"> TOC \o "1-3" \h \z \u </w:instrText>
          </w:r>
          <w:r w:rsidRPr="00DB519C">
            <w:rPr>
              <w:sz w:val="20"/>
              <w:szCs w:val="20"/>
              <w:lang w:val="es-PE"/>
            </w:rPr>
            <w:fldChar w:fldCharType="separate"/>
          </w:r>
          <w:hyperlink w:anchor="_Toc374524322" w:history="1">
            <w:r w:rsidR="00D15BDB" w:rsidRPr="00E21B6E">
              <w:rPr>
                <w:rStyle w:val="Hipervnculo"/>
                <w:noProof/>
              </w:rPr>
              <w:t>1.</w:t>
            </w:r>
            <w:r w:rsidR="00D15BDB">
              <w:rPr>
                <w:noProof/>
                <w:lang w:val="es-PE" w:eastAsia="es-PE"/>
              </w:rPr>
              <w:tab/>
            </w:r>
            <w:r w:rsidR="00D15BDB" w:rsidRPr="00E21B6E">
              <w:rPr>
                <w:rStyle w:val="Hipervnculo"/>
                <w:noProof/>
              </w:rPr>
              <w:t>Introducción</w:t>
            </w:r>
            <w:r w:rsidR="00D15BDB">
              <w:rPr>
                <w:noProof/>
                <w:webHidden/>
              </w:rPr>
              <w:tab/>
            </w:r>
            <w:r w:rsidR="00D15BDB">
              <w:rPr>
                <w:noProof/>
                <w:webHidden/>
              </w:rPr>
              <w:fldChar w:fldCharType="begin"/>
            </w:r>
            <w:r w:rsidR="00D15BDB">
              <w:rPr>
                <w:noProof/>
                <w:webHidden/>
              </w:rPr>
              <w:instrText xml:space="preserve"> PAGEREF _Toc374524322 \h </w:instrText>
            </w:r>
            <w:r w:rsidR="00D15BDB">
              <w:rPr>
                <w:noProof/>
                <w:webHidden/>
              </w:rPr>
            </w:r>
            <w:r w:rsidR="00D15BDB">
              <w:rPr>
                <w:noProof/>
                <w:webHidden/>
              </w:rPr>
              <w:fldChar w:fldCharType="separate"/>
            </w:r>
            <w:r w:rsidR="00706B87">
              <w:rPr>
                <w:noProof/>
                <w:webHidden/>
              </w:rPr>
              <w:t>3</w:t>
            </w:r>
            <w:r w:rsidR="00D15BDB">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3" w:history="1">
            <w:r w:rsidRPr="00E21B6E">
              <w:rPr>
                <w:rStyle w:val="Hipervnculo"/>
                <w:noProof/>
              </w:rPr>
              <w:t>1.1</w:t>
            </w:r>
            <w:r>
              <w:rPr>
                <w:noProof/>
                <w:lang w:val="es-PE" w:eastAsia="es-PE"/>
              </w:rPr>
              <w:tab/>
            </w:r>
            <w:r w:rsidRPr="00E21B6E">
              <w:rPr>
                <w:rStyle w:val="Hipervnculo"/>
                <w:noProof/>
              </w:rPr>
              <w:t>Propósito</w:t>
            </w:r>
            <w:r>
              <w:rPr>
                <w:noProof/>
                <w:webHidden/>
              </w:rPr>
              <w:tab/>
            </w:r>
            <w:r>
              <w:rPr>
                <w:noProof/>
                <w:webHidden/>
              </w:rPr>
              <w:fldChar w:fldCharType="begin"/>
            </w:r>
            <w:r>
              <w:rPr>
                <w:noProof/>
                <w:webHidden/>
              </w:rPr>
              <w:instrText xml:space="preserve"> PAGEREF _Toc374524323 \h </w:instrText>
            </w:r>
            <w:r>
              <w:rPr>
                <w:noProof/>
                <w:webHidden/>
              </w:rPr>
            </w:r>
            <w:r>
              <w:rPr>
                <w:noProof/>
                <w:webHidden/>
              </w:rPr>
              <w:fldChar w:fldCharType="separate"/>
            </w:r>
            <w:r w:rsidR="00706B87">
              <w:rPr>
                <w:noProof/>
                <w:webHidden/>
              </w:rPr>
              <w:t>3</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4" w:history="1">
            <w:r w:rsidRPr="00E21B6E">
              <w:rPr>
                <w:rStyle w:val="Hipervnculo"/>
                <w:noProof/>
              </w:rPr>
              <w:t>1.2</w:t>
            </w:r>
            <w:r>
              <w:rPr>
                <w:noProof/>
                <w:lang w:val="es-PE" w:eastAsia="es-PE"/>
              </w:rPr>
              <w:tab/>
            </w:r>
            <w:r w:rsidRPr="00E21B6E">
              <w:rPr>
                <w:rStyle w:val="Hipervnculo"/>
                <w:noProof/>
              </w:rPr>
              <w:t>Aplicabilidad</w:t>
            </w:r>
            <w:r>
              <w:rPr>
                <w:noProof/>
                <w:webHidden/>
              </w:rPr>
              <w:tab/>
            </w:r>
            <w:r>
              <w:rPr>
                <w:noProof/>
                <w:webHidden/>
              </w:rPr>
              <w:fldChar w:fldCharType="begin"/>
            </w:r>
            <w:r>
              <w:rPr>
                <w:noProof/>
                <w:webHidden/>
              </w:rPr>
              <w:instrText xml:space="preserve"> PAGEREF _Toc374524324 \h </w:instrText>
            </w:r>
            <w:r>
              <w:rPr>
                <w:noProof/>
                <w:webHidden/>
              </w:rPr>
            </w:r>
            <w:r>
              <w:rPr>
                <w:noProof/>
                <w:webHidden/>
              </w:rPr>
              <w:fldChar w:fldCharType="separate"/>
            </w:r>
            <w:r w:rsidR="00706B87">
              <w:rPr>
                <w:noProof/>
                <w:webHidden/>
              </w:rPr>
              <w:t>3</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5" w:history="1">
            <w:r w:rsidRPr="00E21B6E">
              <w:rPr>
                <w:rStyle w:val="Hipervnculo"/>
                <w:noProof/>
              </w:rPr>
              <w:t>1.3</w:t>
            </w:r>
            <w:r>
              <w:rPr>
                <w:noProof/>
                <w:lang w:val="es-PE" w:eastAsia="es-PE"/>
              </w:rPr>
              <w:tab/>
            </w:r>
            <w:r w:rsidRPr="00E21B6E">
              <w:rPr>
                <w:rStyle w:val="Hipervnculo"/>
                <w:noProof/>
              </w:rPr>
              <w:t>Gobierno</w:t>
            </w:r>
            <w:r>
              <w:rPr>
                <w:noProof/>
                <w:webHidden/>
              </w:rPr>
              <w:tab/>
            </w:r>
            <w:r>
              <w:rPr>
                <w:noProof/>
                <w:webHidden/>
              </w:rPr>
              <w:fldChar w:fldCharType="begin"/>
            </w:r>
            <w:r>
              <w:rPr>
                <w:noProof/>
                <w:webHidden/>
              </w:rPr>
              <w:instrText xml:space="preserve"> PAGEREF _Toc374524325 \h </w:instrText>
            </w:r>
            <w:r>
              <w:rPr>
                <w:noProof/>
                <w:webHidden/>
              </w:rPr>
            </w:r>
            <w:r>
              <w:rPr>
                <w:noProof/>
                <w:webHidden/>
              </w:rPr>
              <w:fldChar w:fldCharType="separate"/>
            </w:r>
            <w:r w:rsidR="00706B87">
              <w:rPr>
                <w:noProof/>
                <w:webHidden/>
              </w:rPr>
              <w:t>3</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6" w:history="1">
            <w:r w:rsidRPr="00E21B6E">
              <w:rPr>
                <w:rStyle w:val="Hipervnculo"/>
                <w:noProof/>
              </w:rPr>
              <w:t>1.4</w:t>
            </w:r>
            <w:r>
              <w:rPr>
                <w:noProof/>
                <w:lang w:val="es-PE" w:eastAsia="es-PE"/>
              </w:rPr>
              <w:tab/>
            </w:r>
            <w:r w:rsidRPr="00E21B6E">
              <w:rPr>
                <w:rStyle w:val="Hipervnculo"/>
                <w:noProof/>
              </w:rPr>
              <w:t>Alcance</w:t>
            </w:r>
            <w:r>
              <w:rPr>
                <w:noProof/>
                <w:webHidden/>
              </w:rPr>
              <w:tab/>
            </w:r>
            <w:r>
              <w:rPr>
                <w:noProof/>
                <w:webHidden/>
              </w:rPr>
              <w:fldChar w:fldCharType="begin"/>
            </w:r>
            <w:r>
              <w:rPr>
                <w:noProof/>
                <w:webHidden/>
              </w:rPr>
              <w:instrText xml:space="preserve"> PAGEREF _Toc374524326 \h </w:instrText>
            </w:r>
            <w:r>
              <w:rPr>
                <w:noProof/>
                <w:webHidden/>
              </w:rPr>
            </w:r>
            <w:r>
              <w:rPr>
                <w:noProof/>
                <w:webHidden/>
              </w:rPr>
              <w:fldChar w:fldCharType="separate"/>
            </w:r>
            <w:r w:rsidR="00706B87">
              <w:rPr>
                <w:noProof/>
                <w:webHidden/>
              </w:rPr>
              <w:t>3</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7" w:history="1">
            <w:r w:rsidRPr="00E21B6E">
              <w:rPr>
                <w:rStyle w:val="Hipervnculo"/>
                <w:noProof/>
              </w:rPr>
              <w:t>1.5</w:t>
            </w:r>
            <w:r>
              <w:rPr>
                <w:noProof/>
                <w:lang w:val="es-PE" w:eastAsia="es-PE"/>
              </w:rPr>
              <w:tab/>
            </w:r>
            <w:r w:rsidRPr="00E21B6E">
              <w:rPr>
                <w:rStyle w:val="Hipervnculo"/>
                <w:noProof/>
              </w:rPr>
              <w:t>Definiciones</w:t>
            </w:r>
            <w:r>
              <w:rPr>
                <w:noProof/>
                <w:webHidden/>
              </w:rPr>
              <w:tab/>
            </w:r>
            <w:r>
              <w:rPr>
                <w:noProof/>
                <w:webHidden/>
              </w:rPr>
              <w:fldChar w:fldCharType="begin"/>
            </w:r>
            <w:r>
              <w:rPr>
                <w:noProof/>
                <w:webHidden/>
              </w:rPr>
              <w:instrText xml:space="preserve"> PAGEREF _Toc374524327 \h </w:instrText>
            </w:r>
            <w:r>
              <w:rPr>
                <w:noProof/>
                <w:webHidden/>
              </w:rPr>
            </w:r>
            <w:r>
              <w:rPr>
                <w:noProof/>
                <w:webHidden/>
              </w:rPr>
              <w:fldChar w:fldCharType="separate"/>
            </w:r>
            <w:r w:rsidR="00706B87">
              <w:rPr>
                <w:noProof/>
                <w:webHidden/>
              </w:rPr>
              <w:t>4</w:t>
            </w:r>
            <w:r>
              <w:rPr>
                <w:noProof/>
                <w:webHidden/>
              </w:rPr>
              <w:fldChar w:fldCharType="end"/>
            </w:r>
          </w:hyperlink>
        </w:p>
        <w:p w:rsidR="00D15BDB" w:rsidRDefault="00D15BDB">
          <w:pPr>
            <w:pStyle w:val="TDC1"/>
            <w:rPr>
              <w:noProof/>
              <w:lang w:val="es-PE" w:eastAsia="es-PE"/>
            </w:rPr>
          </w:pPr>
          <w:hyperlink w:anchor="_Toc374524328" w:history="1">
            <w:r w:rsidRPr="00E21B6E">
              <w:rPr>
                <w:rStyle w:val="Hipervnculo"/>
                <w:noProof/>
              </w:rPr>
              <w:t>2.</w:t>
            </w:r>
            <w:r>
              <w:rPr>
                <w:noProof/>
                <w:lang w:val="es-PE" w:eastAsia="es-PE"/>
              </w:rPr>
              <w:tab/>
            </w:r>
            <w:r w:rsidRPr="00E21B6E">
              <w:rPr>
                <w:rStyle w:val="Hipervnculo"/>
                <w:noProof/>
              </w:rPr>
              <w:t>Gestión de la SCM</w:t>
            </w:r>
            <w:r>
              <w:rPr>
                <w:noProof/>
                <w:webHidden/>
              </w:rPr>
              <w:tab/>
            </w:r>
            <w:r>
              <w:rPr>
                <w:noProof/>
                <w:webHidden/>
              </w:rPr>
              <w:fldChar w:fldCharType="begin"/>
            </w:r>
            <w:r>
              <w:rPr>
                <w:noProof/>
                <w:webHidden/>
              </w:rPr>
              <w:instrText xml:space="preserve"> PAGEREF _Toc374524328 \h </w:instrText>
            </w:r>
            <w:r>
              <w:rPr>
                <w:noProof/>
                <w:webHidden/>
              </w:rPr>
            </w:r>
            <w:r>
              <w:rPr>
                <w:noProof/>
                <w:webHidden/>
              </w:rPr>
              <w:fldChar w:fldCharType="separate"/>
            </w:r>
            <w:r w:rsidR="00706B87">
              <w:rPr>
                <w:noProof/>
                <w:webHidden/>
              </w:rPr>
              <w:t>4</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29" w:history="1">
            <w:r w:rsidRPr="00E21B6E">
              <w:rPr>
                <w:rStyle w:val="Hipervnculo"/>
                <w:noProof/>
              </w:rPr>
              <w:t>2.1</w:t>
            </w:r>
            <w:r>
              <w:rPr>
                <w:noProof/>
                <w:lang w:val="es-PE" w:eastAsia="es-PE"/>
              </w:rPr>
              <w:tab/>
            </w:r>
            <w:r w:rsidRPr="00E21B6E">
              <w:rPr>
                <w:rStyle w:val="Hipervnculo"/>
                <w:noProof/>
              </w:rPr>
              <w:t>Organización</w:t>
            </w:r>
            <w:r>
              <w:rPr>
                <w:noProof/>
                <w:webHidden/>
              </w:rPr>
              <w:tab/>
            </w:r>
            <w:r>
              <w:rPr>
                <w:noProof/>
                <w:webHidden/>
              </w:rPr>
              <w:fldChar w:fldCharType="begin"/>
            </w:r>
            <w:r>
              <w:rPr>
                <w:noProof/>
                <w:webHidden/>
              </w:rPr>
              <w:instrText xml:space="preserve"> PAGEREF _Toc374524329 \h </w:instrText>
            </w:r>
            <w:r>
              <w:rPr>
                <w:noProof/>
                <w:webHidden/>
              </w:rPr>
            </w:r>
            <w:r>
              <w:rPr>
                <w:noProof/>
                <w:webHidden/>
              </w:rPr>
              <w:fldChar w:fldCharType="separate"/>
            </w:r>
            <w:r w:rsidR="00706B87">
              <w:rPr>
                <w:noProof/>
                <w:webHidden/>
              </w:rPr>
              <w:t>5</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30" w:history="1">
            <w:r w:rsidRPr="00E21B6E">
              <w:rPr>
                <w:rStyle w:val="Hipervnculo"/>
                <w:noProof/>
              </w:rPr>
              <w:t>2.2</w:t>
            </w:r>
            <w:r>
              <w:rPr>
                <w:noProof/>
                <w:lang w:val="es-PE" w:eastAsia="es-PE"/>
              </w:rPr>
              <w:tab/>
            </w:r>
            <w:r w:rsidRPr="00E21B6E">
              <w:rPr>
                <w:rStyle w:val="Hipervnculo"/>
                <w:noProof/>
              </w:rPr>
              <w:t>Roles y responsabilidades</w:t>
            </w:r>
            <w:r>
              <w:rPr>
                <w:noProof/>
                <w:webHidden/>
              </w:rPr>
              <w:tab/>
            </w:r>
            <w:r>
              <w:rPr>
                <w:noProof/>
                <w:webHidden/>
              </w:rPr>
              <w:fldChar w:fldCharType="begin"/>
            </w:r>
            <w:r>
              <w:rPr>
                <w:noProof/>
                <w:webHidden/>
              </w:rPr>
              <w:instrText xml:space="preserve"> PAGEREF _Toc374524330 \h </w:instrText>
            </w:r>
            <w:r>
              <w:rPr>
                <w:noProof/>
                <w:webHidden/>
              </w:rPr>
            </w:r>
            <w:r>
              <w:rPr>
                <w:noProof/>
                <w:webHidden/>
              </w:rPr>
              <w:fldChar w:fldCharType="separate"/>
            </w:r>
            <w:r w:rsidR="00706B87">
              <w:rPr>
                <w:noProof/>
                <w:webHidden/>
              </w:rPr>
              <w:t>5</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31" w:history="1">
            <w:r w:rsidRPr="00E21B6E">
              <w:rPr>
                <w:rStyle w:val="Hipervnculo"/>
                <w:noProof/>
              </w:rPr>
              <w:t>2.3</w:t>
            </w:r>
            <w:r>
              <w:rPr>
                <w:noProof/>
                <w:lang w:val="es-PE" w:eastAsia="es-PE"/>
              </w:rPr>
              <w:tab/>
            </w:r>
            <w:r w:rsidRPr="00E21B6E">
              <w:rPr>
                <w:rStyle w:val="Hipervnculo"/>
                <w:noProof/>
              </w:rPr>
              <w:t>Políticas, directrices y procedimientos</w:t>
            </w:r>
            <w:r>
              <w:rPr>
                <w:noProof/>
                <w:webHidden/>
              </w:rPr>
              <w:tab/>
            </w:r>
            <w:r>
              <w:rPr>
                <w:noProof/>
                <w:webHidden/>
              </w:rPr>
              <w:fldChar w:fldCharType="begin"/>
            </w:r>
            <w:r>
              <w:rPr>
                <w:noProof/>
                <w:webHidden/>
              </w:rPr>
              <w:instrText xml:space="preserve"> PAGEREF _Toc374524331 \h </w:instrText>
            </w:r>
            <w:r>
              <w:rPr>
                <w:noProof/>
                <w:webHidden/>
              </w:rPr>
            </w:r>
            <w:r>
              <w:rPr>
                <w:noProof/>
                <w:webHidden/>
              </w:rPr>
              <w:fldChar w:fldCharType="separate"/>
            </w:r>
            <w:r w:rsidR="00706B87">
              <w:rPr>
                <w:noProof/>
                <w:webHidden/>
              </w:rPr>
              <w:t>6</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32" w:history="1">
            <w:r w:rsidRPr="00E21B6E">
              <w:rPr>
                <w:rStyle w:val="Hipervnculo"/>
                <w:noProof/>
              </w:rPr>
              <w:t>2.4</w:t>
            </w:r>
            <w:r>
              <w:rPr>
                <w:noProof/>
                <w:lang w:val="es-PE" w:eastAsia="es-PE"/>
              </w:rPr>
              <w:tab/>
            </w:r>
            <w:r w:rsidRPr="00E21B6E">
              <w:rPr>
                <w:rStyle w:val="Hipervnculo"/>
                <w:noProof/>
              </w:rPr>
              <w:t>Herramientas, entorno e infraestructura</w:t>
            </w:r>
            <w:r>
              <w:rPr>
                <w:noProof/>
                <w:webHidden/>
              </w:rPr>
              <w:tab/>
            </w:r>
            <w:r>
              <w:rPr>
                <w:noProof/>
                <w:webHidden/>
              </w:rPr>
              <w:fldChar w:fldCharType="begin"/>
            </w:r>
            <w:r>
              <w:rPr>
                <w:noProof/>
                <w:webHidden/>
              </w:rPr>
              <w:instrText xml:space="preserve"> PAGEREF _Toc374524332 \h </w:instrText>
            </w:r>
            <w:r>
              <w:rPr>
                <w:noProof/>
                <w:webHidden/>
              </w:rPr>
            </w:r>
            <w:r>
              <w:rPr>
                <w:noProof/>
                <w:webHidden/>
              </w:rPr>
              <w:fldChar w:fldCharType="separate"/>
            </w:r>
            <w:r w:rsidR="00706B87">
              <w:rPr>
                <w:noProof/>
                <w:webHidden/>
              </w:rPr>
              <w:t>6</w:t>
            </w:r>
            <w:r>
              <w:rPr>
                <w:noProof/>
                <w:webHidden/>
              </w:rPr>
              <w:fldChar w:fldCharType="end"/>
            </w:r>
          </w:hyperlink>
        </w:p>
        <w:p w:rsidR="00D15BDB" w:rsidRDefault="00D15BDB">
          <w:pPr>
            <w:pStyle w:val="TDC2"/>
            <w:tabs>
              <w:tab w:val="left" w:pos="880"/>
              <w:tab w:val="right" w:leader="dot" w:pos="9299"/>
            </w:tabs>
            <w:rPr>
              <w:noProof/>
              <w:lang w:val="es-PE" w:eastAsia="es-PE"/>
            </w:rPr>
          </w:pPr>
          <w:hyperlink w:anchor="_Toc374524333" w:history="1">
            <w:r w:rsidRPr="00E21B6E">
              <w:rPr>
                <w:rStyle w:val="Hipervnculo"/>
                <w:noProof/>
              </w:rPr>
              <w:t>2.5</w:t>
            </w:r>
            <w:r>
              <w:rPr>
                <w:noProof/>
                <w:lang w:val="es-PE" w:eastAsia="es-PE"/>
              </w:rPr>
              <w:tab/>
            </w:r>
            <w:r w:rsidRPr="00E21B6E">
              <w:rPr>
                <w:rStyle w:val="Hipervnculo"/>
                <w:noProof/>
              </w:rPr>
              <w:t>Calendario</w:t>
            </w:r>
            <w:r>
              <w:rPr>
                <w:noProof/>
                <w:webHidden/>
              </w:rPr>
              <w:tab/>
            </w:r>
            <w:r>
              <w:rPr>
                <w:noProof/>
                <w:webHidden/>
              </w:rPr>
              <w:fldChar w:fldCharType="begin"/>
            </w:r>
            <w:r>
              <w:rPr>
                <w:noProof/>
                <w:webHidden/>
              </w:rPr>
              <w:instrText xml:space="preserve"> PAGEREF _Toc374524333 \h </w:instrText>
            </w:r>
            <w:r>
              <w:rPr>
                <w:noProof/>
                <w:webHidden/>
              </w:rPr>
            </w:r>
            <w:r>
              <w:rPr>
                <w:noProof/>
                <w:webHidden/>
              </w:rPr>
              <w:fldChar w:fldCharType="separate"/>
            </w:r>
            <w:r w:rsidR="00706B87">
              <w:rPr>
                <w:noProof/>
                <w:webHidden/>
              </w:rPr>
              <w:t>9</w:t>
            </w:r>
            <w:r>
              <w:rPr>
                <w:noProof/>
                <w:webHidden/>
              </w:rPr>
              <w:fldChar w:fldCharType="end"/>
            </w:r>
          </w:hyperlink>
        </w:p>
        <w:p w:rsidR="00D15BDB" w:rsidRDefault="00D15BDB">
          <w:pPr>
            <w:pStyle w:val="TDC1"/>
            <w:rPr>
              <w:noProof/>
              <w:lang w:val="es-PE" w:eastAsia="es-PE"/>
            </w:rPr>
          </w:pPr>
          <w:hyperlink w:anchor="_Toc374524334" w:history="1">
            <w:r w:rsidRPr="00E21B6E">
              <w:rPr>
                <w:rStyle w:val="Hipervnculo"/>
                <w:noProof/>
              </w:rPr>
              <w:t>3.</w:t>
            </w:r>
            <w:r>
              <w:rPr>
                <w:noProof/>
                <w:lang w:val="es-PE" w:eastAsia="es-PE"/>
              </w:rPr>
              <w:tab/>
            </w:r>
            <w:r w:rsidRPr="00E21B6E">
              <w:rPr>
                <w:rStyle w:val="Hipervnculo"/>
                <w:noProof/>
              </w:rPr>
              <w:t>Actividades de la SCM</w:t>
            </w:r>
            <w:r>
              <w:rPr>
                <w:noProof/>
                <w:webHidden/>
              </w:rPr>
              <w:tab/>
            </w:r>
            <w:r>
              <w:rPr>
                <w:noProof/>
                <w:webHidden/>
              </w:rPr>
              <w:fldChar w:fldCharType="begin"/>
            </w:r>
            <w:r>
              <w:rPr>
                <w:noProof/>
                <w:webHidden/>
              </w:rPr>
              <w:instrText xml:space="preserve"> PAGEREF _Toc374524334 \h </w:instrText>
            </w:r>
            <w:r>
              <w:rPr>
                <w:noProof/>
                <w:webHidden/>
              </w:rPr>
            </w:r>
            <w:r>
              <w:rPr>
                <w:noProof/>
                <w:webHidden/>
              </w:rPr>
              <w:fldChar w:fldCharType="separate"/>
            </w:r>
            <w:r w:rsidR="00706B87">
              <w:rPr>
                <w:noProof/>
                <w:webHidden/>
              </w:rPr>
              <w:t>9</w:t>
            </w:r>
            <w:r>
              <w:rPr>
                <w:noProof/>
                <w:webHidden/>
              </w:rPr>
              <w:fldChar w:fldCharType="end"/>
            </w:r>
          </w:hyperlink>
        </w:p>
        <w:p w:rsidR="00D15BDB" w:rsidRDefault="00D15BDB">
          <w:pPr>
            <w:pStyle w:val="TDC1"/>
            <w:rPr>
              <w:noProof/>
              <w:lang w:val="es-PE" w:eastAsia="es-PE"/>
            </w:rPr>
          </w:pPr>
          <w:hyperlink w:anchor="_Toc374524335" w:history="1">
            <w:r w:rsidRPr="00E21B6E">
              <w:rPr>
                <w:rStyle w:val="Hipervnculo"/>
                <w:noProof/>
              </w:rPr>
              <w:t>3.1</w:t>
            </w:r>
            <w:r>
              <w:rPr>
                <w:noProof/>
                <w:lang w:val="es-PE" w:eastAsia="es-PE"/>
              </w:rPr>
              <w:tab/>
            </w:r>
            <w:r w:rsidRPr="00E21B6E">
              <w:rPr>
                <w:rStyle w:val="Hipervnculo"/>
                <w:noProof/>
              </w:rPr>
              <w:t>Identificación de la configuración, Nomenclatura</w:t>
            </w:r>
            <w:r>
              <w:rPr>
                <w:noProof/>
                <w:webHidden/>
              </w:rPr>
              <w:tab/>
            </w:r>
            <w:r>
              <w:rPr>
                <w:noProof/>
                <w:webHidden/>
              </w:rPr>
              <w:fldChar w:fldCharType="begin"/>
            </w:r>
            <w:r>
              <w:rPr>
                <w:noProof/>
                <w:webHidden/>
              </w:rPr>
              <w:instrText xml:space="preserve"> PAGEREF _Toc374524335 \h </w:instrText>
            </w:r>
            <w:r>
              <w:rPr>
                <w:noProof/>
                <w:webHidden/>
              </w:rPr>
            </w:r>
            <w:r>
              <w:rPr>
                <w:noProof/>
                <w:webHidden/>
              </w:rPr>
              <w:fldChar w:fldCharType="separate"/>
            </w:r>
            <w:r w:rsidR="00706B87">
              <w:rPr>
                <w:noProof/>
                <w:webHidden/>
              </w:rPr>
              <w:t>9</w:t>
            </w:r>
            <w:r>
              <w:rPr>
                <w:noProof/>
                <w:webHidden/>
              </w:rPr>
              <w:fldChar w:fldCharType="end"/>
            </w:r>
          </w:hyperlink>
        </w:p>
        <w:p w:rsidR="00D15BDB" w:rsidRDefault="00D15BDB">
          <w:pPr>
            <w:pStyle w:val="TDC1"/>
            <w:rPr>
              <w:noProof/>
              <w:lang w:val="es-PE" w:eastAsia="es-PE"/>
            </w:rPr>
          </w:pPr>
          <w:hyperlink w:anchor="_Toc374524336" w:history="1">
            <w:r w:rsidRPr="00E21B6E">
              <w:rPr>
                <w:rStyle w:val="Hipervnculo"/>
                <w:noProof/>
              </w:rPr>
              <w:t>3.1.1</w:t>
            </w:r>
            <w:r>
              <w:rPr>
                <w:noProof/>
                <w:lang w:val="es-PE" w:eastAsia="es-PE"/>
              </w:rPr>
              <w:tab/>
            </w:r>
            <w:r w:rsidRPr="00E21B6E">
              <w:rPr>
                <w:rStyle w:val="Hipervnculo"/>
                <w:noProof/>
              </w:rPr>
              <w:t>Ítems de Configuración.</w:t>
            </w:r>
            <w:r>
              <w:rPr>
                <w:noProof/>
                <w:webHidden/>
              </w:rPr>
              <w:tab/>
            </w:r>
            <w:r>
              <w:rPr>
                <w:noProof/>
                <w:webHidden/>
              </w:rPr>
              <w:fldChar w:fldCharType="begin"/>
            </w:r>
            <w:r>
              <w:rPr>
                <w:noProof/>
                <w:webHidden/>
              </w:rPr>
              <w:instrText xml:space="preserve"> PAGEREF _Toc374524336 \h </w:instrText>
            </w:r>
            <w:r>
              <w:rPr>
                <w:noProof/>
                <w:webHidden/>
              </w:rPr>
            </w:r>
            <w:r>
              <w:rPr>
                <w:noProof/>
                <w:webHidden/>
              </w:rPr>
              <w:fldChar w:fldCharType="separate"/>
            </w:r>
            <w:r w:rsidR="00706B87">
              <w:rPr>
                <w:noProof/>
                <w:webHidden/>
              </w:rPr>
              <w:t>9</w:t>
            </w:r>
            <w:r>
              <w:rPr>
                <w:noProof/>
                <w:webHidden/>
              </w:rPr>
              <w:fldChar w:fldCharType="end"/>
            </w:r>
          </w:hyperlink>
        </w:p>
        <w:p w:rsidR="00D15BDB" w:rsidRDefault="00D15BDB">
          <w:pPr>
            <w:pStyle w:val="TDC1"/>
            <w:rPr>
              <w:noProof/>
              <w:lang w:val="es-PE" w:eastAsia="es-PE"/>
            </w:rPr>
          </w:pPr>
          <w:hyperlink w:anchor="_Toc374524337" w:history="1">
            <w:r w:rsidRPr="00E21B6E">
              <w:rPr>
                <w:rStyle w:val="Hipervnculo"/>
                <w:noProof/>
              </w:rPr>
              <w:t>3.1.2</w:t>
            </w:r>
            <w:r>
              <w:rPr>
                <w:noProof/>
                <w:lang w:val="es-PE" w:eastAsia="es-PE"/>
              </w:rPr>
              <w:tab/>
            </w:r>
            <w:r w:rsidRPr="00E21B6E">
              <w:rPr>
                <w:rStyle w:val="Hipervnculo"/>
                <w:noProof/>
              </w:rPr>
              <w:t>Convención de Nomenclatura de Ítems de Configuración</w:t>
            </w:r>
            <w:r>
              <w:rPr>
                <w:noProof/>
                <w:webHidden/>
              </w:rPr>
              <w:tab/>
            </w:r>
            <w:r>
              <w:rPr>
                <w:noProof/>
                <w:webHidden/>
              </w:rPr>
              <w:fldChar w:fldCharType="begin"/>
            </w:r>
            <w:r>
              <w:rPr>
                <w:noProof/>
                <w:webHidden/>
              </w:rPr>
              <w:instrText xml:space="preserve"> PAGEREF _Toc374524337 \h </w:instrText>
            </w:r>
            <w:r>
              <w:rPr>
                <w:noProof/>
                <w:webHidden/>
              </w:rPr>
            </w:r>
            <w:r>
              <w:rPr>
                <w:noProof/>
                <w:webHidden/>
              </w:rPr>
              <w:fldChar w:fldCharType="separate"/>
            </w:r>
            <w:r w:rsidR="00706B87">
              <w:rPr>
                <w:noProof/>
                <w:webHidden/>
              </w:rPr>
              <w:t>10</w:t>
            </w:r>
            <w:r>
              <w:rPr>
                <w:noProof/>
                <w:webHidden/>
              </w:rPr>
              <w:fldChar w:fldCharType="end"/>
            </w:r>
          </w:hyperlink>
        </w:p>
        <w:p w:rsidR="00D15BDB" w:rsidRDefault="00D15BDB">
          <w:pPr>
            <w:pStyle w:val="TDC1"/>
            <w:rPr>
              <w:noProof/>
              <w:lang w:val="es-PE" w:eastAsia="es-PE"/>
            </w:rPr>
          </w:pPr>
          <w:hyperlink w:anchor="_Toc374524338" w:history="1">
            <w:r w:rsidRPr="00E21B6E">
              <w:rPr>
                <w:rStyle w:val="Hipervnculo"/>
                <w:noProof/>
              </w:rPr>
              <w:t>3.1.3</w:t>
            </w:r>
            <w:r>
              <w:rPr>
                <w:noProof/>
                <w:lang w:val="es-PE" w:eastAsia="es-PE"/>
              </w:rPr>
              <w:tab/>
            </w:r>
            <w:r w:rsidRPr="00E21B6E">
              <w:rPr>
                <w:rStyle w:val="Hipervnculo"/>
                <w:noProof/>
              </w:rPr>
              <w:t>Control de la configuración</w:t>
            </w:r>
            <w:r>
              <w:rPr>
                <w:noProof/>
                <w:webHidden/>
              </w:rPr>
              <w:tab/>
            </w:r>
            <w:r>
              <w:rPr>
                <w:noProof/>
                <w:webHidden/>
              </w:rPr>
              <w:fldChar w:fldCharType="begin"/>
            </w:r>
            <w:r>
              <w:rPr>
                <w:noProof/>
                <w:webHidden/>
              </w:rPr>
              <w:instrText xml:space="preserve"> PAGEREF _Toc374524338 \h </w:instrText>
            </w:r>
            <w:r>
              <w:rPr>
                <w:noProof/>
                <w:webHidden/>
              </w:rPr>
            </w:r>
            <w:r>
              <w:rPr>
                <w:noProof/>
                <w:webHidden/>
              </w:rPr>
              <w:fldChar w:fldCharType="separate"/>
            </w:r>
            <w:r w:rsidR="00706B87">
              <w:rPr>
                <w:noProof/>
                <w:webHidden/>
              </w:rPr>
              <w:t>11</w:t>
            </w:r>
            <w:r>
              <w:rPr>
                <w:noProof/>
                <w:webHidden/>
              </w:rPr>
              <w:fldChar w:fldCharType="end"/>
            </w:r>
          </w:hyperlink>
        </w:p>
        <w:p w:rsidR="00D15BDB" w:rsidRDefault="00D15BDB">
          <w:pPr>
            <w:pStyle w:val="TDC1"/>
            <w:rPr>
              <w:noProof/>
              <w:lang w:val="es-PE" w:eastAsia="es-PE"/>
            </w:rPr>
          </w:pPr>
          <w:hyperlink w:anchor="_Toc374524339" w:history="1">
            <w:r w:rsidRPr="00E21B6E">
              <w:rPr>
                <w:rStyle w:val="Hipervnculo"/>
                <w:noProof/>
              </w:rPr>
              <w:t>3.1.3.1</w:t>
            </w:r>
            <w:r>
              <w:rPr>
                <w:noProof/>
                <w:lang w:val="es-PE" w:eastAsia="es-PE"/>
              </w:rPr>
              <w:tab/>
            </w:r>
            <w:r w:rsidRPr="00E21B6E">
              <w:rPr>
                <w:rStyle w:val="Hipervnculo"/>
                <w:noProof/>
              </w:rPr>
              <w:t>Línea Base</w:t>
            </w:r>
            <w:r>
              <w:rPr>
                <w:noProof/>
                <w:webHidden/>
              </w:rPr>
              <w:tab/>
            </w:r>
            <w:r>
              <w:rPr>
                <w:noProof/>
                <w:webHidden/>
              </w:rPr>
              <w:fldChar w:fldCharType="begin"/>
            </w:r>
            <w:r>
              <w:rPr>
                <w:noProof/>
                <w:webHidden/>
              </w:rPr>
              <w:instrText xml:space="preserve"> PAGEREF _Toc374524339 \h </w:instrText>
            </w:r>
            <w:r>
              <w:rPr>
                <w:noProof/>
                <w:webHidden/>
              </w:rPr>
            </w:r>
            <w:r>
              <w:rPr>
                <w:noProof/>
                <w:webHidden/>
              </w:rPr>
              <w:fldChar w:fldCharType="separate"/>
            </w:r>
            <w:r w:rsidR="00706B87">
              <w:rPr>
                <w:noProof/>
                <w:webHidden/>
              </w:rPr>
              <w:t>11</w:t>
            </w:r>
            <w:r>
              <w:rPr>
                <w:noProof/>
                <w:webHidden/>
              </w:rPr>
              <w:fldChar w:fldCharType="end"/>
            </w:r>
          </w:hyperlink>
        </w:p>
        <w:p w:rsidR="00D15BDB" w:rsidRDefault="00D15BDB">
          <w:pPr>
            <w:pStyle w:val="TDC1"/>
            <w:rPr>
              <w:noProof/>
              <w:lang w:val="es-PE" w:eastAsia="es-PE"/>
            </w:rPr>
          </w:pPr>
          <w:hyperlink w:anchor="_Toc374524340" w:history="1">
            <w:r w:rsidRPr="00E21B6E">
              <w:rPr>
                <w:rStyle w:val="Hipervnculo"/>
                <w:noProof/>
              </w:rPr>
              <w:t>3.1.3.2</w:t>
            </w:r>
            <w:r>
              <w:rPr>
                <w:noProof/>
                <w:lang w:val="es-PE" w:eastAsia="es-PE"/>
              </w:rPr>
              <w:tab/>
            </w:r>
            <w:r w:rsidRPr="00E21B6E">
              <w:rPr>
                <w:rStyle w:val="Hipervnculo"/>
                <w:noProof/>
              </w:rPr>
              <w:t>Librerías controladas</w:t>
            </w:r>
            <w:r>
              <w:rPr>
                <w:noProof/>
                <w:webHidden/>
              </w:rPr>
              <w:tab/>
            </w:r>
            <w:r>
              <w:rPr>
                <w:noProof/>
                <w:webHidden/>
              </w:rPr>
              <w:fldChar w:fldCharType="begin"/>
            </w:r>
            <w:r>
              <w:rPr>
                <w:noProof/>
                <w:webHidden/>
              </w:rPr>
              <w:instrText xml:space="preserve"> PAGEREF _Toc374524340 \h </w:instrText>
            </w:r>
            <w:r>
              <w:rPr>
                <w:noProof/>
                <w:webHidden/>
              </w:rPr>
            </w:r>
            <w:r>
              <w:rPr>
                <w:noProof/>
                <w:webHidden/>
              </w:rPr>
              <w:fldChar w:fldCharType="separate"/>
            </w:r>
            <w:r w:rsidR="00706B87">
              <w:rPr>
                <w:noProof/>
                <w:webHidden/>
              </w:rPr>
              <w:t>12</w:t>
            </w:r>
            <w:r>
              <w:rPr>
                <w:noProof/>
                <w:webHidden/>
              </w:rPr>
              <w:fldChar w:fldCharType="end"/>
            </w:r>
          </w:hyperlink>
        </w:p>
        <w:p w:rsidR="00D15BDB" w:rsidRDefault="00D15BDB">
          <w:pPr>
            <w:pStyle w:val="TDC1"/>
            <w:rPr>
              <w:noProof/>
              <w:lang w:val="es-PE" w:eastAsia="es-PE"/>
            </w:rPr>
          </w:pPr>
          <w:hyperlink w:anchor="_Toc374524341" w:history="1">
            <w:r w:rsidRPr="00E21B6E">
              <w:rPr>
                <w:rStyle w:val="Hipervnculo"/>
                <w:noProof/>
              </w:rPr>
              <w:t>3.1.4</w:t>
            </w:r>
            <w:r>
              <w:rPr>
                <w:noProof/>
                <w:lang w:val="es-PE" w:eastAsia="es-PE"/>
              </w:rPr>
              <w:tab/>
            </w:r>
            <w:r w:rsidRPr="00E21B6E">
              <w:rPr>
                <w:rStyle w:val="Hipervnculo"/>
                <w:noProof/>
              </w:rPr>
              <w:t>Librería Desarrollo</w:t>
            </w:r>
            <w:r>
              <w:rPr>
                <w:noProof/>
                <w:webHidden/>
              </w:rPr>
              <w:tab/>
            </w:r>
            <w:r>
              <w:rPr>
                <w:noProof/>
                <w:webHidden/>
              </w:rPr>
              <w:fldChar w:fldCharType="begin"/>
            </w:r>
            <w:r>
              <w:rPr>
                <w:noProof/>
                <w:webHidden/>
              </w:rPr>
              <w:instrText xml:space="preserve"> PAGEREF _Toc374524341 \h </w:instrText>
            </w:r>
            <w:r>
              <w:rPr>
                <w:noProof/>
                <w:webHidden/>
              </w:rPr>
            </w:r>
            <w:r>
              <w:rPr>
                <w:noProof/>
                <w:webHidden/>
              </w:rPr>
              <w:fldChar w:fldCharType="separate"/>
            </w:r>
            <w:r w:rsidR="00706B87">
              <w:rPr>
                <w:noProof/>
                <w:webHidden/>
              </w:rPr>
              <w:t>12</w:t>
            </w:r>
            <w:r>
              <w:rPr>
                <w:noProof/>
                <w:webHidden/>
              </w:rPr>
              <w:fldChar w:fldCharType="end"/>
            </w:r>
          </w:hyperlink>
        </w:p>
        <w:p w:rsidR="00D15BDB" w:rsidRDefault="00D15BDB">
          <w:pPr>
            <w:pStyle w:val="TDC1"/>
            <w:rPr>
              <w:noProof/>
              <w:lang w:val="es-PE" w:eastAsia="es-PE"/>
            </w:rPr>
          </w:pPr>
          <w:hyperlink w:anchor="_Toc374524342" w:history="1">
            <w:r w:rsidRPr="00E21B6E">
              <w:rPr>
                <w:rStyle w:val="Hipervnculo"/>
                <w:noProof/>
              </w:rPr>
              <w:t>3.1.4.1</w:t>
            </w:r>
            <w:r>
              <w:rPr>
                <w:noProof/>
                <w:lang w:val="es-PE" w:eastAsia="es-PE"/>
              </w:rPr>
              <w:tab/>
            </w:r>
            <w:r w:rsidRPr="00E21B6E">
              <w:rPr>
                <w:rStyle w:val="Hipervnculo"/>
                <w:noProof/>
              </w:rPr>
              <w:t>Librería maestra</w:t>
            </w:r>
            <w:r>
              <w:rPr>
                <w:noProof/>
                <w:webHidden/>
              </w:rPr>
              <w:tab/>
            </w:r>
            <w:r>
              <w:rPr>
                <w:noProof/>
                <w:webHidden/>
              </w:rPr>
              <w:fldChar w:fldCharType="begin"/>
            </w:r>
            <w:r>
              <w:rPr>
                <w:noProof/>
                <w:webHidden/>
              </w:rPr>
              <w:instrText xml:space="preserve"> PAGEREF _Toc374524342 \h </w:instrText>
            </w:r>
            <w:r>
              <w:rPr>
                <w:noProof/>
                <w:webHidden/>
              </w:rPr>
            </w:r>
            <w:r>
              <w:rPr>
                <w:noProof/>
                <w:webHidden/>
              </w:rPr>
              <w:fldChar w:fldCharType="separate"/>
            </w:r>
            <w:r w:rsidR="00706B87">
              <w:rPr>
                <w:noProof/>
                <w:webHidden/>
              </w:rPr>
              <w:t>13</w:t>
            </w:r>
            <w:r>
              <w:rPr>
                <w:noProof/>
                <w:webHidden/>
              </w:rPr>
              <w:fldChar w:fldCharType="end"/>
            </w:r>
          </w:hyperlink>
        </w:p>
        <w:p w:rsidR="00D15BDB" w:rsidRDefault="00D15BDB">
          <w:pPr>
            <w:pStyle w:val="TDC1"/>
            <w:rPr>
              <w:noProof/>
              <w:lang w:val="es-PE" w:eastAsia="es-PE"/>
            </w:rPr>
          </w:pPr>
          <w:hyperlink w:anchor="_Toc374524343" w:history="1">
            <w:r w:rsidRPr="00E21B6E">
              <w:rPr>
                <w:rStyle w:val="Hipervnculo"/>
                <w:noProof/>
              </w:rPr>
              <w:t>3.1.4.2</w:t>
            </w:r>
            <w:r>
              <w:rPr>
                <w:noProof/>
                <w:lang w:val="es-PE" w:eastAsia="es-PE"/>
              </w:rPr>
              <w:tab/>
            </w:r>
            <w:r w:rsidRPr="00E21B6E">
              <w:rPr>
                <w:rStyle w:val="Hipervnculo"/>
                <w:noProof/>
              </w:rPr>
              <w:t>Librería estática</w:t>
            </w:r>
            <w:r>
              <w:rPr>
                <w:noProof/>
                <w:webHidden/>
              </w:rPr>
              <w:tab/>
            </w:r>
            <w:r>
              <w:rPr>
                <w:noProof/>
                <w:webHidden/>
              </w:rPr>
              <w:fldChar w:fldCharType="begin"/>
            </w:r>
            <w:r>
              <w:rPr>
                <w:noProof/>
                <w:webHidden/>
              </w:rPr>
              <w:instrText xml:space="preserve"> PAGEREF _Toc374524343 \h </w:instrText>
            </w:r>
            <w:r>
              <w:rPr>
                <w:noProof/>
                <w:webHidden/>
              </w:rPr>
            </w:r>
            <w:r>
              <w:rPr>
                <w:noProof/>
                <w:webHidden/>
              </w:rPr>
              <w:fldChar w:fldCharType="separate"/>
            </w:r>
            <w:r w:rsidR="00706B87">
              <w:rPr>
                <w:noProof/>
                <w:webHidden/>
              </w:rPr>
              <w:t>14</w:t>
            </w:r>
            <w:r>
              <w:rPr>
                <w:noProof/>
                <w:webHidden/>
              </w:rPr>
              <w:fldChar w:fldCharType="end"/>
            </w:r>
          </w:hyperlink>
        </w:p>
        <w:p w:rsidR="00D15BDB" w:rsidRDefault="00D15BDB">
          <w:pPr>
            <w:pStyle w:val="TDC1"/>
            <w:rPr>
              <w:noProof/>
              <w:lang w:val="es-PE" w:eastAsia="es-PE"/>
            </w:rPr>
          </w:pPr>
          <w:hyperlink w:anchor="_Toc374524344" w:history="1">
            <w:r w:rsidRPr="00E21B6E">
              <w:rPr>
                <w:rStyle w:val="Hipervnculo"/>
                <w:noProof/>
              </w:rPr>
              <w:t>3.2</w:t>
            </w:r>
            <w:r>
              <w:rPr>
                <w:noProof/>
                <w:lang w:val="es-PE" w:eastAsia="es-PE"/>
              </w:rPr>
              <w:tab/>
            </w:r>
            <w:r w:rsidRPr="00E21B6E">
              <w:rPr>
                <w:rStyle w:val="Hipervnculo"/>
                <w:noProof/>
              </w:rPr>
              <w:t>Control de cambios</w:t>
            </w:r>
            <w:r>
              <w:rPr>
                <w:noProof/>
                <w:webHidden/>
              </w:rPr>
              <w:tab/>
            </w:r>
            <w:r>
              <w:rPr>
                <w:noProof/>
                <w:webHidden/>
              </w:rPr>
              <w:fldChar w:fldCharType="begin"/>
            </w:r>
            <w:r>
              <w:rPr>
                <w:noProof/>
                <w:webHidden/>
              </w:rPr>
              <w:instrText xml:space="preserve"> PAGEREF _Toc374524344 \h </w:instrText>
            </w:r>
            <w:r>
              <w:rPr>
                <w:noProof/>
                <w:webHidden/>
              </w:rPr>
            </w:r>
            <w:r>
              <w:rPr>
                <w:noProof/>
                <w:webHidden/>
              </w:rPr>
              <w:fldChar w:fldCharType="separate"/>
            </w:r>
            <w:r w:rsidR="00706B87">
              <w:rPr>
                <w:noProof/>
                <w:webHidden/>
              </w:rPr>
              <w:t>14</w:t>
            </w:r>
            <w:r>
              <w:rPr>
                <w:noProof/>
                <w:webHidden/>
              </w:rPr>
              <w:fldChar w:fldCharType="end"/>
            </w:r>
          </w:hyperlink>
        </w:p>
        <w:p w:rsidR="00D15BDB" w:rsidRDefault="00D15BDB">
          <w:pPr>
            <w:pStyle w:val="TDC1"/>
            <w:rPr>
              <w:noProof/>
              <w:lang w:val="es-PE" w:eastAsia="es-PE"/>
            </w:rPr>
          </w:pPr>
          <w:hyperlink w:anchor="_Toc374524345" w:history="1">
            <w:r w:rsidRPr="00E21B6E">
              <w:rPr>
                <w:rStyle w:val="Hipervnculo"/>
                <w:noProof/>
              </w:rPr>
              <w:t>3.3</w:t>
            </w:r>
            <w:r>
              <w:rPr>
                <w:noProof/>
                <w:lang w:val="es-PE" w:eastAsia="es-PE"/>
              </w:rPr>
              <w:tab/>
            </w:r>
            <w:r w:rsidRPr="00E21B6E">
              <w:rPr>
                <w:rStyle w:val="Hipervnculo"/>
                <w:noProof/>
              </w:rPr>
              <w:t>Estado de la Configuración:</w:t>
            </w:r>
            <w:r>
              <w:rPr>
                <w:noProof/>
                <w:webHidden/>
              </w:rPr>
              <w:tab/>
            </w:r>
            <w:r>
              <w:rPr>
                <w:noProof/>
                <w:webHidden/>
              </w:rPr>
              <w:fldChar w:fldCharType="begin"/>
            </w:r>
            <w:r>
              <w:rPr>
                <w:noProof/>
                <w:webHidden/>
              </w:rPr>
              <w:instrText xml:space="preserve"> PAGEREF _Toc374524345 \h </w:instrText>
            </w:r>
            <w:r>
              <w:rPr>
                <w:noProof/>
                <w:webHidden/>
              </w:rPr>
            </w:r>
            <w:r>
              <w:rPr>
                <w:noProof/>
                <w:webHidden/>
              </w:rPr>
              <w:fldChar w:fldCharType="separate"/>
            </w:r>
            <w:r w:rsidR="00706B87">
              <w:rPr>
                <w:noProof/>
                <w:webHidden/>
              </w:rPr>
              <w:t>18</w:t>
            </w:r>
            <w:r>
              <w:rPr>
                <w:noProof/>
                <w:webHidden/>
              </w:rPr>
              <w:fldChar w:fldCharType="end"/>
            </w:r>
          </w:hyperlink>
        </w:p>
        <w:p w:rsidR="00D15BDB" w:rsidRDefault="00D15BDB">
          <w:pPr>
            <w:pStyle w:val="TDC1"/>
            <w:rPr>
              <w:noProof/>
              <w:lang w:val="es-PE" w:eastAsia="es-PE"/>
            </w:rPr>
          </w:pPr>
          <w:hyperlink w:anchor="_Toc374524346" w:history="1">
            <w:r w:rsidRPr="00E21B6E">
              <w:rPr>
                <w:rStyle w:val="Hipervnculo"/>
                <w:noProof/>
              </w:rPr>
              <w:t>3.3.1</w:t>
            </w:r>
            <w:r>
              <w:rPr>
                <w:noProof/>
                <w:lang w:val="es-PE" w:eastAsia="es-PE"/>
              </w:rPr>
              <w:tab/>
            </w:r>
            <w:r w:rsidRPr="00E21B6E">
              <w:rPr>
                <w:rStyle w:val="Hipervnculo"/>
                <w:noProof/>
              </w:rPr>
              <w:t>Lista de propósitos.</w:t>
            </w:r>
            <w:r>
              <w:rPr>
                <w:noProof/>
                <w:webHidden/>
              </w:rPr>
              <w:tab/>
            </w:r>
            <w:r>
              <w:rPr>
                <w:noProof/>
                <w:webHidden/>
              </w:rPr>
              <w:fldChar w:fldCharType="begin"/>
            </w:r>
            <w:r>
              <w:rPr>
                <w:noProof/>
                <w:webHidden/>
              </w:rPr>
              <w:instrText xml:space="preserve"> PAGEREF _Toc374524346 \h </w:instrText>
            </w:r>
            <w:r>
              <w:rPr>
                <w:noProof/>
                <w:webHidden/>
              </w:rPr>
            </w:r>
            <w:r>
              <w:rPr>
                <w:noProof/>
                <w:webHidden/>
              </w:rPr>
              <w:fldChar w:fldCharType="separate"/>
            </w:r>
            <w:r w:rsidR="00706B87">
              <w:rPr>
                <w:noProof/>
                <w:webHidden/>
              </w:rPr>
              <w:t>18</w:t>
            </w:r>
            <w:r>
              <w:rPr>
                <w:noProof/>
                <w:webHidden/>
              </w:rPr>
              <w:fldChar w:fldCharType="end"/>
            </w:r>
          </w:hyperlink>
        </w:p>
        <w:p w:rsidR="00D15BDB" w:rsidRDefault="00D15BDB">
          <w:pPr>
            <w:pStyle w:val="TDC1"/>
            <w:rPr>
              <w:noProof/>
              <w:lang w:val="es-PE" w:eastAsia="es-PE"/>
            </w:rPr>
          </w:pPr>
          <w:hyperlink w:anchor="_Toc374524347" w:history="1">
            <w:r w:rsidRPr="00E21B6E">
              <w:rPr>
                <w:rStyle w:val="Hipervnculo"/>
                <w:noProof/>
              </w:rPr>
              <w:t>3.3.2</w:t>
            </w:r>
            <w:r>
              <w:rPr>
                <w:noProof/>
                <w:lang w:val="es-PE" w:eastAsia="es-PE"/>
              </w:rPr>
              <w:tab/>
            </w:r>
            <w:r w:rsidRPr="00E21B6E">
              <w:rPr>
                <w:rStyle w:val="Hipervnculo"/>
                <w:noProof/>
              </w:rPr>
              <w:t>Definición de reportes.</w:t>
            </w:r>
            <w:r>
              <w:rPr>
                <w:noProof/>
                <w:webHidden/>
              </w:rPr>
              <w:tab/>
            </w:r>
            <w:r>
              <w:rPr>
                <w:noProof/>
                <w:webHidden/>
              </w:rPr>
              <w:fldChar w:fldCharType="begin"/>
            </w:r>
            <w:r>
              <w:rPr>
                <w:noProof/>
                <w:webHidden/>
              </w:rPr>
              <w:instrText xml:space="preserve"> PAGEREF _Toc374524347 \h </w:instrText>
            </w:r>
            <w:r>
              <w:rPr>
                <w:noProof/>
                <w:webHidden/>
              </w:rPr>
            </w:r>
            <w:r>
              <w:rPr>
                <w:noProof/>
                <w:webHidden/>
              </w:rPr>
              <w:fldChar w:fldCharType="separate"/>
            </w:r>
            <w:r w:rsidR="00706B87">
              <w:rPr>
                <w:noProof/>
                <w:webHidden/>
              </w:rPr>
              <w:t>18</w:t>
            </w:r>
            <w:r>
              <w:rPr>
                <w:noProof/>
                <w:webHidden/>
              </w:rPr>
              <w:fldChar w:fldCharType="end"/>
            </w:r>
          </w:hyperlink>
        </w:p>
        <w:p w:rsidR="00D15BDB" w:rsidRDefault="00D15BDB">
          <w:pPr>
            <w:pStyle w:val="TDC1"/>
            <w:rPr>
              <w:noProof/>
              <w:lang w:val="es-PE" w:eastAsia="es-PE"/>
            </w:rPr>
          </w:pPr>
          <w:hyperlink w:anchor="_Toc374524348" w:history="1">
            <w:r w:rsidRPr="00E21B6E">
              <w:rPr>
                <w:rStyle w:val="Hipervnculo"/>
                <w:noProof/>
              </w:rPr>
              <w:t>4.</w:t>
            </w:r>
            <w:r>
              <w:rPr>
                <w:noProof/>
                <w:lang w:val="es-PE" w:eastAsia="es-PE"/>
              </w:rPr>
              <w:tab/>
            </w:r>
            <w:r w:rsidRPr="00E21B6E">
              <w:rPr>
                <w:rStyle w:val="Hipervnculo"/>
                <w:noProof/>
              </w:rPr>
              <w:t>Auditoria de la configuración.</w:t>
            </w:r>
            <w:r>
              <w:rPr>
                <w:noProof/>
                <w:webHidden/>
              </w:rPr>
              <w:tab/>
            </w:r>
            <w:r>
              <w:rPr>
                <w:noProof/>
                <w:webHidden/>
              </w:rPr>
              <w:fldChar w:fldCharType="begin"/>
            </w:r>
            <w:r>
              <w:rPr>
                <w:noProof/>
                <w:webHidden/>
              </w:rPr>
              <w:instrText xml:space="preserve"> PAGEREF _Toc374524348 \h </w:instrText>
            </w:r>
            <w:r>
              <w:rPr>
                <w:noProof/>
                <w:webHidden/>
              </w:rPr>
            </w:r>
            <w:r>
              <w:rPr>
                <w:noProof/>
                <w:webHidden/>
              </w:rPr>
              <w:fldChar w:fldCharType="separate"/>
            </w:r>
            <w:r w:rsidR="00706B87">
              <w:rPr>
                <w:noProof/>
                <w:webHidden/>
              </w:rPr>
              <w:t>19</w:t>
            </w:r>
            <w:r>
              <w:rPr>
                <w:noProof/>
                <w:webHidden/>
              </w:rPr>
              <w:fldChar w:fldCharType="end"/>
            </w:r>
          </w:hyperlink>
        </w:p>
        <w:p w:rsidR="00D15BDB" w:rsidRDefault="00D15BDB">
          <w:pPr>
            <w:pStyle w:val="TDC1"/>
            <w:rPr>
              <w:noProof/>
              <w:lang w:val="es-PE" w:eastAsia="es-PE"/>
            </w:rPr>
          </w:pPr>
          <w:hyperlink w:anchor="_Toc374524349" w:history="1">
            <w:r w:rsidRPr="00E21B6E">
              <w:rPr>
                <w:rStyle w:val="Hipervnculo"/>
                <w:noProof/>
              </w:rPr>
              <w:t>4.1</w:t>
            </w:r>
            <w:r>
              <w:rPr>
                <w:noProof/>
                <w:lang w:val="es-PE" w:eastAsia="es-PE"/>
              </w:rPr>
              <w:tab/>
            </w:r>
            <w:r w:rsidRPr="00E21B6E">
              <w:rPr>
                <w:rStyle w:val="Hipervnculo"/>
                <w:noProof/>
              </w:rPr>
              <w:t>Lista de Actividades  del auditor</w:t>
            </w:r>
            <w:r>
              <w:rPr>
                <w:noProof/>
                <w:webHidden/>
              </w:rPr>
              <w:tab/>
            </w:r>
            <w:r>
              <w:rPr>
                <w:noProof/>
                <w:webHidden/>
              </w:rPr>
              <w:fldChar w:fldCharType="begin"/>
            </w:r>
            <w:r>
              <w:rPr>
                <w:noProof/>
                <w:webHidden/>
              </w:rPr>
              <w:instrText xml:space="preserve"> PAGEREF _Toc374524349 \h </w:instrText>
            </w:r>
            <w:r>
              <w:rPr>
                <w:noProof/>
                <w:webHidden/>
              </w:rPr>
            </w:r>
            <w:r>
              <w:rPr>
                <w:noProof/>
                <w:webHidden/>
              </w:rPr>
              <w:fldChar w:fldCharType="separate"/>
            </w:r>
            <w:r w:rsidR="00706B87">
              <w:rPr>
                <w:noProof/>
                <w:webHidden/>
              </w:rPr>
              <w:t>19</w:t>
            </w:r>
            <w:r>
              <w:rPr>
                <w:noProof/>
                <w:webHidden/>
              </w:rPr>
              <w:fldChar w:fldCharType="end"/>
            </w:r>
          </w:hyperlink>
        </w:p>
        <w:p w:rsidR="00D15BDB" w:rsidRDefault="00D15BDB">
          <w:pPr>
            <w:pStyle w:val="TDC1"/>
            <w:rPr>
              <w:noProof/>
              <w:lang w:val="es-PE" w:eastAsia="es-PE"/>
            </w:rPr>
          </w:pPr>
          <w:hyperlink w:anchor="_Toc374524350" w:history="1">
            <w:r w:rsidRPr="00E21B6E">
              <w:rPr>
                <w:rStyle w:val="Hipervnculo"/>
                <w:noProof/>
              </w:rPr>
              <w:t>4.2</w:t>
            </w:r>
            <w:r>
              <w:rPr>
                <w:noProof/>
                <w:lang w:val="es-PE" w:eastAsia="es-PE"/>
              </w:rPr>
              <w:tab/>
            </w:r>
            <w:r w:rsidRPr="00E21B6E">
              <w:rPr>
                <w:rStyle w:val="Hipervnculo"/>
                <w:noProof/>
              </w:rPr>
              <w:t>Definición de reportes para la auditoria.</w:t>
            </w:r>
            <w:r>
              <w:rPr>
                <w:noProof/>
                <w:webHidden/>
              </w:rPr>
              <w:tab/>
            </w:r>
            <w:r>
              <w:rPr>
                <w:noProof/>
                <w:webHidden/>
              </w:rPr>
              <w:fldChar w:fldCharType="begin"/>
            </w:r>
            <w:r>
              <w:rPr>
                <w:noProof/>
                <w:webHidden/>
              </w:rPr>
              <w:instrText xml:space="preserve"> PAGEREF _Toc374524350 \h </w:instrText>
            </w:r>
            <w:r>
              <w:rPr>
                <w:noProof/>
                <w:webHidden/>
              </w:rPr>
            </w:r>
            <w:r>
              <w:rPr>
                <w:noProof/>
                <w:webHidden/>
              </w:rPr>
              <w:fldChar w:fldCharType="separate"/>
            </w:r>
            <w:r w:rsidR="00706B87">
              <w:rPr>
                <w:noProof/>
                <w:webHidden/>
              </w:rPr>
              <w:t>20</w:t>
            </w:r>
            <w:r>
              <w:rPr>
                <w:noProof/>
                <w:webHidden/>
              </w:rPr>
              <w:fldChar w:fldCharType="end"/>
            </w:r>
          </w:hyperlink>
        </w:p>
        <w:p w:rsidR="00D15BDB" w:rsidRDefault="00D15BDB">
          <w:pPr>
            <w:pStyle w:val="TDC1"/>
            <w:rPr>
              <w:noProof/>
              <w:lang w:val="es-PE" w:eastAsia="es-PE"/>
            </w:rPr>
          </w:pPr>
          <w:hyperlink w:anchor="_Toc374524351" w:history="1">
            <w:r w:rsidRPr="00E21B6E">
              <w:rPr>
                <w:rStyle w:val="Hipervnculo"/>
                <w:noProof/>
              </w:rPr>
              <w:t>5.</w:t>
            </w:r>
            <w:r>
              <w:rPr>
                <w:noProof/>
                <w:lang w:val="es-PE" w:eastAsia="es-PE"/>
              </w:rPr>
              <w:tab/>
            </w:r>
            <w:r w:rsidRPr="00E21B6E">
              <w:rPr>
                <w:rStyle w:val="Hipervnculo"/>
                <w:noProof/>
              </w:rPr>
              <w:t>Control de release.</w:t>
            </w:r>
            <w:r>
              <w:rPr>
                <w:noProof/>
                <w:webHidden/>
              </w:rPr>
              <w:tab/>
            </w:r>
            <w:r>
              <w:rPr>
                <w:noProof/>
                <w:webHidden/>
              </w:rPr>
              <w:fldChar w:fldCharType="begin"/>
            </w:r>
            <w:r>
              <w:rPr>
                <w:noProof/>
                <w:webHidden/>
              </w:rPr>
              <w:instrText xml:space="preserve"> PAGEREF _Toc374524351 \h </w:instrText>
            </w:r>
            <w:r>
              <w:rPr>
                <w:noProof/>
                <w:webHidden/>
              </w:rPr>
            </w:r>
            <w:r>
              <w:rPr>
                <w:noProof/>
                <w:webHidden/>
              </w:rPr>
              <w:fldChar w:fldCharType="separate"/>
            </w:r>
            <w:r w:rsidR="00706B87">
              <w:rPr>
                <w:noProof/>
                <w:webHidden/>
              </w:rPr>
              <w:t>20</w:t>
            </w:r>
            <w:r>
              <w:rPr>
                <w:noProof/>
                <w:webHidden/>
              </w:rPr>
              <w:fldChar w:fldCharType="end"/>
            </w:r>
          </w:hyperlink>
        </w:p>
        <w:p w:rsidR="00132C5E" w:rsidRPr="00DB519C" w:rsidRDefault="004A0698" w:rsidP="00772A82">
          <w:pPr>
            <w:spacing w:after="0"/>
          </w:pPr>
          <w:r w:rsidRPr="00DB519C">
            <w:rPr>
              <w:b/>
              <w:bCs/>
              <w:sz w:val="20"/>
              <w:szCs w:val="20"/>
            </w:rPr>
            <w:lastRenderedPageBreak/>
            <w:fldChar w:fldCharType="end"/>
          </w:r>
        </w:p>
      </w:sdtContent>
    </w:sdt>
    <w:p w:rsidR="007816CB" w:rsidRPr="00DB519C" w:rsidRDefault="007816CB" w:rsidP="00772A82">
      <w:pPr>
        <w:spacing w:after="0"/>
        <w:jc w:val="both"/>
        <w:rPr>
          <w:b/>
        </w:rPr>
      </w:pPr>
    </w:p>
    <w:p w:rsidR="00C74D35" w:rsidRPr="00DB519C" w:rsidRDefault="00C74D35" w:rsidP="00E77D37">
      <w:pPr>
        <w:pStyle w:val="Ttulo1"/>
        <w:numPr>
          <w:ilvl w:val="0"/>
          <w:numId w:val="8"/>
        </w:numPr>
        <w:spacing w:before="0"/>
        <w:rPr>
          <w:rFonts w:asciiTheme="minorHAnsi" w:hAnsiTheme="minorHAnsi"/>
          <w:sz w:val="20"/>
          <w:szCs w:val="20"/>
        </w:rPr>
      </w:pPr>
      <w:bookmarkStart w:id="0" w:name="_Toc374524322"/>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El plan de gestión de la configuración permite esta</w:t>
      </w:r>
      <w:bookmarkStart w:id="1" w:name="_GoBack"/>
      <w:bookmarkEnd w:id="1"/>
      <w:r w:rsidRPr="00DB519C">
        <w:rPr>
          <w:sz w:val="20"/>
          <w:szCs w:val="20"/>
        </w:rPr>
        <w:t xml:space="preserve">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 xml:space="preserve">Una gestión de la configuración, planificada y ejecutada de manera efectiva, contribuye a la producción de productos TIC de alta calidad evitando el </w:t>
      </w:r>
      <w:proofErr w:type="spellStart"/>
      <w:r w:rsidRPr="00DB519C">
        <w:rPr>
          <w:sz w:val="20"/>
          <w:szCs w:val="20"/>
        </w:rPr>
        <w:t>retrabajo</w:t>
      </w:r>
      <w:proofErr w:type="spellEnd"/>
      <w:r w:rsidRPr="00DB519C">
        <w:rPr>
          <w:sz w:val="20"/>
          <w:szCs w:val="20"/>
        </w:rPr>
        <w:t>.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2" w:name="_Toc374524323"/>
      <w:r w:rsidRPr="00DB519C">
        <w:rPr>
          <w:rFonts w:asciiTheme="minorHAnsi" w:hAnsiTheme="minorHAnsi"/>
          <w:sz w:val="20"/>
          <w:szCs w:val="20"/>
        </w:rPr>
        <w:t>Propósito</w:t>
      </w:r>
      <w:bookmarkEnd w:id="2"/>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r w:rsidRPr="00DB519C">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4524324"/>
      <w:r w:rsidRPr="00DB519C">
        <w:rPr>
          <w:rFonts w:asciiTheme="minorHAnsi" w:hAnsiTheme="minorHAnsi"/>
          <w:sz w:val="20"/>
          <w:szCs w:val="20"/>
        </w:rPr>
        <w:t>Aplicabilidad</w:t>
      </w:r>
      <w:bookmarkEnd w:id="3"/>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4" w:name="_Toc374524325"/>
      <w:r w:rsidRPr="00DB519C">
        <w:rPr>
          <w:rFonts w:asciiTheme="minorHAnsi" w:hAnsiTheme="minorHAnsi"/>
          <w:sz w:val="20"/>
          <w:szCs w:val="20"/>
        </w:rPr>
        <w:t>Gobierno</w:t>
      </w:r>
      <w:bookmarkEnd w:id="4"/>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5" w:name="_Toc374524326"/>
      <w:r w:rsidRPr="00DB519C">
        <w:rPr>
          <w:rFonts w:asciiTheme="minorHAnsi" w:hAnsiTheme="minorHAnsi"/>
          <w:sz w:val="20"/>
          <w:szCs w:val="20"/>
        </w:rPr>
        <w:t>Alcance</w:t>
      </w:r>
      <w:bookmarkEnd w:id="5"/>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lastRenderedPageBreak/>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 xml:space="preserve">Por otra parte cualquier </w:t>
      </w:r>
      <w:proofErr w:type="spellStart"/>
      <w:r w:rsidRPr="00DB519C">
        <w:rPr>
          <w:sz w:val="20"/>
          <w:szCs w:val="20"/>
        </w:rPr>
        <w:t>stakeholder</w:t>
      </w:r>
      <w:proofErr w:type="spellEnd"/>
      <w:r w:rsidRPr="00DB519C">
        <w:rPr>
          <w:sz w:val="20"/>
          <w:szCs w:val="20"/>
        </w:rPr>
        <w:t xml:space="preserve">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6" w:name="_Toc374524327"/>
      <w:r w:rsidRPr="00DB519C">
        <w:rPr>
          <w:rFonts w:asciiTheme="minorHAnsi" w:hAnsiTheme="minorHAnsi"/>
          <w:sz w:val="20"/>
          <w:szCs w:val="20"/>
        </w:rPr>
        <w:t>Definiciones</w:t>
      </w:r>
      <w:bookmarkEnd w:id="6"/>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proofErr w:type="spellStart"/>
      <w:r w:rsidRPr="00DB519C">
        <w:rPr>
          <w:sz w:val="20"/>
          <w:szCs w:val="20"/>
        </w:rPr>
        <w:t>Stakeholder</w:t>
      </w:r>
      <w:proofErr w:type="spellEnd"/>
      <w:r w:rsidRPr="00DB519C">
        <w:rPr>
          <w:sz w:val="20"/>
          <w:szCs w:val="20"/>
        </w:rPr>
        <w:t>.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proofErr w:type="spellStart"/>
      <w:r w:rsidRPr="00DB519C">
        <w:rPr>
          <w:sz w:val="20"/>
          <w:szCs w:val="20"/>
        </w:rPr>
        <w:t>Configuration</w:t>
      </w:r>
      <w:proofErr w:type="spellEnd"/>
      <w:r w:rsidRPr="00DB519C">
        <w:rPr>
          <w:sz w:val="20"/>
          <w:szCs w:val="20"/>
        </w:rPr>
        <w:t xml:space="preserve"> </w:t>
      </w:r>
      <w:proofErr w:type="spellStart"/>
      <w:r w:rsidRPr="00DB519C">
        <w:rPr>
          <w:sz w:val="20"/>
          <w:szCs w:val="20"/>
        </w:rPr>
        <w:t>Item</w:t>
      </w:r>
      <w:proofErr w:type="spellEnd"/>
      <w:r w:rsidRPr="00DB519C">
        <w:rPr>
          <w:sz w:val="20"/>
          <w:szCs w:val="20"/>
        </w:rPr>
        <w:t>.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Pr="00DB519C" w:rsidRDefault="00271722"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7" w:name="_Toc374524328"/>
      <w:r w:rsidRPr="00DB519C">
        <w:rPr>
          <w:rFonts w:asciiTheme="minorHAnsi" w:hAnsiTheme="minorHAnsi"/>
          <w:sz w:val="20"/>
          <w:szCs w:val="20"/>
        </w:rPr>
        <w:t>Gestión</w:t>
      </w:r>
      <w:r w:rsidR="00C74D35" w:rsidRPr="00DB519C">
        <w:rPr>
          <w:rFonts w:asciiTheme="minorHAnsi" w:hAnsiTheme="minorHAnsi"/>
          <w:sz w:val="20"/>
          <w:szCs w:val="20"/>
        </w:rPr>
        <w:t xml:space="preserve"> de la SCM</w:t>
      </w:r>
      <w:bookmarkEnd w:id="7"/>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8" w:name="_Toc374524329"/>
      <w:r w:rsidRPr="00DB519C">
        <w:rPr>
          <w:rFonts w:asciiTheme="minorHAnsi" w:hAnsiTheme="minorHAnsi"/>
          <w:sz w:val="20"/>
          <w:szCs w:val="20"/>
        </w:rPr>
        <w:lastRenderedPageBreak/>
        <w:t>Organización</w:t>
      </w:r>
      <w:bookmarkEnd w:id="8"/>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9" w:name="_Toc374524330"/>
      <w:r w:rsidRPr="00DB519C">
        <w:rPr>
          <w:rFonts w:asciiTheme="minorHAnsi" w:hAnsiTheme="minorHAnsi"/>
          <w:sz w:val="20"/>
          <w:szCs w:val="20"/>
        </w:rPr>
        <w:t>Roles y responsabilidades</w:t>
      </w:r>
      <w:bookmarkEnd w:id="9"/>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Administrador de la 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Crear los repositorios de administración de 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lastRenderedPageBreak/>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lastRenderedPageBreak/>
              <w:t xml:space="preserve">Administrador de </w:t>
            </w:r>
            <w:proofErr w:type="spellStart"/>
            <w:r w:rsidRPr="00DB519C">
              <w:rPr>
                <w:rFonts w:cs="Arial"/>
                <w:sz w:val="20"/>
                <w:szCs w:val="20"/>
              </w:rPr>
              <w:t>Releases</w:t>
            </w:r>
            <w:proofErr w:type="spellEnd"/>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Identificar posibles construcciones en el entorno de 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10" w:name="_Toc374524331"/>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10"/>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usuario tendrá derecho a solicitar un repositorio Git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1" w:name="_Toc374524332"/>
      <w:r w:rsidRPr="00DB519C">
        <w:rPr>
          <w:rFonts w:asciiTheme="minorHAnsi" w:hAnsiTheme="minorHAnsi"/>
          <w:sz w:val="20"/>
          <w:szCs w:val="20"/>
        </w:rPr>
        <w:t>Herramientas, entorno e infraestructura</w:t>
      </w:r>
      <w:bookmarkEnd w:id="11"/>
    </w:p>
    <w:p w:rsidR="00271722" w:rsidRPr="00DB519C" w:rsidRDefault="00271722" w:rsidP="00772A82">
      <w:pPr>
        <w:pStyle w:val="Ttulo2"/>
        <w:spacing w:before="0"/>
        <w:ind w:left="1776"/>
        <w:rPr>
          <w:rFonts w:asciiTheme="minorHAnsi" w:hAnsiTheme="minorHAnsi"/>
          <w:sz w:val="20"/>
          <w:szCs w:val="20"/>
        </w:rPr>
      </w:pPr>
    </w:p>
    <w:p w:rsidR="00152FEA" w:rsidRPr="00DB519C" w:rsidRDefault="00152FEA" w:rsidP="00772A82">
      <w:pPr>
        <w:spacing w:after="0"/>
        <w:ind w:left="1776"/>
        <w:jc w:val="both"/>
        <w:rPr>
          <w:b/>
          <w:sz w:val="20"/>
          <w:szCs w:val="20"/>
        </w:rPr>
      </w:pPr>
      <w:bookmarkStart w:id="12" w:name="_Toc367492978"/>
      <w:r w:rsidRPr="00DB519C">
        <w:rPr>
          <w:sz w:val="20"/>
          <w:szCs w:val="20"/>
        </w:rPr>
        <w:t>Como herramienta se utilizara el sistema de control de versiones Git, para el entorno de desarrollo</w:t>
      </w:r>
      <w:r w:rsidR="00D57432" w:rsidRPr="00DB519C">
        <w:rPr>
          <w:sz w:val="20"/>
          <w:szCs w:val="20"/>
        </w:rPr>
        <w:t xml:space="preserve"> (entorno cliente)</w:t>
      </w:r>
      <w:r w:rsidRPr="00DB519C">
        <w:rPr>
          <w:sz w:val="20"/>
          <w:szCs w:val="20"/>
        </w:rPr>
        <w:t xml:space="preserve"> se utilizara </w:t>
      </w:r>
      <w:proofErr w:type="spellStart"/>
      <w:r w:rsidRPr="00DB519C">
        <w:rPr>
          <w:sz w:val="20"/>
          <w:szCs w:val="20"/>
        </w:rPr>
        <w:t>Github</w:t>
      </w:r>
      <w:proofErr w:type="spellEnd"/>
      <w:r w:rsidRPr="00DB519C">
        <w:rPr>
          <w:sz w:val="20"/>
          <w:szCs w:val="20"/>
        </w:rPr>
        <w:t>.</w:t>
      </w:r>
      <w:bookmarkEnd w:id="12"/>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Figura 1 – Diagrama despliegue Git</w:t>
      </w:r>
    </w:p>
    <w:p w:rsidR="009B4FAF" w:rsidRPr="00DB519C" w:rsidRDefault="009B4FAF" w:rsidP="00772A82">
      <w:pPr>
        <w:pStyle w:val="Prrafodelista"/>
        <w:spacing w:after="0"/>
        <w:ind w:left="1416"/>
        <w:jc w:val="both"/>
        <w:rPr>
          <w:sz w:val="20"/>
          <w:szCs w:val="20"/>
        </w:rPr>
      </w:pPr>
    </w:p>
    <w:tbl>
      <w:tblPr>
        <w:tblStyle w:val="Sombreadoclaro-nfasis11"/>
        <w:tblW w:w="7220" w:type="dxa"/>
        <w:tblInd w:w="1384" w:type="dxa"/>
        <w:tblLook w:val="04A0" w:firstRow="1" w:lastRow="0" w:firstColumn="1" w:lastColumn="0" w:noHBand="0" w:noVBand="1"/>
      </w:tblPr>
      <w:tblGrid>
        <w:gridCol w:w="7220"/>
      </w:tblGrid>
      <w:tr w:rsidR="0004141E" w:rsidRPr="00DB519C" w:rsidTr="000414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Características mínimas Servidor Git</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lastRenderedPageBreak/>
              <w:t xml:space="preserve">Procesador Intel® </w:t>
            </w:r>
            <w:proofErr w:type="spellStart"/>
            <w:r w:rsidRPr="00DB519C">
              <w:rPr>
                <w:b w:val="0"/>
                <w:color w:val="auto"/>
                <w:sz w:val="20"/>
                <w:szCs w:val="20"/>
              </w:rPr>
              <w:t>Xeon</w:t>
            </w:r>
            <w:proofErr w:type="spellEnd"/>
            <w:r w:rsidRPr="00DB519C">
              <w:rPr>
                <w:b w:val="0"/>
                <w:color w:val="auto"/>
                <w:sz w:val="20"/>
                <w:szCs w:val="20"/>
              </w:rPr>
              <w:t>® 2.8</w:t>
            </w:r>
            <w:r w:rsidR="0004141E" w:rsidRPr="00DB519C">
              <w:rPr>
                <w:b w:val="0"/>
                <w:color w:val="auto"/>
                <w:sz w:val="20"/>
                <w:szCs w:val="20"/>
              </w:rPr>
              <w:t xml:space="preserve"> GHz</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 xml:space="preserve">Sistemas Operativos </w:t>
            </w:r>
            <w:proofErr w:type="spellStart"/>
            <w:r w:rsidRPr="00DB519C">
              <w:rPr>
                <w:b w:val="0"/>
                <w:color w:val="auto"/>
                <w:sz w:val="20"/>
                <w:szCs w:val="20"/>
              </w:rPr>
              <w:t>Centos</w:t>
            </w:r>
            <w:proofErr w:type="spellEnd"/>
            <w:r w:rsidRPr="00DB519C">
              <w:rPr>
                <w:b w:val="0"/>
                <w:color w:val="auto"/>
                <w:sz w:val="20"/>
                <w:szCs w:val="20"/>
              </w:rPr>
              <w:t xml:space="preserve">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3" w:name="_Toc367492979"/>
      <w:r w:rsidRPr="00DB519C">
        <w:rPr>
          <w:sz w:val="20"/>
          <w:szCs w:val="20"/>
        </w:rPr>
        <w:t>En el entorno de trabajo cliente se manejan las siguientes estaciones de trabajo:</w:t>
      </w:r>
      <w:bookmarkEnd w:id="13"/>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Working</w:t>
      </w:r>
      <w:proofErr w:type="spellEnd"/>
      <w:r w:rsidRPr="00DB519C">
        <w:rPr>
          <w:sz w:val="20"/>
          <w:szCs w:val="20"/>
        </w:rPr>
        <w:t xml:space="preserve"> </w:t>
      </w:r>
      <w:proofErr w:type="spellStart"/>
      <w:r w:rsidRPr="00DB519C">
        <w:rPr>
          <w:sz w:val="20"/>
          <w:szCs w:val="20"/>
        </w:rPr>
        <w:t>Directory</w:t>
      </w:r>
      <w:proofErr w:type="spellEnd"/>
      <w:r w:rsidRPr="00DB519C">
        <w:rPr>
          <w:sz w:val="20"/>
          <w:szCs w:val="20"/>
        </w:rPr>
        <w:t xml:space="preserve">: Es la carpeta donde están todos los archivos del proyecto. Respecto a </w:t>
      </w:r>
      <w:proofErr w:type="spellStart"/>
      <w:r w:rsidRPr="00DB519C">
        <w:rPr>
          <w:sz w:val="20"/>
          <w:szCs w:val="20"/>
        </w:rPr>
        <w:t>git</w:t>
      </w:r>
      <w:proofErr w:type="spellEnd"/>
      <w:r w:rsidRPr="00DB519C">
        <w:rPr>
          <w:sz w:val="20"/>
          <w:szCs w:val="20"/>
        </w:rPr>
        <w:t xml:space="preserve"> hay dos tipos de archivos: los que figuran en el "Local repo" y se registra un seguimiento de cambios (</w:t>
      </w:r>
      <w:proofErr w:type="spellStart"/>
      <w:r w:rsidRPr="00DB519C">
        <w:rPr>
          <w:sz w:val="20"/>
          <w:szCs w:val="20"/>
        </w:rPr>
        <w:t>tracked</w:t>
      </w:r>
      <w:proofErr w:type="spellEnd"/>
      <w:r w:rsidRPr="00DB519C">
        <w:rPr>
          <w:sz w:val="20"/>
          <w:szCs w:val="20"/>
        </w:rPr>
        <w:t>) y los que no (</w:t>
      </w:r>
      <w:proofErr w:type="spellStart"/>
      <w:r w:rsidRPr="00DB519C">
        <w:rPr>
          <w:sz w:val="20"/>
          <w:szCs w:val="20"/>
        </w:rPr>
        <w:t>untracked</w:t>
      </w:r>
      <w:proofErr w:type="spellEnd"/>
      <w:r w:rsidRPr="00DB519C">
        <w:rPr>
          <w:sz w:val="20"/>
          <w:szCs w:val="20"/>
        </w:rPr>
        <w:t>)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Se refiere a la lista de archivos cuyos cambios se registrarán en "Local repo" durante el próximo </w:t>
      </w:r>
      <w:proofErr w:type="spellStart"/>
      <w:r w:rsidRPr="00DB519C">
        <w:rPr>
          <w:sz w:val="20"/>
          <w:szCs w:val="20"/>
        </w:rPr>
        <w:t>commit</w:t>
      </w:r>
      <w:proofErr w:type="spellEnd"/>
      <w:r w:rsidRPr="00DB519C">
        <w:rPr>
          <w:sz w:val="20"/>
          <w:szCs w:val="20"/>
        </w:rPr>
        <w:t xml:space="preserve"> (independientemente de si previamente figuraban o no en "Local repo") por ejemplo el comando </w:t>
      </w:r>
      <w:proofErr w:type="spellStart"/>
      <w:r w:rsidR="008B36A1" w:rsidRPr="00DB519C">
        <w:rPr>
          <w:sz w:val="20"/>
          <w:szCs w:val="20"/>
        </w:rPr>
        <w:t>git</w:t>
      </w:r>
      <w:proofErr w:type="spellEnd"/>
      <w:r w:rsidRPr="00DB519C">
        <w:rPr>
          <w:sz w:val="20"/>
          <w:szCs w:val="20"/>
        </w:rPr>
        <w:t xml:space="preserve"> </w:t>
      </w:r>
      <w:proofErr w:type="spellStart"/>
      <w:r w:rsidRPr="00DB519C">
        <w:rPr>
          <w:sz w:val="20"/>
          <w:szCs w:val="20"/>
        </w:rPr>
        <w:t>add</w:t>
      </w:r>
      <w:proofErr w:type="spellEnd"/>
      <w:r w:rsidRPr="00DB519C">
        <w:rPr>
          <w:sz w:val="20"/>
          <w:szCs w:val="20"/>
        </w:rPr>
        <w:t xml:space="preserve"> archivo.txt, agrega el archivo.txt a la "</w:t>
      </w: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es decir lo deja 'preparado' y con el comando </w:t>
      </w:r>
      <w:proofErr w:type="spellStart"/>
      <w:r w:rsidRPr="00DB519C">
        <w:rPr>
          <w:sz w:val="20"/>
          <w:szCs w:val="20"/>
        </w:rPr>
        <w:t>git</w:t>
      </w:r>
      <w:proofErr w:type="spellEnd"/>
      <w:r w:rsidRPr="00DB519C">
        <w:rPr>
          <w:sz w:val="20"/>
          <w:szCs w:val="20"/>
        </w:rPr>
        <w:t xml:space="preserve"> </w:t>
      </w:r>
      <w:proofErr w:type="spellStart"/>
      <w:r w:rsidRPr="00DB519C">
        <w:rPr>
          <w:sz w:val="20"/>
          <w:szCs w:val="20"/>
        </w:rPr>
        <w:t>commit</w:t>
      </w:r>
      <w:proofErr w:type="spellEnd"/>
      <w:r w:rsidRPr="00DB519C">
        <w:rPr>
          <w:sz w:val="20"/>
          <w:szCs w:val="20"/>
        </w:rPr>
        <w:t xml:space="preserve">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Local repo: Lugar donde se almacena el registro de los cambios en archivos, sólo se registrarán las modificaciones que ocurrieron entre comandos </w:t>
      </w:r>
      <w:proofErr w:type="spellStart"/>
      <w:r w:rsidRPr="00DB519C">
        <w:rPr>
          <w:sz w:val="20"/>
          <w:szCs w:val="20"/>
        </w:rPr>
        <w:t>commit</w:t>
      </w:r>
      <w:proofErr w:type="spellEnd"/>
      <w:r w:rsidRPr="00DB519C">
        <w:rPr>
          <w:sz w:val="20"/>
          <w:szCs w:val="20"/>
        </w:rPr>
        <w:t xml:space="preserve">, lo cual tiene sus detalles, </w:t>
      </w:r>
      <w:proofErr w:type="spellStart"/>
      <w:r w:rsidRPr="00DB519C">
        <w:rPr>
          <w:sz w:val="20"/>
          <w:szCs w:val="20"/>
        </w:rPr>
        <w:t>git</w:t>
      </w:r>
      <w:proofErr w:type="spellEnd"/>
      <w:r w:rsidRPr="00DB519C">
        <w:rPr>
          <w:sz w:val="20"/>
          <w:szCs w:val="20"/>
        </w:rPr>
        <w:t xml:space="preserve"> almacena todo este registro en una carpeta llamada .</w:t>
      </w:r>
      <w:proofErr w:type="spellStart"/>
      <w:r w:rsidRPr="00DB519C">
        <w:rPr>
          <w:sz w:val="20"/>
          <w:szCs w:val="20"/>
        </w:rPr>
        <w:t>git</w:t>
      </w:r>
      <w:proofErr w:type="spellEnd"/>
      <w:r w:rsidRPr="00DB519C">
        <w:rPr>
          <w:sz w:val="20"/>
          <w:szCs w:val="20"/>
        </w:rPr>
        <w: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4" w:name="_Toc367492980"/>
      <w:r w:rsidRPr="00DB519C">
        <w:rPr>
          <w:b/>
          <w:sz w:val="20"/>
          <w:szCs w:val="20"/>
        </w:rPr>
        <w:t>Herramientas:</w:t>
      </w:r>
      <w:r w:rsidR="00B71E0F" w:rsidRPr="00DB519C">
        <w:rPr>
          <w:sz w:val="20"/>
          <w:szCs w:val="20"/>
        </w:rPr>
        <w:t xml:space="preserve"> </w:t>
      </w:r>
      <w:r w:rsidRPr="00DB519C">
        <w:rPr>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DB519C" w:rsidRDefault="00271722" w:rsidP="00772A82">
      <w:pPr>
        <w:pStyle w:val="Ttulo2"/>
        <w:spacing w:before="0"/>
        <w:ind w:left="1776"/>
        <w:jc w:val="both"/>
        <w:rPr>
          <w:rFonts w:asciiTheme="minorHAnsi" w:hAnsiTheme="minorHAnsi"/>
          <w:b w:val="0"/>
          <w:sz w:val="20"/>
          <w:szCs w:val="20"/>
        </w:rPr>
      </w:pPr>
    </w:p>
    <w:p w:rsidR="00096247" w:rsidRPr="00DB519C" w:rsidRDefault="007F4101" w:rsidP="00E77D37">
      <w:pPr>
        <w:pStyle w:val="Prrafodelista"/>
        <w:numPr>
          <w:ilvl w:val="0"/>
          <w:numId w:val="10"/>
        </w:numPr>
        <w:spacing w:after="0"/>
        <w:jc w:val="both"/>
        <w:rPr>
          <w:sz w:val="20"/>
          <w:szCs w:val="20"/>
        </w:rPr>
      </w:pPr>
      <w:bookmarkStart w:id="15" w:name="_Toc367492981"/>
      <w:r w:rsidRPr="00DB519C">
        <w:rPr>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5"/>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2"/>
      <w:r w:rsidRPr="00DB519C">
        <w:rPr>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3"/>
      <w:r w:rsidRPr="00DB519C">
        <w:rPr>
          <w:sz w:val="20"/>
          <w:szCs w:val="20"/>
        </w:rPr>
        <w:t xml:space="preserve">Los almacenes de información pueden publicarse por HTTP, FTP, </w:t>
      </w:r>
      <w:proofErr w:type="spellStart"/>
      <w:r w:rsidRPr="00DB519C">
        <w:rPr>
          <w:sz w:val="20"/>
          <w:szCs w:val="20"/>
        </w:rPr>
        <w:t>rsync</w:t>
      </w:r>
      <w:proofErr w:type="spellEnd"/>
      <w:r w:rsidRPr="00DB519C">
        <w:rPr>
          <w:sz w:val="20"/>
          <w:szCs w:val="20"/>
        </w:rPr>
        <w:t xml:space="preserve"> o mediante un protocolo nativo, ya sea a través de una conexión TCP/IP simple o a través de cifrado SSH. Git también puede emular servidores CVS.</w:t>
      </w:r>
      <w:bookmarkEnd w:id="17"/>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8" w:name="_Toc367492984"/>
      <w:r w:rsidRPr="00DB519C">
        <w:rPr>
          <w:sz w:val="20"/>
          <w:szCs w:val="20"/>
        </w:rPr>
        <w:t>Gestión eficiente de proyectos grandes, dada la rapidez de gestión de diferencias entre archivos, entre otras mejoras de optimización de velocidad de ejecución.</w:t>
      </w:r>
      <w:bookmarkEnd w:id="18"/>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5"/>
      <w:r w:rsidRPr="00DB519C">
        <w:rPr>
          <w:sz w:val="20"/>
          <w:szCs w:val="20"/>
        </w:rPr>
        <w:t>Todas las versiones previas a un cambio determinado, implican la notificación de un cambio posterior en cualquiera de ellas a ese cambio.</w:t>
      </w:r>
      <w:bookmarkEnd w:id="19"/>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20" w:name="_Toc367492986"/>
      <w:r w:rsidRPr="00DB519C">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20"/>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1"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proofErr w:type="spellStart"/>
      <w:r w:rsidRPr="00DB519C">
        <w:rPr>
          <w:sz w:val="20"/>
          <w:szCs w:val="20"/>
        </w:rPr>
        <w:t>GitHub</w:t>
      </w:r>
      <w:proofErr w:type="spellEnd"/>
      <w:r w:rsidRPr="00DB519C">
        <w:rPr>
          <w:sz w:val="20"/>
          <w:szCs w:val="20"/>
        </w:rPr>
        <w:t xml:space="preserve"> es un software web para alojar proyectos utilizando el sistema de control de versiones Git. Utiliza el </w:t>
      </w:r>
      <w:proofErr w:type="spellStart"/>
      <w:r w:rsidRPr="00DB519C">
        <w:rPr>
          <w:sz w:val="20"/>
          <w:szCs w:val="20"/>
        </w:rPr>
        <w:t>framework</w:t>
      </w:r>
      <w:proofErr w:type="spellEnd"/>
      <w:r w:rsidRPr="00DB519C">
        <w:rPr>
          <w:sz w:val="20"/>
          <w:szCs w:val="20"/>
        </w:rPr>
        <w:t xml:space="preserve"> Ruby </w:t>
      </w:r>
      <w:proofErr w:type="spellStart"/>
      <w:r w:rsidRPr="00DB519C">
        <w:rPr>
          <w:sz w:val="20"/>
          <w:szCs w:val="20"/>
        </w:rPr>
        <w:t>on</w:t>
      </w:r>
      <w:proofErr w:type="spellEnd"/>
      <w:r w:rsidRPr="00DB519C">
        <w:rPr>
          <w:sz w:val="20"/>
          <w:szCs w:val="20"/>
        </w:rPr>
        <w:t xml:space="preserve"> </w:t>
      </w:r>
      <w:proofErr w:type="spellStart"/>
      <w:r w:rsidRPr="00DB519C">
        <w:rPr>
          <w:sz w:val="20"/>
          <w:szCs w:val="20"/>
        </w:rPr>
        <w:t>Rails</w:t>
      </w:r>
      <w:proofErr w:type="spellEnd"/>
      <w:r w:rsidRPr="00DB519C">
        <w:rPr>
          <w:sz w:val="20"/>
          <w:szCs w:val="20"/>
        </w:rPr>
        <w:t xml:space="preserve"> por </w:t>
      </w:r>
      <w:proofErr w:type="spellStart"/>
      <w:r w:rsidRPr="00DB519C">
        <w:rPr>
          <w:sz w:val="20"/>
          <w:szCs w:val="20"/>
        </w:rPr>
        <w:t>GitHub</w:t>
      </w:r>
      <w:proofErr w:type="spellEnd"/>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Intel </w:t>
            </w:r>
            <w:proofErr w:type="spellStart"/>
            <w:r w:rsidRPr="00DB519C">
              <w:rPr>
                <w:sz w:val="20"/>
                <w:szCs w:val="20"/>
              </w:rPr>
              <w:t>Core</w:t>
            </w:r>
            <w:proofErr w:type="spellEnd"/>
            <w:r w:rsidRPr="00DB519C">
              <w:rPr>
                <w:sz w:val="20"/>
                <w:szCs w:val="20"/>
              </w:rPr>
              <w:t xml:space="preserve"> 2 </w:t>
            </w:r>
            <w:proofErr w:type="spellStart"/>
            <w:r w:rsidRPr="00DB519C">
              <w:rPr>
                <w:sz w:val="20"/>
                <w:szCs w:val="20"/>
              </w:rPr>
              <w:t>Duo</w:t>
            </w:r>
            <w:proofErr w:type="spellEnd"/>
            <w:r w:rsidRPr="00DB519C">
              <w:rPr>
                <w:sz w:val="20"/>
                <w:szCs w:val="20"/>
              </w:rPr>
              <w:t xml:space="preserve">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NVIDIA </w:t>
            </w:r>
            <w:proofErr w:type="spellStart"/>
            <w:r w:rsidRPr="00DB519C">
              <w:rPr>
                <w:sz w:val="20"/>
                <w:szCs w:val="20"/>
              </w:rPr>
              <w:t>GeForce</w:t>
            </w:r>
            <w:proofErr w:type="spellEnd"/>
            <w:r w:rsidRPr="00DB519C">
              <w:rPr>
                <w:sz w:val="20"/>
                <w:szCs w:val="20"/>
              </w:rPr>
              <w:t xml:space="preserv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2" w:name="_Toc367492988"/>
      <w:bookmarkStart w:id="23" w:name="_Toc374524333"/>
      <w:r w:rsidRPr="00DB519C">
        <w:rPr>
          <w:rFonts w:asciiTheme="minorHAnsi" w:hAnsiTheme="minorHAnsi"/>
          <w:sz w:val="20"/>
          <w:szCs w:val="20"/>
        </w:rPr>
        <w:t>Calendario</w:t>
      </w:r>
      <w:bookmarkEnd w:id="22"/>
      <w:bookmarkEnd w:id="23"/>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w:t>
            </w:r>
            <w:proofErr w:type="spellStart"/>
            <w:r w:rsidRPr="00DB519C">
              <w:rPr>
                <w:rFonts w:eastAsia="Times New Roman" w:cs="Times New Roman"/>
                <w:b/>
                <w:bCs/>
                <w:color w:val="000000"/>
                <w:sz w:val="16"/>
                <w:szCs w:val="16"/>
                <w:lang w:eastAsia="es-PE"/>
              </w:rPr>
              <w:t>releases</w:t>
            </w:r>
            <w:proofErr w:type="spellEnd"/>
            <w:r w:rsidRPr="00DB519C">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001245" w:rsidRPr="00DB519C" w:rsidRDefault="00B874DA" w:rsidP="00E77D37">
      <w:pPr>
        <w:pStyle w:val="Ttulo1"/>
        <w:numPr>
          <w:ilvl w:val="0"/>
          <w:numId w:val="8"/>
        </w:numPr>
        <w:spacing w:before="0"/>
        <w:rPr>
          <w:rFonts w:asciiTheme="minorHAnsi" w:hAnsiTheme="minorHAnsi"/>
          <w:sz w:val="20"/>
          <w:szCs w:val="20"/>
        </w:rPr>
      </w:pPr>
      <w:bookmarkStart w:id="24" w:name="_Toc374524334"/>
      <w:r w:rsidRPr="00DB519C">
        <w:rPr>
          <w:rFonts w:asciiTheme="minorHAnsi" w:hAnsiTheme="minorHAnsi"/>
          <w:sz w:val="20"/>
          <w:szCs w:val="20"/>
        </w:rPr>
        <w:t>Actividades de la SCM</w:t>
      </w:r>
      <w:bookmarkEnd w:id="24"/>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5" w:name="_Toc374524335"/>
      <w:r w:rsidRPr="00DB519C">
        <w:rPr>
          <w:rFonts w:asciiTheme="minorHAnsi" w:hAnsiTheme="minorHAnsi"/>
          <w:sz w:val="20"/>
          <w:szCs w:val="20"/>
        </w:rPr>
        <w:t>Identificación de la configuración, Nomenclatura</w:t>
      </w:r>
      <w:bookmarkStart w:id="26" w:name="_Toc367492991"/>
      <w:bookmarkEnd w:id="25"/>
    </w:p>
    <w:p w:rsidR="006E0BAF" w:rsidRPr="00DB519C" w:rsidRDefault="006E0BAF" w:rsidP="00772A82">
      <w:pPr>
        <w:spacing w:after="0"/>
      </w:pPr>
    </w:p>
    <w:p w:rsidR="00B874DA" w:rsidRPr="00DB519C" w:rsidRDefault="0083417E" w:rsidP="00E77D37">
      <w:pPr>
        <w:pStyle w:val="Ttulo1"/>
        <w:numPr>
          <w:ilvl w:val="2"/>
          <w:numId w:val="13"/>
        </w:numPr>
        <w:spacing w:before="0"/>
        <w:rPr>
          <w:rFonts w:asciiTheme="minorHAnsi" w:hAnsiTheme="minorHAnsi"/>
          <w:sz w:val="20"/>
          <w:szCs w:val="20"/>
        </w:rPr>
      </w:pPr>
      <w:bookmarkStart w:id="27" w:name="_Toc374524336"/>
      <w:r w:rsidRPr="00DB519C">
        <w:rPr>
          <w:rFonts w:asciiTheme="minorHAnsi" w:hAnsiTheme="minorHAnsi"/>
          <w:sz w:val="20"/>
          <w:szCs w:val="20"/>
        </w:rPr>
        <w:t>Ítems de Configuración.</w:t>
      </w:r>
      <w:bookmarkEnd w:id="27"/>
      <w:r w:rsidRPr="00DB519C">
        <w:rPr>
          <w:rFonts w:asciiTheme="minorHAnsi" w:hAnsiTheme="minorHAnsi"/>
          <w:sz w:val="20"/>
          <w:szCs w:val="20"/>
        </w:rPr>
        <w:t xml:space="preserve"> </w:t>
      </w:r>
      <w:bookmarkEnd w:id="26"/>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Manuel de Instalación </w:t>
            </w:r>
            <w:proofErr w:type="spellStart"/>
            <w:r w:rsidRPr="00DB519C">
              <w:rPr>
                <w:rFonts w:eastAsia="Times New Roman"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5160C7" w:rsidP="00772A82">
            <w:pPr>
              <w:spacing w:after="0" w:line="240" w:lineRule="auto"/>
              <w:jc w:val="center"/>
              <w:rPr>
                <w:rFonts w:eastAsia="Times New Roman" w:cs="Times New Roman"/>
                <w:lang w:val="es-PE" w:eastAsia="es-PE"/>
              </w:rPr>
            </w:pPr>
            <w:hyperlink r:id="rId13"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5160C7" w:rsidP="00772A82">
            <w:pPr>
              <w:spacing w:after="0" w:line="240" w:lineRule="auto"/>
              <w:jc w:val="center"/>
              <w:rPr>
                <w:rFonts w:eastAsia="Times New Roman" w:cs="Times New Roman"/>
                <w:lang w:val="es-PE" w:eastAsia="es-PE"/>
              </w:rPr>
            </w:pPr>
            <w:hyperlink r:id="rId14"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5160C7" w:rsidP="00772A82">
            <w:pPr>
              <w:spacing w:after="0" w:line="240" w:lineRule="auto"/>
              <w:jc w:val="center"/>
              <w:rPr>
                <w:rFonts w:eastAsia="Times New Roman" w:cs="Times New Roman"/>
                <w:lang w:val="es-PE" w:eastAsia="es-PE"/>
              </w:rPr>
            </w:pPr>
            <w:hyperlink r:id="rId15"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Documento de </w:t>
            </w:r>
            <w:proofErr w:type="spellStart"/>
            <w:r w:rsidRPr="00DB519C">
              <w:rPr>
                <w:rFonts w:eastAsia="Times New Roman"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8" w:name="_Toc367492996"/>
      <w:bookmarkStart w:id="29" w:name="_Toc374524337"/>
      <w:r w:rsidRPr="00DB519C">
        <w:rPr>
          <w:rFonts w:asciiTheme="minorHAnsi" w:hAnsiTheme="minorHAnsi"/>
          <w:sz w:val="20"/>
          <w:szCs w:val="20"/>
        </w:rPr>
        <w:t>Convención de Nomenclatura de Ítems de Configuración</w:t>
      </w:r>
      <w:bookmarkEnd w:id="28"/>
      <w:bookmarkEnd w:id="29"/>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5160C7" w:rsidP="00772A82">
            <w:pPr>
              <w:spacing w:after="0" w:line="240" w:lineRule="auto"/>
              <w:jc w:val="center"/>
              <w:rPr>
                <w:rFonts w:eastAsia="Times New Roman" w:cs="Times New Roman"/>
                <w:color w:val="000000"/>
                <w:sz w:val="20"/>
                <w:szCs w:val="20"/>
                <w:lang w:eastAsia="es-PE"/>
              </w:rPr>
            </w:pPr>
            <w:hyperlink r:id="rId16"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5160C7" w:rsidP="00772A82">
            <w:pPr>
              <w:spacing w:after="0" w:line="240" w:lineRule="auto"/>
              <w:jc w:val="center"/>
              <w:rPr>
                <w:rFonts w:eastAsia="Times New Roman" w:cs="Times New Roman"/>
                <w:color w:val="000000"/>
                <w:sz w:val="20"/>
                <w:szCs w:val="20"/>
                <w:lang w:eastAsia="es-PE"/>
              </w:rPr>
            </w:pPr>
            <w:hyperlink r:id="rId17"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5160C7" w:rsidP="00772A82">
            <w:pPr>
              <w:spacing w:after="0" w:line="240" w:lineRule="auto"/>
              <w:jc w:val="center"/>
              <w:rPr>
                <w:rFonts w:eastAsia="Times New Roman" w:cs="Times New Roman"/>
                <w:color w:val="000000"/>
                <w:sz w:val="20"/>
                <w:szCs w:val="20"/>
                <w:lang w:eastAsia="es-PE"/>
              </w:rPr>
            </w:pPr>
            <w:hyperlink r:id="rId18"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Documento de </w:t>
            </w:r>
            <w:proofErr w:type="spellStart"/>
            <w:r w:rsidRPr="00DB519C">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30"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DB519C" w:rsidRDefault="00CD2072" w:rsidP="0032169E">
      <w:pPr>
        <w:spacing w:after="0"/>
        <w:rPr>
          <w:lang w:val="es-ES_tradnl"/>
        </w:rPr>
      </w:pPr>
      <w:r w:rsidRPr="00DB519C">
        <w:rPr>
          <w:lang w:val="es-ES_tradnl"/>
        </w:rPr>
        <w:t>D</w:t>
      </w:r>
      <w:r w:rsidR="00B874DA" w:rsidRPr="00DB519C">
        <w:rPr>
          <w:lang w:val="es-ES_tradnl"/>
        </w:rPr>
        <w:t>ocumentos</w:t>
      </w:r>
      <w:bookmarkEnd w:id="30"/>
    </w:p>
    <w:p w:rsidR="000C5627" w:rsidRPr="00DB519C" w:rsidRDefault="000C5627" w:rsidP="0032169E">
      <w:pPr>
        <w:spacing w:after="0"/>
        <w:rPr>
          <w:lang w:val="es-ES_tradnl"/>
        </w:rPr>
      </w:pPr>
    </w:p>
    <w:p w:rsidR="00B874DA" w:rsidRPr="00DB519C" w:rsidRDefault="00B874DA" w:rsidP="0032169E">
      <w:pPr>
        <w:spacing w:after="0"/>
        <w:rPr>
          <w:b/>
          <w:lang w:val="es-ES_tradnl"/>
        </w:rPr>
      </w:pPr>
      <w:bookmarkStart w:id="31" w:name="_Toc367492999"/>
      <w:r w:rsidRPr="00DB519C">
        <w:rPr>
          <w:lang w:val="es-ES_tradnl"/>
        </w:rPr>
        <w:t xml:space="preserve">El identificador consiste de una a tres partes separadas por </w:t>
      </w:r>
      <w:r w:rsidR="00D215CE" w:rsidRPr="00DB519C">
        <w:rPr>
          <w:lang w:val="es-ES_tradnl"/>
        </w:rPr>
        <w:t>gui</w:t>
      </w:r>
      <w:r w:rsidR="00D04495" w:rsidRPr="00DB519C">
        <w:rPr>
          <w:lang w:val="es-ES_tradnl"/>
        </w:rPr>
        <w:t>ó</w:t>
      </w:r>
      <w:r w:rsidR="00D215CE" w:rsidRPr="00DB519C">
        <w:rPr>
          <w:lang w:val="es-ES_tradnl"/>
        </w:rPr>
        <w:t>n</w:t>
      </w:r>
      <w:r w:rsidRPr="00DB519C">
        <w:rPr>
          <w:lang w:val="es-ES_tradnl"/>
        </w:rPr>
        <w:t xml:space="preserve"> en el formato: PROYECTO-ACRÓNIMO, </w:t>
      </w:r>
      <w:r w:rsidR="00D04495" w:rsidRPr="00DB519C">
        <w:rPr>
          <w:lang w:val="es-ES_tradnl"/>
        </w:rPr>
        <w:t>o</w:t>
      </w:r>
      <w:r w:rsidRPr="00DB519C">
        <w:rPr>
          <w:lang w:val="es-ES_tradnl"/>
        </w:rPr>
        <w:t xml:space="preserve"> PROYECTO-ACRÓNIMO-COMPONENTE.</w:t>
      </w:r>
      <w:bookmarkEnd w:id="31"/>
    </w:p>
    <w:p w:rsidR="00624618" w:rsidRPr="00DB519C" w:rsidRDefault="00624618" w:rsidP="0032169E">
      <w:pPr>
        <w:spacing w:after="0"/>
        <w:rPr>
          <w:lang w:val="es-ES_tradnl"/>
        </w:rPr>
      </w:pPr>
    </w:p>
    <w:p w:rsidR="00B874DA" w:rsidRPr="00DB519C" w:rsidRDefault="00B874DA" w:rsidP="0032169E">
      <w:pPr>
        <w:spacing w:after="0"/>
        <w:rPr>
          <w:b/>
          <w:lang w:val="es-ES_tradnl"/>
        </w:rPr>
      </w:pPr>
      <w:bookmarkStart w:id="32" w:name="_Toc367493001"/>
      <w:r w:rsidRPr="00DB519C">
        <w:rPr>
          <w:lang w:val="es-ES_tradnl"/>
        </w:rPr>
        <w:lastRenderedPageBreak/>
        <w:t xml:space="preserve">Los ítems en evolución </w:t>
      </w:r>
      <w:r w:rsidR="00D04495" w:rsidRPr="00DB519C">
        <w:rPr>
          <w:lang w:val="es-ES_tradnl"/>
        </w:rPr>
        <w:t xml:space="preserve">se </w:t>
      </w:r>
      <w:r w:rsidRPr="00DB519C">
        <w:rPr>
          <w:lang w:val="es-ES_tradnl"/>
        </w:rPr>
        <w:t xml:space="preserve">utiliza un identificador de dos partes: ACRÓNIMO_PROYECTO y ACRÓNIMO derivado del tipo de artefacto. </w:t>
      </w:r>
      <w:r w:rsidR="005738F0" w:rsidRPr="00DB519C">
        <w:rPr>
          <w:lang w:val="es-ES_tradnl"/>
        </w:rPr>
        <w:t>Como</w:t>
      </w:r>
      <w:r w:rsidRPr="00DB519C">
        <w:rPr>
          <w:lang w:val="es-ES_tradnl"/>
        </w:rPr>
        <w:t xml:space="preserve"> ejemplo, para identificar la especificación de Casos de Usos del proyecto STD, ten</w:t>
      </w:r>
      <w:r w:rsidR="005738F0" w:rsidRPr="00DB519C">
        <w:rPr>
          <w:lang w:val="es-ES_tradnl"/>
        </w:rPr>
        <w:t>dríamos</w:t>
      </w:r>
      <w:r w:rsidRPr="00DB519C">
        <w:rPr>
          <w:lang w:val="es-ES_tradnl"/>
        </w:rPr>
        <w:t>: STD-ECUS.</w:t>
      </w:r>
      <w:bookmarkEnd w:id="32"/>
    </w:p>
    <w:p w:rsidR="00624618" w:rsidRPr="00DB519C" w:rsidRDefault="00624618" w:rsidP="0032169E">
      <w:pPr>
        <w:spacing w:after="0"/>
        <w:rPr>
          <w:lang w:val="es-ES_tradnl"/>
        </w:rPr>
      </w:pPr>
    </w:p>
    <w:p w:rsidR="005738F0" w:rsidRPr="00DB519C" w:rsidRDefault="00B874DA" w:rsidP="0032169E">
      <w:pPr>
        <w:spacing w:after="0"/>
        <w:rPr>
          <w:b/>
          <w:lang w:val="es-ES_tradnl"/>
        </w:rPr>
      </w:pPr>
      <w:bookmarkStart w:id="33" w:name="_Toc367493002"/>
      <w:r w:rsidRPr="00DB519C">
        <w:rPr>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4" w:name="_Toc367493003"/>
      <w:bookmarkEnd w:id="33"/>
    </w:p>
    <w:p w:rsidR="005738F0" w:rsidRPr="00DB519C" w:rsidRDefault="005738F0" w:rsidP="0032169E">
      <w:pPr>
        <w:spacing w:after="0"/>
        <w:rPr>
          <w:b/>
          <w:lang w:val="es-ES_tradnl"/>
        </w:rPr>
      </w:pPr>
    </w:p>
    <w:p w:rsidR="00B874DA" w:rsidRPr="00DB519C" w:rsidRDefault="006433CE" w:rsidP="0032169E">
      <w:pPr>
        <w:spacing w:after="0"/>
        <w:rPr>
          <w:b/>
          <w:lang w:val="es-ES_tradnl"/>
        </w:rPr>
      </w:pPr>
      <w:r w:rsidRPr="00DB519C">
        <w:rPr>
          <w:lang w:val="es-ES_tradnl"/>
        </w:rPr>
        <w:t>E</w:t>
      </w:r>
      <w:r w:rsidR="00B874DA" w:rsidRPr="00DB519C">
        <w:rPr>
          <w:lang w:val="es-ES_tradnl"/>
        </w:rPr>
        <w:t xml:space="preserve">l nivel de versión se mantiene como un identificador numérico con dos componentes: </w:t>
      </w:r>
      <w:proofErr w:type="spellStart"/>
      <w:r w:rsidR="00B874DA" w:rsidRPr="00DB519C">
        <w:rPr>
          <w:lang w:val="es-ES_tradnl"/>
        </w:rPr>
        <w:t>Versión.Revisión</w:t>
      </w:r>
      <w:proofErr w:type="spellEnd"/>
      <w:r w:rsidR="00B874DA" w:rsidRPr="00DB519C">
        <w:rPr>
          <w:lang w:val="es-ES_tradnl"/>
        </w:rPr>
        <w:t>. Ejemplo: 1.1; (Versión 1, Revisión 1).</w:t>
      </w:r>
      <w:bookmarkEnd w:id="34"/>
    </w:p>
    <w:p w:rsidR="000C5627" w:rsidRPr="00DB519C" w:rsidRDefault="000C5627" w:rsidP="0032169E">
      <w:pPr>
        <w:spacing w:after="0"/>
        <w:rPr>
          <w:lang w:val="es-ES_tradnl"/>
        </w:rPr>
      </w:pPr>
    </w:p>
    <w:p w:rsidR="00B874DA" w:rsidRPr="00DB519C" w:rsidRDefault="00B874DA" w:rsidP="0032169E">
      <w:pPr>
        <w:spacing w:after="0"/>
      </w:pPr>
      <w:bookmarkStart w:id="35" w:name="_Toc367493004"/>
      <w:r w:rsidRPr="00DB519C">
        <w:t>Número de versión</w:t>
      </w:r>
      <w:bookmarkEnd w:id="35"/>
    </w:p>
    <w:p w:rsidR="000C5627" w:rsidRPr="00DB519C" w:rsidRDefault="000C5627" w:rsidP="0032169E">
      <w:pPr>
        <w:spacing w:after="0"/>
      </w:pPr>
    </w:p>
    <w:p w:rsidR="00B874DA" w:rsidRPr="00DB519C" w:rsidRDefault="00B874DA" w:rsidP="0032169E">
      <w:pPr>
        <w:spacing w:after="0"/>
        <w:rPr>
          <w:b/>
        </w:rPr>
      </w:pPr>
      <w:bookmarkStart w:id="36" w:name="_Toc367493005"/>
      <w:r w:rsidRPr="00DB519C">
        <w:t>El número de versión cambia únicamente cuando la arquitectura principal del ítem ha cambiado, o cuando el ítem es completamente reconstruido, con cambios internos sustanciales. En este caso la versión 1.1 se convertirá en versión 2.0.</w:t>
      </w:r>
      <w:bookmarkEnd w:id="36"/>
    </w:p>
    <w:p w:rsidR="000C5627" w:rsidRPr="00DB519C" w:rsidRDefault="000C5627" w:rsidP="0032169E">
      <w:pPr>
        <w:spacing w:after="0"/>
      </w:pPr>
    </w:p>
    <w:p w:rsidR="00B874DA" w:rsidRPr="00DB519C" w:rsidRDefault="00B874DA" w:rsidP="0032169E">
      <w:pPr>
        <w:spacing w:after="0"/>
      </w:pPr>
      <w:bookmarkStart w:id="37" w:name="_Toc367493006"/>
      <w:r w:rsidRPr="00DB519C">
        <w:t>Número de revisión</w:t>
      </w:r>
      <w:bookmarkEnd w:id="37"/>
    </w:p>
    <w:p w:rsidR="000C5627" w:rsidRPr="00DB519C" w:rsidRDefault="000C5627" w:rsidP="0032169E">
      <w:pPr>
        <w:spacing w:after="0"/>
      </w:pPr>
    </w:p>
    <w:p w:rsidR="00B874DA" w:rsidRPr="00DB519C" w:rsidRDefault="00B874DA" w:rsidP="0032169E">
      <w:pPr>
        <w:spacing w:after="0"/>
        <w:rPr>
          <w:b/>
        </w:rPr>
      </w:pPr>
      <w:bookmarkStart w:id="38" w:name="_Toc367493007"/>
      <w:r w:rsidRPr="00DB519C">
        <w:t>El número de revisión cambia cuando el contenido ha cambiado, pero la estructura principal y el flujo del ítem se mantiene igual. La secuencia normal de las revisiones es: 1.0, 1.1, 1.2,</w:t>
      </w:r>
      <w:r w:rsidR="006433CE" w:rsidRPr="00DB519C">
        <w:t xml:space="preserve"> 1.3,</w:t>
      </w:r>
      <w:r w:rsidRPr="00DB519C">
        <w:t xml:space="preserve"> etc.</w:t>
      </w:r>
      <w:bookmarkEnd w:id="38"/>
    </w:p>
    <w:p w:rsidR="000C5627" w:rsidRPr="00DB519C" w:rsidRDefault="000C5627" w:rsidP="0032169E">
      <w:pPr>
        <w:spacing w:after="0"/>
      </w:pPr>
    </w:p>
    <w:p w:rsidR="00B874DA" w:rsidRPr="00DB519C" w:rsidRDefault="00B874DA" w:rsidP="0032169E">
      <w:pPr>
        <w:spacing w:after="0"/>
      </w:pPr>
      <w:bookmarkStart w:id="39" w:name="_Toc367493008"/>
      <w:r w:rsidRPr="00DB519C">
        <w:t>Archivos ejecutables y de soporte</w:t>
      </w:r>
      <w:bookmarkEnd w:id="39"/>
    </w:p>
    <w:p w:rsidR="000C5627" w:rsidRPr="00DB519C" w:rsidRDefault="000C5627" w:rsidP="0032169E">
      <w:pPr>
        <w:spacing w:after="0"/>
      </w:pPr>
    </w:p>
    <w:p w:rsidR="00B874DA" w:rsidRPr="00DB519C" w:rsidRDefault="00B874DA" w:rsidP="0032169E">
      <w:pPr>
        <w:spacing w:after="0"/>
        <w:rPr>
          <w:b/>
        </w:rPr>
      </w:pPr>
      <w:bookmarkStart w:id="40" w:name="_Toc367493010"/>
      <w:r w:rsidRPr="00DB519C">
        <w:t xml:space="preserve">El esquema de numeración de versiones consiste de tres componentes: </w:t>
      </w:r>
      <w:proofErr w:type="spellStart"/>
      <w:r w:rsidRPr="00DB519C">
        <w:t>Versión.RevisiónActualización</w:t>
      </w:r>
      <w:proofErr w:type="spellEnd"/>
      <w:r w:rsidRPr="00DB519C">
        <w:t xml:space="preserve">. </w:t>
      </w:r>
      <w:proofErr w:type="spellStart"/>
      <w:r w:rsidRPr="00DB519C">
        <w:t>Ej</w:t>
      </w:r>
      <w:r w:rsidR="005738F0" w:rsidRPr="00DB519C">
        <w:t>m</w:t>
      </w:r>
      <w:proofErr w:type="spellEnd"/>
      <w:r w:rsidRPr="00DB519C">
        <w:t>: 1.1a.</w:t>
      </w:r>
      <w:bookmarkEnd w:id="40"/>
    </w:p>
    <w:p w:rsidR="00624618" w:rsidRPr="00DB519C" w:rsidRDefault="00624618" w:rsidP="0032169E">
      <w:pPr>
        <w:spacing w:after="0"/>
      </w:pPr>
    </w:p>
    <w:p w:rsidR="00B874DA" w:rsidRPr="00DB519C" w:rsidRDefault="00B874DA" w:rsidP="0032169E">
      <w:pPr>
        <w:spacing w:after="0"/>
      </w:pPr>
      <w:bookmarkStart w:id="41" w:name="_Toc367493017"/>
      <w:r w:rsidRPr="00DB519C">
        <w:t>Identificación de ítems fuente</w:t>
      </w:r>
      <w:bookmarkEnd w:id="41"/>
    </w:p>
    <w:p w:rsidR="00624618" w:rsidRPr="00DB519C" w:rsidRDefault="00624618" w:rsidP="0032169E">
      <w:pPr>
        <w:spacing w:after="0"/>
      </w:pPr>
    </w:p>
    <w:p w:rsidR="00B874DA" w:rsidRPr="00DB519C" w:rsidRDefault="00B874DA" w:rsidP="0032169E">
      <w:pPr>
        <w:spacing w:after="0"/>
        <w:rPr>
          <w:b/>
        </w:rPr>
      </w:pPr>
      <w:bookmarkStart w:id="42" w:name="_Toc367493018"/>
      <w:r w:rsidRPr="00DB519C">
        <w:t>Esto se maneja en base a la herramienta de gestión de la configuración</w:t>
      </w:r>
      <w:r w:rsidR="006433CE" w:rsidRPr="00DB519C">
        <w:t xml:space="preserve"> </w:t>
      </w:r>
      <w:proofErr w:type="spellStart"/>
      <w:r w:rsidR="006433CE" w:rsidRPr="00DB519C">
        <w:t>GitHub</w:t>
      </w:r>
      <w:bookmarkEnd w:id="42"/>
      <w:proofErr w:type="spellEnd"/>
      <w:r w:rsidR="006433CE" w:rsidRPr="00DB519C">
        <w:t>.</w:t>
      </w:r>
    </w:p>
    <w:p w:rsidR="00624618" w:rsidRPr="00DB519C" w:rsidRDefault="00624618" w:rsidP="0032169E">
      <w:pPr>
        <w:spacing w:after="0"/>
      </w:pPr>
    </w:p>
    <w:p w:rsidR="000B568A" w:rsidRPr="00DB519C" w:rsidRDefault="00B874DA" w:rsidP="0032169E">
      <w:pPr>
        <w:spacing w:after="0"/>
      </w:pPr>
      <w:bookmarkStart w:id="43" w:name="_Toc367493019"/>
      <w:r w:rsidRPr="00DB519C">
        <w:t>Identificación de ítems de soporte</w:t>
      </w:r>
      <w:bookmarkEnd w:id="43"/>
    </w:p>
    <w:p w:rsidR="000B568A" w:rsidRPr="00DB519C" w:rsidRDefault="000B568A" w:rsidP="0032169E">
      <w:pPr>
        <w:spacing w:after="0"/>
      </w:pPr>
    </w:p>
    <w:p w:rsidR="00B874DA" w:rsidRPr="004061B3" w:rsidRDefault="00B874DA" w:rsidP="004061B3">
      <w:pPr>
        <w:spacing w:after="0"/>
        <w:rPr>
          <w:b/>
        </w:rPr>
      </w:pPr>
      <w:bookmarkStart w:id="44" w:name="_Toc367493020"/>
      <w:r w:rsidRPr="00DB519C">
        <w:t>Son identificados por su nombre y el número de versión necesario para soportar el ento</w:t>
      </w:r>
      <w:r w:rsidR="00C038D9" w:rsidRPr="00DB519C">
        <w:t xml:space="preserve">rno de producción o </w:t>
      </w:r>
      <w:r w:rsidR="00C038D9" w:rsidRPr="004061B3">
        <w:t>desarrollo.</w:t>
      </w:r>
      <w:r w:rsidR="005738F0" w:rsidRPr="004061B3">
        <w:t xml:space="preserve"> Como </w:t>
      </w:r>
      <w:r w:rsidRPr="004061B3">
        <w:t xml:space="preserve">ejemplo, si un editor se actualiza de </w:t>
      </w:r>
      <w:r w:rsidR="00C038D9" w:rsidRPr="004061B3">
        <w:t xml:space="preserve">la versión 2.1 a 2.2a, el </w:t>
      </w:r>
      <w:r w:rsidRPr="004061B3">
        <w:t xml:space="preserve">rango de versión del ítem de </w:t>
      </w:r>
      <w:r w:rsidR="00BB150F" w:rsidRPr="004061B3">
        <w:t>Configuración</w:t>
      </w:r>
      <w:r w:rsidRPr="004061B3">
        <w:t xml:space="preserve"> será 2.1 – 2.2</w:t>
      </w:r>
      <w:bookmarkEnd w:id="44"/>
      <w:r w:rsidR="005738F0" w:rsidRPr="004061B3">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5" w:name="_Toc374524338"/>
      <w:r w:rsidRPr="004061B3">
        <w:rPr>
          <w:rFonts w:asciiTheme="minorHAnsi" w:hAnsiTheme="minorHAnsi"/>
          <w:szCs w:val="22"/>
        </w:rPr>
        <w:t>Control de la configuración</w:t>
      </w:r>
      <w:bookmarkEnd w:id="45"/>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6" w:name="_Toc374524339"/>
      <w:r w:rsidRPr="004061B3">
        <w:rPr>
          <w:rStyle w:val="Ttulo2Car"/>
          <w:rFonts w:asciiTheme="minorHAnsi" w:hAnsiTheme="minorHAnsi"/>
          <w:szCs w:val="22"/>
        </w:rPr>
        <w:t>Línea Base</w:t>
      </w:r>
      <w:bookmarkEnd w:id="46"/>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 xml:space="preserve">Fin de Fase de Planificación, iteración </w:t>
            </w:r>
            <w:r w:rsidRPr="00DB519C">
              <w:rPr>
                <w:rFonts w:eastAsia="Times New Roman" w:cs="Arial"/>
                <w:color w:val="000000"/>
                <w:sz w:val="18"/>
                <w:szCs w:val="18"/>
                <w:lang w:val="es-PE" w:eastAsia="es-PE"/>
              </w:rPr>
              <w:lastRenderedPageBreak/>
              <w:t>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lastRenderedPageBreak/>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7" w:name="_Toc374524340"/>
      <w:r w:rsidRPr="00DB519C">
        <w:rPr>
          <w:rStyle w:val="Ttulo2Car"/>
          <w:rFonts w:asciiTheme="minorHAnsi" w:hAnsiTheme="minorHAnsi"/>
          <w:sz w:val="20"/>
          <w:szCs w:val="20"/>
        </w:rPr>
        <w:t>Librerías controladas</w:t>
      </w:r>
      <w:bookmarkEnd w:id="47"/>
    </w:p>
    <w:p w:rsidR="006433CE" w:rsidRPr="00DB519C" w:rsidRDefault="006433CE" w:rsidP="00DB519C">
      <w:pPr>
        <w:spacing w:after="0"/>
        <w:jc w:val="center"/>
      </w:pPr>
      <w:r w:rsidRPr="00DB519C">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8" w:name="_Toc374524341"/>
      <w:r w:rsidRPr="00DB519C">
        <w:rPr>
          <w:rFonts w:asciiTheme="minorHAnsi" w:hAnsiTheme="minorHAnsi"/>
          <w:b w:val="0"/>
        </w:rPr>
        <w:t>Librería Desarrollo</w:t>
      </w:r>
      <w:bookmarkEnd w:id="48"/>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firstRow="1" w:lastRow="0" w:firstColumn="1" w:lastColumn="0" w:noHBand="0" w:noVBand="1"/>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20"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4524342"/>
      <w:r w:rsidRPr="00DB519C">
        <w:rPr>
          <w:rFonts w:asciiTheme="minorHAnsi" w:hAnsiTheme="minorHAnsi"/>
          <w:b w:val="0"/>
        </w:rPr>
        <w:t>Librería maestra</w:t>
      </w:r>
      <w:bookmarkEnd w:id="49"/>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firstRow="1" w:lastRow="0" w:firstColumn="1" w:lastColumn="0" w:noHBand="0" w:noVBand="1"/>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lastRenderedPageBreak/>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lastRenderedPageBreak/>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1"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50" w:name="_Toc374524343"/>
      <w:r w:rsidRPr="00DB519C">
        <w:rPr>
          <w:rFonts w:asciiTheme="minorHAnsi" w:hAnsiTheme="minorHAnsi"/>
          <w:b w:val="0"/>
        </w:rPr>
        <w:t>Librería estática</w:t>
      </w:r>
      <w:bookmarkEnd w:id="50"/>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 xml:space="preserve">Código Fuente, </w:t>
      </w:r>
      <w:proofErr w:type="spellStart"/>
      <w:r w:rsidRPr="00DB519C">
        <w:t>Frameworks</w:t>
      </w:r>
      <w:proofErr w:type="spellEnd"/>
      <w:r w:rsidRPr="00DB519C">
        <w:t xml:space="preserve">, </w:t>
      </w:r>
      <w:proofErr w:type="spellStart"/>
      <w:r w:rsidRPr="00DB519C">
        <w:t>plugins</w:t>
      </w:r>
      <w:proofErr w:type="spellEnd"/>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firstRow="1" w:lastRow="0" w:firstColumn="1" w:lastColumn="0" w:noHBand="0" w:noVBand="1"/>
      </w:tblPr>
      <w:tblGrid>
        <w:gridCol w:w="2396"/>
        <w:gridCol w:w="4489"/>
      </w:tblGrid>
      <w:tr w:rsidR="006433CE" w:rsidRPr="00DB519C" w:rsidTr="0032169E">
        <w:tc>
          <w:tcPr>
            <w:tcW w:w="2396" w:type="dxa"/>
          </w:tcPr>
          <w:p w:rsidR="006433CE" w:rsidRPr="00DB519C" w:rsidRDefault="006433CE" w:rsidP="00772A82">
            <w:r w:rsidRPr="00DB519C">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2"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1" w:name="_Toc374524344"/>
      <w:r w:rsidRPr="00DB519C">
        <w:rPr>
          <w:rStyle w:val="Ttulo2Car"/>
          <w:rFonts w:asciiTheme="minorHAnsi" w:hAnsiTheme="minorHAnsi"/>
          <w:sz w:val="20"/>
          <w:szCs w:val="20"/>
        </w:rPr>
        <w:t>Control de cambios</w:t>
      </w:r>
      <w:bookmarkEnd w:id="51"/>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lastRenderedPageBreak/>
        <w:t>Líder ejecutivo del proyecto;</w:t>
      </w:r>
    </w:p>
    <w:p w:rsidR="00B147B4" w:rsidRPr="00DB519C" w:rsidRDefault="00B147B4" w:rsidP="00E77D37">
      <w:pPr>
        <w:pStyle w:val="Prrafodelista"/>
        <w:numPr>
          <w:ilvl w:val="0"/>
          <w:numId w:val="15"/>
        </w:numPr>
        <w:spacing w:after="0"/>
        <w:jc w:val="both"/>
      </w:pPr>
      <w:r w:rsidRPr="00DB519C">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Default="00B147B4" w:rsidP="00E77D37">
      <w:pPr>
        <w:pStyle w:val="Prrafodelista"/>
        <w:numPr>
          <w:ilvl w:val="0"/>
          <w:numId w:val="15"/>
        </w:numPr>
        <w:spacing w:after="0"/>
        <w:jc w:val="both"/>
      </w:pPr>
      <w:r w:rsidRPr="00DB519C">
        <w:t>Usuario afectados por la solicitud de cambio;</w:t>
      </w:r>
    </w:p>
    <w:p w:rsidR="00554D13" w:rsidRPr="00DB519C" w:rsidRDefault="00554D13" w:rsidP="00554D13">
      <w:pPr>
        <w:spacing w:after="0"/>
        <w:jc w:val="both"/>
      </w:pPr>
    </w:p>
    <w:p w:rsidR="00B147B4" w:rsidRDefault="00B147B4" w:rsidP="00AF4311">
      <w:pPr>
        <w:spacing w:after="0"/>
        <w:ind w:left="708"/>
        <w:jc w:val="both"/>
      </w:pPr>
      <w:r w:rsidRPr="00DB519C">
        <w:t>Solicitudes de Cambio</w:t>
      </w:r>
    </w:p>
    <w:p w:rsidR="00C24135" w:rsidRPr="00DB519C" w:rsidRDefault="00C24135" w:rsidP="00554D13">
      <w:pPr>
        <w:spacing w:after="0"/>
        <w:jc w:val="both"/>
      </w:pPr>
    </w:p>
    <w:tbl>
      <w:tblPr>
        <w:tblStyle w:val="Tablaconcuadrcula"/>
        <w:tblW w:w="0" w:type="auto"/>
        <w:tblLook w:val="04A0" w:firstRow="1" w:lastRow="0" w:firstColumn="1" w:lastColumn="0" w:noHBand="0" w:noVBand="1"/>
      </w:tblPr>
      <w:tblGrid>
        <w:gridCol w:w="499"/>
        <w:gridCol w:w="1724"/>
        <w:gridCol w:w="366"/>
        <w:gridCol w:w="766"/>
        <w:gridCol w:w="318"/>
        <w:gridCol w:w="829"/>
        <w:gridCol w:w="484"/>
        <w:gridCol w:w="1287"/>
        <w:gridCol w:w="2781"/>
      </w:tblGrid>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jc w:val="center"/>
              <w:rPr>
                <w:rFonts w:cstheme="minorHAnsi"/>
                <w:sz w:val="32"/>
              </w:rPr>
            </w:pPr>
            <w:r w:rsidRPr="008D5708">
              <w:rPr>
                <w:rFonts w:cstheme="minorHAnsi"/>
                <w:sz w:val="32"/>
              </w:rPr>
              <w:t>CHANGE – REQUEST FORM</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856" w:type="dxa"/>
            <w:gridSpan w:val="3"/>
          </w:tcPr>
          <w:p w:rsidR="00C24135" w:rsidRPr="00FB2F48" w:rsidRDefault="00C24135" w:rsidP="00094668">
            <w:pPr>
              <w:rPr>
                <w:rFonts w:cstheme="minorHAnsi"/>
              </w:rPr>
            </w:pPr>
            <w:r w:rsidRPr="00FB2F48">
              <w:rPr>
                <w:rFonts w:cstheme="minorHAnsi"/>
                <w:b/>
              </w:rPr>
              <w:t xml:space="preserve">Project </w:t>
            </w:r>
            <w:proofErr w:type="spellStart"/>
            <w:r w:rsidRPr="00FB2F48">
              <w:rPr>
                <w:rFonts w:cstheme="minorHAnsi"/>
                <w:b/>
              </w:rPr>
              <w:t>Name</w:t>
            </w:r>
            <w:proofErr w:type="spellEnd"/>
            <w:r w:rsidRPr="00FB2F48">
              <w:rPr>
                <w:rFonts w:cstheme="minorHAnsi"/>
                <w:b/>
              </w:rPr>
              <w:t>:</w:t>
            </w:r>
            <w:r w:rsidRPr="00FB2F48">
              <w:rPr>
                <w:rFonts w:cstheme="minorHAnsi"/>
              </w:rPr>
              <w:t xml:space="preserve">  Sistema de Tramite documentario URP-UPG                   </w:t>
            </w:r>
          </w:p>
        </w:tc>
        <w:tc>
          <w:tcPr>
            <w:tcW w:w="5699" w:type="dxa"/>
            <w:gridSpan w:val="5"/>
          </w:tcPr>
          <w:p w:rsidR="00C24135" w:rsidRPr="00FB2F48" w:rsidRDefault="00C24135" w:rsidP="00094668">
            <w:pPr>
              <w:rPr>
                <w:rFonts w:cstheme="minorHAnsi"/>
                <w:b/>
              </w:rPr>
            </w:pPr>
            <w:r w:rsidRPr="00FB2F48">
              <w:rPr>
                <w:rFonts w:cstheme="minorHAnsi"/>
                <w:b/>
              </w:rPr>
              <w:t>Project Sponsor:</w:t>
            </w:r>
            <w:r w:rsidRPr="00FB2F48">
              <w:rPr>
                <w:rFonts w:cstheme="minorHAnsi"/>
              </w:rPr>
              <w:t xml:space="preserve"> URP</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p>
        </w:tc>
        <w:tc>
          <w:tcPr>
            <w:tcW w:w="5381" w:type="dxa"/>
            <w:gridSpan w:val="4"/>
          </w:tcPr>
          <w:p w:rsidR="00C24135" w:rsidRPr="00FB2F48" w:rsidRDefault="00C24135" w:rsidP="00094668">
            <w:pPr>
              <w:rPr>
                <w:rFonts w:cstheme="minorHAnsi"/>
              </w:rPr>
            </w:pPr>
            <w:proofErr w:type="spellStart"/>
            <w:r w:rsidRPr="00FB2F48">
              <w:rPr>
                <w:rFonts w:cstheme="minorHAnsi"/>
              </w:rPr>
              <w:t>Urgency</w:t>
            </w:r>
            <w:proofErr w:type="spellEnd"/>
            <w:r w:rsidRPr="00FB2F48">
              <w:rPr>
                <w:rFonts w:cstheme="minorHAnsi"/>
              </w:rPr>
              <w:t>: Mediano</w:t>
            </w:r>
          </w:p>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
        </w:tc>
        <w:tc>
          <w:tcPr>
            <w:tcW w:w="1450" w:type="dxa"/>
            <w:gridSpan w:val="3"/>
          </w:tcPr>
          <w:p w:rsidR="00C24135" w:rsidRPr="00FB2F48" w:rsidRDefault="00C24135" w:rsidP="00094668">
            <w:pPr>
              <w:rPr>
                <w:rFonts w:cstheme="minorHAnsi"/>
              </w:rPr>
            </w:pPr>
            <w:proofErr w:type="spellStart"/>
            <w:r w:rsidRPr="00FB2F48">
              <w:rPr>
                <w:rFonts w:cstheme="minorHAnsi"/>
              </w:rPr>
              <w:t>Originator</w:t>
            </w:r>
            <w:proofErr w:type="spellEnd"/>
          </w:p>
        </w:tc>
        <w:tc>
          <w:tcPr>
            <w:tcW w:w="1313" w:type="dxa"/>
            <w:gridSpan w:val="2"/>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roofErr w:type="spellStart"/>
            <w:r w:rsidRPr="00FB2F48">
              <w:rPr>
                <w:rFonts w:cstheme="minorHAnsi"/>
              </w:rPr>
              <w:t>by</w:t>
            </w:r>
            <w:proofErr w:type="spellEnd"/>
            <w:r w:rsidRPr="00FB2F48">
              <w:rPr>
                <w:rFonts w:cstheme="minorHAnsi"/>
              </w:rPr>
              <w:t>:</w:t>
            </w:r>
          </w:p>
        </w:tc>
        <w:tc>
          <w:tcPr>
            <w:tcW w:w="4068" w:type="dxa"/>
            <w:gridSpan w:val="2"/>
          </w:tcPr>
          <w:p w:rsidR="00C24135" w:rsidRPr="008D5708" w:rsidRDefault="00C24135" w:rsidP="00094668">
            <w:pPr>
              <w:rPr>
                <w:rFonts w:cstheme="minorHAnsi"/>
              </w:rPr>
            </w:pPr>
            <w:r w:rsidRPr="008D5708">
              <w:rPr>
                <w:rFonts w:cstheme="minorHAnsi"/>
              </w:rPr>
              <w:t xml:space="preserve">Date </w:t>
            </w:r>
            <w:proofErr w:type="spellStart"/>
            <w:r w:rsidRPr="008D5708">
              <w:rPr>
                <w:rFonts w:cstheme="minorHAnsi"/>
              </w:rPr>
              <w:t>requested</w:t>
            </w:r>
            <w:proofErr w:type="spellEnd"/>
            <w:r w:rsidRPr="008D5708">
              <w:rPr>
                <w:rFonts w:cstheme="minorHAnsi"/>
              </w:rPr>
              <w:t>:</w:t>
            </w: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CR-001</w:t>
            </w:r>
          </w:p>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r w:rsidRPr="00FB2F48">
              <w:rPr>
                <w:rFonts w:cstheme="minorHAnsi"/>
              </w:rPr>
              <w:t>Alex  Perez</w:t>
            </w:r>
          </w:p>
        </w:tc>
        <w:tc>
          <w:tcPr>
            <w:tcW w:w="1313" w:type="dxa"/>
            <w:gridSpan w:val="2"/>
          </w:tcPr>
          <w:p w:rsidR="00C24135" w:rsidRPr="00FB2F48" w:rsidRDefault="00C24135" w:rsidP="00094668">
            <w:pPr>
              <w:rPr>
                <w:rFonts w:cstheme="minorHAnsi"/>
              </w:rPr>
            </w:pPr>
            <w:r w:rsidRPr="00FB2F48">
              <w:rPr>
                <w:rFonts w:cstheme="minorHAnsi"/>
              </w:rPr>
              <w:t xml:space="preserve">Juan </w:t>
            </w:r>
            <w:proofErr w:type="spellStart"/>
            <w:r w:rsidRPr="00FB2F48">
              <w:rPr>
                <w:rFonts w:cstheme="minorHAnsi"/>
              </w:rPr>
              <w:t>Lombira</w:t>
            </w:r>
            <w:proofErr w:type="spellEnd"/>
          </w:p>
        </w:tc>
        <w:tc>
          <w:tcPr>
            <w:tcW w:w="4068" w:type="dxa"/>
            <w:gridSpan w:val="2"/>
          </w:tcPr>
          <w:p w:rsidR="00C24135" w:rsidRDefault="00C24135" w:rsidP="00094668">
            <w:pPr>
              <w:rPr>
                <w:rFonts w:cstheme="minorHAnsi"/>
              </w:rPr>
            </w:pPr>
            <w:r>
              <w:rPr>
                <w:rFonts w:cstheme="minorHAnsi"/>
              </w:rPr>
              <w:t>30/10/2013</w:t>
            </w:r>
          </w:p>
        </w:tc>
      </w:tr>
      <w:tr w:rsidR="00C24135" w:rsidRPr="008D5708" w:rsidTr="00C24135">
        <w:tc>
          <w:tcPr>
            <w:tcW w:w="499" w:type="dxa"/>
            <w:vMerge w:val="restart"/>
            <w:textDirection w:val="btLr"/>
          </w:tcPr>
          <w:p w:rsidR="00C24135" w:rsidRPr="00E17814" w:rsidRDefault="00C24135" w:rsidP="00094668">
            <w:pPr>
              <w:ind w:left="113" w:right="113"/>
              <w:jc w:val="center"/>
              <w:rPr>
                <w:rFonts w:cstheme="minorHAnsi"/>
              </w:rPr>
            </w:pPr>
            <w:r>
              <w:rPr>
                <w:rFonts w:cstheme="minorHAnsi"/>
              </w:rPr>
              <w:t>JUSTIFICACION</w:t>
            </w:r>
          </w:p>
        </w:tc>
        <w:tc>
          <w:tcPr>
            <w:tcW w:w="8555" w:type="dxa"/>
            <w:gridSpan w:val="8"/>
          </w:tcPr>
          <w:p w:rsidR="00C24135" w:rsidRPr="00FB2F48" w:rsidRDefault="00C24135" w:rsidP="00094668">
            <w:pPr>
              <w:rPr>
                <w:rFonts w:cstheme="minorHAnsi"/>
              </w:rPr>
            </w:pPr>
            <w:proofErr w:type="spellStart"/>
            <w:r w:rsidRPr="00FB2F48">
              <w:rPr>
                <w:rFonts w:cstheme="minorHAnsi"/>
              </w:rPr>
              <w:t>Description</w:t>
            </w:r>
            <w:proofErr w:type="spellEnd"/>
            <w:r w:rsidRPr="00FB2F48">
              <w:rPr>
                <w:rFonts w:cstheme="minorHAnsi"/>
              </w:rPr>
              <w:t xml:space="preserve"> of </w:t>
            </w: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r>
              <w:rPr>
                <w:rFonts w:cstheme="minorHAnsi"/>
              </w:rPr>
              <w:t xml:space="preserve"> 00001</w:t>
            </w:r>
          </w:p>
          <w:p w:rsidR="00C24135" w:rsidRPr="00FB2F48" w:rsidRDefault="00C24135" w:rsidP="00094668">
            <w:pPr>
              <w:rPr>
                <w:rFonts w:cstheme="minorHAnsi"/>
              </w:rPr>
            </w:pP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Ingresar los datos del alumno al inicio de trámite.</w:t>
            </w:r>
          </w:p>
          <w:p w:rsidR="00C24135" w:rsidRDefault="00C24135" w:rsidP="00094668">
            <w:pPr>
              <w:rPr>
                <w:rFonts w:cstheme="minorHAnsi"/>
              </w:rPr>
            </w:pPr>
            <w:r>
              <w:rPr>
                <w:rFonts w:cstheme="minorHAnsi"/>
              </w:rPr>
              <w:t>Cambios necesarios:</w:t>
            </w:r>
          </w:p>
          <w:p w:rsidR="00C24135" w:rsidRDefault="00C24135" w:rsidP="00C24135">
            <w:pPr>
              <w:pStyle w:val="Prrafodelista"/>
              <w:numPr>
                <w:ilvl w:val="0"/>
                <w:numId w:val="18"/>
              </w:numPr>
              <w:rPr>
                <w:rFonts w:cstheme="minorHAnsi"/>
              </w:rPr>
            </w:pPr>
            <w:r>
              <w:rPr>
                <w:rFonts w:cstheme="minorHAnsi"/>
              </w:rPr>
              <w:t>Creación de una ventana en donde se ingrese los datos básicos del alumno.</w:t>
            </w:r>
          </w:p>
          <w:p w:rsidR="00C24135" w:rsidRPr="00FB2F48" w:rsidRDefault="00C24135" w:rsidP="00094668">
            <w:pPr>
              <w:rPr>
                <w:rFonts w:cstheme="minorHAnsi"/>
              </w:rPr>
            </w:pPr>
            <w:r>
              <w:rPr>
                <w:rFonts w:cstheme="minorHAnsi"/>
              </w:rPr>
              <w:t>Creación de una ventana que permita la consulta  y la modificación de alumnos.</w:t>
            </w:r>
          </w:p>
        </w:tc>
      </w:tr>
      <w:tr w:rsidR="00C24135" w:rsidRPr="008D5708" w:rsidTr="00C24135">
        <w:tc>
          <w:tcPr>
            <w:tcW w:w="499" w:type="dxa"/>
            <w:vMerge/>
          </w:tcPr>
          <w:p w:rsidR="00C24135" w:rsidRPr="00FB2F48"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Reason</w:t>
            </w:r>
            <w:proofErr w:type="spellEnd"/>
            <w:r w:rsidRPr="00FB2F48">
              <w:rPr>
                <w:rFonts w:cstheme="minorHAnsi"/>
              </w:rPr>
              <w:t xml:space="preserve"> </w:t>
            </w:r>
            <w:proofErr w:type="spellStart"/>
            <w:r w:rsidRPr="00FB2F48">
              <w:rPr>
                <w:rFonts w:cstheme="minorHAnsi"/>
              </w:rPr>
              <w:t>for</w:t>
            </w:r>
            <w:proofErr w:type="spellEnd"/>
            <w:r w:rsidRPr="00FB2F48">
              <w:rPr>
                <w:rFonts w:cstheme="minorHAnsi"/>
              </w:rPr>
              <w:t xml:space="preserve"> </w:t>
            </w:r>
            <w:proofErr w:type="spellStart"/>
            <w:r w:rsidRPr="00FB2F48">
              <w:rPr>
                <w:rFonts w:cstheme="minorHAnsi"/>
              </w:rPr>
              <w:t>Change</w:t>
            </w:r>
            <w:proofErr w:type="spellEnd"/>
            <w:r w:rsidRPr="00FB2F48">
              <w:rPr>
                <w:rFonts w:cstheme="minorHAnsi"/>
              </w:rPr>
              <w:t>:</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0603F9" w:rsidRDefault="00C24135" w:rsidP="00C24135">
            <w:pPr>
              <w:pStyle w:val="Prrafodelista"/>
              <w:numPr>
                <w:ilvl w:val="0"/>
                <w:numId w:val="19"/>
              </w:numPr>
              <w:rPr>
                <w:rFonts w:cstheme="minorHAnsi"/>
              </w:rPr>
            </w:pPr>
            <w:r w:rsidRPr="000603F9">
              <w:rPr>
                <w:rFonts w:cstheme="minorHAnsi"/>
              </w:rPr>
              <w:t>Este cambio se solicita por que no se cuenta con los datos del alumno.</w:t>
            </w:r>
          </w:p>
          <w:p w:rsidR="00C24135" w:rsidRPr="000603F9" w:rsidRDefault="00C24135" w:rsidP="00C24135">
            <w:pPr>
              <w:pStyle w:val="Prrafodelista"/>
              <w:numPr>
                <w:ilvl w:val="0"/>
                <w:numId w:val="19"/>
              </w:numPr>
              <w:rPr>
                <w:rFonts w:cstheme="minorHAnsi"/>
              </w:rPr>
            </w:pPr>
            <w:r w:rsidRPr="000603F9">
              <w:rPr>
                <w:rFonts w:cstheme="minorHAnsi"/>
              </w:rPr>
              <w:t>Este cambio es requerido por el cliente para mostrar los datos en las consultas de los reportes.</w:t>
            </w:r>
          </w:p>
          <w:p w:rsidR="00C24135" w:rsidRPr="000603F9" w:rsidRDefault="00C24135" w:rsidP="00C24135">
            <w:pPr>
              <w:pStyle w:val="Prrafodelista"/>
              <w:numPr>
                <w:ilvl w:val="0"/>
                <w:numId w:val="19"/>
              </w:numPr>
              <w:rPr>
                <w:rFonts w:cstheme="minorHAnsi"/>
              </w:rPr>
            </w:pPr>
          </w:p>
        </w:tc>
      </w:tr>
      <w:tr w:rsidR="00C24135" w:rsidRPr="008D5708" w:rsidTr="00C24135">
        <w:tc>
          <w:tcPr>
            <w:tcW w:w="499" w:type="dxa"/>
            <w:vMerge/>
          </w:tcPr>
          <w:p w:rsidR="00C24135" w:rsidRPr="000603F9"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Proposed</w:t>
            </w:r>
            <w:proofErr w:type="spellEnd"/>
            <w:r w:rsidRPr="00FB2F48">
              <w:rPr>
                <w:rFonts w:cstheme="minorHAnsi"/>
              </w:rPr>
              <w:t xml:space="preserve"> </w:t>
            </w:r>
            <w:proofErr w:type="spellStart"/>
            <w:r w:rsidRPr="00FB2F48">
              <w:rPr>
                <w:rFonts w:cstheme="minorHAnsi"/>
              </w:rPr>
              <w:t>Aprroach</w:t>
            </w:r>
            <w:proofErr w:type="spellEnd"/>
            <w:r w:rsidRPr="00FB2F48">
              <w:rPr>
                <w:rFonts w:cstheme="minorHAnsi"/>
              </w:rPr>
              <w:t xml:space="preserve"> </w:t>
            </w:r>
            <w:proofErr w:type="spellStart"/>
            <w:r w:rsidRPr="00FB2F48">
              <w:rPr>
                <w:rFonts w:cstheme="minorHAnsi"/>
              </w:rPr>
              <w:t>to</w:t>
            </w:r>
            <w:proofErr w:type="spellEnd"/>
            <w:r w:rsidRPr="00FB2F48">
              <w:rPr>
                <w:rFonts w:cstheme="minorHAnsi"/>
              </w:rPr>
              <w:t xml:space="preserve"> </w:t>
            </w:r>
            <w:proofErr w:type="spellStart"/>
            <w:r w:rsidRPr="00FB2F48">
              <w:rPr>
                <w:rFonts w:cstheme="minorHAnsi"/>
              </w:rPr>
              <w:t>Resolve</w:t>
            </w:r>
            <w:proofErr w:type="spellEnd"/>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Default="00C24135" w:rsidP="00094668">
            <w:pPr>
              <w:rPr>
                <w:rFonts w:cstheme="minorHAnsi"/>
              </w:rPr>
            </w:pPr>
            <w:r>
              <w:rPr>
                <w:rFonts w:cstheme="minorHAnsi"/>
              </w:rPr>
              <w:t>Si el cliente ha requerido una ventana donde el cliente pueda ingresar sus datos de forma individual.</w:t>
            </w:r>
          </w:p>
          <w:p w:rsidR="00C24135" w:rsidRDefault="00C24135" w:rsidP="00094668">
            <w:pPr>
              <w:rPr>
                <w:rFonts w:cstheme="minorHAnsi"/>
              </w:rPr>
            </w:pPr>
          </w:p>
        </w:tc>
      </w:tr>
      <w:tr w:rsidR="00C24135" w:rsidRPr="00B363B9" w:rsidTr="00C24135">
        <w:tc>
          <w:tcPr>
            <w:tcW w:w="499" w:type="dxa"/>
          </w:tcPr>
          <w:p w:rsidR="00C24135" w:rsidRPr="008E2A10" w:rsidRDefault="00C24135" w:rsidP="00094668">
            <w:pPr>
              <w:rPr>
                <w:rFonts w:cstheme="minorHAnsi"/>
              </w:rPr>
            </w:pPr>
          </w:p>
        </w:tc>
        <w:tc>
          <w:tcPr>
            <w:tcW w:w="4003" w:type="dxa"/>
            <w:gridSpan w:val="5"/>
          </w:tcPr>
          <w:p w:rsidR="00C24135" w:rsidRPr="008C0655" w:rsidRDefault="00C24135" w:rsidP="00094668">
            <w:pPr>
              <w:rPr>
                <w:rFonts w:cstheme="minorHAnsi"/>
              </w:rPr>
            </w:pPr>
            <w:r w:rsidRPr="008C0655">
              <w:rPr>
                <w:rFonts w:cstheme="minorHAnsi"/>
              </w:rPr>
              <w:t xml:space="preserve">PROJECT PLAN AREA                   </w:t>
            </w:r>
          </w:p>
        </w:tc>
        <w:tc>
          <w:tcPr>
            <w:tcW w:w="4552" w:type="dxa"/>
            <w:gridSpan w:val="3"/>
          </w:tcPr>
          <w:p w:rsidR="00C24135" w:rsidRPr="00C24135" w:rsidRDefault="00C24135" w:rsidP="00094668">
            <w:pPr>
              <w:rPr>
                <w:rFonts w:cstheme="minorHAnsi"/>
                <w:lang w:val="en-US"/>
              </w:rPr>
            </w:pPr>
            <w:r w:rsidRPr="00C24135">
              <w:rPr>
                <w:rFonts w:cstheme="minorHAnsi"/>
                <w:lang w:val="en-US"/>
              </w:rPr>
              <w:t>IMPACT OF PROPOSED CHANGE(S)</w:t>
            </w:r>
          </w:p>
        </w:tc>
      </w:tr>
      <w:tr w:rsidR="00C24135" w:rsidRPr="003E1FFE" w:rsidTr="00C24135">
        <w:tc>
          <w:tcPr>
            <w:tcW w:w="499" w:type="dxa"/>
            <w:vMerge w:val="restart"/>
            <w:textDirection w:val="btLr"/>
          </w:tcPr>
          <w:p w:rsidR="00C24135" w:rsidRPr="008D5708" w:rsidRDefault="00C24135" w:rsidP="00094668">
            <w:pPr>
              <w:ind w:left="113" w:right="113"/>
              <w:jc w:val="center"/>
              <w:rPr>
                <w:rFonts w:cstheme="minorHAnsi"/>
              </w:rPr>
            </w:pPr>
            <w:r>
              <w:rPr>
                <w:rFonts w:cstheme="minorHAnsi"/>
              </w:rPr>
              <w:t>IMPACTO</w:t>
            </w:r>
          </w:p>
        </w:tc>
        <w:tc>
          <w:tcPr>
            <w:tcW w:w="4003" w:type="dxa"/>
            <w:gridSpan w:val="5"/>
          </w:tcPr>
          <w:p w:rsidR="00C24135" w:rsidRPr="008C0655" w:rsidRDefault="00C24135" w:rsidP="00094668">
            <w:pPr>
              <w:rPr>
                <w:rFonts w:cstheme="minorHAnsi"/>
              </w:rPr>
            </w:pPr>
            <w:r w:rsidRPr="008C0655">
              <w:rPr>
                <w:rFonts w:cstheme="minorHAnsi"/>
              </w:rPr>
              <w:t xml:space="preserve">Impacto en el </w:t>
            </w:r>
            <w:r>
              <w:rPr>
                <w:rFonts w:cstheme="minorHAnsi"/>
              </w:rPr>
              <w:t>alcance</w:t>
            </w:r>
          </w:p>
          <w:p w:rsidR="00C24135" w:rsidRPr="008C0655" w:rsidRDefault="00C24135" w:rsidP="00094668">
            <w:pPr>
              <w:rPr>
                <w:rFonts w:cstheme="minorHAnsi"/>
              </w:rPr>
            </w:pPr>
          </w:p>
        </w:tc>
        <w:tc>
          <w:tcPr>
            <w:tcW w:w="4552" w:type="dxa"/>
            <w:gridSpan w:val="3"/>
          </w:tcPr>
          <w:p w:rsidR="00C24135" w:rsidRPr="003D42A5" w:rsidRDefault="00C24135" w:rsidP="00C24135">
            <w:pPr>
              <w:pStyle w:val="Prrafodelista"/>
              <w:numPr>
                <w:ilvl w:val="0"/>
                <w:numId w:val="20"/>
              </w:numPr>
              <w:rPr>
                <w:rFonts w:cstheme="minorHAnsi"/>
              </w:rPr>
            </w:pPr>
            <w:r w:rsidRPr="003D42A5">
              <w:rPr>
                <w:rFonts w:cstheme="minorHAnsi"/>
              </w:rPr>
              <w:t>Se incluirán esta nueva funcionalidad en el cronograma respetando las fechas comprometidas.</w:t>
            </w:r>
          </w:p>
          <w:p w:rsidR="00C24135" w:rsidRDefault="00C24135" w:rsidP="00C24135">
            <w:pPr>
              <w:pStyle w:val="Prrafodelista"/>
              <w:numPr>
                <w:ilvl w:val="0"/>
                <w:numId w:val="20"/>
              </w:numPr>
              <w:rPr>
                <w:rFonts w:cstheme="minorHAnsi"/>
              </w:rPr>
            </w:pPr>
            <w:r w:rsidRPr="003D42A5">
              <w:rPr>
                <w:rFonts w:cstheme="minorHAnsi"/>
              </w:rPr>
              <w:t>Esta nueva funcionalidad incluye el registro de los datos básicos del alumno y la gestión de alumno el cual tiene que ver con la consulta y la modificación de sus datos.</w:t>
            </w:r>
          </w:p>
          <w:p w:rsidR="00C24135" w:rsidRPr="003D42A5" w:rsidRDefault="00C24135" w:rsidP="00C24135">
            <w:pPr>
              <w:pStyle w:val="Prrafodelista"/>
              <w:numPr>
                <w:ilvl w:val="0"/>
                <w:numId w:val="20"/>
              </w:numPr>
              <w:rPr>
                <w:rFonts w:cstheme="minorHAnsi"/>
              </w:rPr>
            </w:pPr>
            <w:r>
              <w:rPr>
                <w:rFonts w:cstheme="minorHAnsi"/>
              </w:rPr>
              <w:t xml:space="preserve">Esta funcionalidad es un requerimiento nuevo pedido por el Sr. Juan </w:t>
            </w:r>
            <w:proofErr w:type="spellStart"/>
            <w:r>
              <w:rPr>
                <w:rFonts w:cstheme="minorHAnsi"/>
              </w:rPr>
              <w:t>Lombira</w:t>
            </w:r>
            <w:proofErr w:type="spellEnd"/>
            <w:r>
              <w:rPr>
                <w:rFonts w:cstheme="minorHAnsi"/>
              </w:rPr>
              <w:t>.</w:t>
            </w:r>
          </w:p>
          <w:p w:rsidR="00C24135" w:rsidRPr="008C0655" w:rsidRDefault="00C24135" w:rsidP="00094668">
            <w:pPr>
              <w:rPr>
                <w:rFonts w:cstheme="minorHAnsi"/>
              </w:rPr>
            </w:pPr>
          </w:p>
        </w:tc>
      </w:tr>
      <w:tr w:rsidR="00C24135" w:rsidRPr="003E1FFE" w:rsidTr="00C24135">
        <w:tc>
          <w:tcPr>
            <w:tcW w:w="499" w:type="dxa"/>
            <w:vMerge/>
          </w:tcPr>
          <w:p w:rsidR="00C24135" w:rsidRPr="003D42A5"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riesgo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Incumpliendo de las fechas propuestas los cuales pueden atrasar el proyecto.</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calendario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lastRenderedPageBreak/>
              <w:t xml:space="preserve">No habrá impacto en el calendario ya </w:t>
            </w:r>
            <w:r>
              <w:rPr>
                <w:rFonts w:cstheme="minorHAnsi"/>
              </w:rPr>
              <w:lastRenderedPageBreak/>
              <w:t>que reorganizaran los tiempos para entregar el proyecto en la fecha establecida.</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gasto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se modificará el presupuesto inicial del proyecto ya que el caso de uso  </w:t>
            </w:r>
            <w:proofErr w:type="spellStart"/>
            <w:r>
              <w:rPr>
                <w:rFonts w:cstheme="minorHAnsi"/>
              </w:rPr>
              <w:t>logueo</w:t>
            </w:r>
            <w:proofErr w:type="spellEnd"/>
            <w:r>
              <w:rPr>
                <w:rFonts w:cstheme="minorHAnsi"/>
              </w:rPr>
              <w:t xml:space="preserve"> será reusado de los componentes de otro proyecto.</w:t>
            </w:r>
          </w:p>
        </w:tc>
      </w:tr>
      <w:tr w:rsidR="00C24135" w:rsidRPr="008D5708" w:rsidTr="00C24135">
        <w:tc>
          <w:tcPr>
            <w:tcW w:w="499" w:type="dxa"/>
          </w:tcPr>
          <w:p w:rsidR="00C24135" w:rsidRPr="000634AB" w:rsidRDefault="00C24135" w:rsidP="00094668">
            <w:pPr>
              <w:rPr>
                <w:rFonts w:cstheme="minorHAnsi"/>
              </w:rPr>
            </w:pPr>
          </w:p>
        </w:tc>
        <w:tc>
          <w:tcPr>
            <w:tcW w:w="8555" w:type="dxa"/>
            <w:gridSpan w:val="8"/>
          </w:tcPr>
          <w:p w:rsidR="00C24135" w:rsidRPr="008C0655" w:rsidRDefault="00C24135" w:rsidP="00094668">
            <w:pPr>
              <w:rPr>
                <w:rFonts w:cstheme="minorHAnsi"/>
              </w:rPr>
            </w:pPr>
            <w:r w:rsidRPr="008C0655">
              <w:rPr>
                <w:rFonts w:cstheme="minorHAnsi"/>
              </w:rPr>
              <w:t>APPROVALS TO PROCCED:</w:t>
            </w:r>
          </w:p>
        </w:tc>
      </w:tr>
      <w:tr w:rsidR="00C24135" w:rsidRPr="008D5708" w:rsidTr="00C24135">
        <w:trPr>
          <w:trHeight w:val="1104"/>
        </w:trPr>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roofErr w:type="spellStart"/>
            <w:r>
              <w:rPr>
                <w:rFonts w:cstheme="minorHAnsi"/>
              </w:rPr>
              <w:t>Originator</w:t>
            </w:r>
            <w:proofErr w:type="spellEnd"/>
            <w:r>
              <w:rPr>
                <w:rFonts w:cstheme="minorHAnsi"/>
              </w:rPr>
              <w:t>/Date</w:t>
            </w:r>
          </w:p>
        </w:tc>
        <w:tc>
          <w:tcPr>
            <w:tcW w:w="1913" w:type="dxa"/>
            <w:gridSpan w:val="3"/>
          </w:tcPr>
          <w:p w:rsidR="00C24135" w:rsidRPr="008C0655" w:rsidRDefault="00C24135" w:rsidP="00094668">
            <w:pPr>
              <w:rPr>
                <w:rFonts w:cstheme="minorHAnsi"/>
              </w:rPr>
            </w:pPr>
            <w:r>
              <w:rPr>
                <w:rFonts w:cstheme="minorHAnsi"/>
              </w:rPr>
              <w:t>Project Leader/Date</w:t>
            </w:r>
          </w:p>
        </w:tc>
        <w:tc>
          <w:tcPr>
            <w:tcW w:w="1771" w:type="dxa"/>
            <w:gridSpan w:val="2"/>
          </w:tcPr>
          <w:p w:rsidR="00C24135" w:rsidRPr="008C0655" w:rsidRDefault="00C24135" w:rsidP="00094668">
            <w:pPr>
              <w:rPr>
                <w:rFonts w:cstheme="minorHAnsi"/>
              </w:rPr>
            </w:pPr>
            <w:r>
              <w:rPr>
                <w:rFonts w:cstheme="minorHAnsi"/>
              </w:rPr>
              <w:t>Sponsor/Date</w:t>
            </w:r>
          </w:p>
        </w:tc>
        <w:tc>
          <w:tcPr>
            <w:tcW w:w="2781" w:type="dxa"/>
          </w:tcPr>
          <w:p w:rsidR="00C24135" w:rsidRPr="008C0655" w:rsidRDefault="00C24135" w:rsidP="00094668">
            <w:pPr>
              <w:rPr>
                <w:rFonts w:cstheme="minorHAnsi"/>
              </w:rPr>
            </w:pPr>
            <w:proofErr w:type="spellStart"/>
            <w:r>
              <w:rPr>
                <w:rFonts w:cstheme="minorHAnsi"/>
              </w:rPr>
              <w:t>Customer</w:t>
            </w:r>
            <w:proofErr w:type="spellEnd"/>
            <w:r>
              <w:rPr>
                <w:rFonts w:cstheme="minorHAnsi"/>
              </w:rPr>
              <w:t>/Date</w:t>
            </w: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bl>
    <w:p w:rsidR="00B450F1" w:rsidRDefault="00B450F1" w:rsidP="00772A82">
      <w:pPr>
        <w:spacing w:after="0" w:line="300" w:lineRule="exact"/>
        <w:ind w:left="1440"/>
        <w:jc w:val="both"/>
        <w:rPr>
          <w:sz w:val="20"/>
          <w:szCs w:val="20"/>
        </w:rPr>
      </w:pPr>
    </w:p>
    <w:tbl>
      <w:tblPr>
        <w:tblStyle w:val="TableNormal"/>
        <w:tblW w:w="0" w:type="auto"/>
        <w:tblInd w:w="83" w:type="dxa"/>
        <w:tblLayout w:type="fixed"/>
        <w:tblLook w:val="01E0" w:firstRow="1" w:lastRow="1" w:firstColumn="1" w:lastColumn="1" w:noHBand="0" w:noVBand="0"/>
      </w:tblPr>
      <w:tblGrid>
        <w:gridCol w:w="3406"/>
        <w:gridCol w:w="5674"/>
      </w:tblGrid>
      <w:tr w:rsidR="00C24135" w:rsidRPr="00174013" w:rsidTr="00094668">
        <w:trPr>
          <w:trHeight w:hRule="exact" w:val="466"/>
        </w:trPr>
        <w:tc>
          <w:tcPr>
            <w:tcW w:w="9080" w:type="dxa"/>
            <w:gridSpan w:val="2"/>
            <w:tcBorders>
              <w:top w:val="single" w:sz="10" w:space="0" w:color="5F5F5F"/>
              <w:left w:val="single" w:sz="27" w:space="0" w:color="5F5F5F"/>
              <w:bottom w:val="single" w:sz="10" w:space="0" w:color="5F5F5F"/>
              <w:right w:val="single" w:sz="27" w:space="0" w:color="5F5F5F"/>
            </w:tcBorders>
            <w:shd w:val="clear" w:color="auto" w:fill="5F5F5F"/>
          </w:tcPr>
          <w:p w:rsidR="00C24135" w:rsidRPr="00174013" w:rsidRDefault="00C24135" w:rsidP="00094668">
            <w:pPr>
              <w:pStyle w:val="TableParagraph"/>
              <w:spacing w:before="41" w:line="202" w:lineRule="exact"/>
              <w:ind w:left="38" w:right="42"/>
              <w:rPr>
                <w:rFonts w:ascii="Verdana" w:eastAsia="Verdana" w:hAnsi="Verdana" w:cs="Verdana"/>
                <w:sz w:val="13"/>
                <w:szCs w:val="13"/>
                <w:lang w:val="es-PE"/>
              </w:rPr>
            </w:pPr>
            <w:r w:rsidRPr="00174013">
              <w:rPr>
                <w:rFonts w:ascii="Verdana" w:eastAsia="Verdana" w:hAnsi="Verdana" w:cs="Verdana"/>
                <w:b/>
                <w:bCs/>
                <w:i/>
                <w:color w:val="FFFFFF"/>
                <w:sz w:val="20"/>
                <w:szCs w:val="20"/>
                <w:lang w:val="es-PE"/>
              </w:rPr>
              <w:t>P</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O</w:t>
            </w:r>
            <w:r w:rsidRPr="00174013">
              <w:rPr>
                <w:rFonts w:ascii="Verdana" w:eastAsia="Verdana" w:hAnsi="Verdana" w:cs="Verdana"/>
                <w:b/>
                <w:bCs/>
                <w:i/>
                <w:color w:val="FFFFFF"/>
                <w:spacing w:val="-2"/>
                <w:sz w:val="16"/>
                <w:szCs w:val="16"/>
                <w:lang w:val="es-PE"/>
              </w:rPr>
              <w:t>C</w:t>
            </w:r>
            <w:r w:rsidRPr="00174013">
              <w:rPr>
                <w:rFonts w:ascii="Verdana" w:eastAsia="Verdana" w:hAnsi="Verdana" w:cs="Verdana"/>
                <w:b/>
                <w:bCs/>
                <w:i/>
                <w:color w:val="FFFFFF"/>
                <w:sz w:val="16"/>
                <w:szCs w:val="16"/>
                <w:lang w:val="es-PE"/>
              </w:rPr>
              <w:t>ESO</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ENE</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AL</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2"/>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ESTIÓN</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1"/>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C</w:t>
            </w:r>
            <w:r w:rsidRPr="00174013">
              <w:rPr>
                <w:rFonts w:ascii="Verdana" w:eastAsia="Verdana" w:hAnsi="Verdana" w:cs="Verdana"/>
                <w:b/>
                <w:bCs/>
                <w:i/>
                <w:color w:val="FFFFFF"/>
                <w:sz w:val="16"/>
                <w:szCs w:val="16"/>
                <w:lang w:val="es-PE"/>
              </w:rPr>
              <w:t>A</w:t>
            </w:r>
            <w:r w:rsidRPr="00174013">
              <w:rPr>
                <w:rFonts w:ascii="Verdana" w:eastAsia="Verdana" w:hAnsi="Verdana" w:cs="Verdana"/>
                <w:b/>
                <w:bCs/>
                <w:i/>
                <w:color w:val="FFFFFF"/>
                <w:spacing w:val="-2"/>
                <w:sz w:val="16"/>
                <w:szCs w:val="16"/>
                <w:lang w:val="es-PE"/>
              </w:rPr>
              <w:t>M</w:t>
            </w:r>
            <w:r w:rsidRPr="00174013">
              <w:rPr>
                <w:rFonts w:ascii="Verdana" w:eastAsia="Verdana" w:hAnsi="Verdana" w:cs="Verdana"/>
                <w:b/>
                <w:bCs/>
                <w:i/>
                <w:color w:val="FFFFFF"/>
                <w:sz w:val="16"/>
                <w:szCs w:val="16"/>
                <w:lang w:val="es-PE"/>
              </w:rPr>
              <w:t>BIO</w:t>
            </w:r>
            <w:r w:rsidRPr="00174013">
              <w:rPr>
                <w:rFonts w:ascii="Verdana" w:eastAsia="Verdana" w:hAnsi="Verdana" w:cs="Verdana"/>
                <w:b/>
                <w:bCs/>
                <w:i/>
                <w:color w:val="FFFFFF"/>
                <w:spacing w:val="1"/>
                <w:sz w:val="16"/>
                <w:szCs w:val="16"/>
                <w:lang w:val="es-PE"/>
              </w:rPr>
              <w:t>S</w:t>
            </w:r>
            <w:r w:rsidRPr="00174013">
              <w:rPr>
                <w:rFonts w:ascii="Verdana" w:eastAsia="Verdana" w:hAnsi="Verdana" w:cs="Verdana"/>
                <w:b/>
                <w:bCs/>
                <w:color w:val="FFFFFF"/>
                <w:sz w:val="20"/>
                <w:szCs w:val="20"/>
                <w:lang w:val="es-PE"/>
              </w:rPr>
              <w:t>:</w:t>
            </w:r>
            <w:r w:rsidRPr="00174013">
              <w:rPr>
                <w:rFonts w:ascii="Verdana" w:eastAsia="Verdana" w:hAnsi="Verdana" w:cs="Verdana"/>
                <w:b/>
                <w:bCs/>
                <w:color w:val="FFFFFF"/>
                <w:spacing w:val="21"/>
                <w:sz w:val="20"/>
                <w:szCs w:val="20"/>
                <w:lang w:val="es-PE"/>
              </w:rPr>
              <w:t xml:space="preserve"> </w:t>
            </w:r>
            <w:r w:rsidRPr="00174013">
              <w:rPr>
                <w:rFonts w:ascii="Verdana" w:eastAsia="Verdana" w:hAnsi="Verdana" w:cs="Verdana"/>
                <w:i/>
                <w:color w:val="FFFFFF"/>
                <w:spacing w:val="-1"/>
                <w:sz w:val="16"/>
                <w:szCs w:val="16"/>
                <w:lang w:val="es-PE"/>
              </w:rPr>
              <w:t>D</w:t>
            </w:r>
            <w:r w:rsidRPr="00174013">
              <w:rPr>
                <w:rFonts w:ascii="Verdana" w:eastAsia="Verdana" w:hAnsi="Verdana" w:cs="Verdana"/>
                <w:i/>
                <w:color w:val="FFFFFF"/>
                <w:sz w:val="13"/>
                <w:szCs w:val="13"/>
                <w:lang w:val="es-PE"/>
              </w:rPr>
              <w:t>ESC</w:t>
            </w:r>
            <w:r w:rsidRPr="00174013">
              <w:rPr>
                <w:rFonts w:ascii="Verdana" w:eastAsia="Verdana" w:hAnsi="Verdana" w:cs="Verdana"/>
                <w:i/>
                <w:color w:val="FFFFFF"/>
                <w:spacing w:val="1"/>
                <w:sz w:val="13"/>
                <w:szCs w:val="13"/>
                <w:lang w:val="es-PE"/>
              </w:rPr>
              <w:t>R</w:t>
            </w:r>
            <w:r w:rsidRPr="00174013">
              <w:rPr>
                <w:rFonts w:ascii="Verdana" w:eastAsia="Verdana" w:hAnsi="Verdana" w:cs="Verdana"/>
                <w:i/>
                <w:color w:val="FFFFFF"/>
                <w:sz w:val="13"/>
                <w:szCs w:val="13"/>
                <w:lang w:val="es-PE"/>
              </w:rPr>
              <w:t>IBIR</w:t>
            </w:r>
            <w:r w:rsidRPr="00174013">
              <w:rPr>
                <w:rFonts w:ascii="Verdana" w:eastAsia="Verdana" w:hAnsi="Verdana" w:cs="Verdana"/>
                <w:i/>
                <w:color w:val="FFFFFF"/>
                <w:spacing w:val="36"/>
                <w:sz w:val="13"/>
                <w:szCs w:val="13"/>
                <w:lang w:val="es-PE"/>
              </w:rPr>
              <w:t xml:space="preserve"> </w:t>
            </w:r>
            <w:r w:rsidRPr="00174013">
              <w:rPr>
                <w:rFonts w:ascii="Verdana" w:eastAsia="Verdana" w:hAnsi="Verdana" w:cs="Verdana"/>
                <w:i/>
                <w:color w:val="FFFFFF"/>
                <w:sz w:val="13"/>
                <w:szCs w:val="13"/>
                <w:lang w:val="es-PE"/>
              </w:rPr>
              <w:t>EN</w:t>
            </w:r>
            <w:r w:rsidRPr="00174013">
              <w:rPr>
                <w:rFonts w:ascii="Verdana" w:eastAsia="Verdana" w:hAnsi="Verdana" w:cs="Verdana"/>
                <w:i/>
                <w:color w:val="FFFFFF"/>
                <w:spacing w:val="34"/>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ALLE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P</w:t>
            </w:r>
            <w:r w:rsidRPr="00174013">
              <w:rPr>
                <w:rFonts w:ascii="Verdana" w:eastAsia="Verdana" w:hAnsi="Verdana" w:cs="Verdana"/>
                <w:i/>
                <w:color w:val="FFFFFF"/>
                <w:spacing w:val="1"/>
                <w:sz w:val="13"/>
                <w:szCs w:val="13"/>
                <w:lang w:val="es-PE"/>
              </w:rPr>
              <w:t>RO</w:t>
            </w:r>
            <w:r w:rsidRPr="00174013">
              <w:rPr>
                <w:rFonts w:ascii="Verdana" w:eastAsia="Verdana" w:hAnsi="Verdana" w:cs="Verdana"/>
                <w:i/>
                <w:color w:val="FFFFFF"/>
                <w:sz w:val="13"/>
                <w:szCs w:val="13"/>
                <w:lang w:val="es-PE"/>
              </w:rPr>
              <w:t>CESOS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LA</w:t>
            </w:r>
            <w:r w:rsidRPr="00174013">
              <w:rPr>
                <w:rFonts w:ascii="Verdana" w:eastAsia="Verdana" w:hAnsi="Verdana" w:cs="Verdana"/>
                <w:i/>
                <w:color w:val="FFFFFF"/>
                <w:spacing w:val="33"/>
                <w:sz w:val="13"/>
                <w:szCs w:val="13"/>
                <w:lang w:val="es-PE"/>
              </w:rPr>
              <w:t xml:space="preserve"> </w:t>
            </w:r>
            <w:r w:rsidRPr="00174013">
              <w:rPr>
                <w:rFonts w:ascii="Verdana" w:eastAsia="Verdana" w:hAnsi="Verdana" w:cs="Verdana"/>
                <w:i/>
                <w:color w:val="FFFFFF"/>
                <w:spacing w:val="2"/>
                <w:sz w:val="13"/>
                <w:szCs w:val="13"/>
                <w:lang w:val="es-PE"/>
              </w:rPr>
              <w:t>G</w:t>
            </w:r>
            <w:r w:rsidRPr="00174013">
              <w:rPr>
                <w:rFonts w:ascii="Verdana" w:eastAsia="Verdana" w:hAnsi="Verdana" w:cs="Verdana"/>
                <w:i/>
                <w:color w:val="FFFFFF"/>
                <w:sz w:val="13"/>
                <w:szCs w:val="13"/>
                <w:lang w:val="es-PE"/>
              </w:rPr>
              <w:t>ES</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I</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z w:val="13"/>
                <w:szCs w:val="13"/>
                <w:lang w:val="es-PE"/>
              </w:rPr>
              <w:t>N</w:t>
            </w:r>
            <w:r w:rsidRPr="00174013">
              <w:rPr>
                <w:rFonts w:ascii="Verdana" w:eastAsia="Verdana" w:hAnsi="Verdana" w:cs="Verdana"/>
                <w:i/>
                <w:color w:val="FFFFFF"/>
                <w:spacing w:val="32"/>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w w:val="99"/>
                <w:sz w:val="13"/>
                <w:szCs w:val="13"/>
                <w:lang w:val="es-PE"/>
              </w:rPr>
              <w:t xml:space="preserve"> </w:t>
            </w:r>
            <w:r w:rsidRPr="00174013">
              <w:rPr>
                <w:rFonts w:ascii="Verdana" w:eastAsia="Verdana" w:hAnsi="Verdana" w:cs="Verdana"/>
                <w:i/>
                <w:color w:val="FFFFFF"/>
                <w:sz w:val="13"/>
                <w:szCs w:val="13"/>
                <w:lang w:val="es-PE"/>
              </w:rPr>
              <w:t>CA</w:t>
            </w:r>
            <w:r w:rsidRPr="00174013">
              <w:rPr>
                <w:rFonts w:ascii="Verdana" w:eastAsia="Verdana" w:hAnsi="Verdana" w:cs="Verdana"/>
                <w:i/>
                <w:color w:val="FFFFFF"/>
                <w:spacing w:val="1"/>
                <w:sz w:val="13"/>
                <w:szCs w:val="13"/>
                <w:lang w:val="es-PE"/>
              </w:rPr>
              <w:t>M</w:t>
            </w:r>
            <w:r w:rsidRPr="00174013">
              <w:rPr>
                <w:rFonts w:ascii="Verdana" w:eastAsia="Verdana" w:hAnsi="Verdana" w:cs="Verdana"/>
                <w:i/>
                <w:color w:val="FFFFFF"/>
                <w:sz w:val="13"/>
                <w:szCs w:val="13"/>
                <w:lang w:val="es-PE"/>
              </w:rPr>
              <w:t>BI</w:t>
            </w:r>
            <w:r w:rsidRPr="00174013">
              <w:rPr>
                <w:rFonts w:ascii="Verdana" w:eastAsia="Verdana" w:hAnsi="Verdana" w:cs="Verdana"/>
                <w:i/>
                <w:color w:val="FFFFFF"/>
                <w:spacing w:val="1"/>
                <w:sz w:val="13"/>
                <w:szCs w:val="13"/>
                <w:lang w:val="es-PE"/>
              </w:rPr>
              <w:t>O</w:t>
            </w:r>
            <w:r w:rsidRPr="00174013">
              <w:rPr>
                <w:rFonts w:ascii="Verdana" w:eastAsia="Verdana" w:hAnsi="Verdana" w:cs="Verdana"/>
                <w:i/>
                <w:color w:val="FFFFFF"/>
                <w:sz w:val="13"/>
                <w:szCs w:val="13"/>
                <w:lang w:val="es-PE"/>
              </w:rPr>
              <w:t>S</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ESPECIFICA</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6"/>
                <w:sz w:val="13"/>
                <w:szCs w:val="13"/>
                <w:lang w:val="es-PE"/>
              </w:rPr>
              <w:t xml:space="preserve"> </w:t>
            </w:r>
            <w:r w:rsidRPr="00174013">
              <w:rPr>
                <w:rFonts w:ascii="Verdana" w:eastAsia="Verdana" w:hAnsi="Verdana" w:cs="Verdana"/>
                <w:i/>
                <w:color w:val="FFFFFF"/>
                <w:spacing w:val="1"/>
                <w:sz w:val="13"/>
                <w:szCs w:val="13"/>
                <w:lang w:val="es-PE"/>
              </w:rPr>
              <w:t>QUÉ</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7"/>
                <w:sz w:val="16"/>
                <w:szCs w:val="16"/>
                <w:lang w:val="es-PE"/>
              </w:rPr>
              <w:t xml:space="preserve"> </w:t>
            </w:r>
            <w:r w:rsidRPr="00174013">
              <w:rPr>
                <w:rFonts w:ascii="Verdana" w:eastAsia="Verdana" w:hAnsi="Verdana" w:cs="Verdana"/>
                <w:i/>
                <w:color w:val="FFFFFF"/>
                <w:spacing w:val="1"/>
                <w:sz w:val="13"/>
                <w:szCs w:val="13"/>
                <w:lang w:val="es-PE"/>
              </w:rPr>
              <w:t>QU</w:t>
            </w:r>
            <w:r w:rsidRPr="00174013">
              <w:rPr>
                <w:rFonts w:ascii="Verdana" w:eastAsia="Verdana" w:hAnsi="Verdana" w:cs="Verdana"/>
                <w:i/>
                <w:color w:val="FFFFFF"/>
                <w:sz w:val="13"/>
                <w:szCs w:val="13"/>
                <w:lang w:val="es-PE"/>
              </w:rPr>
              <w:t>IÉ</w:t>
            </w:r>
            <w:r w:rsidRPr="00174013">
              <w:rPr>
                <w:rFonts w:ascii="Verdana" w:eastAsia="Verdana" w:hAnsi="Verdana" w:cs="Verdana"/>
                <w:i/>
                <w:color w:val="FFFFFF"/>
                <w:spacing w:val="-1"/>
                <w:sz w:val="13"/>
                <w:szCs w:val="13"/>
                <w:lang w:val="es-PE"/>
              </w:rPr>
              <w:t>N</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ÓMO</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U</w:t>
            </w:r>
            <w:r w:rsidRPr="00174013">
              <w:rPr>
                <w:rFonts w:ascii="Verdana" w:eastAsia="Verdana" w:hAnsi="Verdana" w:cs="Verdana"/>
                <w:i/>
                <w:color w:val="FFFFFF"/>
                <w:sz w:val="13"/>
                <w:szCs w:val="13"/>
                <w:lang w:val="es-PE"/>
              </w:rPr>
              <w:t>Á</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5"/>
                <w:sz w:val="13"/>
                <w:szCs w:val="13"/>
                <w:lang w:val="es-PE"/>
              </w:rPr>
              <w:t xml:space="preserve"> </w:t>
            </w:r>
            <w:r w:rsidRPr="00174013">
              <w:rPr>
                <w:rFonts w:ascii="Verdana" w:eastAsia="Verdana" w:hAnsi="Verdana" w:cs="Verdana"/>
                <w:i/>
                <w:color w:val="FFFFFF"/>
                <w:sz w:val="13"/>
                <w:szCs w:val="13"/>
                <w:lang w:val="es-PE"/>
              </w:rPr>
              <w:t>Y</w:t>
            </w:r>
            <w:r w:rsidRPr="00174013">
              <w:rPr>
                <w:rFonts w:ascii="Verdana" w:eastAsia="Verdana" w:hAnsi="Verdana" w:cs="Verdana"/>
                <w:i/>
                <w:color w:val="FFFFFF"/>
                <w:spacing w:val="-7"/>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pacing w:val="-1"/>
                <w:sz w:val="13"/>
                <w:szCs w:val="13"/>
                <w:lang w:val="es-PE"/>
              </w:rPr>
              <w:t>NDE</w:t>
            </w:r>
          </w:p>
        </w:tc>
      </w:tr>
      <w:tr w:rsidR="00C24135" w:rsidRPr="00174013" w:rsidTr="00094668">
        <w:trPr>
          <w:trHeight w:hRule="exact" w:val="1493"/>
        </w:trPr>
        <w:tc>
          <w:tcPr>
            <w:tcW w:w="3406" w:type="dxa"/>
            <w:tcBorders>
              <w:top w:val="single" w:sz="10" w:space="0" w:color="5F5F5F"/>
              <w:left w:val="single" w:sz="7" w:space="0" w:color="000000"/>
              <w:bottom w:val="single" w:sz="5" w:space="0" w:color="000000"/>
              <w:right w:val="single" w:sz="5" w:space="0" w:color="000000"/>
            </w:tcBorders>
          </w:tcPr>
          <w:p w:rsidR="00C24135" w:rsidRPr="00174013" w:rsidRDefault="00C24135" w:rsidP="00094668">
            <w:pPr>
              <w:pStyle w:val="TableParagraph"/>
              <w:spacing w:before="6"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1" w:line="236" w:lineRule="auto"/>
              <w:ind w:left="102" w:right="503"/>
              <w:rPr>
                <w:rFonts w:ascii="Arial" w:eastAsia="Arial" w:hAnsi="Arial" w:cs="Arial"/>
                <w:sz w:val="18"/>
                <w:szCs w:val="18"/>
                <w:lang w:val="es-PE"/>
              </w:rPr>
            </w:pPr>
            <w:r w:rsidRPr="00174013">
              <w:rPr>
                <w:rFonts w:ascii="Arial" w:eastAsia="Arial" w:hAnsi="Arial" w:cs="Arial"/>
                <w:sz w:val="18"/>
                <w:szCs w:val="18"/>
                <w:lang w:val="es-PE"/>
              </w:rPr>
              <w:t xml:space="preserve">Captar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preparar el 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 en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 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 y pre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sa</w:t>
            </w:r>
            <w:r w:rsidRPr="00174013">
              <w:rPr>
                <w:rFonts w:ascii="Arial" w:eastAsia="Arial" w:hAnsi="Arial" w:cs="Arial"/>
                <w:sz w:val="18"/>
                <w:szCs w:val="18"/>
                <w:lang w:val="es-PE"/>
              </w:rPr>
              <w:t>.</w:t>
            </w:r>
          </w:p>
        </w:tc>
        <w:tc>
          <w:tcPr>
            <w:tcW w:w="5674" w:type="dxa"/>
            <w:tcBorders>
              <w:top w:val="single" w:sz="10" w:space="0" w:color="5F5F5F"/>
              <w:left w:val="single" w:sz="5" w:space="0" w:color="000000"/>
              <w:bottom w:val="single" w:sz="5" w:space="0" w:color="000000"/>
              <w:right w:val="single" w:sz="8" w:space="0" w:color="000000"/>
            </w:tcBorders>
          </w:tcPr>
          <w:p w:rsidR="00C24135" w:rsidRPr="00B00184" w:rsidRDefault="00C24135" w:rsidP="00C24135">
            <w:pPr>
              <w:pStyle w:val="TableParagraph"/>
              <w:numPr>
                <w:ilvl w:val="0"/>
                <w:numId w:val="24"/>
              </w:numPr>
              <w:spacing w:before="14" w:line="204" w:lineRule="exact"/>
              <w:ind w:left="560" w:right="103" w:hanging="284"/>
              <w:jc w:val="both"/>
              <w:rPr>
                <w:rFonts w:ascii="Arial" w:eastAsia="Arial" w:hAnsi="Arial" w:cs="Arial"/>
                <w:sz w:val="18"/>
                <w:szCs w:val="18"/>
                <w:lang w:val="es-PE"/>
              </w:rPr>
            </w:pPr>
            <w:r>
              <w:rPr>
                <w:rFonts w:ascii="Arial" w:eastAsia="Arial" w:hAnsi="Arial" w:cs="Arial"/>
                <w:sz w:val="18"/>
                <w:szCs w:val="18"/>
                <w:lang w:val="es-PE"/>
              </w:rPr>
              <w:t>E</w:t>
            </w:r>
            <w:r w:rsidRPr="00B00184">
              <w:rPr>
                <w:rFonts w:ascii="Arial" w:eastAsia="Arial" w:hAnsi="Arial" w:cs="Arial"/>
                <w:sz w:val="18"/>
                <w:szCs w:val="18"/>
                <w:lang w:val="es-PE"/>
              </w:rPr>
              <w:t xml:space="preserve">l </w:t>
            </w:r>
            <w:proofErr w:type="spellStart"/>
            <w:r w:rsidRPr="00B00184">
              <w:rPr>
                <w:rFonts w:ascii="Arial" w:eastAsia="Arial" w:hAnsi="Arial" w:cs="Arial"/>
                <w:sz w:val="18"/>
                <w:szCs w:val="18"/>
                <w:lang w:val="es-PE"/>
              </w:rPr>
              <w:t>Sta</w:t>
            </w:r>
            <w:r w:rsidRPr="00B00184">
              <w:rPr>
                <w:rFonts w:ascii="Arial" w:eastAsia="Arial" w:hAnsi="Arial" w:cs="Arial"/>
                <w:spacing w:val="1"/>
                <w:sz w:val="18"/>
                <w:szCs w:val="18"/>
                <w:lang w:val="es-PE"/>
              </w:rPr>
              <w:t>k</w:t>
            </w:r>
            <w:r w:rsidRPr="00B00184">
              <w:rPr>
                <w:rFonts w:ascii="Arial" w:eastAsia="Arial" w:hAnsi="Arial" w:cs="Arial"/>
                <w:sz w:val="18"/>
                <w:szCs w:val="18"/>
                <w:lang w:val="es-PE"/>
              </w:rPr>
              <w:t>eholder</w:t>
            </w:r>
            <w:proofErr w:type="spellEnd"/>
            <w:r w:rsidRPr="00B00184">
              <w:rPr>
                <w:rFonts w:ascii="Arial" w:eastAsia="Arial" w:hAnsi="Arial" w:cs="Arial"/>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ada </w:t>
            </w:r>
            <w:r w:rsidRPr="00B00184">
              <w:rPr>
                <w:rFonts w:ascii="Arial" w:eastAsia="Arial" w:hAnsi="Arial" w:cs="Arial"/>
                <w:spacing w:val="-1"/>
                <w:sz w:val="18"/>
                <w:szCs w:val="18"/>
                <w:lang w:val="es-PE"/>
              </w:rPr>
              <w:t>v</w:t>
            </w:r>
            <w:r w:rsidRPr="00B00184">
              <w:rPr>
                <w:rFonts w:ascii="Arial" w:eastAsia="Arial" w:hAnsi="Arial" w:cs="Arial"/>
                <w:sz w:val="18"/>
                <w:szCs w:val="18"/>
                <w:lang w:val="es-PE"/>
              </w:rPr>
              <w:t>ez</w:t>
            </w:r>
            <w:r w:rsidRPr="00B00184">
              <w:rPr>
                <w:rFonts w:ascii="Arial" w:eastAsia="Arial" w:hAnsi="Arial" w:cs="Arial"/>
                <w:spacing w:val="-2"/>
                <w:sz w:val="18"/>
                <w:szCs w:val="18"/>
                <w:lang w:val="es-PE"/>
              </w:rPr>
              <w:t xml:space="preserve"> </w:t>
            </w:r>
            <w:r w:rsidRPr="00B00184">
              <w:rPr>
                <w:rFonts w:ascii="Arial" w:eastAsia="Arial" w:hAnsi="Arial" w:cs="Arial"/>
                <w:sz w:val="18"/>
                <w:szCs w:val="18"/>
                <w:lang w:val="es-PE"/>
              </w:rPr>
              <w:t>que</w:t>
            </w:r>
            <w:r w:rsidRPr="00B00184">
              <w:rPr>
                <w:rFonts w:ascii="Arial" w:eastAsia="Arial" w:hAnsi="Arial" w:cs="Arial"/>
                <w:spacing w:val="4"/>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apta una </w:t>
            </w:r>
            <w:r w:rsidRPr="00B00184">
              <w:rPr>
                <w:rFonts w:ascii="Arial" w:eastAsia="Arial" w:hAnsi="Arial" w:cs="Arial"/>
                <w:spacing w:val="1"/>
                <w:sz w:val="18"/>
                <w:szCs w:val="18"/>
                <w:lang w:val="es-PE"/>
              </w:rPr>
              <w:t>i</w:t>
            </w:r>
            <w:r w:rsidRPr="00B00184">
              <w:rPr>
                <w:rFonts w:ascii="Arial" w:eastAsia="Arial" w:hAnsi="Arial" w:cs="Arial"/>
                <w:sz w:val="18"/>
                <w:szCs w:val="18"/>
                <w:lang w:val="es-PE"/>
              </w:rPr>
              <w:t>ni</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iat</w:t>
            </w:r>
            <w:r w:rsidRPr="00B00184">
              <w:rPr>
                <w:rFonts w:ascii="Arial" w:eastAsia="Arial" w:hAnsi="Arial" w:cs="Arial"/>
                <w:spacing w:val="1"/>
                <w:sz w:val="18"/>
                <w:szCs w:val="18"/>
                <w:lang w:val="es-PE"/>
              </w:rPr>
              <w:t>i</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 xml:space="preserve">a de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bio</w:t>
            </w:r>
            <w:r w:rsidRPr="00B00184">
              <w:rPr>
                <w:rFonts w:ascii="Arial" w:eastAsia="Arial" w:hAnsi="Arial" w:cs="Arial"/>
                <w:spacing w:val="20"/>
                <w:sz w:val="18"/>
                <w:szCs w:val="18"/>
                <w:lang w:val="es-PE"/>
              </w:rPr>
              <w:t xml:space="preserve"> </w:t>
            </w:r>
            <w:r>
              <w:rPr>
                <w:rFonts w:ascii="Arial" w:eastAsia="Arial" w:hAnsi="Arial" w:cs="Arial"/>
                <w:spacing w:val="20"/>
                <w:sz w:val="18"/>
                <w:szCs w:val="18"/>
                <w:lang w:val="es-PE"/>
              </w:rPr>
              <w:t xml:space="preserve"> </w:t>
            </w:r>
            <w:r w:rsidRPr="00B00184">
              <w:rPr>
                <w:rFonts w:ascii="Arial" w:eastAsia="Arial" w:hAnsi="Arial" w:cs="Arial"/>
                <w:sz w:val="18"/>
                <w:szCs w:val="18"/>
                <w:lang w:val="es-PE"/>
              </w:rPr>
              <w:t>le</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anta</w:t>
            </w:r>
            <w:r w:rsidRPr="00B00184">
              <w:rPr>
                <w:rFonts w:ascii="Arial" w:eastAsia="Arial" w:hAnsi="Arial" w:cs="Arial"/>
                <w:spacing w:val="28"/>
                <w:sz w:val="18"/>
                <w:szCs w:val="18"/>
                <w:lang w:val="es-PE"/>
              </w:rPr>
              <w:t xml:space="preserve"> </w:t>
            </w:r>
            <w:r w:rsidRPr="00B00184">
              <w:rPr>
                <w:rFonts w:ascii="Arial" w:eastAsia="Arial" w:hAnsi="Arial" w:cs="Arial"/>
                <w:sz w:val="18"/>
                <w:szCs w:val="18"/>
                <w:lang w:val="es-PE"/>
              </w:rPr>
              <w:t>infor</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ión</w:t>
            </w:r>
            <w:r w:rsidRPr="00B00184">
              <w:rPr>
                <w:rFonts w:ascii="Arial" w:eastAsia="Arial" w:hAnsi="Arial" w:cs="Arial"/>
                <w:spacing w:val="22"/>
                <w:sz w:val="18"/>
                <w:szCs w:val="18"/>
                <w:lang w:val="es-PE"/>
              </w:rPr>
              <w:t xml:space="preserve"> </w:t>
            </w:r>
            <w:r w:rsidRPr="00B00184">
              <w:rPr>
                <w:rFonts w:ascii="Arial" w:eastAsia="Arial" w:hAnsi="Arial" w:cs="Arial"/>
                <w:sz w:val="18"/>
                <w:szCs w:val="18"/>
                <w:lang w:val="es-PE"/>
              </w:rPr>
              <w:t xml:space="preserve">detallada </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 xml:space="preserve">obre </w:t>
            </w:r>
            <w:r w:rsidRPr="00B00184">
              <w:rPr>
                <w:rFonts w:ascii="Arial" w:eastAsia="Arial" w:hAnsi="Arial" w:cs="Arial"/>
                <w:spacing w:val="1"/>
                <w:sz w:val="18"/>
                <w:szCs w:val="18"/>
                <w:lang w:val="es-PE"/>
              </w:rPr>
              <w:t>l</w:t>
            </w:r>
            <w:r w:rsidRPr="00B00184">
              <w:rPr>
                <w:rFonts w:ascii="Arial" w:eastAsia="Arial" w:hAnsi="Arial" w:cs="Arial"/>
                <w:sz w:val="18"/>
                <w:szCs w:val="18"/>
                <w:lang w:val="es-PE"/>
              </w:rPr>
              <w:t>o que de</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ea.</w:t>
            </w:r>
          </w:p>
          <w:p w:rsidR="00C24135" w:rsidRPr="00174013" w:rsidRDefault="00C24135" w:rsidP="00094668">
            <w:pPr>
              <w:pStyle w:val="TableParagraph"/>
              <w:spacing w:before="14" w:line="204" w:lineRule="exact"/>
              <w:ind w:left="560" w:right="101"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ini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elaborando</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ando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ato</w:t>
            </w:r>
            <w:r w:rsidRPr="00174013">
              <w:rPr>
                <w:rFonts w:ascii="Arial" w:eastAsia="Arial" w:hAnsi="Arial" w:cs="Arial"/>
                <w:spacing w:val="17"/>
                <w:sz w:val="18"/>
                <w:szCs w:val="18"/>
                <w:lang w:val="es-PE"/>
              </w:rPr>
              <w:t xml:space="preserve"> </w:t>
            </w:r>
            <w:r>
              <w:rPr>
                <w:rFonts w:ascii="Arial" w:eastAsia="Arial" w:hAnsi="Arial" w:cs="Arial"/>
                <w:spacing w:val="17"/>
                <w:sz w:val="18"/>
                <w:szCs w:val="18"/>
                <w:lang w:val="es-PE"/>
              </w:rPr>
              <w:t>STD-CR</w:t>
            </w:r>
            <w:r w:rsidRPr="00174013">
              <w:rPr>
                <w:rFonts w:ascii="Arial" w:eastAsia="Arial" w:hAnsi="Arial" w:cs="Arial"/>
                <w:sz w:val="18"/>
                <w:szCs w:val="18"/>
                <w:lang w:val="es-PE"/>
              </w:rPr>
              <w:t>.</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enta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al 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p>
        </w:tc>
      </w:tr>
    </w:tbl>
    <w:p w:rsidR="00C24135" w:rsidRPr="00174013" w:rsidRDefault="00C24135" w:rsidP="00C24135">
      <w:pPr>
        <w:spacing w:before="9" w:line="120" w:lineRule="exact"/>
        <w:rPr>
          <w:sz w:val="12"/>
          <w:szCs w:val="12"/>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170" w:lineRule="exact"/>
        <w:jc w:val="center"/>
        <w:rPr>
          <w:rFonts w:ascii="Verdana" w:eastAsia="Verdana" w:hAnsi="Verdana" w:cs="Verdana"/>
          <w:sz w:val="14"/>
          <w:szCs w:val="14"/>
          <w:lang w:val="es-PE"/>
        </w:rPr>
        <w:sectPr w:rsidR="00C24135" w:rsidRPr="00174013" w:rsidSect="00C24135">
          <w:headerReference w:type="default" r:id="rId24"/>
          <w:footerReference w:type="default" r:id="rId25"/>
          <w:pgSz w:w="11909" w:h="16840"/>
          <w:pgMar w:top="1780" w:right="1300" w:bottom="280" w:left="1300" w:header="720" w:footer="720" w:gutter="0"/>
          <w:cols w:space="720"/>
        </w:sectPr>
      </w:pPr>
    </w:p>
    <w:p w:rsidR="00C24135" w:rsidRPr="00174013" w:rsidRDefault="00C24135" w:rsidP="00C24135">
      <w:pPr>
        <w:spacing w:before="8" w:line="170" w:lineRule="exact"/>
        <w:rPr>
          <w:sz w:val="17"/>
          <w:szCs w:val="17"/>
          <w:lang w:val="es-PE"/>
        </w:rPr>
      </w:pPr>
      <w:r>
        <w:rPr>
          <w:noProof/>
          <w:lang w:val="es-PE" w:eastAsia="es-PE"/>
        </w:rPr>
        <w:lastRenderedPageBreak/>
        <w:drawing>
          <wp:anchor distT="0" distB="0" distL="114300" distR="114300" simplePos="0" relativeHeight="251660288" behindDoc="1" locked="0" layoutInCell="1" allowOverlap="1">
            <wp:simplePos x="0" y="0"/>
            <wp:positionH relativeFrom="page">
              <wp:posOffset>3242310</wp:posOffset>
            </wp:positionH>
            <wp:positionV relativeFrom="page">
              <wp:posOffset>1252855</wp:posOffset>
            </wp:positionV>
            <wp:extent cx="103505" cy="140335"/>
            <wp:effectExtent l="19050" t="0" r="0" b="0"/>
            <wp:wrapNone/>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1312" behindDoc="1" locked="0" layoutInCell="1" allowOverlap="1">
            <wp:simplePos x="0" y="0"/>
            <wp:positionH relativeFrom="page">
              <wp:posOffset>3242310</wp:posOffset>
            </wp:positionH>
            <wp:positionV relativeFrom="page">
              <wp:posOffset>2048510</wp:posOffset>
            </wp:positionV>
            <wp:extent cx="103505" cy="278765"/>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2336" behindDoc="1" locked="0" layoutInCell="1" allowOverlap="1">
            <wp:simplePos x="0" y="0"/>
            <wp:positionH relativeFrom="page">
              <wp:posOffset>3242310</wp:posOffset>
            </wp:positionH>
            <wp:positionV relativeFrom="page">
              <wp:posOffset>2461895</wp:posOffset>
            </wp:positionV>
            <wp:extent cx="103505" cy="140335"/>
            <wp:effectExtent l="19050" t="0" r="0" b="0"/>
            <wp:wrapNone/>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3360" behindDoc="1" locked="0" layoutInCell="1" allowOverlap="1">
            <wp:simplePos x="0" y="0"/>
            <wp:positionH relativeFrom="page">
              <wp:posOffset>3242310</wp:posOffset>
            </wp:positionH>
            <wp:positionV relativeFrom="page">
              <wp:posOffset>3799840</wp:posOffset>
            </wp:positionV>
            <wp:extent cx="103505" cy="140335"/>
            <wp:effectExtent l="19050" t="0" r="0" b="0"/>
            <wp:wrapNone/>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4384" behindDoc="1" locked="0" layoutInCell="1" allowOverlap="1">
            <wp:simplePos x="0" y="0"/>
            <wp:positionH relativeFrom="page">
              <wp:posOffset>3242310</wp:posOffset>
            </wp:positionH>
            <wp:positionV relativeFrom="page">
              <wp:posOffset>4999355</wp:posOffset>
            </wp:positionV>
            <wp:extent cx="103505" cy="140335"/>
            <wp:effectExtent l="1905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5408" behindDoc="1" locked="0" layoutInCell="1" allowOverlap="1">
            <wp:simplePos x="0" y="0"/>
            <wp:positionH relativeFrom="page">
              <wp:posOffset>3242310</wp:posOffset>
            </wp:positionH>
            <wp:positionV relativeFrom="page">
              <wp:posOffset>6072505</wp:posOffset>
            </wp:positionV>
            <wp:extent cx="103505" cy="278765"/>
            <wp:effectExtent l="19050" t="0" r="0" b="0"/>
            <wp:wrapNone/>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6432" behindDoc="1" locked="0" layoutInCell="1" allowOverlap="1">
            <wp:simplePos x="0" y="0"/>
            <wp:positionH relativeFrom="page">
              <wp:posOffset>3242310</wp:posOffset>
            </wp:positionH>
            <wp:positionV relativeFrom="page">
              <wp:posOffset>6485890</wp:posOffset>
            </wp:positionV>
            <wp:extent cx="103505" cy="140335"/>
            <wp:effectExtent l="19050" t="0" r="0" b="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7456" behindDoc="1" locked="0" layoutInCell="1" allowOverlap="1">
            <wp:simplePos x="0" y="0"/>
            <wp:positionH relativeFrom="page">
              <wp:posOffset>3242310</wp:posOffset>
            </wp:positionH>
            <wp:positionV relativeFrom="page">
              <wp:posOffset>7022465</wp:posOffset>
            </wp:positionV>
            <wp:extent cx="103505" cy="278765"/>
            <wp:effectExtent l="19050" t="0" r="0"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p>
    <w:tbl>
      <w:tblPr>
        <w:tblStyle w:val="TableNormal"/>
        <w:tblW w:w="0" w:type="auto"/>
        <w:tblInd w:w="85" w:type="dxa"/>
        <w:tblLayout w:type="fixed"/>
        <w:tblLook w:val="01E0" w:firstRow="1" w:lastRow="1" w:firstColumn="1" w:lastColumn="1" w:noHBand="0" w:noVBand="0"/>
      </w:tblPr>
      <w:tblGrid>
        <w:gridCol w:w="3404"/>
        <w:gridCol w:w="5671"/>
      </w:tblGrid>
      <w:tr w:rsidR="00C24135" w:rsidRPr="00174013" w:rsidTr="00094668">
        <w:trPr>
          <w:trHeight w:hRule="exact" w:val="1903"/>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7" w:line="120" w:lineRule="exact"/>
              <w:rPr>
                <w:sz w:val="12"/>
                <w:szCs w:val="12"/>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1000"/>
              <w:rPr>
                <w:rFonts w:ascii="Arial" w:eastAsia="Arial" w:hAnsi="Arial" w:cs="Arial"/>
                <w:sz w:val="18"/>
                <w:szCs w:val="18"/>
                <w:lang w:val="es-PE"/>
              </w:rPr>
            </w:pPr>
            <w:r w:rsidRPr="00174013">
              <w:rPr>
                <w:rFonts w:ascii="Arial" w:eastAsia="Arial" w:hAnsi="Arial" w:cs="Arial"/>
                <w:b/>
                <w:bCs/>
                <w:i/>
                <w:sz w:val="18"/>
                <w:szCs w:val="18"/>
                <w:lang w:val="es-PE"/>
              </w:rPr>
              <w:t>VERIFIC</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3" w:line="204" w:lineRule="exact"/>
              <w:ind w:left="102" w:right="408"/>
              <w:jc w:val="both"/>
              <w:rPr>
                <w:rFonts w:ascii="Arial" w:eastAsia="Arial" w:hAnsi="Arial" w:cs="Arial"/>
                <w:sz w:val="18"/>
                <w:szCs w:val="18"/>
                <w:lang w:val="es-PE"/>
              </w:rPr>
            </w:pPr>
            <w:r w:rsidRPr="00174013">
              <w:rPr>
                <w:rFonts w:ascii="Arial" w:eastAsia="Arial" w:hAnsi="Arial" w:cs="Arial"/>
                <w:sz w:val="18"/>
                <w:szCs w:val="18"/>
                <w:lang w:val="es-PE"/>
              </w:rPr>
              <w:t xml:space="preserve">Asegurar 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 pro</w:t>
            </w:r>
            <w:r w:rsidRPr="00174013">
              <w:rPr>
                <w:rFonts w:ascii="Arial" w:eastAsia="Arial" w:hAnsi="Arial" w:cs="Arial"/>
                <w:spacing w:val="-2"/>
                <w:sz w:val="18"/>
                <w:szCs w:val="18"/>
                <w:lang w:val="es-PE"/>
              </w:rPr>
              <w:t>v</w:t>
            </w:r>
            <w:r w:rsidRPr="00174013">
              <w:rPr>
                <w:rFonts w:ascii="Arial" w:eastAsia="Arial" w:hAnsi="Arial" w:cs="Arial"/>
                <w:spacing w:val="4"/>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to toda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aria para 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er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2"/>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profundidad</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f</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entender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lo</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ita</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ones por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uales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originó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Verif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4"/>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apare</w:t>
            </w:r>
            <w:r w:rsidRPr="00174013">
              <w:rPr>
                <w:rFonts w:ascii="Arial" w:eastAsia="Arial" w:hAnsi="Arial" w:cs="Arial"/>
                <w:spacing w:val="-2"/>
                <w:sz w:val="18"/>
                <w:szCs w:val="18"/>
                <w:lang w:val="es-PE"/>
              </w:rPr>
              <w:t>z</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toda</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la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3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ita</w:t>
            </w:r>
            <w:r w:rsidRPr="00174013">
              <w:rPr>
                <w:rFonts w:ascii="Arial" w:eastAsia="Arial" w:hAnsi="Arial" w:cs="Arial"/>
                <w:spacing w:val="44"/>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er</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integral y 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hau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p w:rsidR="00C24135" w:rsidRPr="00174013" w:rsidRDefault="00C24135" w:rsidP="00094668">
            <w:pPr>
              <w:pStyle w:val="TableParagraph"/>
              <w:spacing w:before="8"/>
              <w:ind w:left="560" w:right="1155"/>
              <w:jc w:val="both"/>
              <w:rPr>
                <w:rFonts w:ascii="Arial" w:eastAsia="Arial" w:hAnsi="Arial" w:cs="Arial"/>
                <w:sz w:val="18"/>
                <w:szCs w:val="18"/>
                <w:lang w:val="es-PE"/>
              </w:rPr>
            </w:pP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pleta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 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ario.</w:t>
            </w:r>
          </w:p>
          <w:p w:rsidR="00C24135" w:rsidRPr="00174013" w:rsidRDefault="00C24135" w:rsidP="00094668">
            <w:pPr>
              <w:pStyle w:val="TableParagraph"/>
              <w:spacing w:before="17" w:line="204" w:lineRule="exact"/>
              <w:ind w:left="560" w:right="102"/>
              <w:jc w:val="both"/>
              <w:rPr>
                <w:rFonts w:ascii="Arial" w:eastAsia="Arial" w:hAnsi="Arial" w:cs="Arial"/>
                <w:sz w:val="18"/>
                <w:szCs w:val="18"/>
                <w:lang w:val="es-PE"/>
              </w:rPr>
            </w:pP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2108"/>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7"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EVALU</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PA</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TO</w:t>
            </w:r>
            <w:r w:rsidRPr="00174013">
              <w:rPr>
                <w:rFonts w:ascii="Arial" w:eastAsia="Arial" w:hAnsi="Arial" w:cs="Arial"/>
                <w:b/>
                <w:bCs/>
                <w:i/>
                <w:spacing w:val="-1"/>
                <w:sz w:val="18"/>
                <w:szCs w:val="18"/>
                <w:lang w:val="es-PE"/>
              </w:rPr>
              <w:t>S</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09"/>
              <w:rPr>
                <w:rFonts w:ascii="Arial" w:eastAsia="Arial" w:hAnsi="Arial" w:cs="Arial"/>
                <w:sz w:val="18"/>
                <w:szCs w:val="18"/>
                <w:lang w:val="es-PE"/>
              </w:rPr>
            </w:pP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alúa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im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ntegrales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2" w:line="236" w:lineRule="auto"/>
              <w:ind w:left="560" w:right="102"/>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integrales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todas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líneas</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ba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iento</w:t>
            </w:r>
            <w:r w:rsidRPr="00174013">
              <w:rPr>
                <w:rFonts w:ascii="Arial" w:eastAsia="Arial" w:hAnsi="Arial" w:cs="Arial"/>
                <w:spacing w:val="32"/>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ub</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idiaria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otros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27"/>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la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 y</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en ent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dades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ter</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w:t>
            </w:r>
          </w:p>
          <w:p w:rsidR="00C24135" w:rsidRPr="00174013" w:rsidRDefault="00C24135" w:rsidP="00094668">
            <w:pPr>
              <w:pStyle w:val="TableParagraph"/>
              <w:spacing w:before="17"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sc</w:t>
            </w:r>
            <w:r w:rsidRPr="00174013">
              <w:rPr>
                <w:rFonts w:ascii="Arial" w:eastAsia="Arial" w:hAnsi="Arial" w:cs="Arial"/>
                <w:sz w:val="18"/>
                <w:szCs w:val="18"/>
                <w:lang w:val="es-PE"/>
              </w:rPr>
              <w:t xml:space="preserve">ribe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en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ultados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ha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Efe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túa </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 </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enda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on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que ha 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4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1889"/>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19" w:line="200" w:lineRule="exact"/>
              <w:rPr>
                <w:sz w:val="20"/>
                <w:szCs w:val="20"/>
                <w:lang w:val="es-PE"/>
              </w:rPr>
            </w:pPr>
          </w:p>
          <w:p w:rsidR="00C24135" w:rsidRPr="00174013" w:rsidRDefault="00C24135" w:rsidP="00094668">
            <w:pPr>
              <w:pStyle w:val="TableParagraph"/>
              <w:spacing w:line="242" w:lineRule="auto"/>
              <w:ind w:left="102" w:right="169"/>
              <w:rPr>
                <w:rFonts w:ascii="Arial" w:eastAsia="Arial" w:hAnsi="Arial" w:cs="Arial"/>
                <w:sz w:val="18"/>
                <w:szCs w:val="18"/>
                <w:lang w:val="es-PE"/>
              </w:rPr>
            </w:pPr>
            <w:r w:rsidRPr="00174013">
              <w:rPr>
                <w:rFonts w:ascii="Arial" w:eastAsia="Arial" w:hAnsi="Arial" w:cs="Arial"/>
                <w:b/>
                <w:bCs/>
                <w:i/>
                <w:sz w:val="18"/>
                <w:szCs w:val="18"/>
                <w:lang w:val="es-PE"/>
              </w:rPr>
              <w:t>TO</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DECISI</w:t>
            </w:r>
            <w:r w:rsidRPr="00174013">
              <w:rPr>
                <w:rFonts w:ascii="Arial" w:eastAsia="Arial" w:hAnsi="Arial" w:cs="Arial"/>
                <w:b/>
                <w:bCs/>
                <w:i/>
                <w:spacing w:val="-1"/>
                <w:sz w:val="18"/>
                <w:szCs w:val="18"/>
                <w:lang w:val="es-PE"/>
              </w:rPr>
              <w:t>Ó</w:t>
            </w:r>
            <w:r w:rsidRPr="00174013">
              <w:rPr>
                <w:rFonts w:ascii="Arial" w:eastAsia="Arial" w:hAnsi="Arial" w:cs="Arial"/>
                <w:b/>
                <w:bCs/>
                <w:i/>
                <w:sz w:val="18"/>
                <w:szCs w:val="18"/>
                <w:lang w:val="es-PE"/>
              </w:rPr>
              <w:t>N Y REPLA</w:t>
            </w:r>
            <w:r w:rsidRPr="00174013">
              <w:rPr>
                <w:rFonts w:ascii="Arial" w:eastAsia="Arial" w:hAnsi="Arial" w:cs="Arial"/>
                <w:b/>
                <w:bCs/>
                <w:i/>
                <w:spacing w:val="-1"/>
                <w:sz w:val="18"/>
                <w:szCs w:val="18"/>
                <w:lang w:val="es-PE"/>
              </w:rPr>
              <w:t>N</w:t>
            </w:r>
            <w:r w:rsidRPr="00174013">
              <w:rPr>
                <w:rFonts w:ascii="Arial" w:eastAsia="Arial" w:hAnsi="Arial" w:cs="Arial"/>
                <w:b/>
                <w:bCs/>
                <w:i/>
                <w:sz w:val="18"/>
                <w:szCs w:val="18"/>
                <w:lang w:val="es-PE"/>
              </w:rPr>
              <w:t>IFICA</w:t>
            </w:r>
            <w:r w:rsidRPr="00174013">
              <w:rPr>
                <w:rFonts w:ascii="Arial" w:eastAsia="Arial" w:hAnsi="Arial" w:cs="Arial"/>
                <w:b/>
                <w:bCs/>
                <w:i/>
                <w:spacing w:val="-1"/>
                <w:sz w:val="18"/>
                <w:szCs w:val="18"/>
                <w:lang w:val="es-PE"/>
              </w:rPr>
              <w:t>R</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15"/>
              <w:rPr>
                <w:rFonts w:ascii="Arial" w:eastAsia="Arial" w:hAnsi="Arial" w:cs="Arial"/>
                <w:sz w:val="18"/>
                <w:szCs w:val="18"/>
                <w:lang w:val="es-PE"/>
              </w:rPr>
            </w:pPr>
            <w:r w:rsidRPr="00174013">
              <w:rPr>
                <w:rFonts w:ascii="Arial" w:eastAsia="Arial" w:hAnsi="Arial" w:cs="Arial"/>
                <w:sz w:val="18"/>
                <w:szCs w:val="18"/>
                <w:lang w:val="es-PE"/>
              </w:rPr>
              <w:t>Se 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ión 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uz</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(dependiendo 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ni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eles de autoridad),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3"/>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egún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 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6"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ulados</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0"/>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obre 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aprobarla,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arla,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diferirla,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total o par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ial</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no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poder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llegar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un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uerdo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Spon</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ene</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oto diri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 w:line="235" w:lineRule="auto"/>
              <w:ind w:left="560" w:right="103"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2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9"/>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25"/>
                <w:sz w:val="18"/>
                <w:szCs w:val="18"/>
                <w:lang w:val="es-PE"/>
              </w:rPr>
              <w:t xml:space="preserve"> </w:t>
            </w:r>
            <w:r w:rsidRPr="00174013">
              <w:rPr>
                <w:rFonts w:ascii="Arial" w:eastAsia="Arial" w:hAnsi="Arial" w:cs="Arial"/>
                <w:sz w:val="18"/>
                <w:szCs w:val="18"/>
                <w:lang w:val="es-PE"/>
              </w:rPr>
              <w:t>quién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o</w:t>
            </w:r>
            <w:r w:rsidRPr="00174013">
              <w:rPr>
                <w:rFonts w:ascii="Arial" w:eastAsia="Arial" w:hAnsi="Arial" w:cs="Arial"/>
                <w:sz w:val="18"/>
                <w:szCs w:val="18"/>
                <w:lang w:val="es-PE"/>
              </w:rPr>
              <w:t>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174013" w:rsidTr="00094668">
        <w:trPr>
          <w:trHeight w:hRule="exact" w:val="2340"/>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1" w:line="240" w:lineRule="exact"/>
              <w:rPr>
                <w:sz w:val="24"/>
                <w:szCs w:val="24"/>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PLANTAR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EL CA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21"/>
              <w:rPr>
                <w:rFonts w:ascii="Arial" w:eastAsia="Arial" w:hAnsi="Arial" w:cs="Arial"/>
                <w:sz w:val="18"/>
                <w:szCs w:val="18"/>
                <w:lang w:val="es-PE"/>
              </w:rPr>
            </w:pPr>
            <w:r w:rsidRPr="00174013">
              <w:rPr>
                <w:rFonts w:ascii="Arial" w:eastAsia="Arial" w:hAnsi="Arial" w:cs="Arial"/>
                <w:sz w:val="18"/>
                <w:szCs w:val="18"/>
                <w:lang w:val="es-PE"/>
              </w:rPr>
              <w:t>Se reali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o, y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reporta 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tado del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31"/>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31"/>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plantar</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aprobado.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u</w:t>
            </w:r>
            <w:r w:rsidRPr="00174013">
              <w:rPr>
                <w:rFonts w:ascii="Arial" w:eastAsia="Arial" w:hAnsi="Arial" w:cs="Arial"/>
                <w:sz w:val="18"/>
                <w:szCs w:val="18"/>
                <w:lang w:val="es-PE"/>
              </w:rPr>
              <w:t xml:space="preserve">ltados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2"/>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proofErr w:type="spellEnd"/>
            <w:r w:rsidRPr="00174013">
              <w:rPr>
                <w:rFonts w:ascii="Arial" w:eastAsia="Arial" w:hAnsi="Arial" w:cs="Arial"/>
                <w:sz w:val="18"/>
                <w:szCs w:val="18"/>
                <w:lang w:val="es-PE"/>
              </w:rPr>
              <w:t xml:space="preserve">  </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 xml:space="preserve">los </w:t>
            </w:r>
            <w:proofErr w:type="spellStart"/>
            <w:r w:rsidRPr="00174013">
              <w:rPr>
                <w:rFonts w:ascii="Arial" w:eastAsia="Arial" w:hAnsi="Arial" w:cs="Arial"/>
                <w:spacing w:val="1"/>
                <w:sz w:val="18"/>
                <w:szCs w:val="18"/>
                <w:lang w:val="es-PE"/>
              </w:rPr>
              <w:t>s</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k</w:t>
            </w:r>
            <w:r w:rsidRPr="00174013">
              <w:rPr>
                <w:rFonts w:ascii="Arial" w:eastAsia="Arial" w:hAnsi="Arial" w:cs="Arial"/>
                <w:sz w:val="18"/>
                <w:szCs w:val="18"/>
                <w:lang w:val="es-PE"/>
              </w:rPr>
              <w:t>eholders</w:t>
            </w:r>
            <w:proofErr w:type="spellEnd"/>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olu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rado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4"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Coordina</w:t>
            </w:r>
            <w:r w:rsidRPr="00174013">
              <w:rPr>
                <w:rFonts w:ascii="Arial" w:eastAsia="Arial" w:hAnsi="Arial" w:cs="Arial"/>
                <w:spacing w:val="12"/>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Equipo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eje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nue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 de Plan de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8"/>
              <w:ind w:left="560"/>
              <w:rPr>
                <w:rFonts w:ascii="Arial" w:eastAsia="Arial" w:hAnsi="Arial" w:cs="Arial"/>
                <w:sz w:val="18"/>
                <w:szCs w:val="18"/>
                <w:lang w:val="es-PE"/>
              </w:rPr>
            </w:pPr>
            <w:r w:rsidRPr="00174013">
              <w:rPr>
                <w:rFonts w:ascii="Arial" w:eastAsia="Arial" w:hAnsi="Arial" w:cs="Arial"/>
                <w:spacing w:val="-4"/>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7" w:line="204" w:lineRule="exact"/>
              <w:ind w:left="560"/>
              <w:rPr>
                <w:rFonts w:ascii="Arial" w:eastAsia="Arial" w:hAnsi="Arial" w:cs="Arial"/>
                <w:sz w:val="18"/>
                <w:szCs w:val="18"/>
                <w:lang w:val="es-PE"/>
              </w:rPr>
            </w:pPr>
            <w:r w:rsidRPr="00174013">
              <w:rPr>
                <w:rFonts w:ascii="Arial" w:eastAsia="Arial" w:hAnsi="Arial" w:cs="Arial"/>
                <w:sz w:val="18"/>
                <w:szCs w:val="18"/>
                <w:lang w:val="es-PE"/>
              </w:rPr>
              <w:t>Reporta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8"/>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las 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ultados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r>
      <w:tr w:rsidR="00C24135" w:rsidRPr="00780928" w:rsidTr="00094668">
        <w:trPr>
          <w:trHeight w:hRule="exact" w:val="1925"/>
        </w:trPr>
        <w:tc>
          <w:tcPr>
            <w:tcW w:w="3404" w:type="dxa"/>
            <w:tcBorders>
              <w:top w:val="single" w:sz="5" w:space="0" w:color="000000"/>
              <w:left w:val="single" w:sz="5" w:space="0" w:color="000000"/>
              <w:bottom w:val="single" w:sz="7" w:space="0" w:color="5F5F5F"/>
              <w:right w:val="single" w:sz="5" w:space="0" w:color="000000"/>
            </w:tcBorders>
          </w:tcPr>
          <w:p w:rsidR="00C24135" w:rsidRPr="00174013" w:rsidRDefault="00C24135" w:rsidP="00094668">
            <w:pPr>
              <w:pStyle w:val="TableParagraph"/>
              <w:spacing w:before="5" w:line="130" w:lineRule="exact"/>
              <w:rPr>
                <w:sz w:val="13"/>
                <w:szCs w:val="13"/>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813"/>
              <w:rPr>
                <w:rFonts w:ascii="Arial" w:eastAsia="Arial" w:hAnsi="Arial" w:cs="Arial"/>
                <w:sz w:val="18"/>
                <w:szCs w:val="18"/>
                <w:lang w:val="es-PE"/>
              </w:rPr>
            </w:pPr>
            <w:r w:rsidRPr="00174013">
              <w:rPr>
                <w:rFonts w:ascii="Arial" w:eastAsia="Arial" w:hAnsi="Arial" w:cs="Arial"/>
                <w:b/>
                <w:bCs/>
                <w:i/>
                <w:sz w:val="18"/>
                <w:szCs w:val="18"/>
                <w:lang w:val="es-PE"/>
              </w:rPr>
              <w:t>C</w:t>
            </w:r>
            <w:r w:rsidRPr="00174013">
              <w:rPr>
                <w:rFonts w:ascii="Arial" w:eastAsia="Arial" w:hAnsi="Arial" w:cs="Arial"/>
                <w:b/>
                <w:bCs/>
                <w:i/>
                <w:spacing w:val="-2"/>
                <w:sz w:val="18"/>
                <w:szCs w:val="18"/>
                <w:lang w:val="es-PE"/>
              </w:rPr>
              <w:t>O</w:t>
            </w:r>
            <w:r w:rsidRPr="00174013">
              <w:rPr>
                <w:rFonts w:ascii="Arial" w:eastAsia="Arial" w:hAnsi="Arial" w:cs="Arial"/>
                <w:b/>
                <w:bCs/>
                <w:i/>
                <w:sz w:val="18"/>
                <w:szCs w:val="18"/>
                <w:lang w:val="es-PE"/>
              </w:rPr>
              <w:t>N</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LUIR EL PR</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CESO</w:t>
            </w:r>
            <w:r w:rsidRPr="00174013">
              <w:rPr>
                <w:rFonts w:ascii="Arial" w:eastAsia="Arial" w:hAnsi="Arial" w:cs="Arial"/>
                <w:b/>
                <w:bCs/>
                <w:i/>
                <w:spacing w:val="-2"/>
                <w:sz w:val="18"/>
                <w:szCs w:val="18"/>
                <w:lang w:val="es-PE"/>
              </w:rPr>
              <w:t xml:space="preserve"> </w:t>
            </w:r>
            <w:r w:rsidRPr="00174013">
              <w:rPr>
                <w:rFonts w:ascii="Arial" w:eastAsia="Arial" w:hAnsi="Arial" w:cs="Arial"/>
                <w:b/>
                <w:bCs/>
                <w:i/>
                <w:sz w:val="18"/>
                <w:szCs w:val="18"/>
                <w:lang w:val="es-PE"/>
              </w:rPr>
              <w:t>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51"/>
              <w:rPr>
                <w:rFonts w:ascii="Arial" w:eastAsia="Arial" w:hAnsi="Arial" w:cs="Arial"/>
                <w:sz w:val="18"/>
                <w:szCs w:val="18"/>
                <w:lang w:val="es-PE"/>
              </w:rPr>
            </w:pPr>
            <w:r w:rsidRPr="00174013">
              <w:rPr>
                <w:rFonts w:ascii="Arial" w:eastAsia="Arial" w:hAnsi="Arial" w:cs="Arial"/>
                <w:sz w:val="18"/>
                <w:szCs w:val="18"/>
                <w:lang w:val="es-PE"/>
              </w:rPr>
              <w:t>Asegura que todo el 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ido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ente,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an los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7" w:space="0" w:color="5F5F5F"/>
              <w:right w:val="single" w:sz="6" w:space="0" w:color="000000"/>
            </w:tcBorders>
          </w:tcPr>
          <w:p w:rsidR="00C24135" w:rsidRPr="00174013" w:rsidRDefault="00C24135" w:rsidP="00094668">
            <w:pPr>
              <w:pStyle w:val="TableParagraph"/>
              <w:spacing w:before="15" w:line="204" w:lineRule="exact"/>
              <w:ind w:left="560" w:right="103"/>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w:t>
            </w:r>
            <w:r w:rsidRPr="00174013">
              <w:rPr>
                <w:rFonts w:ascii="Arial" w:eastAsia="Arial" w:hAnsi="Arial" w:cs="Arial"/>
                <w:spacing w:val="2"/>
                <w:sz w:val="18"/>
                <w:szCs w:val="18"/>
                <w:lang w:val="es-PE"/>
              </w:rPr>
              <w:t>g</w:t>
            </w:r>
            <w:r w:rsidRPr="00174013">
              <w:rPr>
                <w:rFonts w:ascii="Arial" w:eastAsia="Arial" w:hAnsi="Arial" w:cs="Arial"/>
                <w:sz w:val="18"/>
                <w:szCs w:val="18"/>
                <w:lang w:val="es-PE"/>
              </w:rPr>
              <w:t>er</w:t>
            </w:r>
            <w:r w:rsidRPr="00174013">
              <w:rPr>
                <w:rFonts w:ascii="Arial" w:eastAsia="Arial" w:hAnsi="Arial" w:cs="Arial"/>
                <w:spacing w:val="7"/>
                <w:sz w:val="18"/>
                <w:szCs w:val="18"/>
                <w:lang w:val="es-PE"/>
              </w:rPr>
              <w:t xml:space="preserve">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todo</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5"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todos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 xml:space="preserve">y  </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 hi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tóri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pondiente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8" w:line="244" w:lineRule="auto"/>
              <w:ind w:left="560" w:right="102"/>
              <w:rPr>
                <w:rFonts w:ascii="Arial" w:eastAsia="Arial" w:hAnsi="Arial" w:cs="Arial"/>
                <w:sz w:val="18"/>
                <w:szCs w:val="18"/>
                <w:lang w:val="es-PE"/>
              </w:rPr>
            </w:pPr>
            <w:r w:rsidRPr="00174013">
              <w:rPr>
                <w:rFonts w:ascii="Arial" w:eastAsia="Arial" w:hAnsi="Arial" w:cs="Arial"/>
                <w:spacing w:val="-1"/>
                <w:sz w:val="18"/>
                <w:szCs w:val="18"/>
                <w:lang w:val="es-PE"/>
              </w:rPr>
              <w:t>G</w:t>
            </w:r>
            <w:r w:rsidRPr="00174013">
              <w:rPr>
                <w:rFonts w:ascii="Arial" w:eastAsia="Arial" w:hAnsi="Arial" w:cs="Arial"/>
                <w:sz w:val="18"/>
                <w:szCs w:val="18"/>
                <w:lang w:val="es-PE"/>
              </w:rPr>
              <w:t xml:space="preserve">enera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Le</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Aprendidas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G</w:t>
            </w:r>
            <w:r w:rsidRPr="00174013">
              <w:rPr>
                <w:rFonts w:ascii="Arial" w:eastAsia="Arial" w:hAnsi="Arial" w:cs="Arial"/>
                <w:sz w:val="18"/>
                <w:szCs w:val="18"/>
                <w:lang w:val="es-PE"/>
              </w:rPr>
              <w:t>enera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9"/>
                <w:sz w:val="18"/>
                <w:szCs w:val="18"/>
                <w:lang w:val="es-PE"/>
              </w:rPr>
              <w:t xml:space="preserve"> </w:t>
            </w:r>
            <w:r w:rsidRPr="00174013">
              <w:rPr>
                <w:rFonts w:ascii="Arial" w:eastAsia="Arial" w:hAnsi="Arial" w:cs="Arial"/>
                <w:spacing w:val="-1"/>
                <w:sz w:val="18"/>
                <w:szCs w:val="18"/>
                <w:lang w:val="es-PE"/>
              </w:rPr>
              <w:t>P</w:t>
            </w:r>
            <w:r w:rsidRPr="00174013">
              <w:rPr>
                <w:rFonts w:ascii="Arial" w:eastAsia="Arial" w:hAnsi="Arial" w:cs="Arial"/>
                <w:sz w:val="18"/>
                <w:szCs w:val="18"/>
                <w:lang w:val="es-PE"/>
              </w:rPr>
              <w:t>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rgani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ó</w:t>
            </w:r>
            <w:r w:rsidRPr="00174013">
              <w:rPr>
                <w:rFonts w:ascii="Arial" w:eastAsia="Arial" w:hAnsi="Arial" w:cs="Arial"/>
                <w:sz w:val="18"/>
                <w:szCs w:val="18"/>
                <w:lang w:val="es-PE"/>
              </w:rPr>
              <w:t>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ean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eniente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3"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bl>
    <w:p w:rsidR="00C24135" w:rsidRPr="00C24135" w:rsidRDefault="00C24135" w:rsidP="00772A82">
      <w:pPr>
        <w:spacing w:after="0" w:line="300" w:lineRule="exact"/>
        <w:ind w:left="1440"/>
        <w:jc w:val="both"/>
        <w:rPr>
          <w:sz w:val="20"/>
          <w:szCs w:val="20"/>
          <w:lang w:val="es-PE"/>
        </w:rPr>
      </w:pPr>
    </w:p>
    <w:p w:rsidR="00C24135" w:rsidRDefault="00C24135"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C24135" w:rsidRDefault="00C24135" w:rsidP="00772A82">
      <w:pPr>
        <w:spacing w:after="0" w:line="300" w:lineRule="exact"/>
        <w:ind w:left="1440"/>
        <w:jc w:val="both"/>
        <w:rPr>
          <w:sz w:val="20"/>
          <w:szCs w:val="20"/>
        </w:rPr>
      </w:pPr>
    </w:p>
    <w:p w:rsidR="00DF51C9" w:rsidRPr="00DB519C" w:rsidRDefault="00DF51C9" w:rsidP="00772A82">
      <w:pPr>
        <w:spacing w:after="0" w:line="300" w:lineRule="exact"/>
        <w:ind w:left="1440"/>
        <w:jc w:val="both"/>
        <w:rPr>
          <w:sz w:val="20"/>
          <w:szCs w:val="20"/>
        </w:rPr>
      </w:pPr>
    </w:p>
    <w:p w:rsidR="004D4593" w:rsidRDefault="00B450F1" w:rsidP="00DF51C9">
      <w:pPr>
        <w:pStyle w:val="Ttulo1"/>
        <w:numPr>
          <w:ilvl w:val="1"/>
          <w:numId w:val="13"/>
        </w:numPr>
        <w:spacing w:before="0"/>
        <w:rPr>
          <w:rFonts w:asciiTheme="minorHAnsi" w:hAnsiTheme="minorHAnsi"/>
          <w:sz w:val="20"/>
          <w:szCs w:val="20"/>
        </w:rPr>
      </w:pPr>
      <w:bookmarkStart w:id="52" w:name="_Toc374524345"/>
      <w:r w:rsidRPr="00DB519C">
        <w:rPr>
          <w:rFonts w:asciiTheme="minorHAnsi" w:hAnsiTheme="minorHAnsi"/>
          <w:sz w:val="20"/>
          <w:szCs w:val="20"/>
        </w:rPr>
        <w:lastRenderedPageBreak/>
        <w:t>Estado de la Configuración:</w:t>
      </w:r>
      <w:bookmarkEnd w:id="52"/>
    </w:p>
    <w:p w:rsidR="00DF51C9" w:rsidRDefault="00DF51C9" w:rsidP="00DF51C9">
      <w:pPr>
        <w:spacing w:after="0"/>
      </w:pPr>
    </w:p>
    <w:p w:rsidR="00DF51C9" w:rsidRDefault="00DF51C9" w:rsidP="00DF51C9">
      <w:pPr>
        <w:spacing w:after="0"/>
        <w:ind w:left="1080"/>
      </w:pPr>
      <w:r>
        <w:t>Las actividades de control de estado son para reunir información y reportar el estado de los elementos de configuración.</w:t>
      </w:r>
    </w:p>
    <w:p w:rsidR="00DF51C9" w:rsidRDefault="00DF51C9" w:rsidP="00DF51C9">
      <w:pPr>
        <w:spacing w:after="0"/>
        <w:ind w:left="1080"/>
      </w:pPr>
    </w:p>
    <w:p w:rsidR="00DF51C9" w:rsidRDefault="00DF51C9" w:rsidP="00DF51C9">
      <w:pPr>
        <w:spacing w:after="0"/>
        <w:ind w:left="1080"/>
      </w:pPr>
      <w:r>
        <w:t xml:space="preserve">Los reportes de estado se enviaran por correo a todos los integrantes. Además se guardará en </w:t>
      </w:r>
      <w:r>
        <w:t>un repositorio</w:t>
      </w:r>
      <w:r>
        <w:t xml:space="preserve"> en el documento "Reporte de estado de configuración [fecha]" donde fecha tiene el formato </w:t>
      </w:r>
      <w:proofErr w:type="spellStart"/>
      <w:r>
        <w:t>ddmmaaaa</w:t>
      </w:r>
      <w:proofErr w:type="spellEnd"/>
      <w:r>
        <w:t>.</w:t>
      </w:r>
    </w:p>
    <w:p w:rsidR="00DF51C9" w:rsidRDefault="00DF51C9" w:rsidP="00DF51C9">
      <w:pPr>
        <w:spacing w:after="0"/>
        <w:ind w:left="1080"/>
      </w:pPr>
    </w:p>
    <w:p w:rsidR="00DF51C9" w:rsidRDefault="00DF51C9" w:rsidP="00DF51C9">
      <w:pPr>
        <w:spacing w:after="0"/>
        <w:ind w:left="1080"/>
      </w:pPr>
      <w:r>
        <w:t>La frecuencia no será fija por ahora. Se hará un reporte a pedido del administrador, o de algún otro integrante del equipo</w:t>
      </w:r>
    </w:p>
    <w:p w:rsidR="00DF51C9" w:rsidRDefault="00DF51C9" w:rsidP="00DF51C9">
      <w:pPr>
        <w:spacing w:after="0"/>
        <w:ind w:left="1080"/>
      </w:pPr>
    </w:p>
    <w:p w:rsidR="00DF51C9" w:rsidRDefault="00DF51C9" w:rsidP="00DF51C9">
      <w:pPr>
        <w:spacing w:after="0"/>
        <w:ind w:left="1080"/>
      </w:pPr>
      <w:r>
        <w:t>En los reportes de estado de los elementos de configuración se debe incluir como mínimo la siguiente información:</w:t>
      </w:r>
    </w:p>
    <w:p w:rsidR="00DF51C9" w:rsidRDefault="00DF51C9" w:rsidP="000261E5">
      <w:pPr>
        <w:spacing w:after="0"/>
        <w:ind w:left="1080"/>
      </w:pPr>
    </w:p>
    <w:p w:rsidR="00DF51C9" w:rsidRDefault="00DF51C9" w:rsidP="000261E5">
      <w:pPr>
        <w:pStyle w:val="Prrafodelista"/>
        <w:numPr>
          <w:ilvl w:val="0"/>
          <w:numId w:val="24"/>
        </w:numPr>
        <w:spacing w:after="0"/>
        <w:ind w:left="1418" w:hanging="284"/>
      </w:pPr>
      <w:r>
        <w:t>Su primer</w:t>
      </w:r>
      <w:r>
        <w:t>a</w:t>
      </w:r>
      <w:r>
        <w:t xml:space="preserve"> versión aprobada.</w:t>
      </w:r>
    </w:p>
    <w:p w:rsidR="00DF51C9" w:rsidRDefault="00DF51C9" w:rsidP="000261E5">
      <w:pPr>
        <w:pStyle w:val="Prrafodelista"/>
        <w:numPr>
          <w:ilvl w:val="0"/>
          <w:numId w:val="24"/>
        </w:numPr>
        <w:spacing w:after="0"/>
        <w:ind w:left="1418" w:hanging="284"/>
      </w:pPr>
      <w:r>
        <w:t>El estado de los cambios solicitados.</w:t>
      </w:r>
    </w:p>
    <w:p w:rsidR="00DF51C9" w:rsidRDefault="00DF51C9" w:rsidP="000261E5">
      <w:pPr>
        <w:pStyle w:val="Prrafodelista"/>
        <w:numPr>
          <w:ilvl w:val="0"/>
          <w:numId w:val="24"/>
        </w:numPr>
        <w:spacing w:after="0"/>
        <w:ind w:left="1418" w:hanging="284"/>
      </w:pPr>
      <w:r>
        <w:t>El estado de implementación de los cambios aprobados</w:t>
      </w:r>
    </w:p>
    <w:p w:rsidR="00DF51C9" w:rsidRPr="00DF51C9" w:rsidRDefault="00DF51C9" w:rsidP="000261E5">
      <w:pPr>
        <w:spacing w:after="0"/>
      </w:pPr>
    </w:p>
    <w:p w:rsidR="004D4593" w:rsidRDefault="00B450F1" w:rsidP="008D0EFF">
      <w:pPr>
        <w:pStyle w:val="Ttulo1"/>
        <w:numPr>
          <w:ilvl w:val="2"/>
          <w:numId w:val="13"/>
        </w:numPr>
        <w:spacing w:before="0" w:line="300" w:lineRule="exact"/>
        <w:jc w:val="both"/>
        <w:rPr>
          <w:rFonts w:asciiTheme="minorHAnsi" w:hAnsiTheme="minorHAnsi"/>
          <w:sz w:val="20"/>
          <w:szCs w:val="20"/>
        </w:rPr>
      </w:pPr>
      <w:bookmarkStart w:id="53" w:name="_Toc374524346"/>
      <w:r w:rsidRPr="004D4593">
        <w:rPr>
          <w:rFonts w:asciiTheme="minorHAnsi" w:hAnsiTheme="minorHAnsi"/>
          <w:sz w:val="20"/>
          <w:szCs w:val="20"/>
        </w:rPr>
        <w:t>Lista de propósitos.</w:t>
      </w:r>
      <w:bookmarkEnd w:id="53"/>
    </w:p>
    <w:p w:rsidR="00DF51C9" w:rsidRPr="00DF51C9" w:rsidRDefault="00DF51C9" w:rsidP="008D0EFF">
      <w:pPr>
        <w:spacing w:after="0"/>
      </w:pPr>
    </w:p>
    <w:p w:rsidR="00BE16DB" w:rsidRDefault="0048569B" w:rsidP="008D0EFF">
      <w:pPr>
        <w:pStyle w:val="Prrafodelista"/>
        <w:numPr>
          <w:ilvl w:val="0"/>
          <w:numId w:val="27"/>
        </w:numPr>
        <w:spacing w:after="0"/>
      </w:pPr>
      <w:r>
        <w:t>Ítems</w:t>
      </w:r>
      <w:r w:rsidR="00BE16DB">
        <w:t xml:space="preserve"> impactados por un pedido de cambio</w:t>
      </w:r>
    </w:p>
    <w:p w:rsidR="00BE16DB" w:rsidRDefault="00BE16DB" w:rsidP="008D0EFF">
      <w:pPr>
        <w:pStyle w:val="Prrafodelista"/>
        <w:numPr>
          <w:ilvl w:val="0"/>
          <w:numId w:val="27"/>
        </w:numPr>
        <w:spacing w:after="0"/>
      </w:pPr>
      <w:r>
        <w:t>Recursos involucrados en un cambio</w:t>
      </w:r>
    </w:p>
    <w:p w:rsidR="00BE16DB" w:rsidRDefault="00BE16DB" w:rsidP="008D0EFF">
      <w:pPr>
        <w:pStyle w:val="Prrafodelista"/>
        <w:numPr>
          <w:ilvl w:val="0"/>
          <w:numId w:val="27"/>
        </w:numPr>
        <w:spacing w:after="0"/>
      </w:pPr>
      <w:r>
        <w:t>Requerimientos</w:t>
      </w:r>
      <w:r w:rsidR="0048569B">
        <w:t xml:space="preserve"> de cambio</w:t>
      </w:r>
      <w:r>
        <w:t xml:space="preserve"> implementados mensuales</w:t>
      </w:r>
    </w:p>
    <w:p w:rsidR="0048569B" w:rsidRDefault="0048569B" w:rsidP="008D0EFF">
      <w:pPr>
        <w:pStyle w:val="Prrafodelista"/>
        <w:numPr>
          <w:ilvl w:val="0"/>
          <w:numId w:val="27"/>
        </w:numPr>
        <w:spacing w:after="0"/>
      </w:pPr>
      <w:r>
        <w:t>Componentes modificados por integrantes del equipo</w:t>
      </w:r>
    </w:p>
    <w:p w:rsidR="00BE16DB" w:rsidRDefault="0048569B" w:rsidP="008D0EFF">
      <w:pPr>
        <w:pStyle w:val="Prrafodelista"/>
        <w:numPr>
          <w:ilvl w:val="0"/>
          <w:numId w:val="27"/>
        </w:numPr>
        <w:spacing w:after="0"/>
      </w:pPr>
      <w:r>
        <w:t xml:space="preserve">Estadística </w:t>
      </w:r>
      <w:r w:rsidR="00BE16DB">
        <w:t>Defectos por ítem</w:t>
      </w:r>
    </w:p>
    <w:p w:rsidR="00BE16DB" w:rsidRDefault="00BE16DB" w:rsidP="008D0EFF">
      <w:pPr>
        <w:pStyle w:val="Prrafodelista"/>
        <w:numPr>
          <w:ilvl w:val="0"/>
          <w:numId w:val="27"/>
        </w:numPr>
        <w:spacing w:after="0"/>
      </w:pPr>
      <w:r>
        <w:t>Requerimientos de cambio en Testing</w:t>
      </w:r>
    </w:p>
    <w:p w:rsidR="00BE16DB" w:rsidRDefault="0048569B" w:rsidP="008D0EFF">
      <w:pPr>
        <w:pStyle w:val="Prrafodelista"/>
        <w:numPr>
          <w:ilvl w:val="0"/>
          <w:numId w:val="27"/>
        </w:numPr>
        <w:spacing w:after="0"/>
      </w:pPr>
      <w:r>
        <w:t>Estadísticas de commits por fecha y autor</w:t>
      </w:r>
    </w:p>
    <w:p w:rsidR="0048569B" w:rsidRDefault="0048569B" w:rsidP="008D0EFF">
      <w:pPr>
        <w:pStyle w:val="Prrafodelista"/>
        <w:numPr>
          <w:ilvl w:val="0"/>
          <w:numId w:val="27"/>
        </w:numPr>
        <w:spacing w:after="0"/>
      </w:pPr>
      <w:r>
        <w:t>Tiempo de procesamiento requerido por tipo de cambio</w:t>
      </w:r>
    </w:p>
    <w:p w:rsidR="00BE16DB" w:rsidRDefault="00C05DA2" w:rsidP="008D0EFF">
      <w:pPr>
        <w:pStyle w:val="Prrafodelista"/>
        <w:numPr>
          <w:ilvl w:val="0"/>
          <w:numId w:val="27"/>
        </w:numPr>
        <w:spacing w:after="0"/>
      </w:pPr>
      <w:r>
        <w:t>Número de solicitudes de cambio por Ítem</w:t>
      </w:r>
    </w:p>
    <w:p w:rsidR="00DF51C9" w:rsidRPr="00BE16DB" w:rsidRDefault="00DF51C9" w:rsidP="008D0EFF">
      <w:pPr>
        <w:spacing w:after="0"/>
        <w:ind w:left="2124"/>
      </w:pPr>
    </w:p>
    <w:p w:rsidR="00B450F1" w:rsidRDefault="00B450F1" w:rsidP="008D0EFF">
      <w:pPr>
        <w:pStyle w:val="Ttulo1"/>
        <w:numPr>
          <w:ilvl w:val="2"/>
          <w:numId w:val="13"/>
        </w:numPr>
        <w:spacing w:before="0" w:line="300" w:lineRule="exact"/>
        <w:jc w:val="both"/>
        <w:rPr>
          <w:rFonts w:asciiTheme="minorHAnsi" w:hAnsiTheme="minorHAnsi"/>
          <w:sz w:val="20"/>
          <w:szCs w:val="20"/>
        </w:rPr>
      </w:pPr>
      <w:bookmarkStart w:id="54" w:name="_Toc374524347"/>
      <w:r w:rsidRPr="004D4593">
        <w:rPr>
          <w:rFonts w:asciiTheme="minorHAnsi" w:hAnsiTheme="minorHAnsi"/>
          <w:sz w:val="20"/>
          <w:szCs w:val="20"/>
        </w:rPr>
        <w:t>Definición de reportes.</w:t>
      </w:r>
      <w:bookmarkEnd w:id="54"/>
    </w:p>
    <w:p w:rsidR="000261E5" w:rsidRDefault="000261E5" w:rsidP="008D0EFF">
      <w:pPr>
        <w:spacing w:after="0"/>
        <w:ind w:left="1452" w:firstLine="708"/>
      </w:pPr>
    </w:p>
    <w:p w:rsidR="0048569B" w:rsidRDefault="000261E5" w:rsidP="008D0EFF">
      <w:pPr>
        <w:spacing w:after="0"/>
        <w:ind w:left="2124" w:firstLine="36"/>
        <w:jc w:val="both"/>
      </w:pPr>
      <w:r>
        <w:t>El formato de los reportes de estado de configuración deberán tener las siguientes características:</w:t>
      </w:r>
    </w:p>
    <w:p w:rsidR="000261E5" w:rsidRPr="0048569B" w:rsidRDefault="000261E5" w:rsidP="000261E5">
      <w:pPr>
        <w:spacing w:after="0"/>
        <w:ind w:left="1452" w:firstLine="708"/>
      </w:pPr>
    </w:p>
    <w:tbl>
      <w:tblPr>
        <w:tblStyle w:val="Tablaconcuadrcula"/>
        <w:tblW w:w="7229" w:type="dxa"/>
        <w:tblInd w:w="2376" w:type="dxa"/>
        <w:tblLook w:val="04A0" w:firstRow="1" w:lastRow="0" w:firstColumn="1" w:lastColumn="0" w:noHBand="0" w:noVBand="1"/>
      </w:tblPr>
      <w:tblGrid>
        <w:gridCol w:w="2127"/>
        <w:gridCol w:w="5102"/>
      </w:tblGrid>
      <w:tr w:rsidR="0048569B" w:rsidTr="000261E5">
        <w:tc>
          <w:tcPr>
            <w:tcW w:w="2127" w:type="dxa"/>
          </w:tcPr>
          <w:p w:rsidR="0048569B" w:rsidRDefault="001C32B6" w:rsidP="000261E5">
            <w:r>
              <w:t xml:space="preserve">Número de reporte </w:t>
            </w:r>
          </w:p>
        </w:tc>
        <w:tc>
          <w:tcPr>
            <w:tcW w:w="5102" w:type="dxa"/>
          </w:tcPr>
          <w:p w:rsidR="0048569B" w:rsidRDefault="0048569B" w:rsidP="000261E5">
            <w:r>
              <w:t>REP-001</w:t>
            </w:r>
          </w:p>
        </w:tc>
      </w:tr>
      <w:tr w:rsidR="0048569B" w:rsidTr="000261E5">
        <w:tc>
          <w:tcPr>
            <w:tcW w:w="2127" w:type="dxa"/>
          </w:tcPr>
          <w:p w:rsidR="0048569B" w:rsidRDefault="0048569B" w:rsidP="000261E5">
            <w:r>
              <w:t>Propósito</w:t>
            </w:r>
            <w:r w:rsidR="00C05DA2">
              <w:t xml:space="preserve">                  </w:t>
            </w:r>
          </w:p>
        </w:tc>
        <w:tc>
          <w:tcPr>
            <w:tcW w:w="5102" w:type="dxa"/>
          </w:tcPr>
          <w:p w:rsidR="0048569B" w:rsidRDefault="00421EE0" w:rsidP="000261E5">
            <w:r>
              <w:t>Estadística Defectos por ítem</w:t>
            </w:r>
          </w:p>
        </w:tc>
      </w:tr>
      <w:tr w:rsidR="0048569B" w:rsidTr="000261E5">
        <w:tc>
          <w:tcPr>
            <w:tcW w:w="2127" w:type="dxa"/>
          </w:tcPr>
          <w:p w:rsidR="0048569B" w:rsidRDefault="0048569B" w:rsidP="000261E5">
            <w:r>
              <w:t>Titulo</w:t>
            </w:r>
            <w:r w:rsidR="00C05DA2">
              <w:t xml:space="preserve">                         </w:t>
            </w:r>
          </w:p>
        </w:tc>
        <w:tc>
          <w:tcPr>
            <w:tcW w:w="5102" w:type="dxa"/>
          </w:tcPr>
          <w:p w:rsidR="0048569B" w:rsidRDefault="00421EE0" w:rsidP="000261E5">
            <w:r>
              <w:t>Estadística de Fallas presentados por ítem</w:t>
            </w:r>
          </w:p>
        </w:tc>
      </w:tr>
      <w:tr w:rsidR="0048569B" w:rsidTr="000261E5">
        <w:tc>
          <w:tcPr>
            <w:tcW w:w="2127" w:type="dxa"/>
          </w:tcPr>
          <w:p w:rsidR="0048569B" w:rsidRDefault="0048569B" w:rsidP="000261E5">
            <w:r>
              <w:t>Frecuencia</w:t>
            </w:r>
            <w:r w:rsidR="00C05DA2">
              <w:t xml:space="preserve">                </w:t>
            </w:r>
          </w:p>
        </w:tc>
        <w:tc>
          <w:tcPr>
            <w:tcW w:w="5102" w:type="dxa"/>
          </w:tcPr>
          <w:p w:rsidR="0048569B" w:rsidRDefault="00421EE0" w:rsidP="000261E5">
            <w:r>
              <w:t>Diario</w:t>
            </w:r>
          </w:p>
        </w:tc>
      </w:tr>
      <w:tr w:rsidR="0048569B" w:rsidTr="000261E5">
        <w:tc>
          <w:tcPr>
            <w:tcW w:w="2127" w:type="dxa"/>
          </w:tcPr>
          <w:p w:rsidR="0048569B" w:rsidRDefault="0048569B" w:rsidP="000261E5">
            <w:r>
              <w:t>Entradas</w:t>
            </w:r>
            <w:r w:rsidR="00C05DA2">
              <w:t xml:space="preserve">                    </w:t>
            </w:r>
          </w:p>
        </w:tc>
        <w:tc>
          <w:tcPr>
            <w:tcW w:w="5102" w:type="dxa"/>
          </w:tcPr>
          <w:p w:rsidR="0048569B" w:rsidRDefault="00421EE0" w:rsidP="000261E5">
            <w:r>
              <w:t>Código de Proyecto, Código de Ítem</w:t>
            </w:r>
          </w:p>
        </w:tc>
      </w:tr>
      <w:tr w:rsidR="0048569B" w:rsidTr="000261E5">
        <w:tc>
          <w:tcPr>
            <w:tcW w:w="2127" w:type="dxa"/>
          </w:tcPr>
          <w:p w:rsidR="0048569B" w:rsidRDefault="0048569B" w:rsidP="000261E5">
            <w:r>
              <w:t>Salidas</w:t>
            </w:r>
            <w:r w:rsidR="001C32B6">
              <w:t xml:space="preserve">                   </w:t>
            </w:r>
          </w:p>
        </w:tc>
        <w:tc>
          <w:tcPr>
            <w:tcW w:w="5102" w:type="dxa"/>
          </w:tcPr>
          <w:p w:rsidR="0048569B" w:rsidRDefault="00421EE0" w:rsidP="000261E5">
            <w:r>
              <w:t>Descripción de falla, solución aplicada</w:t>
            </w:r>
          </w:p>
        </w:tc>
      </w:tr>
    </w:tbl>
    <w:p w:rsidR="0048569B" w:rsidRPr="0048569B" w:rsidRDefault="0048569B" w:rsidP="008D0EFF">
      <w:pPr>
        <w:spacing w:after="0"/>
      </w:pPr>
    </w:p>
    <w:p w:rsidR="007E159D" w:rsidRDefault="00D90F69" w:rsidP="008D0EFF">
      <w:pPr>
        <w:pStyle w:val="Ttulo1"/>
        <w:numPr>
          <w:ilvl w:val="0"/>
          <w:numId w:val="8"/>
        </w:numPr>
        <w:spacing w:before="0"/>
        <w:rPr>
          <w:rFonts w:asciiTheme="minorHAnsi" w:hAnsiTheme="minorHAnsi"/>
          <w:sz w:val="20"/>
          <w:szCs w:val="20"/>
        </w:rPr>
      </w:pPr>
      <w:bookmarkStart w:id="55" w:name="_Toc374524348"/>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5"/>
    </w:p>
    <w:p w:rsidR="007860C1" w:rsidRDefault="007860C1" w:rsidP="008D0EFF">
      <w:pPr>
        <w:spacing w:after="0"/>
      </w:pPr>
    </w:p>
    <w:p w:rsidR="008D0EFF" w:rsidRDefault="008D0EFF" w:rsidP="008D0EFF">
      <w:pPr>
        <w:spacing w:after="0"/>
        <w:ind w:left="708"/>
      </w:pPr>
      <w:r>
        <w:t>Se realizarán auditorias de la línea base antes de</w:t>
      </w:r>
      <w:r>
        <w:t xml:space="preserve"> una liberación de ésta o de una </w:t>
      </w:r>
      <w:r>
        <w:t>actualización de la versión de un componente prioritario de ésta.</w:t>
      </w:r>
    </w:p>
    <w:p w:rsidR="008D0EFF" w:rsidRDefault="008D0EFF" w:rsidP="008D0EFF">
      <w:pPr>
        <w:spacing w:after="0"/>
        <w:ind w:firstLine="708"/>
      </w:pPr>
    </w:p>
    <w:p w:rsidR="008D0EFF" w:rsidRDefault="008D0EFF" w:rsidP="008D0EFF">
      <w:pPr>
        <w:spacing w:after="0"/>
        <w:ind w:firstLine="708"/>
      </w:pPr>
      <w:r>
        <w:t xml:space="preserve">Estas </w:t>
      </w:r>
      <w:r>
        <w:t>auditorías</w:t>
      </w:r>
      <w:r>
        <w:t xml:space="preserve"> incluirán:</w:t>
      </w:r>
    </w:p>
    <w:p w:rsidR="008D0EFF" w:rsidRDefault="008D0EFF" w:rsidP="005117EC">
      <w:pPr>
        <w:spacing w:after="0"/>
        <w:ind w:firstLine="708"/>
        <w:jc w:val="both"/>
      </w:pPr>
    </w:p>
    <w:p w:rsidR="008D0EFF" w:rsidRDefault="008D0EFF" w:rsidP="005117EC">
      <w:pPr>
        <w:pStyle w:val="Prrafodelista"/>
        <w:numPr>
          <w:ilvl w:val="0"/>
          <w:numId w:val="28"/>
        </w:numPr>
        <w:spacing w:after="0"/>
        <w:jc w:val="both"/>
      </w:pPr>
      <w:r>
        <w:t xml:space="preserve">Objetivo: el objetivo de todas las auditorías es verificar que en un momento </w:t>
      </w:r>
      <w:r>
        <w:t xml:space="preserve">dado la línea base se compone </w:t>
      </w:r>
      <w:r>
        <w:t>de una colección consistente y bien definida de productos.</w:t>
      </w:r>
    </w:p>
    <w:p w:rsidR="005117EC" w:rsidRDefault="005117EC" w:rsidP="005117EC">
      <w:pPr>
        <w:pStyle w:val="Prrafodelista"/>
        <w:spacing w:after="0"/>
        <w:ind w:left="1428"/>
        <w:jc w:val="both"/>
      </w:pPr>
    </w:p>
    <w:p w:rsidR="008D0EFF" w:rsidRDefault="008D0EFF" w:rsidP="005117EC">
      <w:pPr>
        <w:pStyle w:val="Prrafodelista"/>
        <w:numPr>
          <w:ilvl w:val="0"/>
          <w:numId w:val="28"/>
        </w:numPr>
        <w:spacing w:after="0"/>
        <w:jc w:val="both"/>
      </w:pPr>
      <w:r>
        <w:t xml:space="preserve">Elementos de configuración bajo auditoría: se elegirán uno o </w:t>
      </w:r>
      <w:r w:rsidR="005117EC">
        <w:t>más</w:t>
      </w:r>
      <w:r>
        <w:t xml:space="preserve"> elem</w:t>
      </w:r>
      <w:r>
        <w:t>entos de configuración de mayor prioridad en la línea base.</w:t>
      </w:r>
    </w:p>
    <w:p w:rsidR="005117EC" w:rsidRDefault="005117EC" w:rsidP="005117EC">
      <w:pPr>
        <w:spacing w:after="0"/>
        <w:jc w:val="both"/>
      </w:pPr>
    </w:p>
    <w:p w:rsidR="008D0EFF" w:rsidRDefault="008D0EFF" w:rsidP="005117EC">
      <w:pPr>
        <w:pStyle w:val="Prrafodelista"/>
        <w:numPr>
          <w:ilvl w:val="0"/>
          <w:numId w:val="28"/>
        </w:numPr>
        <w:spacing w:after="0"/>
        <w:jc w:val="both"/>
      </w:pPr>
      <w:r>
        <w:t xml:space="preserve">Agenda de auditorías: antes de la </w:t>
      </w:r>
      <w:r>
        <w:t>liberación o actualización.</w:t>
      </w:r>
    </w:p>
    <w:p w:rsidR="005117EC" w:rsidRDefault="005117EC" w:rsidP="005117EC">
      <w:pPr>
        <w:spacing w:after="0"/>
        <w:jc w:val="both"/>
      </w:pPr>
    </w:p>
    <w:p w:rsidR="008D0EFF" w:rsidRDefault="008D0EFF" w:rsidP="005117EC">
      <w:pPr>
        <w:pStyle w:val="Prrafodelista"/>
        <w:numPr>
          <w:ilvl w:val="0"/>
          <w:numId w:val="28"/>
        </w:numPr>
        <w:spacing w:after="0"/>
        <w:jc w:val="both"/>
      </w:pPr>
      <w:r>
        <w:t>Conducción: las auditorí</w:t>
      </w:r>
      <w:r>
        <w:t>as serán dirigidas por el SCMR.</w:t>
      </w:r>
    </w:p>
    <w:p w:rsidR="005117EC" w:rsidRDefault="005117EC" w:rsidP="005117EC">
      <w:pPr>
        <w:spacing w:after="0"/>
        <w:jc w:val="both"/>
      </w:pPr>
    </w:p>
    <w:p w:rsidR="008D0EFF" w:rsidRDefault="008D0EFF" w:rsidP="005117EC">
      <w:pPr>
        <w:pStyle w:val="Prrafodelista"/>
        <w:numPr>
          <w:ilvl w:val="0"/>
          <w:numId w:val="28"/>
        </w:numPr>
        <w:spacing w:after="0"/>
        <w:jc w:val="both"/>
      </w:pPr>
      <w:r>
        <w:t>Participantes: SCMR y los autores de los elemen</w:t>
      </w:r>
      <w:r>
        <w:t>tos de configuración a auditar.</w:t>
      </w:r>
    </w:p>
    <w:p w:rsidR="005117EC" w:rsidRDefault="005117EC" w:rsidP="005117EC">
      <w:pPr>
        <w:spacing w:after="0"/>
        <w:jc w:val="both"/>
      </w:pPr>
    </w:p>
    <w:p w:rsidR="008D0EFF" w:rsidRDefault="008D0EFF" w:rsidP="005117EC">
      <w:pPr>
        <w:pStyle w:val="Prrafodelista"/>
        <w:numPr>
          <w:ilvl w:val="0"/>
          <w:numId w:val="28"/>
        </w:numPr>
        <w:spacing w:after="0"/>
        <w:jc w:val="both"/>
      </w:pPr>
      <w:r>
        <w:t>Documentos Requeridos: Documentos de SCR y reportes de estado de la configuración gener</w:t>
      </w:r>
      <w:r>
        <w:t>ados.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Reportes de Deficiencias y Acciones Correctivas: dete</w:t>
      </w:r>
      <w:r>
        <w:t>rminadas por los participantes.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Criterio de Aprobación: lo determina el SCMR.</w:t>
      </w:r>
    </w:p>
    <w:p w:rsidR="008D0EFF" w:rsidRPr="007860C1" w:rsidRDefault="008D0EFF" w:rsidP="005117EC">
      <w:pPr>
        <w:spacing w:after="0"/>
      </w:pPr>
    </w:p>
    <w:p w:rsidR="007E159D" w:rsidRDefault="00F24222" w:rsidP="005117EC">
      <w:pPr>
        <w:pStyle w:val="Ttulo1"/>
        <w:numPr>
          <w:ilvl w:val="1"/>
          <w:numId w:val="16"/>
        </w:numPr>
        <w:spacing w:before="0"/>
        <w:ind w:firstLine="1058"/>
        <w:rPr>
          <w:rFonts w:asciiTheme="minorHAnsi" w:hAnsiTheme="minorHAnsi"/>
          <w:sz w:val="20"/>
          <w:szCs w:val="20"/>
        </w:rPr>
      </w:pPr>
      <w:bookmarkStart w:id="56" w:name="_Toc374524349"/>
      <w:r w:rsidRPr="007E159D">
        <w:rPr>
          <w:rFonts w:asciiTheme="minorHAnsi" w:hAnsiTheme="minorHAnsi"/>
          <w:sz w:val="20"/>
          <w:szCs w:val="20"/>
        </w:rPr>
        <w:t>Lista de Actividades  del auditor</w:t>
      </w:r>
      <w:bookmarkEnd w:id="56"/>
    </w:p>
    <w:p w:rsidR="008D0EFF" w:rsidRPr="008D0EFF" w:rsidRDefault="008D0EFF" w:rsidP="005117EC">
      <w:pPr>
        <w:spacing w:after="0"/>
      </w:pPr>
    </w:p>
    <w:p w:rsidR="00A64DDC" w:rsidRPr="00A64DDC" w:rsidRDefault="00A64DDC" w:rsidP="005117EC">
      <w:pPr>
        <w:pStyle w:val="Prrafodelista"/>
        <w:numPr>
          <w:ilvl w:val="0"/>
          <w:numId w:val="29"/>
        </w:numPr>
        <w:spacing w:after="0"/>
      </w:pPr>
      <w:r w:rsidRPr="00A64DDC">
        <w:t xml:space="preserve">Verificar el estado de la línea base </w:t>
      </w:r>
      <w:r w:rsidRPr="00A64DDC">
        <w:tab/>
      </w:r>
    </w:p>
    <w:p w:rsidR="00A64DDC" w:rsidRPr="00A64DDC" w:rsidRDefault="00A64DDC" w:rsidP="005117EC">
      <w:pPr>
        <w:pStyle w:val="Prrafodelista"/>
        <w:numPr>
          <w:ilvl w:val="0"/>
          <w:numId w:val="29"/>
        </w:numPr>
        <w:spacing w:after="0"/>
      </w:pPr>
      <w:r w:rsidRPr="00A64DDC">
        <w:t xml:space="preserve">Verificar el estado de los ítems de una línea base específica </w:t>
      </w:r>
      <w:r w:rsidRPr="00A64DDC">
        <w:tab/>
      </w:r>
    </w:p>
    <w:p w:rsidR="00A64DDC" w:rsidRPr="00A64DDC" w:rsidRDefault="00A64DDC" w:rsidP="005117EC">
      <w:pPr>
        <w:pStyle w:val="Prrafodelista"/>
        <w:numPr>
          <w:ilvl w:val="0"/>
          <w:numId w:val="29"/>
        </w:numPr>
        <w:spacing w:after="0"/>
      </w:pPr>
      <w:r w:rsidRPr="00A64DDC">
        <w:t xml:space="preserve">Asegurar el uso correcto de la nomenclatura de los ítems. </w:t>
      </w:r>
      <w:r w:rsidRPr="00A64DDC">
        <w:tab/>
      </w:r>
    </w:p>
    <w:p w:rsidR="00A64DDC" w:rsidRPr="00A64DDC" w:rsidRDefault="00A64DDC" w:rsidP="005117EC">
      <w:pPr>
        <w:pStyle w:val="Prrafodelista"/>
        <w:numPr>
          <w:ilvl w:val="0"/>
          <w:numId w:val="29"/>
        </w:numPr>
        <w:spacing w:after="0"/>
      </w:pPr>
      <w:r w:rsidRPr="00A64DDC">
        <w:t xml:space="preserve">Verificar que se cumpla todos los procesos de la Gestión de la  configuración del Software </w:t>
      </w:r>
      <w:r w:rsidRPr="00A64DDC">
        <w:tab/>
      </w:r>
    </w:p>
    <w:p w:rsidR="00A64DDC" w:rsidRPr="00A64DDC" w:rsidRDefault="00A64DDC" w:rsidP="005117EC">
      <w:pPr>
        <w:pStyle w:val="Prrafodelista"/>
        <w:numPr>
          <w:ilvl w:val="0"/>
          <w:numId w:val="29"/>
        </w:numPr>
        <w:spacing w:after="0"/>
      </w:pPr>
      <w:r w:rsidRPr="00A64DDC">
        <w:t xml:space="preserve">Verificar si el sistema cumple con las especificaciones que rigen el </w:t>
      </w:r>
      <w:r w:rsidR="002E1F1A">
        <w:t>producto</w:t>
      </w:r>
    </w:p>
    <w:p w:rsidR="00A64DDC" w:rsidRPr="00A64DDC" w:rsidRDefault="00A64DDC" w:rsidP="005117EC">
      <w:pPr>
        <w:pStyle w:val="Prrafodelista"/>
        <w:numPr>
          <w:ilvl w:val="0"/>
          <w:numId w:val="29"/>
        </w:numPr>
        <w:spacing w:after="0"/>
      </w:pPr>
      <w:r w:rsidRPr="00A64DDC">
        <w:t xml:space="preserve">Verificar si se ha hecho el cambio especificado.  </w:t>
      </w:r>
      <w:r w:rsidRPr="00A64DDC">
        <w:tab/>
      </w:r>
    </w:p>
    <w:p w:rsidR="003F3E74" w:rsidRPr="00A64DDC" w:rsidRDefault="00A64DDC" w:rsidP="005117EC">
      <w:pPr>
        <w:pStyle w:val="Prrafodelista"/>
        <w:numPr>
          <w:ilvl w:val="0"/>
          <w:numId w:val="29"/>
        </w:numPr>
        <w:spacing w:after="0"/>
      </w:pPr>
      <w:r w:rsidRPr="00A64DDC">
        <w:t>Verificar que en un momento dado la línea base se compone de una colección consistente y bien definida de productos.</w:t>
      </w:r>
      <w:r w:rsidRPr="00A64DDC">
        <w:tab/>
      </w:r>
    </w:p>
    <w:p w:rsidR="007E159D" w:rsidRDefault="007E159D" w:rsidP="005117EC">
      <w:pPr>
        <w:pStyle w:val="Ttulo1"/>
        <w:spacing w:before="0"/>
        <w:ind w:left="1418"/>
        <w:rPr>
          <w:rFonts w:asciiTheme="minorHAnsi" w:hAnsiTheme="minorHAnsi"/>
          <w:sz w:val="20"/>
          <w:szCs w:val="20"/>
        </w:rPr>
      </w:pPr>
    </w:p>
    <w:p w:rsidR="00B450F1" w:rsidRDefault="002476C8" w:rsidP="005117EC">
      <w:pPr>
        <w:pStyle w:val="Ttulo1"/>
        <w:numPr>
          <w:ilvl w:val="1"/>
          <w:numId w:val="16"/>
        </w:numPr>
        <w:spacing w:before="0"/>
        <w:ind w:firstLine="1058"/>
        <w:rPr>
          <w:rFonts w:asciiTheme="minorHAnsi" w:hAnsiTheme="minorHAnsi"/>
          <w:sz w:val="20"/>
          <w:szCs w:val="20"/>
        </w:rPr>
      </w:pPr>
      <w:bookmarkStart w:id="57" w:name="_Toc374524350"/>
      <w:r w:rsidRPr="007E159D">
        <w:rPr>
          <w:rFonts w:asciiTheme="minorHAnsi" w:hAnsiTheme="minorHAnsi"/>
          <w:sz w:val="20"/>
          <w:szCs w:val="20"/>
        </w:rPr>
        <w:t>Definición de reportes para la auditoria.</w:t>
      </w:r>
      <w:bookmarkEnd w:id="57"/>
    </w:p>
    <w:p w:rsidR="005117EC" w:rsidRPr="005117EC" w:rsidRDefault="005117EC" w:rsidP="005117EC">
      <w:pPr>
        <w:spacing w:after="0"/>
      </w:pPr>
    </w:p>
    <w:p w:rsidR="005117EC" w:rsidRDefault="005117EC" w:rsidP="005117EC">
      <w:pPr>
        <w:pStyle w:val="Prrafodelista"/>
        <w:spacing w:after="0"/>
        <w:ind w:left="2124"/>
        <w:jc w:val="both"/>
      </w:pPr>
      <w:r>
        <w:t>El formato de los reportes de estado de configuración deberán tener las siguientes características:</w:t>
      </w:r>
    </w:p>
    <w:p w:rsidR="003B4DA2" w:rsidRPr="0048569B" w:rsidRDefault="003B4DA2" w:rsidP="005117EC">
      <w:pPr>
        <w:spacing w:after="0"/>
      </w:pPr>
    </w:p>
    <w:tbl>
      <w:tblPr>
        <w:tblStyle w:val="Tablaconcuadrcula"/>
        <w:tblW w:w="7370" w:type="dxa"/>
        <w:tblInd w:w="2235" w:type="dxa"/>
        <w:tblLook w:val="04A0" w:firstRow="1" w:lastRow="0" w:firstColumn="1" w:lastColumn="0" w:noHBand="0" w:noVBand="1"/>
      </w:tblPr>
      <w:tblGrid>
        <w:gridCol w:w="2126"/>
        <w:gridCol w:w="5244"/>
      </w:tblGrid>
      <w:tr w:rsidR="003B4DA2" w:rsidTr="005117EC">
        <w:tc>
          <w:tcPr>
            <w:tcW w:w="2126" w:type="dxa"/>
          </w:tcPr>
          <w:p w:rsidR="003B4DA2" w:rsidRDefault="003F3E74" w:rsidP="005117EC">
            <w:r>
              <w:t>Código</w:t>
            </w:r>
            <w:r w:rsidR="003B4DA2">
              <w:t xml:space="preserve"> de reporte</w:t>
            </w:r>
            <w:r>
              <w:t xml:space="preserve">  </w:t>
            </w:r>
            <w:r w:rsidR="005117EC">
              <w:t xml:space="preserve"> </w:t>
            </w:r>
          </w:p>
        </w:tc>
        <w:tc>
          <w:tcPr>
            <w:tcW w:w="5244" w:type="dxa"/>
          </w:tcPr>
          <w:p w:rsidR="003B4DA2" w:rsidRDefault="003F3E74" w:rsidP="005117EC">
            <w:r>
              <w:t>AUD</w:t>
            </w:r>
            <w:r w:rsidR="003B4DA2">
              <w:t>-001</w:t>
            </w:r>
          </w:p>
        </w:tc>
      </w:tr>
      <w:tr w:rsidR="003B4DA2" w:rsidTr="005117EC">
        <w:tc>
          <w:tcPr>
            <w:tcW w:w="2126" w:type="dxa"/>
          </w:tcPr>
          <w:p w:rsidR="003B4DA2" w:rsidRDefault="005117EC" w:rsidP="004D2038">
            <w:r>
              <w:t xml:space="preserve">Propósito                  </w:t>
            </w:r>
          </w:p>
        </w:tc>
        <w:tc>
          <w:tcPr>
            <w:tcW w:w="5244" w:type="dxa"/>
          </w:tcPr>
          <w:p w:rsidR="003B4DA2" w:rsidRDefault="003B4DA2" w:rsidP="004D2038">
            <w:r>
              <w:t>Estadística Defectos por ítem</w:t>
            </w:r>
          </w:p>
        </w:tc>
      </w:tr>
      <w:tr w:rsidR="003B4DA2" w:rsidTr="005117EC">
        <w:tc>
          <w:tcPr>
            <w:tcW w:w="2126" w:type="dxa"/>
          </w:tcPr>
          <w:p w:rsidR="003B4DA2" w:rsidRDefault="005117EC" w:rsidP="004D2038">
            <w:r>
              <w:t xml:space="preserve">Titulo                         </w:t>
            </w:r>
          </w:p>
        </w:tc>
        <w:tc>
          <w:tcPr>
            <w:tcW w:w="5244" w:type="dxa"/>
          </w:tcPr>
          <w:p w:rsidR="003B4DA2" w:rsidRDefault="003B4DA2" w:rsidP="004D2038">
            <w:r>
              <w:t>Estadística de Fallas presentados por ítem</w:t>
            </w:r>
          </w:p>
        </w:tc>
      </w:tr>
      <w:tr w:rsidR="003B4DA2" w:rsidTr="005117EC">
        <w:tc>
          <w:tcPr>
            <w:tcW w:w="2126" w:type="dxa"/>
          </w:tcPr>
          <w:p w:rsidR="003B4DA2" w:rsidRDefault="005117EC" w:rsidP="004D2038">
            <w:r>
              <w:t xml:space="preserve">Frecuencia                </w:t>
            </w:r>
          </w:p>
        </w:tc>
        <w:tc>
          <w:tcPr>
            <w:tcW w:w="5244" w:type="dxa"/>
          </w:tcPr>
          <w:p w:rsidR="003B4DA2" w:rsidRDefault="003B4DA2" w:rsidP="004D2038">
            <w:r>
              <w:t>Diario</w:t>
            </w:r>
          </w:p>
        </w:tc>
      </w:tr>
      <w:tr w:rsidR="003B4DA2" w:rsidTr="005117EC">
        <w:tc>
          <w:tcPr>
            <w:tcW w:w="2126" w:type="dxa"/>
          </w:tcPr>
          <w:p w:rsidR="003B4DA2" w:rsidRDefault="003B4DA2" w:rsidP="004D2038">
            <w:r>
              <w:t xml:space="preserve">Entradas    </w:t>
            </w:r>
            <w:r w:rsidR="005117EC">
              <w:t xml:space="preserve">                </w:t>
            </w:r>
          </w:p>
        </w:tc>
        <w:tc>
          <w:tcPr>
            <w:tcW w:w="5244" w:type="dxa"/>
          </w:tcPr>
          <w:p w:rsidR="003B4DA2" w:rsidRDefault="003B4DA2" w:rsidP="004D2038">
            <w:r>
              <w:t>Código de Proyecto, Código de Ítem</w:t>
            </w:r>
          </w:p>
        </w:tc>
      </w:tr>
      <w:tr w:rsidR="003B4DA2" w:rsidTr="005117EC">
        <w:tc>
          <w:tcPr>
            <w:tcW w:w="2126" w:type="dxa"/>
          </w:tcPr>
          <w:p w:rsidR="003B4DA2" w:rsidRDefault="005117EC" w:rsidP="004D2038">
            <w:r>
              <w:t xml:space="preserve">Salidas                       </w:t>
            </w:r>
          </w:p>
        </w:tc>
        <w:tc>
          <w:tcPr>
            <w:tcW w:w="5244" w:type="dxa"/>
          </w:tcPr>
          <w:p w:rsidR="003B4DA2" w:rsidRDefault="003B4DA2" w:rsidP="004D2038">
            <w:r>
              <w:t>Descripción de falla, solución aplicada</w:t>
            </w:r>
          </w:p>
        </w:tc>
      </w:tr>
    </w:tbl>
    <w:p w:rsidR="003B4DA2" w:rsidRPr="003B4DA2" w:rsidRDefault="003B4DA2" w:rsidP="003B4DA2"/>
    <w:p w:rsidR="002476C8" w:rsidRPr="00DB519C" w:rsidRDefault="00D90F69" w:rsidP="00E77D37">
      <w:pPr>
        <w:pStyle w:val="Ttulo1"/>
        <w:numPr>
          <w:ilvl w:val="0"/>
          <w:numId w:val="8"/>
        </w:numPr>
        <w:spacing w:before="0"/>
        <w:rPr>
          <w:rFonts w:asciiTheme="minorHAnsi" w:hAnsiTheme="minorHAnsi"/>
          <w:sz w:val="20"/>
          <w:szCs w:val="20"/>
        </w:rPr>
      </w:pPr>
      <w:bookmarkStart w:id="58" w:name="_Toc374524351"/>
      <w:r w:rsidRPr="00DB519C">
        <w:rPr>
          <w:rFonts w:asciiTheme="minorHAnsi" w:hAnsiTheme="minorHAnsi"/>
          <w:sz w:val="20"/>
          <w:szCs w:val="20"/>
        </w:rPr>
        <w:t>Control de re</w:t>
      </w:r>
      <w:r w:rsidR="00F40870">
        <w:rPr>
          <w:rFonts w:asciiTheme="minorHAnsi" w:hAnsiTheme="minorHAnsi"/>
          <w:sz w:val="20"/>
          <w:szCs w:val="20"/>
        </w:rPr>
        <w:t>lease</w:t>
      </w:r>
      <w:r w:rsidRPr="00DB519C">
        <w:rPr>
          <w:rFonts w:asciiTheme="minorHAnsi" w:hAnsiTheme="minorHAnsi"/>
          <w:sz w:val="20"/>
          <w:szCs w:val="20"/>
        </w:rPr>
        <w:t>.</w:t>
      </w:r>
      <w:bookmarkEnd w:id="58"/>
    </w:p>
    <w:p w:rsidR="00D90F69" w:rsidRPr="00DB519C" w:rsidRDefault="00D90F69" w:rsidP="00772A82">
      <w:pPr>
        <w:spacing w:after="0" w:line="300" w:lineRule="exact"/>
        <w:jc w:val="both"/>
        <w:rPr>
          <w:sz w:val="20"/>
          <w:szCs w:val="20"/>
        </w:rPr>
      </w:pPr>
    </w:p>
    <w:p w:rsidR="00B450F1" w:rsidRPr="00DB519C" w:rsidRDefault="00B450F1" w:rsidP="00772A82">
      <w:pPr>
        <w:spacing w:after="0" w:line="300" w:lineRule="exact"/>
        <w:ind w:left="1440"/>
        <w:jc w:val="both"/>
        <w:rPr>
          <w:sz w:val="20"/>
          <w:szCs w:val="20"/>
        </w:rPr>
      </w:pPr>
    </w:p>
    <w:sectPr w:rsidR="00B450F1" w:rsidRPr="00DB519C" w:rsidSect="00942349">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C7" w:rsidRDefault="005160C7" w:rsidP="00E47FBB">
      <w:pPr>
        <w:spacing w:after="0" w:line="240" w:lineRule="auto"/>
      </w:pPr>
      <w:r>
        <w:separator/>
      </w:r>
    </w:p>
  </w:endnote>
  <w:endnote w:type="continuationSeparator" w:id="0">
    <w:p w:rsidR="005160C7" w:rsidRDefault="005160C7"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73787"/>
      <w:docPartObj>
        <w:docPartGallery w:val="Page Numbers (Bottom of Page)"/>
        <w:docPartUnique/>
      </w:docPartObj>
    </w:sdtPr>
    <w:sdtContent>
      <w:p w:rsidR="00215040" w:rsidRDefault="00215040">
        <w:pPr>
          <w:pStyle w:val="Piedepgina"/>
          <w:jc w:val="right"/>
        </w:pPr>
        <w:r>
          <w:fldChar w:fldCharType="begin"/>
        </w:r>
        <w:r>
          <w:instrText>PAGE   \* MERGEFORMAT</w:instrText>
        </w:r>
        <w:r>
          <w:fldChar w:fldCharType="separate"/>
        </w:r>
        <w:r w:rsidR="00706B87">
          <w:rPr>
            <w:noProof/>
          </w:rPr>
          <w:t>3</w:t>
        </w:r>
        <w:r>
          <w:fldChar w:fldCharType="end"/>
        </w:r>
      </w:p>
    </w:sdtContent>
  </w:sdt>
  <w:p w:rsidR="00215040" w:rsidRDefault="002150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094668" w:rsidRDefault="005160C7">
        <w:pPr>
          <w:pStyle w:val="Piedepgina"/>
          <w:jc w:val="right"/>
        </w:pPr>
        <w:r>
          <w:fldChar w:fldCharType="begin"/>
        </w:r>
        <w:r>
          <w:instrText>PAGE   \* MERGEFORMAT</w:instrText>
        </w:r>
        <w:r>
          <w:fldChar w:fldCharType="separate"/>
        </w:r>
        <w:r w:rsidR="00215040">
          <w:rPr>
            <w:noProof/>
          </w:rPr>
          <w:t>20</w:t>
        </w:r>
        <w:r>
          <w:rPr>
            <w:noProof/>
          </w:rPr>
          <w:fldChar w:fldCharType="end"/>
        </w:r>
      </w:p>
    </w:sdtContent>
  </w:sdt>
  <w:p w:rsidR="00094668" w:rsidRDefault="000946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C7" w:rsidRDefault="005160C7" w:rsidP="00E47FBB">
      <w:pPr>
        <w:spacing w:after="0" w:line="240" w:lineRule="auto"/>
      </w:pPr>
      <w:r>
        <w:separator/>
      </w:r>
    </w:p>
  </w:footnote>
  <w:footnote w:type="continuationSeparator" w:id="0">
    <w:p w:rsidR="005160C7" w:rsidRDefault="005160C7" w:rsidP="00E4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668" w:rsidRDefault="005160C7">
    <w:pPr>
      <w:spacing w:line="200" w:lineRule="exact"/>
      <w:rPr>
        <w:sz w:val="20"/>
        <w:szCs w:val="20"/>
      </w:rPr>
    </w:pPr>
    <w:r>
      <w:rPr>
        <w:lang w:val="en-US" w:eastAsia="en-US"/>
      </w:rPr>
      <w:pict>
        <v:shapetype id="_x0000_t202" coordsize="21600,21600" o:spt="202" path="m,l,21600r21600,l21600,xe">
          <v:stroke joinstyle="miter"/>
          <v:path gradientshapeok="t" o:connecttype="rect"/>
        </v:shapetype>
        <v:shape id="_x0000_s2049" type="#_x0000_t202" style="position:absolute;margin-left:78pt;margin-top:80.2pt;width:444.05pt;height:10.05pt;z-index:-251658752;mso-position-horizontal-relative:page;mso-position-vertical-relative:page" filled="f" stroked="f">
          <v:textbox inset="0,0,0,0">
            <w:txbxContent>
              <w:p w:rsidR="00094668" w:rsidRPr="000F7C21" w:rsidRDefault="00094668" w:rsidP="00094668">
                <w:pPr>
                  <w:rPr>
                    <w:szCs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757B"/>
    <w:multiLevelType w:val="hybridMultilevel"/>
    <w:tmpl w:val="63A66AC0"/>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CC39A2"/>
    <w:multiLevelType w:val="hybridMultilevel"/>
    <w:tmpl w:val="80B2A0F0"/>
    <w:lvl w:ilvl="0" w:tplc="280A0003">
      <w:start w:val="1"/>
      <w:numFmt w:val="bullet"/>
      <w:lvlText w:val="o"/>
      <w:lvlJc w:val="left"/>
      <w:pPr>
        <w:ind w:left="1778" w:hanging="360"/>
      </w:pPr>
      <w:rPr>
        <w:rFonts w:ascii="Courier New" w:hAnsi="Courier New" w:cs="Courier New"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5">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7E095B"/>
    <w:multiLevelType w:val="hybridMultilevel"/>
    <w:tmpl w:val="3D067A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DB58C0"/>
    <w:multiLevelType w:val="hybridMultilevel"/>
    <w:tmpl w:val="248C6BB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5AD17ED"/>
    <w:multiLevelType w:val="hybridMultilevel"/>
    <w:tmpl w:val="3E6C374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9">
    <w:nsid w:val="27EC3AF8"/>
    <w:multiLevelType w:val="hybridMultilevel"/>
    <w:tmpl w:val="EA1E1F50"/>
    <w:lvl w:ilvl="0" w:tplc="A3BE1DA4">
      <w:start w:val="1"/>
      <w:numFmt w:val="decimal"/>
      <w:lvlText w:val="%1."/>
      <w:lvlJc w:val="left"/>
      <w:pPr>
        <w:ind w:hanging="360"/>
      </w:pPr>
      <w:rPr>
        <w:rFonts w:ascii="Arial" w:eastAsia="Arial" w:hAnsi="Arial" w:hint="default"/>
        <w:sz w:val="18"/>
        <w:szCs w:val="18"/>
      </w:rPr>
    </w:lvl>
    <w:lvl w:ilvl="1" w:tplc="71ECF628">
      <w:start w:val="1"/>
      <w:numFmt w:val="bullet"/>
      <w:lvlText w:val="•"/>
      <w:lvlJc w:val="left"/>
      <w:rPr>
        <w:rFonts w:hint="default"/>
      </w:rPr>
    </w:lvl>
    <w:lvl w:ilvl="2" w:tplc="14242A54">
      <w:start w:val="1"/>
      <w:numFmt w:val="bullet"/>
      <w:lvlText w:val="•"/>
      <w:lvlJc w:val="left"/>
      <w:rPr>
        <w:rFonts w:hint="default"/>
      </w:rPr>
    </w:lvl>
    <w:lvl w:ilvl="3" w:tplc="62DE5762">
      <w:start w:val="1"/>
      <w:numFmt w:val="bullet"/>
      <w:lvlText w:val="•"/>
      <w:lvlJc w:val="left"/>
      <w:rPr>
        <w:rFonts w:hint="default"/>
      </w:rPr>
    </w:lvl>
    <w:lvl w:ilvl="4" w:tplc="D5800DCE">
      <w:start w:val="1"/>
      <w:numFmt w:val="bullet"/>
      <w:lvlText w:val="•"/>
      <w:lvlJc w:val="left"/>
      <w:rPr>
        <w:rFonts w:hint="default"/>
      </w:rPr>
    </w:lvl>
    <w:lvl w:ilvl="5" w:tplc="13C833E6">
      <w:start w:val="1"/>
      <w:numFmt w:val="bullet"/>
      <w:lvlText w:val="•"/>
      <w:lvlJc w:val="left"/>
      <w:rPr>
        <w:rFonts w:hint="default"/>
      </w:rPr>
    </w:lvl>
    <w:lvl w:ilvl="6" w:tplc="8DC43EF2">
      <w:start w:val="1"/>
      <w:numFmt w:val="bullet"/>
      <w:lvlText w:val="•"/>
      <w:lvlJc w:val="left"/>
      <w:rPr>
        <w:rFonts w:hint="default"/>
      </w:rPr>
    </w:lvl>
    <w:lvl w:ilvl="7" w:tplc="39A83806">
      <w:start w:val="1"/>
      <w:numFmt w:val="bullet"/>
      <w:lvlText w:val="•"/>
      <w:lvlJc w:val="left"/>
      <w:rPr>
        <w:rFonts w:hint="default"/>
      </w:rPr>
    </w:lvl>
    <w:lvl w:ilvl="8" w:tplc="A4608E40">
      <w:start w:val="1"/>
      <w:numFmt w:val="bullet"/>
      <w:lvlText w:val="•"/>
      <w:lvlJc w:val="left"/>
      <w:rPr>
        <w:rFonts w:hint="default"/>
      </w:rPr>
    </w:lvl>
  </w:abstractNum>
  <w:abstractNum w:abstractNumId="10">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25F7A2B"/>
    <w:multiLevelType w:val="hybridMultilevel"/>
    <w:tmpl w:val="4014BFCC"/>
    <w:lvl w:ilvl="0" w:tplc="280A0001">
      <w:start w:val="1"/>
      <w:numFmt w:val="bullet"/>
      <w:lvlText w:val=""/>
      <w:lvlJc w:val="left"/>
      <w:pPr>
        <w:ind w:left="996" w:hanging="360"/>
      </w:pPr>
      <w:rPr>
        <w:rFonts w:ascii="Symbol" w:hAnsi="Symbol" w:hint="default"/>
      </w:rPr>
    </w:lvl>
    <w:lvl w:ilvl="1" w:tplc="280A0003">
      <w:start w:val="1"/>
      <w:numFmt w:val="bullet"/>
      <w:lvlText w:val="o"/>
      <w:lvlJc w:val="left"/>
      <w:pPr>
        <w:ind w:left="1716" w:hanging="360"/>
      </w:pPr>
      <w:rPr>
        <w:rFonts w:ascii="Courier New" w:hAnsi="Courier New" w:cs="Courier New" w:hint="default"/>
      </w:rPr>
    </w:lvl>
    <w:lvl w:ilvl="2" w:tplc="280A0005" w:tentative="1">
      <w:start w:val="1"/>
      <w:numFmt w:val="bullet"/>
      <w:lvlText w:val=""/>
      <w:lvlJc w:val="left"/>
      <w:pPr>
        <w:ind w:left="2436" w:hanging="360"/>
      </w:pPr>
      <w:rPr>
        <w:rFonts w:ascii="Wingdings" w:hAnsi="Wingdings" w:hint="default"/>
      </w:rPr>
    </w:lvl>
    <w:lvl w:ilvl="3" w:tplc="280A0001" w:tentative="1">
      <w:start w:val="1"/>
      <w:numFmt w:val="bullet"/>
      <w:lvlText w:val=""/>
      <w:lvlJc w:val="left"/>
      <w:pPr>
        <w:ind w:left="3156" w:hanging="360"/>
      </w:pPr>
      <w:rPr>
        <w:rFonts w:ascii="Symbol" w:hAnsi="Symbol" w:hint="default"/>
      </w:rPr>
    </w:lvl>
    <w:lvl w:ilvl="4" w:tplc="280A0003" w:tentative="1">
      <w:start w:val="1"/>
      <w:numFmt w:val="bullet"/>
      <w:lvlText w:val="o"/>
      <w:lvlJc w:val="left"/>
      <w:pPr>
        <w:ind w:left="3876" w:hanging="360"/>
      </w:pPr>
      <w:rPr>
        <w:rFonts w:ascii="Courier New" w:hAnsi="Courier New" w:cs="Courier New" w:hint="default"/>
      </w:rPr>
    </w:lvl>
    <w:lvl w:ilvl="5" w:tplc="280A0005" w:tentative="1">
      <w:start w:val="1"/>
      <w:numFmt w:val="bullet"/>
      <w:lvlText w:val=""/>
      <w:lvlJc w:val="left"/>
      <w:pPr>
        <w:ind w:left="4596" w:hanging="360"/>
      </w:pPr>
      <w:rPr>
        <w:rFonts w:ascii="Wingdings" w:hAnsi="Wingdings" w:hint="default"/>
      </w:rPr>
    </w:lvl>
    <w:lvl w:ilvl="6" w:tplc="280A0001" w:tentative="1">
      <w:start w:val="1"/>
      <w:numFmt w:val="bullet"/>
      <w:lvlText w:val=""/>
      <w:lvlJc w:val="left"/>
      <w:pPr>
        <w:ind w:left="5316" w:hanging="360"/>
      </w:pPr>
      <w:rPr>
        <w:rFonts w:ascii="Symbol" w:hAnsi="Symbol" w:hint="default"/>
      </w:rPr>
    </w:lvl>
    <w:lvl w:ilvl="7" w:tplc="280A0003" w:tentative="1">
      <w:start w:val="1"/>
      <w:numFmt w:val="bullet"/>
      <w:lvlText w:val="o"/>
      <w:lvlJc w:val="left"/>
      <w:pPr>
        <w:ind w:left="6036" w:hanging="360"/>
      </w:pPr>
      <w:rPr>
        <w:rFonts w:ascii="Courier New" w:hAnsi="Courier New" w:cs="Courier New" w:hint="default"/>
      </w:rPr>
    </w:lvl>
    <w:lvl w:ilvl="8" w:tplc="280A0005" w:tentative="1">
      <w:start w:val="1"/>
      <w:numFmt w:val="bullet"/>
      <w:lvlText w:val=""/>
      <w:lvlJc w:val="left"/>
      <w:pPr>
        <w:ind w:left="6756" w:hanging="360"/>
      </w:pPr>
      <w:rPr>
        <w:rFonts w:ascii="Wingdings" w:hAnsi="Wingdings" w:hint="default"/>
      </w:rPr>
    </w:lvl>
  </w:abstractNum>
  <w:abstractNum w:abstractNumId="14">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6">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7">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18">
    <w:nsid w:val="46642FB3"/>
    <w:multiLevelType w:val="hybridMultilevel"/>
    <w:tmpl w:val="7AD014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1BC6B64"/>
    <w:multiLevelType w:val="hybridMultilevel"/>
    <w:tmpl w:val="303E0B1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0">
    <w:nsid w:val="56A673DA"/>
    <w:multiLevelType w:val="hybridMultilevel"/>
    <w:tmpl w:val="711CD5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nsid w:val="5ACF07BE"/>
    <w:multiLevelType w:val="hybridMultilevel"/>
    <w:tmpl w:val="45DC5E70"/>
    <w:lvl w:ilvl="0" w:tplc="5C50D000">
      <w:start w:val="1"/>
      <w:numFmt w:val="decimal"/>
      <w:lvlText w:val="%1."/>
      <w:lvlJc w:val="left"/>
      <w:pPr>
        <w:ind w:hanging="360"/>
      </w:pPr>
      <w:rPr>
        <w:rFonts w:ascii="Arial" w:eastAsia="Arial" w:hAnsi="Arial" w:hint="default"/>
        <w:sz w:val="18"/>
        <w:szCs w:val="18"/>
      </w:rPr>
    </w:lvl>
    <w:lvl w:ilvl="1" w:tplc="1216557E">
      <w:start w:val="1"/>
      <w:numFmt w:val="bullet"/>
      <w:lvlText w:val="•"/>
      <w:lvlJc w:val="left"/>
      <w:rPr>
        <w:rFonts w:hint="default"/>
      </w:rPr>
    </w:lvl>
    <w:lvl w:ilvl="2" w:tplc="36BAD9AC">
      <w:start w:val="1"/>
      <w:numFmt w:val="bullet"/>
      <w:lvlText w:val="•"/>
      <w:lvlJc w:val="left"/>
      <w:rPr>
        <w:rFonts w:hint="default"/>
      </w:rPr>
    </w:lvl>
    <w:lvl w:ilvl="3" w:tplc="52505B34">
      <w:start w:val="1"/>
      <w:numFmt w:val="bullet"/>
      <w:lvlText w:val="•"/>
      <w:lvlJc w:val="left"/>
      <w:rPr>
        <w:rFonts w:hint="default"/>
      </w:rPr>
    </w:lvl>
    <w:lvl w:ilvl="4" w:tplc="41AAA822">
      <w:start w:val="1"/>
      <w:numFmt w:val="bullet"/>
      <w:lvlText w:val="•"/>
      <w:lvlJc w:val="left"/>
      <w:rPr>
        <w:rFonts w:hint="default"/>
      </w:rPr>
    </w:lvl>
    <w:lvl w:ilvl="5" w:tplc="94502A68">
      <w:start w:val="1"/>
      <w:numFmt w:val="bullet"/>
      <w:lvlText w:val="•"/>
      <w:lvlJc w:val="left"/>
      <w:rPr>
        <w:rFonts w:hint="default"/>
      </w:rPr>
    </w:lvl>
    <w:lvl w:ilvl="6" w:tplc="533E0776">
      <w:start w:val="1"/>
      <w:numFmt w:val="bullet"/>
      <w:lvlText w:val="•"/>
      <w:lvlJc w:val="left"/>
      <w:rPr>
        <w:rFonts w:hint="default"/>
      </w:rPr>
    </w:lvl>
    <w:lvl w:ilvl="7" w:tplc="A552DA9A">
      <w:start w:val="1"/>
      <w:numFmt w:val="bullet"/>
      <w:lvlText w:val="•"/>
      <w:lvlJc w:val="left"/>
      <w:rPr>
        <w:rFonts w:hint="default"/>
      </w:rPr>
    </w:lvl>
    <w:lvl w:ilvl="8" w:tplc="0532B224">
      <w:start w:val="1"/>
      <w:numFmt w:val="bullet"/>
      <w:lvlText w:val="•"/>
      <w:lvlJc w:val="left"/>
      <w:rPr>
        <w:rFonts w:hint="default"/>
      </w:rPr>
    </w:lvl>
  </w:abstractNum>
  <w:abstractNum w:abstractNumId="23">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6">
    <w:nsid w:val="77925B32"/>
    <w:multiLevelType w:val="hybridMultilevel"/>
    <w:tmpl w:val="9EB2BA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4"/>
  </w:num>
  <w:num w:numId="4">
    <w:abstractNumId w:val="28"/>
  </w:num>
  <w:num w:numId="5">
    <w:abstractNumId w:val="11"/>
  </w:num>
  <w:num w:numId="6">
    <w:abstractNumId w:val="15"/>
  </w:num>
  <w:num w:numId="7">
    <w:abstractNumId w:val="25"/>
  </w:num>
  <w:num w:numId="8">
    <w:abstractNumId w:val="5"/>
  </w:num>
  <w:num w:numId="9">
    <w:abstractNumId w:val="21"/>
  </w:num>
  <w:num w:numId="10">
    <w:abstractNumId w:val="10"/>
  </w:num>
  <w:num w:numId="11">
    <w:abstractNumId w:val="17"/>
  </w:num>
  <w:num w:numId="12">
    <w:abstractNumId w:val="14"/>
  </w:num>
  <w:num w:numId="13">
    <w:abstractNumId w:val="23"/>
  </w:num>
  <w:num w:numId="14">
    <w:abstractNumId w:val="16"/>
  </w:num>
  <w:num w:numId="15">
    <w:abstractNumId w:val="27"/>
  </w:num>
  <w:num w:numId="16">
    <w:abstractNumId w:val="12"/>
  </w:num>
  <w:num w:numId="17">
    <w:abstractNumId w:val="4"/>
  </w:num>
  <w:num w:numId="18">
    <w:abstractNumId w:val="6"/>
  </w:num>
  <w:num w:numId="19">
    <w:abstractNumId w:val="7"/>
  </w:num>
  <w:num w:numId="20">
    <w:abstractNumId w:val="20"/>
  </w:num>
  <w:num w:numId="21">
    <w:abstractNumId w:val="18"/>
  </w:num>
  <w:num w:numId="22">
    <w:abstractNumId w:val="9"/>
  </w:num>
  <w:num w:numId="23">
    <w:abstractNumId w:val="22"/>
  </w:num>
  <w:num w:numId="24">
    <w:abstractNumId w:val="13"/>
  </w:num>
  <w:num w:numId="25">
    <w:abstractNumId w:val="0"/>
  </w:num>
  <w:num w:numId="26">
    <w:abstractNumId w:val="2"/>
  </w:num>
  <w:num w:numId="27">
    <w:abstractNumId w:val="8"/>
  </w:num>
  <w:num w:numId="28">
    <w:abstractNumId w:val="26"/>
  </w:num>
  <w:num w:numId="2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74D35"/>
    <w:rsid w:val="00000B8F"/>
    <w:rsid w:val="00001245"/>
    <w:rsid w:val="0000481A"/>
    <w:rsid w:val="000049BE"/>
    <w:rsid w:val="00007FC0"/>
    <w:rsid w:val="00012EBB"/>
    <w:rsid w:val="000135CA"/>
    <w:rsid w:val="00014E73"/>
    <w:rsid w:val="0002499C"/>
    <w:rsid w:val="0002524E"/>
    <w:rsid w:val="000261E5"/>
    <w:rsid w:val="0003402A"/>
    <w:rsid w:val="00034330"/>
    <w:rsid w:val="00036835"/>
    <w:rsid w:val="00037808"/>
    <w:rsid w:val="0004141E"/>
    <w:rsid w:val="00052B9F"/>
    <w:rsid w:val="0005310E"/>
    <w:rsid w:val="00054763"/>
    <w:rsid w:val="0006230F"/>
    <w:rsid w:val="00064503"/>
    <w:rsid w:val="00066AE6"/>
    <w:rsid w:val="00074798"/>
    <w:rsid w:val="00080218"/>
    <w:rsid w:val="0008625A"/>
    <w:rsid w:val="00092FA6"/>
    <w:rsid w:val="00094668"/>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C32B6"/>
    <w:rsid w:val="001D0C1F"/>
    <w:rsid w:val="001D664C"/>
    <w:rsid w:val="001D739C"/>
    <w:rsid w:val="001D7CA3"/>
    <w:rsid w:val="001E1E2E"/>
    <w:rsid w:val="001E5F05"/>
    <w:rsid w:val="001F797D"/>
    <w:rsid w:val="001F7F7B"/>
    <w:rsid w:val="00203C74"/>
    <w:rsid w:val="0020405A"/>
    <w:rsid w:val="00204AAA"/>
    <w:rsid w:val="002059FB"/>
    <w:rsid w:val="00215040"/>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4888"/>
    <w:rsid w:val="00295566"/>
    <w:rsid w:val="0029656E"/>
    <w:rsid w:val="002B2628"/>
    <w:rsid w:val="002B53F9"/>
    <w:rsid w:val="002B7708"/>
    <w:rsid w:val="002B7C18"/>
    <w:rsid w:val="002D17A0"/>
    <w:rsid w:val="002D66C5"/>
    <w:rsid w:val="002E1F1A"/>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5DFE"/>
    <w:rsid w:val="003B06E3"/>
    <w:rsid w:val="003B1F2E"/>
    <w:rsid w:val="003B4DA2"/>
    <w:rsid w:val="003C0583"/>
    <w:rsid w:val="003C6037"/>
    <w:rsid w:val="003D0F7C"/>
    <w:rsid w:val="003D1A88"/>
    <w:rsid w:val="003D601A"/>
    <w:rsid w:val="003D7F4B"/>
    <w:rsid w:val="003E0A91"/>
    <w:rsid w:val="003E4140"/>
    <w:rsid w:val="003E5866"/>
    <w:rsid w:val="003E5AA7"/>
    <w:rsid w:val="003E5B89"/>
    <w:rsid w:val="003E757B"/>
    <w:rsid w:val="003F0EE0"/>
    <w:rsid w:val="003F3E74"/>
    <w:rsid w:val="00402922"/>
    <w:rsid w:val="004061B3"/>
    <w:rsid w:val="004062AA"/>
    <w:rsid w:val="00411170"/>
    <w:rsid w:val="00421EE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8569B"/>
    <w:rsid w:val="0049137D"/>
    <w:rsid w:val="004916FE"/>
    <w:rsid w:val="00492189"/>
    <w:rsid w:val="00497B08"/>
    <w:rsid w:val="004A069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1B3F"/>
    <w:rsid w:val="004E2E4D"/>
    <w:rsid w:val="0050203C"/>
    <w:rsid w:val="00502914"/>
    <w:rsid w:val="005117EC"/>
    <w:rsid w:val="005139B7"/>
    <w:rsid w:val="005160C7"/>
    <w:rsid w:val="00520031"/>
    <w:rsid w:val="00521E4F"/>
    <w:rsid w:val="005230EC"/>
    <w:rsid w:val="00534763"/>
    <w:rsid w:val="005350BA"/>
    <w:rsid w:val="00536141"/>
    <w:rsid w:val="00546566"/>
    <w:rsid w:val="005465FC"/>
    <w:rsid w:val="00554982"/>
    <w:rsid w:val="00554D13"/>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6B87"/>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0C1"/>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0EFF"/>
    <w:rsid w:val="008D2756"/>
    <w:rsid w:val="008D7767"/>
    <w:rsid w:val="008F0991"/>
    <w:rsid w:val="009035C3"/>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64DDC"/>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4311"/>
    <w:rsid w:val="00AF77EF"/>
    <w:rsid w:val="00AF7DFC"/>
    <w:rsid w:val="00B05274"/>
    <w:rsid w:val="00B05302"/>
    <w:rsid w:val="00B06688"/>
    <w:rsid w:val="00B13833"/>
    <w:rsid w:val="00B13884"/>
    <w:rsid w:val="00B147B4"/>
    <w:rsid w:val="00B16F3C"/>
    <w:rsid w:val="00B24CA6"/>
    <w:rsid w:val="00B2687B"/>
    <w:rsid w:val="00B363B9"/>
    <w:rsid w:val="00B41626"/>
    <w:rsid w:val="00B44D47"/>
    <w:rsid w:val="00B450F1"/>
    <w:rsid w:val="00B51036"/>
    <w:rsid w:val="00B54B9D"/>
    <w:rsid w:val="00B576E2"/>
    <w:rsid w:val="00B67343"/>
    <w:rsid w:val="00B71859"/>
    <w:rsid w:val="00B71E0F"/>
    <w:rsid w:val="00B72B74"/>
    <w:rsid w:val="00B838BB"/>
    <w:rsid w:val="00B84D61"/>
    <w:rsid w:val="00B8531A"/>
    <w:rsid w:val="00B86A02"/>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16DB"/>
    <w:rsid w:val="00BE24E2"/>
    <w:rsid w:val="00C02B08"/>
    <w:rsid w:val="00C038D9"/>
    <w:rsid w:val="00C05DA2"/>
    <w:rsid w:val="00C070B1"/>
    <w:rsid w:val="00C10D0B"/>
    <w:rsid w:val="00C11C03"/>
    <w:rsid w:val="00C17126"/>
    <w:rsid w:val="00C2397A"/>
    <w:rsid w:val="00C24135"/>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5BDB"/>
    <w:rsid w:val="00D16955"/>
    <w:rsid w:val="00D200DF"/>
    <w:rsid w:val="00D215CE"/>
    <w:rsid w:val="00D25794"/>
    <w:rsid w:val="00D25A3A"/>
    <w:rsid w:val="00D47EEB"/>
    <w:rsid w:val="00D5023D"/>
    <w:rsid w:val="00D569F5"/>
    <w:rsid w:val="00D57432"/>
    <w:rsid w:val="00D664B0"/>
    <w:rsid w:val="00D70F11"/>
    <w:rsid w:val="00D73788"/>
    <w:rsid w:val="00D878BB"/>
    <w:rsid w:val="00D90F69"/>
    <w:rsid w:val="00D91F05"/>
    <w:rsid w:val="00D93005"/>
    <w:rsid w:val="00D9448F"/>
    <w:rsid w:val="00DA1640"/>
    <w:rsid w:val="00DA1A9B"/>
    <w:rsid w:val="00DA2119"/>
    <w:rsid w:val="00DA2386"/>
    <w:rsid w:val="00DA2DA4"/>
    <w:rsid w:val="00DA5362"/>
    <w:rsid w:val="00DA66CA"/>
    <w:rsid w:val="00DA6EB1"/>
    <w:rsid w:val="00DB519C"/>
    <w:rsid w:val="00DB7247"/>
    <w:rsid w:val="00DC153A"/>
    <w:rsid w:val="00DD216C"/>
    <w:rsid w:val="00DD6AB6"/>
    <w:rsid w:val="00DE05F8"/>
    <w:rsid w:val="00DE3E0B"/>
    <w:rsid w:val="00DE7553"/>
    <w:rsid w:val="00DE7F25"/>
    <w:rsid w:val="00DF51C9"/>
    <w:rsid w:val="00E01EDD"/>
    <w:rsid w:val="00E024ED"/>
    <w:rsid w:val="00E0374D"/>
    <w:rsid w:val="00E06FBA"/>
    <w:rsid w:val="00E0779A"/>
    <w:rsid w:val="00E1043B"/>
    <w:rsid w:val="00E123A1"/>
    <w:rsid w:val="00E12EB7"/>
    <w:rsid w:val="00E1455E"/>
    <w:rsid w:val="00E23BB3"/>
    <w:rsid w:val="00E266F6"/>
    <w:rsid w:val="00E30D6D"/>
    <w:rsid w:val="00E3274C"/>
    <w:rsid w:val="00E33964"/>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6BBD"/>
    <w:rsid w:val="00F17902"/>
    <w:rsid w:val="00F20A72"/>
    <w:rsid w:val="00F23B52"/>
    <w:rsid w:val="00F24222"/>
    <w:rsid w:val="00F26756"/>
    <w:rsid w:val="00F27185"/>
    <w:rsid w:val="00F36CAB"/>
    <w:rsid w:val="00F40870"/>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1">
    <w:name w:val="Sombreado claro - Énfasis 1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uiPriority w:val="2"/>
    <w:semiHidden/>
    <w:unhideWhenUsed/>
    <w:qFormat/>
    <w:rsid w:val="00C2413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24135"/>
    <w:pPr>
      <w:widowControl w:val="0"/>
      <w:spacing w:after="0" w:line="240" w:lineRule="auto"/>
      <w:ind w:left="783" w:hanging="360"/>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C24135"/>
    <w:rPr>
      <w:rFonts w:ascii="Arial" w:eastAsia="Arial" w:hAnsi="Arial"/>
      <w:sz w:val="18"/>
      <w:szCs w:val="18"/>
      <w:lang w:val="en-US" w:eastAsia="en-US"/>
    </w:rPr>
  </w:style>
  <w:style w:type="paragraph" w:customStyle="1" w:styleId="TableParagraph">
    <w:name w:val="Table Paragraph"/>
    <w:basedOn w:val="Normal"/>
    <w:uiPriority w:val="1"/>
    <w:qFormat/>
    <w:rsid w:val="00C24135"/>
    <w:pPr>
      <w:widowControl w:val="0"/>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2B0C82-9B7E-4D0A-A9FA-6DE528D9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4860</Words>
  <Characters>26732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JRodriguez</cp:lastModifiedBy>
  <cp:revision>14</cp:revision>
  <dcterms:created xsi:type="dcterms:W3CDTF">2013-12-07T09:02:00Z</dcterms:created>
  <dcterms:modified xsi:type="dcterms:W3CDTF">2013-12-11T16:24:00Z</dcterms:modified>
</cp:coreProperties>
</file>