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9BB" w:rsidRDefault="00BC69BB" w:rsidP="00BC69BB">
      <w:pPr>
        <w:pStyle w:val="Ttulo2"/>
        <w:numPr>
          <w:ilvl w:val="1"/>
          <w:numId w:val="1"/>
        </w:numPr>
        <w:spacing w:before="0" w:after="0"/>
        <w:ind w:left="720"/>
        <w:rPr>
          <w:rFonts w:ascii="Calibri" w:hAnsi="Calibri"/>
          <w:b/>
          <w:bCs/>
          <w:sz w:val="22"/>
          <w:szCs w:val="22"/>
          <w:lang w:val="es-MX"/>
        </w:rPr>
      </w:pPr>
      <w:bookmarkStart w:id="0" w:name="_Toc368057408"/>
      <w:r>
        <w:rPr>
          <w:rFonts w:ascii="Calibri" w:hAnsi="Calibri"/>
          <w:b/>
          <w:bCs/>
          <w:sz w:val="22"/>
          <w:szCs w:val="22"/>
          <w:lang w:val="es-MX"/>
        </w:rPr>
        <w:t>Consultar Requisitos</w:t>
      </w:r>
      <w:bookmarkEnd w:id="0"/>
    </w:p>
    <w:p w:rsidR="00BC69BB" w:rsidRDefault="00BC69BB" w:rsidP="00BC69BB">
      <w:pPr>
        <w:rPr>
          <w:rFonts w:ascii="Calibri" w:hAnsi="Calibri"/>
          <w:sz w:val="22"/>
          <w:szCs w:val="22"/>
          <w:lang w:val="es-MX"/>
        </w:rPr>
      </w:pP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Breve Descripción</w:t>
      </w:r>
    </w:p>
    <w:p w:rsidR="00BC69BB" w:rsidRDefault="00BC69BB" w:rsidP="00BC69BB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usuario que necesita realizar un TD a través de la UPURP ingresa al sistema de trámite documentario y consulta los requisitos de un trámite, el sistema listara los requisitos asociados a un determinado trámite.</w:t>
      </w: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Actores</w:t>
      </w:r>
    </w:p>
    <w:p w:rsidR="00BC69BB" w:rsidRDefault="00BC69BB" w:rsidP="00BC69BB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Usuario: Persona natural que realiza consulta de trámites</w:t>
      </w: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Precondiciones</w:t>
      </w:r>
    </w:p>
    <w:p w:rsidR="00BC69BB" w:rsidRDefault="00BC69BB" w:rsidP="00BC69BB">
      <w:pPr>
        <w:pStyle w:val="Ttulo3"/>
        <w:numPr>
          <w:ilvl w:val="0"/>
          <w:numId w:val="0"/>
        </w:numPr>
        <w:tabs>
          <w:tab w:val="left" w:pos="708"/>
        </w:tabs>
        <w:ind w:left="1224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El usuario cuenta con el código de alumno.</w:t>
      </w: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Post-Condiciones</w:t>
      </w:r>
    </w:p>
    <w:p w:rsidR="00BC69BB" w:rsidRDefault="00BC69BB" w:rsidP="00BC69BB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muestra la lista de requisitos de un trámite.</w:t>
      </w: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 Básico</w:t>
      </w:r>
    </w:p>
    <w:p w:rsidR="00BC69BB" w:rsidRDefault="00BC69BB" w:rsidP="00BC69BB">
      <w:pPr>
        <w:numPr>
          <w:ilvl w:val="0"/>
          <w:numId w:val="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usuario ingresa a la dirección www.tramitesurp.pe</w:t>
      </w:r>
    </w:p>
    <w:p w:rsidR="00BC69BB" w:rsidRDefault="00BC69BB" w:rsidP="00BC69BB">
      <w:pPr>
        <w:numPr>
          <w:ilvl w:val="0"/>
          <w:numId w:val="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Visualiza una interfaz donde se le solicita ingresar uno de los siguientes datos para realiza la consulta de trámites, código de expediente y/o código de estudiante.</w:t>
      </w:r>
    </w:p>
    <w:p w:rsidR="00BC69BB" w:rsidRDefault="00BC69BB" w:rsidP="00BC69BB">
      <w:pPr>
        <w:numPr>
          <w:ilvl w:val="0"/>
          <w:numId w:val="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usuario ingresa uno de esos datos.</w:t>
      </w:r>
    </w:p>
    <w:p w:rsidR="00BC69BB" w:rsidRDefault="00BC69BB" w:rsidP="00BC69BB">
      <w:pPr>
        <w:numPr>
          <w:ilvl w:val="0"/>
          <w:numId w:val="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Visualiza una interfaz donde se muestra el listado de trámites que puede realizar a través de la Unidad de Posgrado de la Universidad Ricardo Palma.</w:t>
      </w:r>
    </w:p>
    <w:p w:rsidR="00BC69BB" w:rsidRDefault="00BC69BB" w:rsidP="00BC69BB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El usuario seleccionara la </w:t>
      </w:r>
      <w:proofErr w:type="spellStart"/>
      <w:r>
        <w:rPr>
          <w:rFonts w:ascii="Calibri" w:hAnsi="Calibri" w:cs="Tahoma"/>
          <w:sz w:val="22"/>
          <w:szCs w:val="22"/>
        </w:rPr>
        <w:t>opcion</w:t>
      </w:r>
      <w:proofErr w:type="spellEnd"/>
      <w:r>
        <w:rPr>
          <w:rFonts w:ascii="Calibri" w:hAnsi="Calibri" w:cs="Tahoma"/>
          <w:sz w:val="22"/>
          <w:szCs w:val="22"/>
        </w:rPr>
        <w:t xml:space="preserve"> requisitos y se le solicitara seleccionar un trámite para poder ver los requisitos asociados.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Flujos Alternativos</w:t>
      </w:r>
    </w:p>
    <w:p w:rsidR="00BC69BB" w:rsidRDefault="00BC69BB" w:rsidP="00BC69BB">
      <w:pPr>
        <w:ind w:left="720" w:firstLine="504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[FA1] El usuario no </w:t>
      </w:r>
      <w:proofErr w:type="spellStart"/>
      <w:r>
        <w:rPr>
          <w:rFonts w:ascii="Calibri" w:hAnsi="Calibri"/>
          <w:b/>
          <w:sz w:val="22"/>
          <w:szCs w:val="22"/>
        </w:rPr>
        <w:t>registrarce</w:t>
      </w:r>
      <w:proofErr w:type="spellEnd"/>
      <w:r>
        <w:rPr>
          <w:rFonts w:ascii="Calibri" w:hAnsi="Calibri"/>
          <w:b/>
          <w:sz w:val="22"/>
          <w:szCs w:val="22"/>
        </w:rPr>
        <w:t>.</w:t>
      </w:r>
    </w:p>
    <w:p w:rsidR="00BC69BB" w:rsidRDefault="00BC69BB" w:rsidP="00BC69BB">
      <w:pPr>
        <w:numPr>
          <w:ilvl w:val="0"/>
          <w:numId w:val="3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/>
          <w:sz w:val="22"/>
          <w:szCs w:val="22"/>
        </w:rPr>
        <w:t>El cliente no ingresa a su sesión o sale de la página donde se encuentra.</w:t>
      </w:r>
    </w:p>
    <w:p w:rsidR="00BC69BB" w:rsidRDefault="00BC69BB" w:rsidP="00BC69BB">
      <w:pPr>
        <w:numPr>
          <w:ilvl w:val="0"/>
          <w:numId w:val="3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/>
          <w:sz w:val="22"/>
          <w:szCs w:val="22"/>
        </w:rPr>
        <w:t>El caso de uso termina.</w:t>
      </w:r>
    </w:p>
    <w:p w:rsidR="00BC69BB" w:rsidRDefault="00BC69BB" w:rsidP="00BC69BB">
      <w:pPr>
        <w:ind w:left="1224"/>
        <w:rPr>
          <w:rFonts w:ascii="Calibri" w:hAnsi="Calibri"/>
          <w:sz w:val="22"/>
          <w:szCs w:val="22"/>
        </w:rPr>
      </w:pP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Requerimientos Especiales</w:t>
      </w:r>
    </w:p>
    <w:p w:rsidR="00BC69BB" w:rsidRDefault="00BC69BB" w:rsidP="00BC69BB">
      <w:pPr>
        <w:ind w:left="504" w:firstLine="720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BC69BB" w:rsidRDefault="00BC69BB" w:rsidP="00BC69BB">
      <w:pPr>
        <w:ind w:left="504" w:firstLine="720"/>
        <w:rPr>
          <w:rFonts w:ascii="Calibri" w:hAnsi="Calibri" w:cs="Tahoma"/>
          <w:sz w:val="22"/>
          <w:szCs w:val="22"/>
        </w:rPr>
      </w:pP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Inclusión</w:t>
      </w:r>
    </w:p>
    <w:p w:rsidR="00BC69BB" w:rsidRDefault="00BC69BB" w:rsidP="00BC69BB">
      <w:pPr>
        <w:ind w:left="1212" w:firstLine="1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aplica.</w:t>
      </w:r>
    </w:p>
    <w:p w:rsidR="00BC69BB" w:rsidRDefault="00BC69BB" w:rsidP="00BC69BB">
      <w:pPr>
        <w:rPr>
          <w:rFonts w:ascii="Calibri" w:hAnsi="Calibri"/>
          <w:sz w:val="22"/>
          <w:szCs w:val="22"/>
        </w:rPr>
      </w:pP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Extensión/Herencia</w:t>
      </w:r>
    </w:p>
    <w:p w:rsidR="00BC69BB" w:rsidRDefault="00BC69BB" w:rsidP="00BC69BB">
      <w:pPr>
        <w:ind w:left="1212" w:firstLine="12"/>
        <w:rPr>
          <w:rFonts w:ascii="Calibri" w:hAnsi="Calibri"/>
          <w:sz w:val="22"/>
          <w:szCs w:val="22"/>
          <w:lang w:val="es-CL"/>
        </w:rPr>
      </w:pP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Excepciones</w:t>
      </w:r>
    </w:p>
    <w:p w:rsidR="00BC69BB" w:rsidRDefault="00BC69BB" w:rsidP="00BC69BB">
      <w:pPr>
        <w:ind w:left="1212" w:firstLine="1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aplica.</w:t>
      </w:r>
    </w:p>
    <w:p w:rsidR="00BC69BB" w:rsidRDefault="00BC69BB" w:rsidP="00BC69BB">
      <w:pPr>
        <w:rPr>
          <w:rFonts w:ascii="Calibri" w:hAnsi="Calibri"/>
          <w:sz w:val="22"/>
          <w:szCs w:val="22"/>
        </w:rPr>
      </w:pPr>
    </w:p>
    <w:p w:rsidR="00BC69BB" w:rsidRDefault="00BC69BB" w:rsidP="00BC69B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Prototipos del sistema</w:t>
      </w:r>
    </w:p>
    <w:p w:rsidR="00BC69BB" w:rsidRDefault="00BC69BB" w:rsidP="00BC69BB">
      <w:pPr>
        <w:ind w:left="1224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Se especifica en las opciones de ingreso.</w:t>
      </w:r>
    </w:p>
    <w:p w:rsidR="00BC69BB" w:rsidRDefault="00BC69BB" w:rsidP="00BC69BB">
      <w:pPr>
        <w:ind w:left="1224"/>
        <w:rPr>
          <w:rFonts w:ascii="Calibri" w:hAnsi="Calibri"/>
          <w:sz w:val="22"/>
          <w:szCs w:val="22"/>
          <w:lang w:val="es-MX"/>
        </w:rPr>
      </w:pPr>
    </w:p>
    <w:p w:rsidR="00BC69BB" w:rsidRDefault="00BC69BB" w:rsidP="00BC69BB">
      <w:pPr>
        <w:ind w:left="1224"/>
        <w:rPr>
          <w:rFonts w:ascii="Calibri" w:hAnsi="Calibri"/>
          <w:sz w:val="22"/>
          <w:szCs w:val="22"/>
          <w:lang w:val="es-MX"/>
        </w:rPr>
      </w:pPr>
    </w:p>
    <w:p w:rsidR="00BD2D3D" w:rsidRPr="00BC69BB" w:rsidRDefault="00BD2D3D">
      <w:pPr>
        <w:rPr>
          <w:lang w:val="es-MX"/>
        </w:rPr>
      </w:pPr>
      <w:bookmarkStart w:id="1" w:name="_GoBack"/>
      <w:bookmarkEnd w:id="1"/>
    </w:p>
    <w:sectPr w:rsidR="00BD2D3D" w:rsidRPr="00BC6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1A4E"/>
    <w:multiLevelType w:val="hybridMultilevel"/>
    <w:tmpl w:val="91201A9C"/>
    <w:lvl w:ilvl="0" w:tplc="0C0A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767C91"/>
    <w:multiLevelType w:val="hybridMultilevel"/>
    <w:tmpl w:val="B43C0198"/>
    <w:lvl w:ilvl="0" w:tplc="51208ADA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</w:lvl>
    <w:lvl w:ilvl="3" w:tplc="832CBBAA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b/>
      </w:rPr>
    </w:lvl>
    <w:lvl w:ilvl="4" w:tplc="6FAEFD7A">
      <w:start w:val="1"/>
      <w:numFmt w:val="upperLetter"/>
      <w:lvlText w:val="%5."/>
      <w:lvlJc w:val="left"/>
      <w:pPr>
        <w:tabs>
          <w:tab w:val="num" w:pos="4464"/>
        </w:tabs>
        <w:ind w:left="446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7D7308"/>
    <w:multiLevelType w:val="multilevel"/>
    <w:tmpl w:val="48541478"/>
    <w:lvl w:ilvl="0">
      <w:start w:val="1"/>
      <w:numFmt w:val="upperRoman"/>
      <w:pStyle w:val="Ttulo1"/>
      <w:lvlText w:val="%1."/>
      <w:lvlJc w:val="left"/>
      <w:pPr>
        <w:tabs>
          <w:tab w:val="num" w:pos="624"/>
        </w:tabs>
        <w:ind w:left="624" w:hanging="624"/>
      </w:pPr>
    </w:lvl>
    <w:lvl w:ilvl="1">
      <w:start w:val="1"/>
      <w:numFmt w:val="decimal"/>
      <w:lvlText w:val="%2."/>
      <w:lvlJc w:val="left"/>
      <w:pPr>
        <w:tabs>
          <w:tab w:val="num" w:pos="7834"/>
        </w:tabs>
        <w:ind w:left="7834" w:hanging="454"/>
      </w:pPr>
      <w:rPr>
        <w:lang w:val="es-MX"/>
      </w:rPr>
    </w:lvl>
    <w:lvl w:ilvl="2">
      <w:start w:val="1"/>
      <w:numFmt w:val="decimal"/>
      <w:pStyle w:val="Ttulo3"/>
      <w:lvlText w:val="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tulo6"/>
      <w:lvlText w:val="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Ttulo7"/>
      <w:lvlText w:val="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tulo8"/>
      <w:lvlText w:val="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Ttulo9"/>
      <w:lvlText w:val="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9BB"/>
    <w:rsid w:val="00BC69BB"/>
    <w:rsid w:val="00B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9BB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BC69BB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BC69BB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BC69BB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69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BC69BB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BC69BB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BC69B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BC69B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BC69B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C69BB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BC69BB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basedOn w:val="Fuentedeprrafopredeter"/>
    <w:link w:val="Ttulo3"/>
    <w:rsid w:val="00BC69BB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BC69BB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BC69BB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BC69BB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BC69BB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BC69BB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69BB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9BB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BC69BB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BC69BB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BC69BB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69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BC69BB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BC69BB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BC69B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BC69B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BC69B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C69BB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BC69BB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basedOn w:val="Fuentedeprrafopredeter"/>
    <w:link w:val="Ttulo3"/>
    <w:rsid w:val="00BC69BB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BC69BB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BC69BB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BC69BB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BC69BB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BC69BB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69BB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4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usuario4</dc:creator>
  <cp:lastModifiedBy>usuario4</cp:lastModifiedBy>
  <cp:revision>1</cp:revision>
  <dcterms:created xsi:type="dcterms:W3CDTF">2013-10-05T14:47:00Z</dcterms:created>
  <dcterms:modified xsi:type="dcterms:W3CDTF">2013-10-05T14:48:00Z</dcterms:modified>
</cp:coreProperties>
</file>