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360" w:after="80"/>
        <w:jc w:val="start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Fonts w:cs="Arial" w:ascii="Arial" w:hAnsi="Arial"/>
          <w:b/>
          <w:bCs/>
          <w:color w:themeColor="text1" w:val="000000"/>
          <w:sz w:val="24"/>
          <w:szCs w:val="24"/>
        </w:rPr>
        <w:t xml:space="preserve">Persona Entrevista: </w:t>
      </w:r>
      <w:r>
        <w:rPr>
          <w:rFonts w:cs="Arial" w:ascii="Arial" w:hAnsi="Arial"/>
          <w:b w:val="false"/>
          <w:bCs w:val="false"/>
          <w:color w:themeColor="text1" w:val="000000"/>
          <w:sz w:val="24"/>
          <w:szCs w:val="24"/>
          <w:u w:val="single"/>
        </w:rPr>
        <w:t xml:space="preserve">  Ileana Paola Leal Ontiveros </w:t>
      </w:r>
      <w:r>
        <w:rPr>
          <w:rFonts w:cs="Arial" w:ascii="Arial" w:hAnsi="Arial"/>
          <w:b w:val="false"/>
          <w:bCs w:val="false"/>
          <w:color w:themeColor="text1" w:val="000000"/>
          <w:sz w:val="24"/>
          <w:szCs w:val="24"/>
          <w:u w:val="none"/>
        </w:rPr>
        <w:t xml:space="preserve">   </w:t>
      </w:r>
      <w:r>
        <w:rPr>
          <w:rFonts w:cs="Arial" w:ascii="Arial" w:hAnsi="Arial"/>
          <w:b/>
          <w:bCs/>
          <w:color w:themeColor="text1" w:val="000000"/>
          <w:sz w:val="24"/>
          <w:szCs w:val="24"/>
          <w:u w:val="none"/>
        </w:rPr>
        <w:t xml:space="preserve"> Fecha: </w:t>
      </w:r>
    </w:p>
    <w:p>
      <w:pPr>
        <w:pStyle w:val="Heading1"/>
        <w:spacing w:lineRule="auto" w:line="360" w:before="360" w:after="80"/>
        <w:jc w:val="center"/>
        <w:rPr>
          <w:rFonts w:ascii="Arial" w:hAnsi="Arial" w:cs="Arial"/>
          <w:b/>
          <w:bCs/>
          <w:color w:themeColor="text1" w:val="000000"/>
          <w:sz w:val="32"/>
          <w:szCs w:val="32"/>
        </w:rPr>
      </w:pPr>
      <w:r>
        <w:rPr>
          <w:rFonts w:cs="Arial" w:ascii="Arial" w:hAnsi="Arial"/>
          <w:b/>
          <w:bCs/>
          <w:color w:themeColor="text1" w:val="000000"/>
          <w:sz w:val="32"/>
          <w:szCs w:val="32"/>
        </w:rPr>
        <w:t>Formato de Entrevista General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color w:themeColor="text1" w:val="000000"/>
          <w:sz w:val="24"/>
          <w:szCs w:val="24"/>
        </w:rPr>
      </w:pPr>
      <w:r>
        <w:rPr>
          <w:rStyle w:val="Ttulo3Car"/>
          <w:rFonts w:eastAsia="Arial" w:cs="Arial" w:ascii="Arial" w:hAnsi="Arial"/>
          <w:b/>
          <w:bCs/>
          <w:color w:themeColor="text1" w:val="000000"/>
          <w:sz w:val="24"/>
          <w:szCs w:val="24"/>
        </w:rPr>
        <w:t xml:space="preserve">Esta entrevista tiene como objetivo identificar qué información necesitan realmente en su día a día, para diseñar las pantallas del nuevo Sistema de Tutorías. La idea es crear una herramienta que automatice sus reportes y les ahorre tiempo.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un tutor quisiera ver la información de un estudiante de su clase, ¿Cuáles son los datos del estudiante que deben de aparecer en su perfil?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>Para el proceso de canalización, ¿considera que es algo suficientemente ocurrente para justificar tener una automatización del proceso o no lo consideraría una prioridad?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>Si el sistema pudiera generar una etiqueta sobre el perfil de un alumno, ¿qué situaciones serian considerado una alerta de "riesgo" (ej. materias en especial, problemas económicos, rezago) para notificar el tutor, y si es que debería de existir una función así?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>Cuando un alumno cambia de tutor, ¿qué  ocurre con las notas, datos históricos o actividades del anterior tutor?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el sistema le permite crear notas u observaciones personalizadas sobre un estudiante, ¿deberían estas notas ser visibles solo el tutor actual o compartirse automáticamente con los futuros tutores del alumno?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>Sabiendo que los alumnos llenan encuestas de diagnóstico cada semestre, ¿qué respuestas específicas de esas encuestas son las que realmente le sirven para dar seguimiento y deberían de ser resaltadas en el sistema?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160"/>
        <w:ind w:hanging="283" w:start="709"/>
        <w:jc w:val="both"/>
        <w:rPr>
          <w:rFonts w:ascii="Arial" w:hAnsi="Arial" w:eastAsia="Arial" w:cs="Arial"/>
          <w:b w:val="false"/>
          <w:bCs w:val="false"/>
          <w:color w:themeColor="text1" w:val="000000"/>
        </w:rPr>
      </w:pPr>
      <w:r>
        <w:rPr>
          <w:rFonts w:eastAsia="Arial" w:cs="Arial" w:ascii="Arial" w:hAnsi="Arial"/>
          <w:b w:val="false"/>
          <w:bCs w:val="false"/>
          <w:color w:themeColor="text1" w:val="000000"/>
        </w:rPr>
        <w:t xml:space="preserve">Si el sistema le permite ver la información de los estudiantes, ¿también debería mostrar datos como el horario del estudiante? </w:t>
      </w:r>
    </w:p>
    <w:p>
      <w:pPr>
        <w:pStyle w:val="Normal"/>
        <w:spacing w:lineRule="auto" w:line="360" w:before="0" w:after="16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701" w:footer="709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198268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17e5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446bfe"/>
    <w:pPr>
      <w:keepNext w:val="true"/>
      <w:keepLines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446bfe"/>
    <w:pPr>
      <w:keepNext w:val="true"/>
      <w:keepLines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sz w:val="22"/>
      <w:szCs w:val="2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446bfe"/>
    <w:pPr>
      <w:keepNext w:val="true"/>
      <w:keepLines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sz w:val="22"/>
      <w:szCs w:val="2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446bfe"/>
    <w:pPr>
      <w:keepNext w:val="true"/>
      <w:keepLines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sz w:val="22"/>
      <w:szCs w:val="22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sz w:val="22"/>
      <w:szCs w:val="22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446bfe"/>
    <w:pPr>
      <w:keepNext w:val="true"/>
      <w:keepLines/>
      <w:spacing w:lineRule="auto" w:line="259" w:before="0" w:after="0"/>
      <w:outlineLvl w:val="8"/>
    </w:pPr>
    <w:rPr>
      <w:rFonts w:eastAsia="" w:cs="" w:cstheme="majorBidi" w:eastAsiaTheme="majorEastAsia"/>
      <w:color w:themeColor="text1" w:themeTint="d8" w:val="272727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46bf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446bf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446bf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446bfe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446bf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446bf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446bf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446bf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446bf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446b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6bfe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446b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46bfe"/>
    <w:rPr>
      <w:b/>
      <w:bCs/>
      <w:smallCaps/>
      <w:color w:themeColor="accent1" w:themeShade="bf" w:val="2F5496"/>
      <w:spacing w:val="5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c017e5"/>
    <w:rPr>
      <w:sz w:val="24"/>
      <w:szCs w:val="24"/>
    </w:rPr>
  </w:style>
  <w:style w:type="character" w:styleId="EncabezadoCar" w:customStyle="1">
    <w:name w:val="Encabezado Car"/>
    <w:basedOn w:val="DefaultParagraphFont"/>
    <w:link w:val="Header"/>
    <w:uiPriority w:val="99"/>
    <w:semiHidden/>
    <w:qFormat/>
    <w:rsid w:val="00ea599c"/>
    <w:rPr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446bf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446bfe"/>
    <w:pPr>
      <w:spacing w:lineRule="auto" w:line="25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446bfe"/>
    <w:pPr>
      <w:spacing w:lineRule="auto" w:line="259" w:before="160" w:after="160"/>
      <w:jc w:val="center"/>
    </w:pPr>
    <w:rPr>
      <w:i/>
      <w:iCs/>
      <w:color w:themeColor="text1" w:themeTint="bf" w:val="404040"/>
      <w:sz w:val="22"/>
      <w:szCs w:val="22"/>
    </w:rPr>
  </w:style>
  <w:style w:type="paragraph" w:styleId="ListParagraph">
    <w:name w:val="List Paragraph"/>
    <w:basedOn w:val="Normal"/>
    <w:uiPriority w:val="34"/>
    <w:qFormat/>
    <w:rsid w:val="00446bfe"/>
    <w:pPr>
      <w:spacing w:lineRule="auto" w:line="259" w:before="0" w:after="160"/>
      <w:ind w:start="720"/>
      <w:contextualSpacing/>
    </w:pPr>
    <w:rPr>
      <w:sz w:val="22"/>
      <w:szCs w:val="22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44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start="864" w:end="864"/>
      <w:jc w:val="center"/>
    </w:pPr>
    <w:rPr>
      <w:i/>
      <w:iCs/>
      <w:color w:themeColor="accent1" w:themeShade="bf" w:val="2F5496"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c017e5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semiHidden/>
    <w:unhideWhenUsed/>
    <w:rsid w:val="009557f1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33df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Application>LibreOffice/26.2.5.2$Windows_X86_64 LibreOffice_project/cd7284b4cbbfeb507e630c1aac019f4157393acb</Application>
  <AppVersion>15.0000</AppVersion>
  <Pages>2</Pages>
  <Words>250</Words>
  <Characters>1338</Characters>
  <CharactersWithSpaces>1583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2026-04-20T14:22:00Z</dcterms:created>
  <dc:creator>Brandoon Bernal</dc:creator>
  <dc:description/>
  <dc:language>es-MX</dc:language>
  <cp:lastModifiedBy/>
  <cp:lastPrinted>2026-08-30T11:07:29Z</cp:lastPrinted>
  <dcterms:modified xsi:type="dcterms:W3CDTF">2026-09-01T19:59:28Z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