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header30.xml" ContentType="application/vnd.openxmlformats-officedocument.wordprocessingml.header+xml"/>
  <Override PartName="/word/footer18.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header19.xml" ContentType="application/vnd.openxmlformats-officedocument.wordprocessingml.header+xml"/>
  <Override PartName="/word/footer21.xml" ContentType="application/vnd.openxmlformats-officedocument.wordprocessingml.footer+xml"/>
  <Override PartName="/word/footer12.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footer20.xml" ContentType="application/vnd.openxmlformats-officedocument.wordprocessingml.footer+xml"/>
  <Override PartName="/word/header3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28.xml" ContentType="application/vnd.openxmlformats-officedocument.wordprocessingml.header+xml"/>
  <Override PartName="/word/footer22.xml" ContentType="application/vnd.openxmlformats-officedocument.wordprocessingml.footer+xml"/>
  <Override PartName="/word/footer5.xml" ContentType="application/vnd.openxmlformats-officedocument.wordprocessingml.footer+xml"/>
  <Override PartName="/word/header3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3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footer29.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both"/>
        <w:rPr/>
      </w:pPr>
      <w:r>
        <w:rPr/>
        <w:drawing>
          <wp:inline distT="0" distB="0" distL="0" distR="0">
            <wp:extent cx="2438400" cy="647700"/>
            <wp:effectExtent l="0" t="0" r="0" b="0"/>
            <wp:docPr id="1" name="Picture 1256997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56997058"/>
                    <pic:cNvPicPr>
                      <a:picLocks noChangeAspect="1" noChangeArrowheads="1"/>
                    </pic:cNvPicPr>
                  </pic:nvPicPr>
                  <pic:blipFill>
                    <a:blip r:embed="rId2"/>
                    <a:stretch>
                      <a:fillRect/>
                    </a:stretch>
                  </pic:blipFill>
                  <pic:spPr bwMode="auto">
                    <a:xfrm>
                      <a:off x="0" y="0"/>
                      <a:ext cx="2438400" cy="647700"/>
                    </a:xfrm>
                    <a:prstGeom prst="rect">
                      <a:avLst/>
                    </a:prstGeom>
                    <a:noFill/>
                  </pic:spPr>
                </pic:pic>
              </a:graphicData>
            </a:graphic>
          </wp:inline>
        </w:drawing>
      </w:r>
      <w:r>
        <w:rPr/>
        <w:t xml:space="preserve">      </w:t>
      </w:r>
      <w:r>
        <w:rPr/>
        <w:drawing>
          <wp:inline distT="0" distB="0" distL="0" distR="0">
            <wp:extent cx="1600200" cy="695325"/>
            <wp:effectExtent l="0" t="0" r="0" b="0"/>
            <wp:docPr id="2" name="Picture 1019975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9975141"/>
                    <pic:cNvPicPr>
                      <a:picLocks noChangeAspect="1" noChangeArrowheads="1"/>
                    </pic:cNvPicPr>
                  </pic:nvPicPr>
                  <pic:blipFill>
                    <a:blip r:embed="rId3"/>
                    <a:stretch>
                      <a:fillRect/>
                    </a:stretch>
                  </pic:blipFill>
                  <pic:spPr bwMode="auto">
                    <a:xfrm>
                      <a:off x="0" y="0"/>
                      <a:ext cx="1600200" cy="695325"/>
                    </a:xfrm>
                    <a:prstGeom prst="rect">
                      <a:avLst/>
                    </a:prstGeom>
                    <a:noFill/>
                  </pic:spPr>
                </pic:pic>
              </a:graphicData>
            </a:graphic>
          </wp:inline>
        </w:drawing>
      </w:r>
      <w:r>
        <w:rPr/>
        <w:t xml:space="preserve">                    </w:t>
      </w:r>
      <w:r>
        <w:rPr/>
        <w:drawing>
          <wp:inline distT="0" distB="0" distL="0" distR="0">
            <wp:extent cx="742950" cy="676275"/>
            <wp:effectExtent l="0" t="0" r="0" b="0"/>
            <wp:docPr id="3" name="Picture 161960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19602040"/>
                    <pic:cNvPicPr>
                      <a:picLocks noChangeAspect="1" noChangeArrowheads="1"/>
                    </pic:cNvPicPr>
                  </pic:nvPicPr>
                  <pic:blipFill>
                    <a:blip r:embed="rId4"/>
                    <a:stretch>
                      <a:fillRect/>
                    </a:stretch>
                  </pic:blipFill>
                  <pic:spPr bwMode="auto">
                    <a:xfrm>
                      <a:off x="0" y="0"/>
                      <a:ext cx="742950" cy="676275"/>
                    </a:xfrm>
                    <a:prstGeom prst="rect">
                      <a:avLst/>
                    </a:prstGeom>
                    <a:noFill/>
                  </pic:spPr>
                </pic:pic>
              </a:graphicData>
            </a:graphic>
          </wp:inline>
        </w:drawing>
      </w:r>
    </w:p>
    <w:p>
      <w:pPr>
        <w:pStyle w:val="Normal"/>
        <w:spacing w:before="0" w:after="0"/>
        <w:jc w:val="center"/>
        <w:rPr/>
      </w:pPr>
      <w:r>
        <w:rPr/>
        <w:t xml:space="preserve">                                     </w:t>
      </w:r>
    </w:p>
    <w:p>
      <w:pPr>
        <w:pStyle w:val="Normal"/>
        <w:jc w:val="center"/>
        <w:rPr/>
      </w:pPr>
      <w:r>
        <w:rPr/>
      </w:r>
    </w:p>
    <w:p>
      <w:pPr>
        <w:pStyle w:val="Normal"/>
        <w:jc w:val="center"/>
        <w:rPr>
          <w:rFonts w:ascii="Arial" w:hAnsi="Arial" w:eastAsia="Arial" w:cs="Arial"/>
          <w:b/>
          <w:sz w:val="56"/>
          <w:szCs w:val="56"/>
        </w:rPr>
      </w:pPr>
      <w:r>
        <w:rPr>
          <w:rFonts w:eastAsia="Arial" w:cs="Arial" w:ascii="Arial" w:hAnsi="Arial"/>
          <w:b/>
          <w:sz w:val="56"/>
          <w:szCs w:val="56"/>
        </w:rPr>
        <w:t>Instituto Tecnológico de Los Mochis</w:t>
      </w:r>
    </w:p>
    <w:p>
      <w:pPr>
        <w:pStyle w:val="Normal"/>
        <w:jc w:val="center"/>
        <w:rPr>
          <w:rFonts w:ascii="Arial" w:hAnsi="Arial" w:eastAsia="Arial" w:cs="Arial"/>
          <w:b/>
          <w:sz w:val="56"/>
          <w:szCs w:val="56"/>
        </w:rPr>
      </w:pPr>
      <w:r>
        <w:rPr>
          <w:rFonts w:eastAsia="Arial" w:cs="Arial" w:ascii="Arial" w:hAnsi="Arial"/>
          <w:b/>
          <w:sz w:val="56"/>
          <w:szCs w:val="56"/>
        </w:rPr>
      </w:r>
    </w:p>
    <w:p>
      <w:pPr>
        <w:pStyle w:val="Normal"/>
        <w:jc w:val="center"/>
        <w:rPr>
          <w:rFonts w:ascii="Arial" w:hAnsi="Arial" w:eastAsia="Arial" w:cs="Arial"/>
          <w:b/>
          <w:bCs/>
          <w:sz w:val="40"/>
          <w:szCs w:val="40"/>
        </w:rPr>
      </w:pPr>
      <w:r>
        <w:rPr>
          <w:rFonts w:eastAsia="Arial" w:cs="Arial" w:ascii="Arial" w:hAnsi="Arial"/>
          <w:b/>
          <w:bCs/>
          <w:sz w:val="40"/>
          <w:szCs w:val="40"/>
        </w:rPr>
        <w:t>INFORME PRELIMINAR</w:t>
      </w:r>
    </w:p>
    <w:p>
      <w:pPr>
        <w:pStyle w:val="Normal"/>
        <w:jc w:val="center"/>
        <w:rPr>
          <w:rFonts w:ascii="Arial" w:hAnsi="Arial" w:eastAsia="Arial" w:cs="Arial"/>
          <w:b/>
          <w:bCs/>
          <w:sz w:val="40"/>
          <w:szCs w:val="40"/>
        </w:rPr>
      </w:pPr>
      <w:r>
        <w:rPr>
          <w:rFonts w:eastAsia="Arial" w:cs="Arial" w:ascii="Arial" w:hAnsi="Arial"/>
          <w:b/>
          <w:bCs/>
          <w:sz w:val="40"/>
          <w:szCs w:val="40"/>
        </w:rPr>
        <w:t>DE RESIDENCIA PROFESIONAL</w:t>
      </w:r>
    </w:p>
    <w:p>
      <w:pPr>
        <w:pStyle w:val="Normal"/>
        <w:jc w:val="center"/>
        <w:rPr>
          <w:rFonts w:ascii="Arial" w:hAnsi="Arial" w:eastAsia="Arial" w:cs="Arial"/>
          <w:b/>
          <w:sz w:val="36"/>
          <w:szCs w:val="36"/>
        </w:rPr>
      </w:pPr>
      <w:r>
        <w:rPr>
          <w:rFonts w:eastAsia="Arial" w:cs="Arial" w:ascii="Arial" w:hAnsi="Arial"/>
          <w:b/>
          <w:sz w:val="36"/>
          <w:szCs w:val="36"/>
        </w:rPr>
      </w:r>
    </w:p>
    <w:p>
      <w:pPr>
        <w:pStyle w:val="Normal"/>
        <w:jc w:val="center"/>
        <w:rPr>
          <w:rFonts w:ascii="Arial" w:hAnsi="Arial" w:eastAsia="Arial" w:cs="Arial"/>
          <w:b/>
          <w:sz w:val="36"/>
          <w:szCs w:val="36"/>
        </w:rPr>
      </w:pPr>
      <w:r>
        <w:rPr>
          <w:rFonts w:eastAsia="Arial" w:cs="Arial" w:ascii="Arial" w:hAnsi="Arial"/>
          <w:b/>
          <w:bCs/>
          <w:sz w:val="36"/>
          <w:szCs w:val="36"/>
        </w:rPr>
        <w:t>Sistema Administrativo de Tutorías </w:t>
      </w:r>
    </w:p>
    <w:p>
      <w:pPr>
        <w:pStyle w:val="Normal"/>
        <w:jc w:val="center"/>
        <w:rPr>
          <w:rFonts w:ascii="Arial" w:hAnsi="Arial" w:eastAsia="Arial" w:cs="Arial"/>
          <w:b/>
          <w:sz w:val="36"/>
          <w:szCs w:val="36"/>
        </w:rPr>
      </w:pPr>
      <w:r>
        <w:rPr>
          <w:rFonts w:eastAsia="Arial" w:cs="Arial" w:ascii="Arial" w:hAnsi="Arial"/>
          <w:b/>
          <w:sz w:val="36"/>
          <w:szCs w:val="36"/>
        </w:rPr>
      </w:r>
    </w:p>
    <w:p>
      <w:pPr>
        <w:pStyle w:val="Normal"/>
        <w:jc w:val="center"/>
        <w:rPr>
          <w:rFonts w:ascii="Arial" w:hAnsi="Arial" w:eastAsia="Arial" w:cs="Arial"/>
          <w:b/>
          <w:sz w:val="32"/>
          <w:szCs w:val="32"/>
        </w:rPr>
      </w:pPr>
      <w:r>
        <w:rPr>
          <w:rFonts w:eastAsia="Arial" w:cs="Arial" w:ascii="Arial" w:hAnsi="Arial"/>
          <w:b/>
          <w:sz w:val="32"/>
          <w:szCs w:val="32"/>
        </w:rPr>
        <w:t>Jorge Emilio Chávez Lizárraga</w:t>
      </w:r>
    </w:p>
    <w:p>
      <w:pPr>
        <w:pStyle w:val="Normal"/>
        <w:jc w:val="center"/>
        <w:rPr>
          <w:rFonts w:ascii="Arial" w:hAnsi="Arial" w:eastAsia="Arial" w:cs="Arial"/>
          <w:b/>
          <w:sz w:val="32"/>
          <w:szCs w:val="32"/>
        </w:rPr>
      </w:pPr>
      <w:r>
        <w:rPr>
          <w:rFonts w:eastAsia="Arial" w:cs="Arial" w:ascii="Arial" w:hAnsi="Arial"/>
          <w:b/>
          <w:sz w:val="32"/>
          <w:szCs w:val="32"/>
        </w:rPr>
      </w:r>
    </w:p>
    <w:p>
      <w:pPr>
        <w:pStyle w:val="Normal"/>
        <w:jc w:val="center"/>
        <w:rPr>
          <w:rFonts w:ascii="Arial" w:hAnsi="Arial" w:eastAsia="Arial" w:cs="Arial"/>
          <w:b/>
          <w:sz w:val="32"/>
          <w:szCs w:val="32"/>
        </w:rPr>
      </w:pPr>
      <w:r>
        <w:rPr>
          <w:rFonts w:eastAsia="Arial" w:cs="Arial" w:ascii="Arial" w:hAnsi="Arial"/>
          <w:b/>
          <w:sz w:val="32"/>
          <w:szCs w:val="32"/>
        </w:rPr>
        <w:t>22440499</w:t>
      </w:r>
    </w:p>
    <w:p>
      <w:pPr>
        <w:pStyle w:val="Normal"/>
        <w:jc w:val="center"/>
        <w:rPr>
          <w:rFonts w:ascii="Arial" w:hAnsi="Arial" w:eastAsia="Arial" w:cs="Arial"/>
          <w:b/>
          <w:sz w:val="32"/>
          <w:szCs w:val="32"/>
        </w:rPr>
      </w:pPr>
      <w:r>
        <w:rPr>
          <w:rFonts w:eastAsia="Arial" w:cs="Arial" w:ascii="Arial" w:hAnsi="Arial"/>
          <w:b/>
          <w:sz w:val="32"/>
          <w:szCs w:val="32"/>
        </w:rPr>
      </w:r>
    </w:p>
    <w:p>
      <w:pPr>
        <w:pStyle w:val="Normal"/>
        <w:jc w:val="center"/>
        <w:rPr>
          <w:rFonts w:ascii="Arial" w:hAnsi="Arial" w:eastAsia="Arial" w:cs="Arial"/>
          <w:b/>
          <w:sz w:val="32"/>
          <w:szCs w:val="32"/>
        </w:rPr>
      </w:pPr>
      <w:r>
        <w:rPr>
          <w:rFonts w:eastAsia="Arial" w:cs="Arial" w:ascii="Arial" w:hAnsi="Arial"/>
          <w:b/>
          <w:sz w:val="32"/>
          <w:szCs w:val="32"/>
        </w:rPr>
        <w:t>Ingeniería Informática</w:t>
      </w:r>
    </w:p>
    <w:p>
      <w:pPr>
        <w:pStyle w:val="Normal"/>
        <w:rPr>
          <w:rFonts w:ascii="Arial" w:hAnsi="Arial" w:eastAsia="Arial" w:cs="Arial"/>
          <w:b/>
          <w:bCs/>
          <w:sz w:val="28"/>
          <w:szCs w:val="28"/>
        </w:rPr>
      </w:pPr>
      <w:r>
        <w:rPr>
          <w:rFonts w:eastAsia="Arial" w:cs="Arial" w:ascii="Arial" w:hAnsi="Arial"/>
          <w:b/>
          <w:bCs/>
          <w:sz w:val="28"/>
          <w:szCs w:val="28"/>
        </w:rPr>
      </w:r>
    </w:p>
    <w:p>
      <w:pPr>
        <w:pStyle w:val="Normal"/>
        <w:jc w:val="center"/>
        <w:rPr>
          <w:rFonts w:ascii="Arial" w:hAnsi="Arial" w:eastAsia="Arial" w:cs="Arial"/>
          <w:b/>
          <w:bCs/>
          <w:sz w:val="32"/>
          <w:szCs w:val="32"/>
        </w:rPr>
      </w:pPr>
      <w:r>
        <w:rPr>
          <w:rFonts w:eastAsia="Arial" w:cs="Arial" w:ascii="Arial" w:hAnsi="Arial"/>
          <w:b/>
          <w:bCs/>
          <w:sz w:val="32"/>
          <w:szCs w:val="32"/>
        </w:rPr>
      </w:r>
    </w:p>
    <w:p>
      <w:pPr>
        <w:pStyle w:val="Normal"/>
        <w:jc w:val="center"/>
        <w:rPr>
          <w:rFonts w:ascii="Arial" w:hAnsi="Arial" w:eastAsia="Arial" w:cs="Arial"/>
          <w:b/>
          <w:bCs/>
          <w:sz w:val="32"/>
          <w:szCs w:val="32"/>
        </w:rPr>
      </w:pPr>
      <w:r>
        <w:rPr>
          <w:rFonts w:eastAsia="Arial" w:cs="Arial" w:ascii="Arial" w:hAnsi="Arial"/>
          <w:b/>
          <w:bCs/>
          <w:sz w:val="32"/>
          <w:szCs w:val="32"/>
        </w:rPr>
      </w:r>
    </w:p>
    <w:p>
      <w:pPr>
        <w:pStyle w:val="Normal"/>
        <w:jc w:val="center"/>
        <w:rPr>
          <w:rFonts w:ascii="Arial" w:hAnsi="Arial" w:eastAsia="Arial" w:cs="Arial"/>
          <w:b/>
          <w:bCs/>
        </w:rPr>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701" w:right="1134" w:gutter="0" w:header="706" w:top="1134" w:footer="706" w:bottom="1134"/>
          <w:pgNumType w:fmt="decimal"/>
          <w:formProt w:val="false"/>
          <w:titlePg/>
          <w:textDirection w:val="lrTb"/>
          <w:docGrid w:type="default" w:linePitch="360" w:charSpace="0"/>
        </w:sectPr>
      </w:pPr>
      <w:r>
        <w:rPr>
          <w:rFonts w:eastAsia="Arial" w:cs="Arial" w:ascii="Arial" w:hAnsi="Arial"/>
          <w:b/>
          <w:bCs/>
        </w:rPr>
        <w:t>Junio del año 2026</w:t>
      </w:r>
    </w:p>
    <w:p>
      <w:pPr>
        <w:pStyle w:val="Normal"/>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ÍNDICE</w:t>
      </w:r>
    </w:p>
    <w:sdt>
      <w:sdtPr>
        <w:id w:val="-1949147396"/>
        <w:docPartObj>
          <w:docPartGallery w:val="Table of Contents"/>
          <w:docPartUnique w:val="true"/>
        </w:docPartObj>
      </w:sdtPr>
      <w:sdtContent>
        <w:p>
          <w:pPr>
            <w:pStyle w:val="TOCHeading"/>
            <w:rPr/>
          </w:pPr>
          <w:r>
            <w:rPr/>
          </w:r>
        </w:p>
        <w:p>
          <w:pPr>
            <w:pStyle w:val="TOC1"/>
            <w:tabs>
              <w:tab w:val="clear" w:pos="9061"/>
              <w:tab w:val="right" w:pos="9070" w:leader="dot"/>
            </w:tabs>
            <w:rPr/>
          </w:pPr>
          <w:r>
            <w:fldChar w:fldCharType="begin"/>
          </w:r>
          <w:r>
            <w:rPr>
              <w:rStyle w:val="IndexLink"/>
              <w:vanish w:val="false"/>
            </w:rPr>
            <w:instrText xml:space="preserve"> TOC \z \o "1-3" \u \h</w:instrText>
          </w:r>
          <w:r>
            <w:rPr>
              <w:rStyle w:val="IndexLink"/>
              <w:vanish w:val="false"/>
            </w:rPr>
            <w:fldChar w:fldCharType="separate"/>
          </w:r>
          <w:r>
            <w:rPr>
              <w:rStyle w:val="IndexLink"/>
              <w:vanish w:val="false"/>
            </w:rPr>
            <w:t>1. NOMBRE</w:t>
          </w:r>
          <w:r>
            <w:rPr>
              <w:vanish w:val="false"/>
            </w:rPr>
            <w:tab/>
            <w:t>1</w:t>
          </w:r>
        </w:p>
        <w:p>
          <w:pPr>
            <w:pStyle w:val="TOC1"/>
            <w:tabs>
              <w:tab w:val="clear" w:pos="9061"/>
              <w:tab w:val="right" w:pos="9070" w:leader="dot"/>
            </w:tabs>
            <w:rPr/>
          </w:pPr>
          <w:r>
            <w:rPr>
              <w:vanish w:val="false"/>
            </w:rPr>
            <w:t>2. DELIMITACIÓN DEL PROYECTO</w:t>
            <w:tab/>
            <w:t>2</w:t>
          </w:r>
        </w:p>
        <w:p>
          <w:pPr>
            <w:pStyle w:val="TOC1"/>
            <w:tabs>
              <w:tab w:val="clear" w:pos="9061"/>
              <w:tab w:val="right" w:pos="9070" w:leader="dot"/>
            </w:tabs>
            <w:rPr/>
          </w:pPr>
          <w:r>
            <w:rPr>
              <w:vanish w:val="false"/>
            </w:rPr>
            <w:t>3. OBJETIVOS</w:t>
            <w:tab/>
            <w:t>3</w:t>
          </w:r>
        </w:p>
        <w:p>
          <w:pPr>
            <w:pStyle w:val="TOC1"/>
            <w:tabs>
              <w:tab w:val="clear" w:pos="9061"/>
              <w:tab w:val="right" w:pos="9070" w:leader="dot"/>
            </w:tabs>
            <w:rPr/>
          </w:pPr>
          <w:r>
            <w:rPr>
              <w:vanish w:val="false"/>
            </w:rPr>
            <w:t>4. JUSTIFICACIÓN</w:t>
            <w:tab/>
            <w:t>4</w:t>
          </w:r>
        </w:p>
        <w:p>
          <w:pPr>
            <w:pStyle w:val="TOC1"/>
            <w:tabs>
              <w:tab w:val="clear" w:pos="9061"/>
              <w:tab w:val="right" w:pos="9070" w:leader="dot"/>
            </w:tabs>
            <w:rPr/>
          </w:pPr>
          <w:r>
            <w:rPr>
              <w:vanish w:val="false"/>
            </w:rPr>
            <w:t>5. CRONOGRAMA PRELIMINAR DE ACTIVIDADES</w:t>
            <w:tab/>
            <w:t>5</w:t>
          </w:r>
        </w:p>
        <w:p>
          <w:pPr>
            <w:pStyle w:val="TOC1"/>
            <w:tabs>
              <w:tab w:val="clear" w:pos="9061"/>
              <w:tab w:val="right" w:pos="9070" w:leader="dot"/>
            </w:tabs>
            <w:rPr/>
          </w:pPr>
          <w:r>
            <w:rPr>
              <w:vanish w:val="false"/>
            </w:rPr>
            <w:t>6. DESCRIPCIÓN DE ACTIVIDADES A REALIZAR</w:t>
            <w:tab/>
            <w:t>6</w:t>
          </w:r>
        </w:p>
        <w:p>
          <w:pPr>
            <w:pStyle w:val="TOC1"/>
            <w:tabs>
              <w:tab w:val="clear" w:pos="9061"/>
              <w:tab w:val="right" w:pos="9070" w:leader="dot"/>
            </w:tabs>
            <w:rPr/>
          </w:pPr>
          <w:r>
            <w:rPr>
              <w:vanish w:val="false"/>
            </w:rPr>
            <w:t>7. LUGAR DONDE SE REALIZARÁ EL PROYECTO</w:t>
            <w:tab/>
            <w:t>9</w:t>
          </w:r>
        </w:p>
        <w:p>
          <w:pPr>
            <w:pStyle w:val="TOC1"/>
            <w:tabs>
              <w:tab w:val="clear" w:pos="9061"/>
              <w:tab w:val="right" w:pos="9070" w:leader="dot"/>
            </w:tabs>
            <w:rPr/>
          </w:pPr>
          <w:r>
            <w:rPr>
              <w:vanish w:val="false"/>
            </w:rPr>
            <w:t>8. INFORMACIÓN SOBRE LA EMPRESA</w:t>
            <w:tab/>
            <w:t>10</w:t>
          </w:r>
        </w:p>
        <w:p>
          <w:pPr>
            <w:pStyle w:val="TOC1"/>
            <w:tabs>
              <w:tab w:val="clear" w:pos="9061"/>
              <w:tab w:val="right" w:pos="9070" w:leader="dot"/>
            </w:tabs>
            <w:rPr/>
          </w:pPr>
          <w:r>
            <w:rPr>
              <w:vanish w:val="false"/>
            </w:rPr>
            <w:t>ANEXOS</w:t>
            <w:tab/>
            <w:t>11</w:t>
          </w:r>
        </w:p>
        <w:p>
          <w:pPr>
            <w:pStyle w:val="TOC2"/>
            <w:tabs>
              <w:tab w:val="clear" w:pos="708"/>
              <w:tab w:val="right" w:pos="9070" w:leader="dot"/>
            </w:tabs>
            <w:spacing w:before="0" w:after="160"/>
            <w:rPr/>
          </w:pPr>
          <w:r>
            <w:rPr>
              <w:vanish w:val="false"/>
            </w:rPr>
            <w:t>Anexo 1: Solicitud de residencia profesional</w:t>
            <w:tab/>
            <w:t>11</w:t>
          </w:r>
          <w:r>
            <w:rPr>
              <w:vanish w:val="false"/>
            </w:rPr>
            <w:fldChar w:fldCharType="end"/>
          </w:r>
        </w:p>
        <w:p>
          <w:pPr>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701" w:right="1134" w:gutter="0" w:header="706" w:top="1134" w:footer="706" w:bottom="1134"/>
              <w:pgNumType w:fmt="decimal"/>
              <w:formProt w:val="false"/>
              <w:textDirection w:val="lrTb"/>
              <w:docGrid w:type="default" w:linePitch="360" w:charSpace="0"/>
            </w:sectPr>
          </w:pPr>
        </w:p>
      </w:sdtContent>
    </w:sdt>
    <w:p>
      <w:pPr>
        <w:pStyle w:val="Normal"/>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Heading1"/>
        <w:rPr>
          <w:rStyle w:val="Ttulo1Car"/>
          <w:b/>
          <w:bCs/>
        </w:rPr>
      </w:pPr>
      <w:bookmarkStart w:id="0" w:name="__RefHeading___Toc8500_1556978571"/>
      <w:bookmarkStart w:id="1" w:name="_Toc185408016"/>
      <w:bookmarkEnd w:id="0"/>
      <w:r>
        <w:rPr>
          <w:rFonts w:eastAsia="Times New Roman"/>
        </w:rPr>
        <w:t>1.</w:t>
      </w:r>
      <w:r>
        <w:rPr>
          <w:rFonts w:eastAsia="Times New Roman" w:cs="Times New Roman"/>
          <w:b w:val="false"/>
        </w:rPr>
        <w:t xml:space="preserve"> </w:t>
      </w:r>
      <w:r>
        <w:rPr>
          <w:rStyle w:val="Ttulo1Car"/>
          <w:b/>
          <w:bCs/>
        </w:rPr>
        <w:t>NOMBRE</w:t>
      </w:r>
      <w:bookmarkEnd w:id="1"/>
    </w:p>
    <w:p>
      <w:pPr>
        <w:pStyle w:val="Normal"/>
        <w:rPr/>
      </w:pPr>
      <w:r>
        <w:rPr/>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b/>
          <w:bCs/>
        </w:rPr>
        <w:t>Nombre.</w:t>
      </w:r>
      <w:r>
        <w:rPr>
          <w:rFonts w:eastAsia="Times New Roman" w:cs="Times New Roman" w:ascii="Times New Roman" w:hAnsi="Times New Roman"/>
        </w:rPr>
        <w:t xml:space="preserve"> </w:t>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t>Sistema Administrativo de Tutorías</w:t>
      </w:r>
    </w:p>
    <w:p>
      <w:pPr>
        <w:pStyle w:val="Normal"/>
        <w:spacing w:lineRule="auto" w:line="360"/>
        <w:jc w:val="both"/>
        <w:rPr>
          <w:rFonts w:ascii="Times New Roman" w:hAnsi="Times New Roman" w:eastAsia="Times New Roman" w:cs="Times New Roman"/>
          <w:b/>
          <w:bCs/>
        </w:rPr>
      </w:pPr>
      <w:r>
        <w:rPr>
          <w:rFonts w:eastAsia="Times New Roman" w:cs="Times New Roman" w:ascii="Times New Roman" w:hAnsi="Times New Roman"/>
          <w:b/>
          <w:bCs/>
        </w:rPr>
      </w:r>
    </w:p>
    <w:p>
      <w:pPr>
        <w:pStyle w:val="Normal"/>
        <w:spacing w:lineRule="auto" w:line="360"/>
        <w:jc w:val="both"/>
        <w:rPr>
          <w:rFonts w:ascii="Times New Roman" w:hAnsi="Times New Roman" w:eastAsia="Times New Roman" w:cs="Times New Roman"/>
          <w:b/>
          <w:bCs/>
        </w:rPr>
      </w:pPr>
      <w:r>
        <w:rPr>
          <w:rFonts w:eastAsia="Times New Roman" w:cs="Times New Roman" w:ascii="Times New Roman" w:hAnsi="Times New Roman"/>
          <w:b/>
          <w:bCs/>
        </w:rPr>
        <w:t>Propósito.</w:t>
      </w:r>
    </w:p>
    <w:p>
      <w:pPr>
        <w:pStyle w:val="Normal"/>
        <w:spacing w:lineRule="auto" w:line="360" w:before="0" w:after="160"/>
        <w:jc w:val="both"/>
        <w:rPr>
          <w:rFonts w:ascii="Times New Roman" w:hAnsi="Times New Roman" w:eastAsia="Times New Roman" w:cs="Times New Roman"/>
        </w:rPr>
        <w:sectPr>
          <w:headerReference w:type="even" r:id="rId17"/>
          <w:headerReference w:type="default" r:id="rId18"/>
          <w:headerReference w:type="first" r:id="rId19"/>
          <w:footerReference w:type="even" r:id="rId20"/>
          <w:footerReference w:type="default" r:id="rId21"/>
          <w:footerReference w:type="first" r:id="rId22"/>
          <w:type w:val="nextPage"/>
          <w:pgSz w:w="11906" w:h="16838"/>
          <w:pgMar w:left="1701" w:right="1134" w:gutter="0" w:header="706" w:top="1134" w:footer="706" w:bottom="1134"/>
          <w:pgNumType w:start="1" w:fmt="decimal"/>
          <w:formProt w:val="false"/>
          <w:textDirection w:val="lrTb"/>
          <w:docGrid w:type="default" w:linePitch="360" w:charSpace="0"/>
        </w:sectPr>
      </w:pPr>
      <w:r>
        <w:rPr>
          <w:rFonts w:eastAsia="Times New Roman" w:cs="Times New Roman" w:ascii="Times New Roman" w:hAnsi="Times New Roman"/>
        </w:rPr>
        <w:t xml:space="preserve">Estructurar los requerimientos, la arquitectura y el diseño visual de un sistema enfocado en apoyar y optimizar las labores de los tutores del instituto. Esto con el propósito final de evitar la redundancia en la captura de información mediante encuestas repetitivas, centralizar los expedientes para asegurar la continuidad del historial del estudiante entre diferentes tutores, y facilitar un acompañamiento más eficiente a lo largo de su carrera. </w:t>
      </w:r>
    </w:p>
    <w:p>
      <w:pPr>
        <w:pStyle w:val="Normal"/>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Heading1"/>
        <w:rPr>
          <w:rFonts w:eastAsia="Times New Roman"/>
        </w:rPr>
      </w:pPr>
      <w:bookmarkStart w:id="2" w:name="__RefHeading___Toc8502_1556978571"/>
      <w:bookmarkStart w:id="3" w:name="_Toc185408017"/>
      <w:bookmarkEnd w:id="2"/>
      <w:r>
        <w:rPr>
          <w:rFonts w:eastAsia="Times New Roman"/>
        </w:rPr>
        <w:t>2. DELIMITACIÓN DEL PROYECTO</w:t>
      </w:r>
      <w:bookmarkEnd w:id="3"/>
    </w:p>
    <w:p>
      <w:pPr>
        <w:pStyle w:val="Normal"/>
        <w:rPr/>
      </w:pPr>
      <w:r>
        <w:rPr/>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t>El alcance del proyecto se limitará exclusivamente a las fases de investigación de requerimientos, modelado arquitectónico y diseño de interfaces (UI/UX) del Sistema Administrativo de Tutorías. Debido al marco temporal de 16 semanas asignado para su realización, el proyecto no contempla la fase de desarrollo, programación o despliegue de software.</w:t>
      </w:r>
    </w:p>
    <w:p>
      <w:pPr>
        <w:pStyle w:val="BodyText"/>
        <w:spacing w:lineRule="auto" w:line="360" w:before="0" w:after="160"/>
        <w:jc w:val="both"/>
        <w:rPr>
          <w:rFonts w:ascii="Times New Roman" w:hAnsi="Times New Roman" w:eastAsia="Times New Roman" w:cs="Times New Roman"/>
        </w:rPr>
      </w:pPr>
      <w:r>
        <w:rPr>
          <w:rFonts w:eastAsia="Times New Roman" w:cs="Times New Roman" w:ascii="Times New Roman" w:hAnsi="Times New Roman"/>
        </w:rPr>
        <w:t>El diseño del sistema estará orientado a un uso estrictamente administrativo, enfocado en las funciones del personal docente (tutores) y coordinadores, por lo que se excluye la creación de módulos o pantallas de acceso directo para los estudiantes.</w:t>
      </w:r>
    </w:p>
    <w:p>
      <w:pPr>
        <w:pStyle w:val="BodyText"/>
        <w:spacing w:lineRule="auto" w:line="360" w:before="0" w:after="160"/>
        <w:jc w:val="both"/>
        <w:rPr>
          <w:rFonts w:ascii="Times New Roman" w:hAnsi="Times New Roman" w:eastAsia="Times New Roman" w:cs="Times New Roman"/>
        </w:rPr>
        <w:sectPr>
          <w:headerReference w:type="even" r:id="rId23"/>
          <w:headerReference w:type="default" r:id="rId24"/>
          <w:headerReference w:type="first" r:id="rId25"/>
          <w:footerReference w:type="even" r:id="rId26"/>
          <w:footerReference w:type="default" r:id="rId27"/>
          <w:footerReference w:type="first" r:id="rId28"/>
          <w:type w:val="nextPage"/>
          <w:pgSz w:w="11906" w:h="16838"/>
          <w:pgMar w:left="1701" w:right="1134" w:gutter="0" w:header="706" w:top="1134" w:footer="706" w:bottom="1134"/>
          <w:pgNumType w:fmt="decimal"/>
          <w:formProt w:val="false"/>
          <w:textDirection w:val="lrTb"/>
          <w:docGrid w:type="default" w:linePitch="360" w:charSpace="0"/>
        </w:sectPr>
      </w:pPr>
      <w:r>
        <w:rPr>
          <w:rFonts w:eastAsia="Times New Roman" w:cs="Times New Roman" w:ascii="Times New Roman" w:hAnsi="Times New Roman"/>
        </w:rPr>
        <w:t>El levantamiento de información iniciará tomando como punto de partida las necesidades operativas y los procesos de la carrera de Ingeniería Informática en el Instituto Tecnológico de Los Mochis. Posteriormente, la recolección de datos se extenderá mediante consultas a otros departamentos académicos y a la coordinación general de tutorías, con la finalidad de diseñar una propuesta de sistema estandarizada, escalable y aplicable a nivel institucional. Los entregables finales se acotarán a los documentos de requerimientos, diagramas lógicos y los prototipos visuales de la plataforma.</w:t>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Heading1"/>
        <w:rPr>
          <w:rFonts w:eastAsia="Times New Roman"/>
        </w:rPr>
      </w:pPr>
      <w:bookmarkStart w:id="4" w:name="__RefHeading___Toc8504_1556978571"/>
      <w:bookmarkStart w:id="5" w:name="_Toc185408018"/>
      <w:bookmarkEnd w:id="4"/>
      <w:r>
        <w:rPr>
          <w:rFonts w:eastAsia="Times New Roman"/>
        </w:rPr>
        <w:t>3. OBJETIVOS</w:t>
      </w:r>
      <w:bookmarkEnd w:id="5"/>
    </w:p>
    <w:p>
      <w:pPr>
        <w:pStyle w:val="Normal"/>
        <w:spacing w:lineRule="auto" w:line="360"/>
        <w:ind w:firstLine="708"/>
        <w:jc w:val="both"/>
        <w:rPr>
          <w:rFonts w:ascii="Times New Roman" w:hAnsi="Times New Roman" w:eastAsia="Times New Roman" w:cs="Times New Roman"/>
          <w:b/>
          <w:bCs/>
        </w:rPr>
      </w:pPr>
      <w:r>
        <w:rPr>
          <w:rFonts w:eastAsia="Times New Roman" w:cs="Times New Roman" w:ascii="Times New Roman" w:hAnsi="Times New Roman"/>
          <w:b/>
          <w:bCs/>
        </w:rPr>
      </w:r>
    </w:p>
    <w:p>
      <w:pPr>
        <w:pStyle w:val="Normal"/>
        <w:spacing w:lineRule="auto" w:line="360"/>
        <w:jc w:val="both"/>
        <w:rPr>
          <w:rFonts w:ascii="Times New Roman" w:hAnsi="Times New Roman" w:eastAsia="Times New Roman" w:cs="Times New Roman"/>
          <w:b/>
          <w:bCs/>
        </w:rPr>
      </w:pPr>
      <w:r>
        <w:rPr>
          <w:rFonts w:eastAsia="Times New Roman" w:cs="Times New Roman" w:ascii="Times New Roman" w:hAnsi="Times New Roman"/>
          <w:b/>
          <w:bCs/>
        </w:rPr>
        <w:t>Objetivo general.</w:t>
      </w:r>
    </w:p>
    <w:p>
      <w:pPr>
        <w:pStyle w:val="Normal"/>
        <w:spacing w:lineRule="auto" w:line="360"/>
        <w:jc w:val="both"/>
        <w:rPr>
          <w:rFonts w:ascii="Times New Roman" w:hAnsi="Times New Roman" w:eastAsia="Times New Roman" w:cs="Times New Roman"/>
          <w:b w:val="false"/>
          <w:bCs w:val="false"/>
        </w:rPr>
      </w:pPr>
      <w:r>
        <w:rPr>
          <w:rFonts w:eastAsia="Times New Roman" w:cs="Times New Roman" w:ascii="Times New Roman" w:hAnsi="Times New Roman"/>
          <w:b w:val="false"/>
          <w:bCs w:val="false"/>
        </w:rPr>
        <w:t xml:space="preserve">Diseñar y modelar los requerimientos, la arquitectura y la interfaz gráfica de un Sistema Administrativo de Tutorías que centralice expedientes, encuestas y el historial académico de los estudiantes, facilitando la gestión de grupos y garantizando la continuidad de la información entre tutores, en un plazo máximo de 16 semanas. </w:t>
      </w:r>
    </w:p>
    <w:p>
      <w:pPr>
        <w:pStyle w:val="Normal"/>
        <w:spacing w:lineRule="auto" w:line="360"/>
        <w:jc w:val="both"/>
        <w:rPr>
          <w:rFonts w:ascii="Times New Roman" w:hAnsi="Times New Roman" w:eastAsia="Times New Roman" w:cs="Times New Roman"/>
          <w:b/>
          <w:bCs/>
          <w:sz w:val="22"/>
          <w:szCs w:val="22"/>
        </w:rPr>
      </w:pPr>
      <w:r>
        <w:rPr>
          <w:rFonts w:eastAsia="Times New Roman" w:cs="Times New Roman" w:ascii="Times New Roman" w:hAnsi="Times New Roman"/>
          <w:b/>
          <w:bCs/>
        </w:rPr>
        <w:t>Objetivos específicos</w:t>
      </w:r>
    </w:p>
    <w:p>
      <w:pPr>
        <w:pStyle w:val="ListParagraph"/>
        <w:numPr>
          <w:ilvl w:val="0"/>
          <w:numId w:val="1"/>
        </w:numPr>
        <w:spacing w:lineRule="auto" w:line="360"/>
        <w:jc w:val="both"/>
        <w:rPr>
          <w:rFonts w:ascii="Times New Roman" w:hAnsi="Times New Roman" w:eastAsia="Times New Roman" w:cs="Times New Roman"/>
        </w:rPr>
      </w:pPr>
      <w:r>
        <w:rPr/>
        <w:t xml:space="preserve">Investigar y documentar los requerimientos funcionales y operacionales del proceso de tutorías mediante el análisis de los formatos institucionales y consultas con el personal docente. </w:t>
      </w:r>
    </w:p>
    <w:p>
      <w:pPr>
        <w:pStyle w:val="ListParagraph"/>
        <w:numPr>
          <w:ilvl w:val="0"/>
          <w:numId w:val="1"/>
        </w:numPr>
        <w:spacing w:lineRule="auto" w:line="360"/>
        <w:jc w:val="both"/>
        <w:rPr>
          <w:rFonts w:ascii="Times New Roman" w:hAnsi="Times New Roman" w:eastAsia="Times New Roman" w:cs="Times New Roman"/>
          <w:b/>
          <w:bCs/>
          <w:sz w:val="28"/>
          <w:szCs w:val="28"/>
        </w:rPr>
      </w:pPr>
      <w:r>
        <w:rPr/>
        <w:t xml:space="preserve">Diseñar la arquitectura de la información para centralizar el historial académico de los estudiantes (materias aprobadas, reprobadas, a recursar y en curso) junto con las respuestas de sus encuestas de diagnóstico. </w:t>
      </w:r>
    </w:p>
    <w:p>
      <w:pPr>
        <w:pStyle w:val="ListParagraph"/>
        <w:numPr>
          <w:ilvl w:val="0"/>
          <w:numId w:val="1"/>
        </w:numPr>
        <w:spacing w:lineRule="auto" w:line="360"/>
        <w:jc w:val="both"/>
        <w:rPr>
          <w:rFonts w:ascii="Times New Roman" w:hAnsi="Times New Roman" w:eastAsia="Times New Roman" w:cs="Times New Roman"/>
        </w:rPr>
      </w:pPr>
      <w:r>
        <w:rPr/>
        <w:t xml:space="preserve">Elaborar los prototipos de interfaz gráfica (UI/UX) que permitan a los tutores visualizar y gestionar de forma clara la información completa de sus grupos asignados. </w:t>
      </w:r>
    </w:p>
    <w:p>
      <w:pPr>
        <w:pStyle w:val="ListParagraph"/>
        <w:numPr>
          <w:ilvl w:val="0"/>
          <w:numId w:val="1"/>
        </w:numPr>
        <w:spacing w:lineRule="auto" w:line="360"/>
        <w:jc w:val="both"/>
        <w:rPr>
          <w:rFonts w:ascii="Times New Roman" w:hAnsi="Times New Roman" w:eastAsia="Times New Roman" w:cs="Times New Roman"/>
        </w:rPr>
      </w:pPr>
      <w:r>
        <w:rPr/>
        <w:t>Modelar un s</w:t>
      </w:r>
      <w:r>
        <w:rPr>
          <w:lang w:val="en-US"/>
        </w:rPr>
        <w:t>ub</w:t>
      </w:r>
      <w:r>
        <w:rPr/>
        <w:t xml:space="preserve">módulo de notas personalizadas donde los tutores puedan registrar observaciones específicas, estableciendo los roles y niveles de seguridad necesarios para proteger la confidencialidad de la información. </w:t>
      </w:r>
    </w:p>
    <w:p>
      <w:pPr>
        <w:pStyle w:val="ListParagraph"/>
        <w:numPr>
          <w:ilvl w:val="0"/>
          <w:numId w:val="1"/>
        </w:numPr>
        <w:spacing w:lineRule="auto" w:line="360" w:before="0" w:after="160"/>
        <w:contextualSpacing/>
        <w:jc w:val="both"/>
        <w:rPr>
          <w:rFonts w:ascii="Times New Roman" w:hAnsi="Times New Roman" w:eastAsia="Times New Roman" w:cs="Times New Roman"/>
        </w:rPr>
        <w:sectPr>
          <w:headerReference w:type="even" r:id="rId29"/>
          <w:headerReference w:type="default" r:id="rId30"/>
          <w:headerReference w:type="first" r:id="rId31"/>
          <w:footerReference w:type="even" r:id="rId32"/>
          <w:footerReference w:type="default" r:id="rId33"/>
          <w:footerReference w:type="first" r:id="rId34"/>
          <w:type w:val="nextPage"/>
          <w:pgSz w:w="11906" w:h="16838"/>
          <w:pgMar w:left="1701" w:right="1134" w:gutter="0" w:header="706" w:top="1134" w:footer="706" w:bottom="1134"/>
          <w:pgNumType w:fmt="decimal"/>
          <w:formProt w:val="false"/>
          <w:textDirection w:val="lrTb"/>
          <w:docGrid w:type="default" w:linePitch="360" w:charSpace="0"/>
        </w:sectPr>
      </w:pPr>
      <w:r>
        <w:rPr>
          <w:rFonts w:eastAsia="Times New Roman" w:cs="Times New Roman" w:ascii="Times New Roman" w:hAnsi="Times New Roman"/>
          <w:lang w:val="en-US"/>
        </w:rPr>
        <w:t>E</w:t>
      </w:r>
      <w:r>
        <w:rPr/>
        <w:t xml:space="preserve">structurar el flujo lógico del sistema para la transferencia automática de expedientes, asegurando que un nuevo tutor tenga acceso inmediato al historial continuo del estudiante sin pérdida de datos. </w:t>
      </w:r>
    </w:p>
    <w:p>
      <w:pPr>
        <w:pStyle w:val="Normal"/>
        <w:spacing w:lineRule="auto" w:line="3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Heading1"/>
        <w:rPr>
          <w:rFonts w:eastAsia="Times New Roman"/>
        </w:rPr>
      </w:pPr>
      <w:bookmarkStart w:id="6" w:name="__RefHeading___Toc8506_1556978571"/>
      <w:bookmarkStart w:id="7" w:name="_Toc185408019"/>
      <w:bookmarkEnd w:id="6"/>
      <w:r>
        <w:rPr>
          <w:rFonts w:eastAsia="Times New Roman"/>
        </w:rPr>
        <w:t>4. JUSTIFICACIÓN</w:t>
      </w:r>
      <w:bookmarkEnd w:id="7"/>
    </w:p>
    <w:p>
      <w:pPr>
        <w:pStyle w:val="Normal"/>
        <w:spacing w:lineRule="auto" w:line="360"/>
        <w:ind w:firstLine="708"/>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t xml:space="preserve">La investigación y el diseño del Sistema Administrativo de Tutorías brindará beneficios tanto para la comunidad estudiantil como para </w:t>
      </w:r>
      <w:r>
        <w:rPr>
          <w:rFonts w:eastAsia="Times New Roman" w:cs="Times New Roman" w:ascii="Times New Roman" w:hAnsi="Times New Roman"/>
          <w:lang w:val="en-US"/>
        </w:rPr>
        <w:t>los</w:t>
      </w:r>
      <w:r>
        <w:rPr>
          <w:rFonts w:eastAsia="Times New Roman" w:cs="Times New Roman" w:ascii="Times New Roman" w:hAnsi="Times New Roman"/>
        </w:rPr>
        <w:t xml:space="preserve"> docente</w:t>
      </w:r>
      <w:r>
        <w:rPr>
          <w:rFonts w:eastAsia="Times New Roman" w:cs="Times New Roman" w:ascii="Times New Roman" w:hAnsi="Times New Roman"/>
          <w:lang w:val="en-US"/>
        </w:rPr>
        <w:t>s</w:t>
      </w:r>
      <w:r>
        <w:rPr>
          <w:rFonts w:eastAsia="Times New Roman" w:cs="Times New Roman" w:ascii="Times New Roman" w:hAnsi="Times New Roman"/>
        </w:rPr>
        <w:t xml:space="preserve"> del instituto. Por parte de la coordinación y los tutores, el proyecto optimizará la gestión de la información al proponer una solución que eliminará la redundancia en la aplicación de encuestas y centralizará el historial académico. Esto asegurará que los expedientes y las notas de seguimiento se transfieran de forma í automática, lo que facilitará un acompañamiento más personalizado y eficiente para los estudiantes a lo largo de toda su carrera.</w:t>
      </w:r>
    </w:p>
    <w:p>
      <w:pPr>
        <w:pStyle w:val="BodyText"/>
        <w:spacing w:lineRule="auto" w:line="360" w:before="0" w:after="160"/>
        <w:jc w:val="both"/>
        <w:rPr>
          <w:rFonts w:ascii="Times New Roman" w:hAnsi="Times New Roman" w:eastAsia="Times New Roman" w:cs="Times New Roman"/>
        </w:rPr>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1701" w:right="1134" w:gutter="0" w:header="706" w:top="1134" w:footer="706" w:bottom="1134"/>
          <w:pgNumType w:fmt="decimal"/>
          <w:formProt w:val="false"/>
          <w:textDirection w:val="lrTb"/>
          <w:docGrid w:type="default" w:linePitch="360" w:charSpace="0"/>
        </w:sectPr>
      </w:pPr>
      <w:r>
        <w:rPr>
          <w:rFonts w:eastAsia="Times New Roman" w:cs="Times New Roman" w:ascii="Times New Roman" w:hAnsi="Times New Roman"/>
        </w:rPr>
        <w:t xml:space="preserve">En el ámbito profesional, el desarrollo de esta propuesta me permitirá consolidar y llevar a la práctica mis conocimientos de la ingeniería informática en un entorno y con una problemática real. Específicamente, el proyecto fortalecerá mis habilidades en la recopilación y análisis de requerimientos con usuarios finales, la estructuración de la lógica del sistema mediante diagramas UML, el modelado de bases de datos para el manejo de los historiales </w:t>
      </w:r>
      <w:r>
        <w:rPr>
          <w:rFonts w:eastAsia="Times New Roman" w:cs="Times New Roman" w:ascii="Times New Roman" w:hAnsi="Times New Roman"/>
          <w:lang w:val="en-US"/>
        </w:rPr>
        <w:t>y respuestas de encuestas</w:t>
      </w:r>
      <w:r>
        <w:rPr>
          <w:rFonts w:eastAsia="Times New Roman" w:cs="Times New Roman" w:ascii="Times New Roman" w:hAnsi="Times New Roman"/>
        </w:rPr>
        <w:t>, y la creación de prototipos visuales y de experiencia de usuario (UI/UX) utilizando la herramienta Figma.</w:t>
      </w:r>
    </w:p>
    <w:p>
      <w:pPr>
        <w:pStyle w:val="Heading1"/>
        <w:ind w:hanging="708" w:start="708"/>
        <w:rPr>
          <w:rFonts w:eastAsia="Times New Roman"/>
        </w:rPr>
      </w:pPr>
      <w:bookmarkStart w:id="8" w:name="__RefHeading___Toc8508_1556978571"/>
      <w:bookmarkStart w:id="9" w:name="_Toc185408020"/>
      <w:bookmarkEnd w:id="8"/>
      <w:r>
        <w:rPr>
          <w:rFonts w:eastAsia="Times New Roman"/>
        </w:rPr>
        <w:t>5. CRONOGRAMA PRELIMINAR DE ACTIVIDADES</w:t>
      </w:r>
      <w:bookmarkEnd w:id="9"/>
    </w:p>
    <w:p>
      <w:pPr>
        <w:pStyle w:val="Normal"/>
        <w:spacing w:lineRule="auto" w:line="240"/>
        <w:jc w:val="both"/>
        <w:rPr>
          <w:rFonts w:ascii="Times New Roman" w:hAnsi="Times New Roman" w:cs="Times New Roman"/>
          <w:b/>
          <w:bCs/>
          <w:color w:val="333333"/>
        </w:rPr>
      </w:pPr>
      <w:r>
        <w:rPr>
          <w:rFonts w:cs="Times New Roman" w:ascii="Times New Roman" w:hAnsi="Times New Roman"/>
          <w:b/>
          <w:bCs/>
          <w:color w:val="333333"/>
        </w:rPr>
        <w:t>ALUMNO: ____</w:t>
      </w:r>
      <w:r>
        <w:rPr>
          <w:rFonts w:cs="Times New Roman" w:ascii="Times New Roman" w:hAnsi="Times New Roman"/>
          <w:color w:val="333333"/>
          <w:u w:val="single"/>
        </w:rPr>
        <w:t>Jo</w:t>
      </w:r>
      <w:r>
        <w:rPr>
          <w:rFonts w:cs="Times New Roman" w:ascii="Times New Roman" w:hAnsi="Times New Roman"/>
          <w:color w:val="333333"/>
          <w:u w:val="single"/>
          <w:lang w:val="en-US"/>
        </w:rPr>
        <w:t>rge Emilio</w:t>
      </w:r>
      <w:r>
        <w:rPr>
          <w:rFonts w:cs="Times New Roman" w:ascii="Times New Roman" w:hAnsi="Times New Roman"/>
          <w:color w:val="333333"/>
          <w:u w:val="single"/>
        </w:rPr>
        <w:t xml:space="preserve"> Chávez Lizárraga</w:t>
      </w:r>
      <w:r>
        <w:rPr>
          <w:rFonts w:cs="Times New Roman" w:ascii="Times New Roman" w:hAnsi="Times New Roman"/>
          <w:b/>
          <w:bCs/>
          <w:color w:val="333333"/>
        </w:rPr>
        <w:t>___</w:t>
        <w:tab/>
        <w:tab/>
        <w:tab/>
        <w:tab/>
        <w:tab/>
        <w:t xml:space="preserve"> </w:t>
        <w:tab/>
        <w:t xml:space="preserve">No. DE CONTROL: </w:t>
      </w:r>
      <w:r>
        <w:rPr>
          <w:rFonts w:cs="Times New Roman" w:ascii="Times New Roman" w:hAnsi="Times New Roman"/>
          <w:b/>
          <w:bCs/>
          <w:color w:val="333333"/>
          <w:lang w:val="en-US"/>
        </w:rPr>
        <w:t>__</w:t>
      </w:r>
      <w:r>
        <w:rPr>
          <w:rFonts w:cs="Times New Roman" w:ascii="Times New Roman" w:hAnsi="Times New Roman"/>
          <w:color w:val="333333"/>
          <w:u w:val="single"/>
          <w:lang w:val="en-US"/>
        </w:rPr>
        <w:t>22440499</w:t>
      </w:r>
      <w:r>
        <w:rPr>
          <w:rFonts w:cs="Times New Roman" w:ascii="Times New Roman" w:hAnsi="Times New Roman"/>
          <w:b/>
          <w:bCs/>
          <w:color w:val="333333"/>
          <w:lang w:val="en-US"/>
        </w:rPr>
        <w:t>_________</w:t>
      </w:r>
    </w:p>
    <w:p>
      <w:pPr>
        <w:pStyle w:val="Normal"/>
        <w:spacing w:lineRule="auto" w:line="240"/>
        <w:ind w:end="-882"/>
        <w:jc w:val="both"/>
        <w:rPr>
          <w:rFonts w:ascii="Times New Roman" w:hAnsi="Times New Roman" w:cs="Times New Roman"/>
          <w:b/>
          <w:bCs/>
          <w:color w:val="333333"/>
        </w:rPr>
      </w:pPr>
      <w:r>
        <w:rPr>
          <w:rFonts w:cs="Times New Roman" w:ascii="Times New Roman" w:hAnsi="Times New Roman"/>
          <w:b/>
          <w:bCs/>
          <w:color w:val="333333"/>
        </w:rPr>
        <w:t>NOMBRE DEL PROYECTO: __</w:t>
      </w:r>
      <w:r>
        <w:rPr>
          <w:rFonts w:cs="Times New Roman" w:ascii="Times New Roman" w:hAnsi="Times New Roman"/>
          <w:b w:val="false"/>
          <w:bCs w:val="false"/>
          <w:color w:val="333333"/>
          <w:u w:val="single"/>
          <w:lang w:val="en-US"/>
        </w:rPr>
        <w:t>Sistema Administrativo de Tutorias</w:t>
      </w:r>
      <w:r>
        <w:rPr>
          <w:rFonts w:cs="Times New Roman" w:ascii="Times New Roman" w:hAnsi="Times New Roman"/>
          <w:b/>
          <w:bCs/>
          <w:color w:val="333333"/>
        </w:rPr>
        <w:t xml:space="preserve">__  </w:t>
        <w:tab/>
        <w:t>EMPRESA: __</w:t>
      </w:r>
      <w:r>
        <w:rPr>
          <w:rFonts w:cs="Times New Roman" w:ascii="Times New Roman" w:hAnsi="Times New Roman"/>
          <w:color w:val="333333"/>
          <w:u w:val="single"/>
        </w:rPr>
        <w:t>Instituto Tecnológico de los Mochis</w:t>
      </w:r>
      <w:r>
        <w:rPr>
          <w:rFonts w:cs="Times New Roman" w:ascii="Times New Roman" w:hAnsi="Times New Roman"/>
          <w:b/>
          <w:bCs/>
          <w:color w:val="333333"/>
        </w:rPr>
        <w:t>__</w:t>
      </w:r>
    </w:p>
    <w:p>
      <w:pPr>
        <w:pStyle w:val="Normal"/>
        <w:spacing w:lineRule="auto" w:line="240"/>
        <w:ind w:end="-882"/>
        <w:jc w:val="both"/>
        <w:rPr>
          <w:rFonts w:ascii="Times New Roman" w:hAnsi="Times New Roman" w:cs="Times New Roman"/>
          <w:b/>
          <w:bCs/>
          <w:color w:val="333333"/>
        </w:rPr>
      </w:pPr>
      <w:r>
        <w:rPr>
          <w:rFonts w:cs="Times New Roman" w:ascii="Times New Roman" w:hAnsi="Times New Roman"/>
          <w:b/>
          <w:bCs/>
          <w:color w:val="333333"/>
        </w:rPr>
        <w:t>ASESOR EXTERNO: ____</w:t>
      </w:r>
    </w:p>
    <w:p>
      <w:pPr>
        <w:pStyle w:val="Normal"/>
        <w:spacing w:lineRule="auto" w:line="240"/>
        <w:ind w:end="-882"/>
        <w:jc w:val="both"/>
        <w:rPr>
          <w:rFonts w:ascii="Times New Roman" w:hAnsi="Times New Roman" w:cs="Times New Roman"/>
          <w:b/>
          <w:bCs/>
          <w:color w:val="333333"/>
        </w:rPr>
      </w:pPr>
      <w:r>
        <w:rPr>
          <w:rFonts w:cs="Times New Roman" w:ascii="Times New Roman" w:hAnsi="Times New Roman"/>
          <w:b/>
          <w:bCs/>
          <w:color w:val="333333"/>
        </w:rPr>
        <w:t>CARRERA: ___</w:t>
      </w:r>
      <w:r>
        <w:rPr>
          <w:rFonts w:cs="Times New Roman" w:ascii="Times New Roman" w:hAnsi="Times New Roman"/>
          <w:color w:val="333333"/>
          <w:u w:val="single"/>
        </w:rPr>
        <w:t>Ingeniería Informática</w:t>
      </w:r>
      <w:r>
        <w:rPr>
          <w:rFonts w:cs="Times New Roman" w:ascii="Times New Roman" w:hAnsi="Times New Roman"/>
          <w:b/>
          <w:bCs/>
          <w:color w:val="333333"/>
        </w:rPr>
        <w:t>_______   PERIODO  DE REALIZACIÓN:   _____</w:t>
      </w:r>
    </w:p>
    <w:tbl>
      <w:tblPr>
        <w:tblStyle w:val="Tablaconcuadrcula"/>
        <w:tblW w:w="46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3140"/>
        <w:gridCol w:w="582"/>
        <w:gridCol w:w="531"/>
        <w:gridCol w:w="529"/>
        <w:gridCol w:w="531"/>
        <w:gridCol w:w="532"/>
        <w:gridCol w:w="532"/>
        <w:gridCol w:w="542"/>
        <w:gridCol w:w="529"/>
        <w:gridCol w:w="531"/>
        <w:gridCol w:w="532"/>
        <w:gridCol w:w="700"/>
        <w:gridCol w:w="698"/>
        <w:gridCol w:w="701"/>
        <w:gridCol w:w="700"/>
        <w:gridCol w:w="698"/>
        <w:gridCol w:w="700"/>
        <w:gridCol w:w="696"/>
      </w:tblGrid>
      <w:tr>
        <w:trPr/>
        <w:tc>
          <w:tcPr>
            <w:tcW w:w="3140" w:type="dxa"/>
            <w:tcBorders/>
            <w:vAlign w:val="center"/>
          </w:tcPr>
          <w:p>
            <w:pPr>
              <w:pStyle w:val="Normal"/>
              <w:widowControl/>
              <w:suppressAutoHyphens w:val="true"/>
              <w:spacing w:lineRule="auto" w:line="240" w:before="0" w:after="0"/>
              <w:jc w:val="center"/>
              <w:rPr>
                <w:rFonts w:ascii="Times New Roman" w:hAnsi="Times New Roman" w:cs="Times New Roman"/>
                <w:b/>
                <w:bCs/>
                <w:sz w:val="22"/>
                <w:szCs w:val="22"/>
              </w:rPr>
            </w:pPr>
            <w:r>
              <w:rPr>
                <w:rFonts w:eastAsia="Aptos" w:cs="Times New Roman" w:ascii="Times New Roman" w:hAnsi="Times New Roman"/>
                <w:b/>
                <w:bCs/>
                <w:kern w:val="0"/>
                <w:sz w:val="24"/>
                <w:szCs w:val="24"/>
                <w:lang w:val="es-MX" w:eastAsia="en-US" w:bidi="ar-SA"/>
              </w:rPr>
              <w:t>ACTIVIDAD</w:t>
            </w:r>
          </w:p>
        </w:tc>
        <w:tc>
          <w:tcPr>
            <w:tcW w:w="582" w:type="dxa"/>
            <w:tcBorders/>
            <w:vAlign w:val="center"/>
          </w:tcPr>
          <w:p>
            <w:pPr>
              <w:pStyle w:val="Normal"/>
              <w:widowControl/>
              <w:suppressAutoHyphens w:val="true"/>
              <w:spacing w:lineRule="auto" w:line="240" w:before="0" w:after="0"/>
              <w:jc w:val="center"/>
              <w:rPr>
                <w:rFonts w:ascii="Times New Roman" w:hAnsi="Times New Roman" w:cs="Times New Roman"/>
                <w:sz w:val="22"/>
                <w:szCs w:val="22"/>
              </w:rPr>
            </w:pPr>
            <w:r>
              <w:rPr>
                <w:rFonts w:cs="Times New Roman" w:ascii="Times New Roman" w:hAnsi="Times New Roman"/>
                <w:sz w:val="22"/>
                <w:szCs w:val="22"/>
              </w:rPr>
            </w:r>
          </w:p>
        </w:tc>
        <w:tc>
          <w:tcPr>
            <w:tcW w:w="531" w:type="dxa"/>
            <w:tcBorders/>
            <w:vAlign w:val="center"/>
          </w:tcPr>
          <w:p>
            <w:pPr>
              <w:pStyle w:val="Normal"/>
              <w:widowControl/>
              <w:suppressAutoHyphens w:val="true"/>
              <w:spacing w:lineRule="auto" w:line="240" w:before="0" w:after="0"/>
              <w:jc w:val="center"/>
              <w:rPr>
                <w:rFonts w:ascii="Times New Roman" w:hAnsi="Times New Roman" w:cs="Times New Roman"/>
                <w:sz w:val="22"/>
                <w:szCs w:val="22"/>
              </w:rPr>
            </w:pPr>
            <w:r>
              <w:rPr>
                <w:rFonts w:eastAsia="Aptos" w:cs="Times New Roman" w:ascii="Times New Roman" w:hAnsi="Times New Roman"/>
                <w:b/>
                <w:color w:val="333333"/>
                <w:kern w:val="0"/>
                <w:sz w:val="20"/>
                <w:szCs w:val="22"/>
                <w:lang w:val="es-MX" w:eastAsia="en-US" w:bidi="ar-SA"/>
              </w:rPr>
              <w:t>1</w:t>
            </w:r>
          </w:p>
        </w:tc>
        <w:tc>
          <w:tcPr>
            <w:tcW w:w="529" w:type="dxa"/>
            <w:tcBorders/>
            <w:vAlign w:val="center"/>
          </w:tcPr>
          <w:p>
            <w:pPr>
              <w:pStyle w:val="Normal"/>
              <w:widowControl/>
              <w:suppressAutoHyphens w:val="true"/>
              <w:spacing w:lineRule="auto" w:line="240" w:before="0" w:after="0"/>
              <w:jc w:val="center"/>
              <w:rPr>
                <w:rFonts w:ascii="Times New Roman" w:hAnsi="Times New Roman" w:cs="Times New Roman"/>
                <w:sz w:val="22"/>
                <w:szCs w:val="22"/>
              </w:rPr>
            </w:pPr>
            <w:r>
              <w:rPr>
                <w:rFonts w:eastAsia="Aptos" w:cs="Times New Roman" w:ascii="Times New Roman" w:hAnsi="Times New Roman"/>
                <w:b/>
                <w:color w:val="333333"/>
                <w:kern w:val="0"/>
                <w:sz w:val="20"/>
                <w:szCs w:val="22"/>
                <w:lang w:val="es-MX" w:eastAsia="en-US" w:bidi="ar-SA"/>
              </w:rPr>
              <w:t>2</w:t>
            </w:r>
          </w:p>
        </w:tc>
        <w:tc>
          <w:tcPr>
            <w:tcW w:w="531" w:type="dxa"/>
            <w:tcBorders/>
            <w:vAlign w:val="center"/>
          </w:tcPr>
          <w:p>
            <w:pPr>
              <w:pStyle w:val="Normal"/>
              <w:widowControl/>
              <w:suppressAutoHyphens w:val="true"/>
              <w:spacing w:lineRule="auto" w:line="240" w:before="0" w:after="0"/>
              <w:jc w:val="center"/>
              <w:rPr>
                <w:rFonts w:ascii="Times New Roman" w:hAnsi="Times New Roman" w:cs="Times New Roman"/>
                <w:sz w:val="22"/>
                <w:szCs w:val="22"/>
              </w:rPr>
            </w:pPr>
            <w:r>
              <w:rPr>
                <w:rFonts w:eastAsia="Aptos" w:cs="Times New Roman" w:ascii="Times New Roman" w:hAnsi="Times New Roman"/>
                <w:b/>
                <w:color w:val="333333"/>
                <w:kern w:val="0"/>
                <w:sz w:val="20"/>
                <w:szCs w:val="22"/>
                <w:lang w:val="es-MX" w:eastAsia="en-US" w:bidi="ar-SA"/>
              </w:rPr>
              <w:t>3</w:t>
            </w:r>
          </w:p>
        </w:tc>
        <w:tc>
          <w:tcPr>
            <w:tcW w:w="532" w:type="dxa"/>
            <w:tcBorders/>
            <w:vAlign w:val="center"/>
          </w:tcPr>
          <w:p>
            <w:pPr>
              <w:pStyle w:val="Normal"/>
              <w:widowControl/>
              <w:suppressAutoHyphens w:val="true"/>
              <w:spacing w:lineRule="auto" w:line="240" w:before="0" w:after="0"/>
              <w:jc w:val="center"/>
              <w:rPr>
                <w:rFonts w:ascii="Times New Roman" w:hAnsi="Times New Roman" w:cs="Times New Roman"/>
                <w:sz w:val="22"/>
                <w:szCs w:val="22"/>
              </w:rPr>
            </w:pPr>
            <w:r>
              <w:rPr>
                <w:rFonts w:eastAsia="Aptos" w:cs="Times New Roman" w:ascii="Times New Roman" w:hAnsi="Times New Roman"/>
                <w:b/>
                <w:color w:val="333333"/>
                <w:kern w:val="0"/>
                <w:sz w:val="20"/>
                <w:szCs w:val="22"/>
                <w:lang w:val="es-MX" w:eastAsia="en-US" w:bidi="ar-SA"/>
              </w:rPr>
              <w:t>4</w:t>
            </w:r>
          </w:p>
        </w:tc>
        <w:tc>
          <w:tcPr>
            <w:tcW w:w="532" w:type="dxa"/>
            <w:tcBorders/>
            <w:vAlign w:val="center"/>
          </w:tcPr>
          <w:p>
            <w:pPr>
              <w:pStyle w:val="Normal"/>
              <w:widowControl/>
              <w:suppressAutoHyphens w:val="true"/>
              <w:spacing w:lineRule="auto" w:line="240" w:before="0" w:after="0"/>
              <w:jc w:val="center"/>
              <w:rPr>
                <w:rFonts w:ascii="Times New Roman" w:hAnsi="Times New Roman" w:cs="Times New Roman"/>
                <w:sz w:val="22"/>
                <w:szCs w:val="22"/>
              </w:rPr>
            </w:pPr>
            <w:r>
              <w:rPr>
                <w:rFonts w:eastAsia="Aptos" w:cs="Times New Roman" w:ascii="Times New Roman" w:hAnsi="Times New Roman"/>
                <w:b/>
                <w:color w:val="333333"/>
                <w:kern w:val="0"/>
                <w:sz w:val="20"/>
                <w:szCs w:val="22"/>
                <w:lang w:val="es-MX" w:eastAsia="en-US" w:bidi="ar-SA"/>
              </w:rPr>
              <w:t>5</w:t>
            </w:r>
          </w:p>
        </w:tc>
        <w:tc>
          <w:tcPr>
            <w:tcW w:w="542" w:type="dxa"/>
            <w:tcBorders/>
            <w:vAlign w:val="center"/>
          </w:tcPr>
          <w:p>
            <w:pPr>
              <w:pStyle w:val="Normal"/>
              <w:widowControl/>
              <w:suppressAutoHyphens w:val="true"/>
              <w:spacing w:lineRule="auto" w:line="240" w:before="0" w:after="0"/>
              <w:jc w:val="center"/>
              <w:rPr>
                <w:rFonts w:ascii="Times New Roman" w:hAnsi="Times New Roman" w:cs="Times New Roman"/>
                <w:sz w:val="22"/>
                <w:szCs w:val="22"/>
              </w:rPr>
            </w:pPr>
            <w:r>
              <w:rPr>
                <w:rFonts w:eastAsia="Aptos" w:cs="Times New Roman" w:ascii="Times New Roman" w:hAnsi="Times New Roman"/>
                <w:b/>
                <w:color w:val="333333"/>
                <w:kern w:val="0"/>
                <w:sz w:val="20"/>
                <w:szCs w:val="22"/>
                <w:lang w:val="es-MX" w:eastAsia="en-US" w:bidi="ar-SA"/>
              </w:rPr>
              <w:t>6</w:t>
            </w:r>
          </w:p>
        </w:tc>
        <w:tc>
          <w:tcPr>
            <w:tcW w:w="529" w:type="dxa"/>
            <w:tcBorders/>
            <w:vAlign w:val="center"/>
          </w:tcPr>
          <w:p>
            <w:pPr>
              <w:pStyle w:val="Normal"/>
              <w:widowControl/>
              <w:suppressAutoHyphens w:val="true"/>
              <w:spacing w:lineRule="auto" w:line="240" w:before="0" w:after="0"/>
              <w:jc w:val="center"/>
              <w:rPr>
                <w:rFonts w:ascii="Times New Roman" w:hAnsi="Times New Roman" w:cs="Times New Roman"/>
                <w:sz w:val="22"/>
                <w:szCs w:val="22"/>
              </w:rPr>
            </w:pPr>
            <w:r>
              <w:rPr>
                <w:rFonts w:eastAsia="Aptos" w:cs="Times New Roman" w:ascii="Times New Roman" w:hAnsi="Times New Roman"/>
                <w:b/>
                <w:color w:val="333333"/>
                <w:kern w:val="0"/>
                <w:sz w:val="20"/>
                <w:szCs w:val="22"/>
                <w:lang w:val="es-MX" w:eastAsia="en-US" w:bidi="ar-SA"/>
              </w:rPr>
              <w:t>7</w:t>
            </w:r>
          </w:p>
        </w:tc>
        <w:tc>
          <w:tcPr>
            <w:tcW w:w="531" w:type="dxa"/>
            <w:tcBorders/>
            <w:vAlign w:val="center"/>
          </w:tcPr>
          <w:p>
            <w:pPr>
              <w:pStyle w:val="Normal"/>
              <w:widowControl/>
              <w:suppressAutoHyphens w:val="true"/>
              <w:spacing w:lineRule="auto" w:line="240" w:before="0" w:after="0"/>
              <w:jc w:val="center"/>
              <w:rPr>
                <w:rFonts w:ascii="Times New Roman" w:hAnsi="Times New Roman" w:cs="Times New Roman"/>
                <w:sz w:val="22"/>
                <w:szCs w:val="22"/>
              </w:rPr>
            </w:pPr>
            <w:r>
              <w:rPr>
                <w:rFonts w:eastAsia="Aptos" w:cs="Times New Roman" w:ascii="Times New Roman" w:hAnsi="Times New Roman"/>
                <w:b/>
                <w:color w:val="333333"/>
                <w:kern w:val="0"/>
                <w:sz w:val="20"/>
                <w:szCs w:val="22"/>
                <w:lang w:val="es-MX" w:eastAsia="en-US" w:bidi="ar-SA"/>
              </w:rPr>
              <w:t>8</w:t>
            </w:r>
          </w:p>
        </w:tc>
        <w:tc>
          <w:tcPr>
            <w:tcW w:w="532" w:type="dxa"/>
            <w:tcBorders/>
            <w:vAlign w:val="center"/>
          </w:tcPr>
          <w:p>
            <w:pPr>
              <w:pStyle w:val="Normal"/>
              <w:widowControl/>
              <w:suppressAutoHyphens w:val="true"/>
              <w:spacing w:lineRule="auto" w:line="240" w:before="0" w:after="0"/>
              <w:jc w:val="center"/>
              <w:rPr>
                <w:rFonts w:ascii="Times New Roman" w:hAnsi="Times New Roman" w:cs="Times New Roman"/>
                <w:sz w:val="22"/>
                <w:szCs w:val="22"/>
              </w:rPr>
            </w:pPr>
            <w:r>
              <w:rPr>
                <w:rFonts w:eastAsia="Aptos" w:cs="Times New Roman" w:ascii="Times New Roman" w:hAnsi="Times New Roman"/>
                <w:b/>
                <w:color w:val="333333"/>
                <w:kern w:val="0"/>
                <w:sz w:val="20"/>
                <w:szCs w:val="22"/>
                <w:lang w:val="es-MX" w:eastAsia="en-US" w:bidi="ar-SA"/>
              </w:rPr>
              <w:t>9</w:t>
            </w:r>
          </w:p>
        </w:tc>
        <w:tc>
          <w:tcPr>
            <w:tcW w:w="700" w:type="dxa"/>
            <w:tcBorders/>
            <w:vAlign w:val="center"/>
          </w:tcPr>
          <w:p>
            <w:pPr>
              <w:pStyle w:val="Normal"/>
              <w:widowControl/>
              <w:suppressAutoHyphens w:val="true"/>
              <w:spacing w:lineRule="auto" w:line="240" w:before="0" w:after="0"/>
              <w:jc w:val="center"/>
              <w:rPr>
                <w:rFonts w:ascii="Times New Roman" w:hAnsi="Times New Roman" w:cs="Times New Roman"/>
                <w:sz w:val="22"/>
                <w:szCs w:val="22"/>
              </w:rPr>
            </w:pPr>
            <w:r>
              <w:rPr>
                <w:rFonts w:eastAsia="Aptos" w:cs="Times New Roman" w:ascii="Times New Roman" w:hAnsi="Times New Roman"/>
                <w:b/>
                <w:color w:val="333333"/>
                <w:kern w:val="0"/>
                <w:sz w:val="20"/>
                <w:szCs w:val="22"/>
                <w:lang w:val="es-MX" w:eastAsia="en-US" w:bidi="ar-SA"/>
              </w:rPr>
              <w:t>10</w:t>
            </w:r>
          </w:p>
        </w:tc>
        <w:tc>
          <w:tcPr>
            <w:tcW w:w="698" w:type="dxa"/>
            <w:tcBorders/>
            <w:vAlign w:val="center"/>
          </w:tcPr>
          <w:p>
            <w:pPr>
              <w:pStyle w:val="Normal"/>
              <w:widowControl/>
              <w:suppressAutoHyphens w:val="true"/>
              <w:spacing w:lineRule="auto" w:line="240" w:before="0" w:after="0"/>
              <w:jc w:val="center"/>
              <w:rPr>
                <w:rFonts w:ascii="Times New Roman" w:hAnsi="Times New Roman" w:cs="Times New Roman"/>
                <w:sz w:val="22"/>
                <w:szCs w:val="22"/>
              </w:rPr>
            </w:pPr>
            <w:r>
              <w:rPr>
                <w:rFonts w:eastAsia="Aptos" w:cs="Times New Roman" w:ascii="Times New Roman" w:hAnsi="Times New Roman"/>
                <w:b/>
                <w:color w:val="333333"/>
                <w:kern w:val="0"/>
                <w:sz w:val="20"/>
                <w:szCs w:val="22"/>
                <w:lang w:val="es-MX" w:eastAsia="en-US" w:bidi="ar-SA"/>
              </w:rPr>
              <w:t>11</w:t>
            </w:r>
          </w:p>
        </w:tc>
        <w:tc>
          <w:tcPr>
            <w:tcW w:w="701" w:type="dxa"/>
            <w:tcBorders/>
            <w:vAlign w:val="center"/>
          </w:tcPr>
          <w:p>
            <w:pPr>
              <w:pStyle w:val="Normal"/>
              <w:widowControl/>
              <w:suppressAutoHyphens w:val="true"/>
              <w:spacing w:lineRule="auto" w:line="240" w:before="0" w:after="0"/>
              <w:jc w:val="center"/>
              <w:rPr>
                <w:rFonts w:ascii="Times New Roman" w:hAnsi="Times New Roman" w:cs="Times New Roman"/>
                <w:sz w:val="22"/>
                <w:szCs w:val="22"/>
              </w:rPr>
            </w:pPr>
            <w:r>
              <w:rPr>
                <w:rFonts w:eastAsia="Aptos" w:cs="Times New Roman" w:ascii="Times New Roman" w:hAnsi="Times New Roman"/>
                <w:b/>
                <w:color w:val="333333"/>
                <w:kern w:val="0"/>
                <w:sz w:val="20"/>
                <w:szCs w:val="22"/>
                <w:lang w:val="es-MX" w:eastAsia="en-US" w:bidi="ar-SA"/>
              </w:rPr>
              <w:t>12</w:t>
            </w:r>
          </w:p>
        </w:tc>
        <w:tc>
          <w:tcPr>
            <w:tcW w:w="700" w:type="dxa"/>
            <w:tcBorders/>
            <w:vAlign w:val="center"/>
          </w:tcPr>
          <w:p>
            <w:pPr>
              <w:pStyle w:val="Normal"/>
              <w:widowControl/>
              <w:suppressAutoHyphens w:val="true"/>
              <w:spacing w:lineRule="auto" w:line="240" w:before="0" w:after="0"/>
              <w:jc w:val="center"/>
              <w:rPr>
                <w:rFonts w:ascii="Times New Roman" w:hAnsi="Times New Roman" w:cs="Times New Roman"/>
                <w:sz w:val="22"/>
                <w:szCs w:val="22"/>
              </w:rPr>
            </w:pPr>
            <w:r>
              <w:rPr>
                <w:rFonts w:eastAsia="Aptos" w:cs="Times New Roman" w:ascii="Times New Roman" w:hAnsi="Times New Roman"/>
                <w:b/>
                <w:color w:val="333333"/>
                <w:kern w:val="0"/>
                <w:sz w:val="20"/>
                <w:szCs w:val="22"/>
                <w:lang w:val="es-MX" w:eastAsia="en-US" w:bidi="ar-SA"/>
              </w:rPr>
              <w:t>13</w:t>
            </w:r>
          </w:p>
        </w:tc>
        <w:tc>
          <w:tcPr>
            <w:tcW w:w="698" w:type="dxa"/>
            <w:tcBorders/>
            <w:vAlign w:val="center"/>
          </w:tcPr>
          <w:p>
            <w:pPr>
              <w:pStyle w:val="Normal"/>
              <w:widowControl/>
              <w:suppressAutoHyphens w:val="true"/>
              <w:spacing w:lineRule="auto" w:line="240" w:before="0" w:after="0"/>
              <w:jc w:val="center"/>
              <w:rPr>
                <w:rFonts w:ascii="Times New Roman" w:hAnsi="Times New Roman" w:cs="Times New Roman"/>
                <w:sz w:val="22"/>
                <w:szCs w:val="22"/>
              </w:rPr>
            </w:pPr>
            <w:r>
              <w:rPr>
                <w:rFonts w:eastAsia="Aptos" w:cs="Times New Roman" w:ascii="Times New Roman" w:hAnsi="Times New Roman"/>
                <w:b/>
                <w:color w:val="333333"/>
                <w:kern w:val="0"/>
                <w:sz w:val="20"/>
                <w:szCs w:val="22"/>
                <w:lang w:val="es-MX" w:eastAsia="en-US" w:bidi="ar-SA"/>
              </w:rPr>
              <w:t>14</w:t>
            </w:r>
          </w:p>
        </w:tc>
        <w:tc>
          <w:tcPr>
            <w:tcW w:w="700" w:type="dxa"/>
            <w:tcBorders/>
            <w:vAlign w:val="center"/>
          </w:tcPr>
          <w:p>
            <w:pPr>
              <w:pStyle w:val="Normal"/>
              <w:widowControl/>
              <w:suppressAutoHyphens w:val="true"/>
              <w:spacing w:lineRule="auto" w:line="240" w:before="0" w:after="0"/>
              <w:jc w:val="center"/>
              <w:rPr>
                <w:rFonts w:ascii="Times New Roman" w:hAnsi="Times New Roman" w:cs="Times New Roman"/>
                <w:sz w:val="22"/>
                <w:szCs w:val="22"/>
              </w:rPr>
            </w:pPr>
            <w:r>
              <w:rPr>
                <w:rFonts w:eastAsia="Aptos" w:cs="Times New Roman" w:ascii="Times New Roman" w:hAnsi="Times New Roman"/>
                <w:b/>
                <w:color w:val="333333"/>
                <w:kern w:val="0"/>
                <w:sz w:val="20"/>
                <w:szCs w:val="22"/>
                <w:lang w:val="es-MX" w:eastAsia="en-US" w:bidi="ar-SA"/>
              </w:rPr>
              <w:t>15</w:t>
            </w:r>
          </w:p>
        </w:tc>
        <w:tc>
          <w:tcPr>
            <w:tcW w:w="696" w:type="dxa"/>
            <w:tcBorders/>
            <w:vAlign w:val="center"/>
          </w:tcPr>
          <w:p>
            <w:pPr>
              <w:pStyle w:val="Normal"/>
              <w:widowControl/>
              <w:suppressAutoHyphens w:val="true"/>
              <w:spacing w:lineRule="auto" w:line="240" w:before="0" w:after="0"/>
              <w:jc w:val="center"/>
              <w:rPr>
                <w:rFonts w:ascii="Times New Roman" w:hAnsi="Times New Roman" w:cs="Times New Roman"/>
                <w:sz w:val="22"/>
                <w:szCs w:val="22"/>
              </w:rPr>
            </w:pPr>
            <w:r>
              <w:rPr>
                <w:rFonts w:eastAsia="Aptos" w:cs="Times New Roman" w:ascii="Times New Roman" w:hAnsi="Times New Roman"/>
                <w:b/>
                <w:color w:val="333333"/>
                <w:kern w:val="0"/>
                <w:sz w:val="20"/>
                <w:szCs w:val="22"/>
                <w:lang w:val="es-MX" w:eastAsia="en-US" w:bidi="ar-SA"/>
              </w:rPr>
              <w:t>16</w:t>
            </w:r>
          </w:p>
        </w:tc>
      </w:tr>
      <w:tr>
        <w:trPr/>
        <w:tc>
          <w:tcPr>
            <w:tcW w:w="3140" w:type="dxa"/>
            <w:vMerge w:val="restart"/>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Times New Roman" w:ascii="Times New Roman" w:hAnsi="Times New Roman"/>
                <w:kern w:val="0"/>
                <w:sz w:val="24"/>
                <w:szCs w:val="24"/>
                <w:lang w:val="es-MX" w:eastAsia="en-US" w:bidi="ar-SA"/>
              </w:rPr>
              <w:t>Investigación de</w:t>
            </w:r>
          </w:p>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Times New Roman" w:ascii="Times New Roman" w:hAnsi="Times New Roman"/>
                <w:kern w:val="0"/>
                <w:sz w:val="24"/>
                <w:szCs w:val="24"/>
                <w:lang w:val="es-MX" w:eastAsia="en-US" w:bidi="ar-SA"/>
              </w:rPr>
              <w:t>requerimientos</w:t>
            </w:r>
          </w:p>
        </w:tc>
        <w:tc>
          <w:tcPr>
            <w:tcW w:w="58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Times New Roman" w:ascii="Times New Roman" w:hAnsi="Times New Roman"/>
                <w:bCs/>
                <w:color w:val="333333"/>
                <w:kern w:val="0"/>
                <w:sz w:val="20"/>
                <w:szCs w:val="22"/>
                <w:lang w:val="es-MX" w:eastAsia="en-US" w:bidi="ar-SA"/>
              </w:rPr>
              <w:t>P</w:t>
            </w:r>
          </w:p>
        </w:tc>
        <w:tc>
          <w:tcPr>
            <w:tcW w:w="531"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n-US" w:eastAsia="en-US" w:bidi="ar-SA"/>
              </w:rPr>
            </w:pPr>
            <w:r>
              <w:rPr>
                <w:rFonts w:eastAsia="Aptos" w:cs="Arial"/>
                <w:kern w:val="0"/>
                <w:sz w:val="24"/>
                <w:szCs w:val="24"/>
                <w:lang w:val="en-US" w:eastAsia="en-US" w:bidi="ar-SA"/>
              </w:rPr>
              <w:t>X</w:t>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n-US" w:eastAsia="en-US" w:bidi="ar-SA"/>
              </w:rPr>
            </w:pPr>
            <w:r>
              <w:rPr>
                <w:rFonts w:eastAsia="Aptos" w:cs="Times New Roman" w:ascii="Times New Roman" w:hAnsi="Times New Roman"/>
                <w:b/>
                <w:color w:val="333333"/>
                <w:kern w:val="0"/>
                <w:sz w:val="16"/>
                <w:szCs w:val="16"/>
                <w:lang w:val="en-US" w:eastAsia="en-US" w:bidi="ar-SA"/>
              </w:rPr>
              <w:t>X</w:t>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n-US" w:eastAsia="en-US" w:bidi="ar-SA"/>
              </w:rPr>
            </w:pPr>
            <w:r>
              <w:rPr>
                <w:rFonts w:eastAsia="Aptos" w:cs="Times New Roman" w:ascii="Times New Roman" w:hAnsi="Times New Roman"/>
                <w:b/>
                <w:color w:val="333333"/>
                <w:kern w:val="0"/>
                <w:sz w:val="16"/>
                <w:szCs w:val="16"/>
                <w:lang w:val="en-US" w:eastAsia="en-US" w:bidi="ar-SA"/>
              </w:rPr>
              <w:t>X</w:t>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n-US" w:eastAsia="en-US" w:bidi="ar-SA"/>
              </w:rPr>
            </w:pPr>
            <w:r>
              <w:rPr>
                <w:rFonts w:eastAsia="Aptos" w:cs="Times New Roman" w:ascii="Times New Roman" w:hAnsi="Times New Roman"/>
                <w:b/>
                <w:color w:val="333333"/>
                <w:kern w:val="0"/>
                <w:sz w:val="16"/>
                <w:szCs w:val="16"/>
                <w:lang w:val="en-US" w:eastAsia="en-US" w:bidi="ar-SA"/>
              </w:rPr>
              <w:t>X</w:t>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4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6"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r>
      <w:tr>
        <w:trPr/>
        <w:tc>
          <w:tcPr>
            <w:tcW w:w="3140" w:type="dxa"/>
            <w:vMerge w:val="continue"/>
            <w:tcBorders/>
            <w:vAlign w:val="center"/>
          </w:tcPr>
          <w:p>
            <w:pPr>
              <w:pStyle w:val="Normal"/>
              <w:widowControl/>
              <w:suppressAutoHyphens w:val="true"/>
              <w:spacing w:lineRule="auto" w:line="240" w:before="0" w:after="0"/>
              <w:jc w:val="center"/>
              <w:rPr>
                <w:rFonts w:ascii="Times New Roman" w:hAnsi="Times New Roman" w:eastAsia="Aptos" w:cs="Times New Roman"/>
                <w:kern w:val="0"/>
                <w:sz w:val="24"/>
                <w:szCs w:val="24"/>
                <w:lang w:val="es-MX" w:eastAsia="en-US" w:bidi="ar-SA"/>
              </w:rPr>
            </w:pPr>
            <w:r>
              <w:rPr>
                <w:rFonts w:eastAsia="Aptos" w:cs="Times New Roman" w:ascii="Times New Roman" w:hAnsi="Times New Roman"/>
                <w:kern w:val="0"/>
                <w:sz w:val="24"/>
                <w:szCs w:val="24"/>
                <w:lang w:val="es-MX" w:eastAsia="en-US" w:bidi="ar-SA"/>
              </w:rPr>
            </w:r>
          </w:p>
        </w:tc>
        <w:tc>
          <w:tcPr>
            <w:tcW w:w="58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Times New Roman" w:ascii="Times New Roman" w:hAnsi="Times New Roman"/>
                <w:bCs/>
                <w:color w:val="333333"/>
                <w:kern w:val="0"/>
                <w:sz w:val="20"/>
                <w:szCs w:val="22"/>
                <w:lang w:val="es-MX" w:eastAsia="en-US" w:bidi="ar-SA"/>
              </w:rPr>
              <w:t>R</w:t>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4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6"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r>
      <w:tr>
        <w:trPr/>
        <w:tc>
          <w:tcPr>
            <w:tcW w:w="3140" w:type="dxa"/>
            <w:vMerge w:val="restart"/>
            <w:tcBorders/>
            <w:vAlign w:val="center"/>
          </w:tcPr>
          <w:p>
            <w:pPr>
              <w:pStyle w:val="Normal"/>
              <w:widowControl/>
              <w:suppressAutoHyphens w:val="true"/>
              <w:spacing w:lineRule="auto" w:line="240" w:before="0" w:after="0"/>
              <w:jc w:val="center"/>
              <w:rPr>
                <w:rFonts w:ascii="Times New Roman" w:hAnsi="Times New Roman" w:eastAsia="Aptos" w:cs="Times New Roman"/>
                <w:kern w:val="0"/>
                <w:sz w:val="24"/>
                <w:szCs w:val="24"/>
                <w:lang w:val="es-MX" w:eastAsia="en-US" w:bidi="ar-SA"/>
              </w:rPr>
            </w:pPr>
            <w:r>
              <w:rPr>
                <w:rFonts w:eastAsia="Aptos" w:cs="Times New Roman" w:ascii="Times New Roman" w:hAnsi="Times New Roman"/>
                <w:kern w:val="0"/>
                <w:sz w:val="24"/>
                <w:szCs w:val="24"/>
                <w:lang w:val="es-MX" w:eastAsia="en-US" w:bidi="ar-SA"/>
              </w:rPr>
              <w:t xml:space="preserve">Análisis de requerimientos y definición de casos de uso </w:t>
            </w:r>
          </w:p>
        </w:tc>
        <w:tc>
          <w:tcPr>
            <w:tcW w:w="58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Times New Roman" w:ascii="Times New Roman" w:hAnsi="Times New Roman"/>
                <w:bCs/>
                <w:color w:val="333333"/>
                <w:kern w:val="0"/>
                <w:sz w:val="20"/>
                <w:szCs w:val="22"/>
                <w:lang w:val="es-MX" w:eastAsia="en-US" w:bidi="ar-SA"/>
              </w:rPr>
              <w:t>P</w:t>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531"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53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n-US" w:eastAsia="en-US" w:bidi="ar-SA"/>
              </w:rPr>
            </w:pPr>
            <w:r>
              <w:rPr>
                <w:rFonts w:eastAsia="Aptos" w:cs="Times New Roman" w:ascii="Times New Roman" w:hAnsi="Times New Roman"/>
                <w:b/>
                <w:color w:val="333333"/>
                <w:kern w:val="0"/>
                <w:sz w:val="16"/>
                <w:szCs w:val="16"/>
                <w:lang w:val="en-US" w:eastAsia="en-US" w:bidi="ar-SA"/>
              </w:rPr>
              <w:t>X</w:t>
            </w:r>
          </w:p>
        </w:tc>
        <w:tc>
          <w:tcPr>
            <w:tcW w:w="54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n-US" w:eastAsia="en-US" w:bidi="ar-SA"/>
              </w:rPr>
            </w:pPr>
            <w:r>
              <w:rPr>
                <w:rFonts w:eastAsia="Aptos" w:cs="Times New Roman" w:ascii="Times New Roman" w:hAnsi="Times New Roman"/>
                <w:b/>
                <w:color w:val="333333"/>
                <w:kern w:val="0"/>
                <w:sz w:val="16"/>
                <w:szCs w:val="16"/>
                <w:lang w:val="en-US" w:eastAsia="en-US" w:bidi="ar-SA"/>
              </w:rPr>
              <w:t>X</w:t>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n-US" w:eastAsia="en-US" w:bidi="ar-SA"/>
              </w:rPr>
            </w:pPr>
            <w:r>
              <w:rPr>
                <w:rFonts w:eastAsia="Aptos" w:cs="Times New Roman" w:ascii="Times New Roman" w:hAnsi="Times New Roman"/>
                <w:b/>
                <w:color w:val="333333"/>
                <w:kern w:val="0"/>
                <w:sz w:val="16"/>
                <w:szCs w:val="16"/>
                <w:lang w:val="en-US" w:eastAsia="en-US" w:bidi="ar-SA"/>
              </w:rPr>
              <w:t>X</w:t>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6"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r>
      <w:tr>
        <w:trPr/>
        <w:tc>
          <w:tcPr>
            <w:tcW w:w="3140" w:type="dxa"/>
            <w:vMerge w:val="continue"/>
            <w:tcBorders/>
            <w:vAlign w:val="center"/>
          </w:tcPr>
          <w:p>
            <w:pPr>
              <w:pStyle w:val="Normal"/>
              <w:widowControl/>
              <w:suppressAutoHyphens w:val="true"/>
              <w:spacing w:lineRule="auto" w:line="240" w:before="0" w:after="0"/>
              <w:jc w:val="center"/>
              <w:rPr>
                <w:rFonts w:ascii="Times New Roman" w:hAnsi="Times New Roman" w:eastAsia="Aptos" w:cs="Times New Roman"/>
                <w:kern w:val="0"/>
                <w:sz w:val="24"/>
                <w:szCs w:val="24"/>
                <w:lang w:val="es-MX" w:eastAsia="en-US" w:bidi="ar-SA"/>
              </w:rPr>
            </w:pPr>
            <w:r>
              <w:rPr>
                <w:rFonts w:eastAsia="Aptos" w:cs="Times New Roman" w:ascii="Times New Roman" w:hAnsi="Times New Roman"/>
                <w:kern w:val="0"/>
                <w:sz w:val="24"/>
                <w:szCs w:val="24"/>
                <w:lang w:val="es-MX" w:eastAsia="en-US" w:bidi="ar-SA"/>
              </w:rPr>
            </w:r>
          </w:p>
        </w:tc>
        <w:tc>
          <w:tcPr>
            <w:tcW w:w="58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Times New Roman" w:ascii="Times New Roman" w:hAnsi="Times New Roman"/>
                <w:bCs/>
                <w:color w:val="333333"/>
                <w:kern w:val="0"/>
                <w:sz w:val="20"/>
                <w:szCs w:val="22"/>
                <w:lang w:val="es-MX" w:eastAsia="en-US" w:bidi="ar-SA"/>
              </w:rPr>
              <w:t>R</w:t>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n-US" w:eastAsia="en-US" w:bidi="ar-SA"/>
              </w:rPr>
            </w:pPr>
            <w:r>
              <w:rPr>
                <w:rFonts w:eastAsia="Aptos" w:cs="Times New Roman" w:ascii="Times New Roman" w:hAnsi="Times New Roman"/>
                <w:b/>
                <w:color w:val="333333"/>
                <w:kern w:val="0"/>
                <w:sz w:val="16"/>
                <w:szCs w:val="16"/>
                <w:lang w:val="en-US" w:eastAsia="en-US" w:bidi="ar-SA"/>
              </w:rPr>
            </w:r>
          </w:p>
        </w:tc>
        <w:tc>
          <w:tcPr>
            <w:tcW w:w="54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n-US" w:eastAsia="en-US" w:bidi="ar-SA"/>
              </w:rPr>
            </w:pPr>
            <w:r>
              <w:rPr>
                <w:rFonts w:eastAsia="Aptos" w:cs="Times New Roman" w:ascii="Times New Roman" w:hAnsi="Times New Roman"/>
                <w:b/>
                <w:color w:val="333333"/>
                <w:kern w:val="0"/>
                <w:sz w:val="16"/>
                <w:szCs w:val="16"/>
                <w:lang w:val="en-US"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n-US" w:eastAsia="en-US" w:bidi="ar-SA"/>
              </w:rPr>
            </w:pPr>
            <w:r>
              <w:rPr>
                <w:rFonts w:eastAsia="Aptos" w:cs="Times New Roman" w:ascii="Times New Roman" w:hAnsi="Times New Roman"/>
                <w:b/>
                <w:color w:val="333333"/>
                <w:kern w:val="0"/>
                <w:sz w:val="16"/>
                <w:szCs w:val="16"/>
                <w:lang w:val="en-US"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6"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r>
      <w:tr>
        <w:trPr>
          <w:trHeight w:val="450" w:hRule="atLeast"/>
        </w:trPr>
        <w:tc>
          <w:tcPr>
            <w:tcW w:w="3140" w:type="dxa"/>
            <w:vMerge w:val="restart"/>
            <w:tcBorders/>
            <w:vAlign w:val="center"/>
          </w:tcPr>
          <w:p>
            <w:pPr>
              <w:pStyle w:val="Normal"/>
              <w:widowControl/>
              <w:suppressAutoHyphens w:val="true"/>
              <w:spacing w:lineRule="auto" w:line="240" w:before="0" w:after="0"/>
              <w:jc w:val="center"/>
              <w:rPr/>
            </w:pPr>
            <w:r>
              <w:rPr>
                <w:rFonts w:eastAsia="Aptos" w:cs="Times New Roman" w:ascii="Times New Roman" w:hAnsi="Times New Roman"/>
                <w:kern w:val="0"/>
                <w:sz w:val="24"/>
                <w:szCs w:val="24"/>
                <w:lang w:val="es-MX" w:eastAsia="en-US" w:bidi="ar-SA"/>
              </w:rPr>
              <w:t xml:space="preserve">Diseño de la arquitectura de la información  </w:t>
            </w:r>
            <w:r>
              <w:rPr/>
              <w:t xml:space="preserve">y elaboración de diagramas UML </w:t>
            </w:r>
          </w:p>
        </w:tc>
        <w:tc>
          <w:tcPr>
            <w:tcW w:w="58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Times New Roman" w:ascii="Times New Roman" w:hAnsi="Times New Roman"/>
                <w:bCs/>
                <w:color w:val="333333"/>
                <w:kern w:val="0"/>
                <w:sz w:val="20"/>
                <w:szCs w:val="22"/>
                <w:lang w:val="es-MX" w:eastAsia="en-US" w:bidi="ar-SA"/>
              </w:rPr>
              <w:t>P</w:t>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53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54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529"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531"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n-US" w:eastAsia="en-US" w:bidi="ar-SA"/>
              </w:rPr>
            </w:pPr>
            <w:r>
              <w:rPr>
                <w:rFonts w:eastAsia="Aptos" w:cs="Arial"/>
                <w:kern w:val="0"/>
                <w:sz w:val="24"/>
                <w:szCs w:val="24"/>
                <w:lang w:val="en-US" w:eastAsia="en-US" w:bidi="ar-SA"/>
              </w:rPr>
              <w:t>X</w:t>
            </w:r>
          </w:p>
        </w:tc>
        <w:tc>
          <w:tcPr>
            <w:tcW w:w="53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n-US" w:eastAsia="en-US" w:bidi="ar-SA"/>
              </w:rPr>
            </w:pPr>
            <w:r>
              <w:rPr>
                <w:rFonts w:eastAsia="Aptos" w:cs="Arial"/>
                <w:kern w:val="0"/>
                <w:sz w:val="24"/>
                <w:szCs w:val="24"/>
                <w:lang w:val="en-US" w:eastAsia="en-US" w:bidi="ar-SA"/>
              </w:rPr>
              <w:t>X</w:t>
            </w:r>
          </w:p>
        </w:tc>
        <w:tc>
          <w:tcPr>
            <w:tcW w:w="700"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698"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70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6"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r>
      <w:tr>
        <w:trPr/>
        <w:tc>
          <w:tcPr>
            <w:tcW w:w="3140" w:type="dxa"/>
            <w:vMerge w:val="continue"/>
            <w:tcBorders/>
            <w:vAlign w:val="center"/>
          </w:tcPr>
          <w:p>
            <w:pPr>
              <w:pStyle w:val="Normal"/>
              <w:widowControl/>
              <w:suppressAutoHyphens w:val="true"/>
              <w:spacing w:lineRule="auto" w:line="240" w:before="0" w:after="0"/>
              <w:jc w:val="center"/>
              <w:rPr>
                <w:rFonts w:ascii="Times New Roman" w:hAnsi="Times New Roman" w:eastAsia="Aptos" w:cs="Times New Roman"/>
                <w:kern w:val="0"/>
                <w:sz w:val="24"/>
                <w:szCs w:val="24"/>
                <w:lang w:val="es-MX" w:eastAsia="en-US" w:bidi="ar-SA"/>
              </w:rPr>
            </w:pPr>
            <w:r>
              <w:rPr>
                <w:rFonts w:eastAsia="Aptos" w:cs="Times New Roman" w:ascii="Times New Roman" w:hAnsi="Times New Roman"/>
                <w:kern w:val="0"/>
                <w:sz w:val="24"/>
                <w:szCs w:val="24"/>
                <w:lang w:val="es-MX" w:eastAsia="en-US" w:bidi="ar-SA"/>
              </w:rPr>
            </w:r>
          </w:p>
        </w:tc>
        <w:tc>
          <w:tcPr>
            <w:tcW w:w="58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Times New Roman" w:ascii="Times New Roman" w:hAnsi="Times New Roman"/>
                <w:bCs/>
                <w:color w:val="333333"/>
                <w:kern w:val="0"/>
                <w:sz w:val="20"/>
                <w:szCs w:val="22"/>
                <w:lang w:val="es-MX" w:eastAsia="en-US" w:bidi="ar-SA"/>
              </w:rPr>
              <w:t>R</w:t>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4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n-US" w:eastAsia="en-US" w:bidi="ar-SA"/>
              </w:rPr>
            </w:pPr>
            <w:r>
              <w:rPr>
                <w:rFonts w:eastAsia="Aptos" w:cs="Times New Roman" w:ascii="Times New Roman" w:hAnsi="Times New Roman"/>
                <w:b/>
                <w:color w:val="333333"/>
                <w:kern w:val="0"/>
                <w:sz w:val="16"/>
                <w:szCs w:val="16"/>
                <w:lang w:val="en-US"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n-US" w:eastAsia="en-US" w:bidi="ar-SA"/>
              </w:rPr>
            </w:pPr>
            <w:r>
              <w:rPr>
                <w:rFonts w:eastAsia="Aptos" w:cs="Times New Roman" w:ascii="Times New Roman" w:hAnsi="Times New Roman"/>
                <w:b/>
                <w:color w:val="333333"/>
                <w:kern w:val="0"/>
                <w:sz w:val="16"/>
                <w:szCs w:val="16"/>
                <w:lang w:val="en-US"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6"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r>
      <w:tr>
        <w:trPr/>
        <w:tc>
          <w:tcPr>
            <w:tcW w:w="3140" w:type="dxa"/>
            <w:vMerge w:val="restart"/>
            <w:tcBorders/>
            <w:vAlign w:val="center"/>
          </w:tcPr>
          <w:p>
            <w:pPr>
              <w:pStyle w:val="Normal"/>
              <w:widowControl/>
              <w:suppressAutoHyphens w:val="true"/>
              <w:spacing w:lineRule="auto" w:line="240" w:before="0" w:after="0"/>
              <w:jc w:val="center"/>
              <w:rPr>
                <w:rFonts w:ascii="Times New Roman" w:hAnsi="Times New Roman" w:eastAsia="Aptos" w:cs="Times New Roman"/>
                <w:kern w:val="0"/>
                <w:sz w:val="24"/>
                <w:szCs w:val="24"/>
                <w:lang w:val="es-MX" w:eastAsia="en-US" w:bidi="ar-SA"/>
              </w:rPr>
            </w:pPr>
            <w:r>
              <w:rPr>
                <w:rFonts w:eastAsia="Aptos" w:cs="Times New Roman" w:ascii="Times New Roman" w:hAnsi="Times New Roman"/>
                <w:kern w:val="0"/>
                <w:sz w:val="24"/>
                <w:szCs w:val="24"/>
                <w:lang w:val="es-MX" w:eastAsia="en-US" w:bidi="ar-SA"/>
              </w:rPr>
              <w:t xml:space="preserve">Modelado de la base de datos </w:t>
            </w:r>
          </w:p>
        </w:tc>
        <w:tc>
          <w:tcPr>
            <w:tcW w:w="58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Times New Roman" w:ascii="Times New Roman" w:hAnsi="Times New Roman"/>
                <w:bCs/>
                <w:color w:val="333333"/>
                <w:kern w:val="0"/>
                <w:sz w:val="20"/>
                <w:szCs w:val="22"/>
                <w:lang w:val="es-MX" w:eastAsia="en-US" w:bidi="ar-SA"/>
              </w:rPr>
              <w:t>P</w:t>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4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529"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531"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53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700"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n-US" w:eastAsia="en-US" w:bidi="ar-SA"/>
              </w:rPr>
            </w:pPr>
            <w:r>
              <w:rPr>
                <w:rFonts w:eastAsia="Aptos" w:cs="Arial"/>
                <w:kern w:val="0"/>
                <w:sz w:val="24"/>
                <w:szCs w:val="24"/>
                <w:lang w:val="en-US" w:eastAsia="en-US" w:bidi="ar-SA"/>
              </w:rPr>
              <w:t>X</w:t>
            </w:r>
          </w:p>
        </w:tc>
        <w:tc>
          <w:tcPr>
            <w:tcW w:w="698"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n-US" w:eastAsia="en-US" w:bidi="ar-SA"/>
              </w:rPr>
            </w:pPr>
            <w:r>
              <w:rPr>
                <w:rFonts w:eastAsia="Aptos" w:cs="Arial"/>
                <w:kern w:val="0"/>
                <w:sz w:val="24"/>
                <w:szCs w:val="24"/>
                <w:lang w:val="en-US" w:eastAsia="en-US" w:bidi="ar-SA"/>
              </w:rPr>
              <w:t>X</w:t>
            </w:r>
          </w:p>
        </w:tc>
        <w:tc>
          <w:tcPr>
            <w:tcW w:w="701"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700"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6"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r>
      <w:tr>
        <w:trPr/>
        <w:tc>
          <w:tcPr>
            <w:tcW w:w="3140" w:type="dxa"/>
            <w:vMerge w:val="continue"/>
            <w:tcBorders/>
            <w:vAlign w:val="center"/>
          </w:tcPr>
          <w:p>
            <w:pPr>
              <w:pStyle w:val="Normal"/>
              <w:widowControl/>
              <w:suppressAutoHyphens w:val="true"/>
              <w:spacing w:lineRule="auto" w:line="240" w:before="0" w:after="0"/>
              <w:jc w:val="center"/>
              <w:rPr>
                <w:rFonts w:ascii="Times New Roman" w:hAnsi="Times New Roman" w:eastAsia="Aptos" w:cs="Times New Roman"/>
                <w:kern w:val="0"/>
                <w:sz w:val="24"/>
                <w:szCs w:val="24"/>
                <w:lang w:val="es-MX" w:eastAsia="en-US" w:bidi="ar-SA"/>
              </w:rPr>
            </w:pPr>
            <w:r>
              <w:rPr>
                <w:rFonts w:eastAsia="Aptos" w:cs="Times New Roman" w:ascii="Times New Roman" w:hAnsi="Times New Roman"/>
                <w:kern w:val="0"/>
                <w:sz w:val="24"/>
                <w:szCs w:val="24"/>
                <w:lang w:val="es-MX" w:eastAsia="en-US" w:bidi="ar-SA"/>
              </w:rPr>
            </w:r>
          </w:p>
        </w:tc>
        <w:tc>
          <w:tcPr>
            <w:tcW w:w="58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Times New Roman" w:ascii="Times New Roman" w:hAnsi="Times New Roman"/>
                <w:bCs/>
                <w:color w:val="333333"/>
                <w:kern w:val="0"/>
                <w:sz w:val="20"/>
                <w:szCs w:val="22"/>
                <w:lang w:val="es-MX" w:eastAsia="en-US" w:bidi="ar-SA"/>
              </w:rPr>
              <w:t>R</w:t>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4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6"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r>
      <w:tr>
        <w:trPr/>
        <w:tc>
          <w:tcPr>
            <w:tcW w:w="3140" w:type="dxa"/>
            <w:vMerge w:val="restart"/>
            <w:tcBorders/>
            <w:vAlign w:val="center"/>
          </w:tcPr>
          <w:p>
            <w:pPr>
              <w:pStyle w:val="Normal"/>
              <w:widowControl/>
              <w:suppressAutoHyphens w:val="true"/>
              <w:spacing w:lineRule="auto" w:line="240" w:before="0" w:after="0"/>
              <w:jc w:val="center"/>
              <w:rPr/>
            </w:pPr>
            <w:r>
              <w:rPr>
                <w:rFonts w:eastAsia="Aptos" w:cs="Times New Roman" w:ascii="Times New Roman" w:hAnsi="Times New Roman"/>
                <w:kern w:val="0"/>
                <w:sz w:val="24"/>
                <w:szCs w:val="24"/>
                <w:lang w:val="es-MX" w:eastAsia="en-US" w:bidi="ar-SA"/>
              </w:rPr>
              <w:t xml:space="preserve">Creación de prototipos de baja fidelidad </w:t>
            </w:r>
            <w:r>
              <w:rPr/>
              <w:t xml:space="preserve">y flujos de pantalla </w:t>
            </w:r>
          </w:p>
        </w:tc>
        <w:tc>
          <w:tcPr>
            <w:tcW w:w="58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Times New Roman" w:ascii="Times New Roman" w:hAnsi="Times New Roman"/>
                <w:bCs/>
                <w:color w:val="333333"/>
                <w:kern w:val="0"/>
                <w:sz w:val="20"/>
                <w:szCs w:val="22"/>
                <w:lang w:val="es-MX" w:eastAsia="en-US" w:bidi="ar-SA"/>
              </w:rPr>
              <w:t>P</w:t>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53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54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529"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531"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53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700"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698"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701"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n-US" w:eastAsia="en-US" w:bidi="ar-SA"/>
              </w:rPr>
            </w:pPr>
            <w:r>
              <w:rPr>
                <w:rFonts w:eastAsia="Aptos" w:cs="Arial"/>
                <w:kern w:val="0"/>
                <w:sz w:val="24"/>
                <w:szCs w:val="24"/>
                <w:lang w:val="en-US" w:eastAsia="en-US" w:bidi="ar-SA"/>
              </w:rPr>
              <w:t>X</w:t>
            </w:r>
          </w:p>
        </w:tc>
        <w:tc>
          <w:tcPr>
            <w:tcW w:w="700"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n-US" w:eastAsia="en-US" w:bidi="ar-SA"/>
              </w:rPr>
            </w:pPr>
            <w:r>
              <w:rPr>
                <w:rFonts w:eastAsia="Aptos" w:cs="Arial"/>
                <w:kern w:val="0"/>
                <w:sz w:val="24"/>
                <w:szCs w:val="24"/>
                <w:lang w:val="en-US" w:eastAsia="en-US" w:bidi="ar-SA"/>
              </w:rPr>
              <w:t>X</w:t>
            </w:r>
          </w:p>
        </w:tc>
        <w:tc>
          <w:tcPr>
            <w:tcW w:w="698"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6"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r>
      <w:tr>
        <w:trPr/>
        <w:tc>
          <w:tcPr>
            <w:tcW w:w="3140" w:type="dxa"/>
            <w:vMerge w:val="continue"/>
            <w:tcBorders/>
            <w:vAlign w:val="center"/>
          </w:tcPr>
          <w:p>
            <w:pPr>
              <w:pStyle w:val="Normal"/>
              <w:widowControl/>
              <w:suppressAutoHyphens w:val="true"/>
              <w:spacing w:lineRule="auto" w:line="240" w:before="0" w:after="0"/>
              <w:jc w:val="center"/>
              <w:rPr>
                <w:rFonts w:ascii="Times New Roman" w:hAnsi="Times New Roman" w:eastAsia="Aptos" w:cs="Times New Roman"/>
                <w:kern w:val="0"/>
                <w:sz w:val="24"/>
                <w:szCs w:val="24"/>
                <w:lang w:val="es-MX" w:eastAsia="en-US" w:bidi="ar-SA"/>
              </w:rPr>
            </w:pPr>
            <w:r>
              <w:rPr>
                <w:rFonts w:eastAsia="Aptos" w:cs="Times New Roman" w:ascii="Times New Roman" w:hAnsi="Times New Roman"/>
                <w:kern w:val="0"/>
                <w:sz w:val="24"/>
                <w:szCs w:val="24"/>
                <w:lang w:val="es-MX" w:eastAsia="en-US" w:bidi="ar-SA"/>
              </w:rPr>
            </w:r>
          </w:p>
        </w:tc>
        <w:tc>
          <w:tcPr>
            <w:tcW w:w="58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Times New Roman" w:ascii="Times New Roman" w:hAnsi="Times New Roman"/>
                <w:bCs/>
                <w:color w:val="333333"/>
                <w:kern w:val="0"/>
                <w:sz w:val="20"/>
                <w:szCs w:val="22"/>
                <w:lang w:val="es-MX" w:eastAsia="en-US" w:bidi="ar-SA"/>
              </w:rPr>
              <w:t>R</w:t>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4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6"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r>
      <w:tr>
        <w:trPr>
          <w:trHeight w:val="179" w:hRule="atLeast"/>
        </w:trPr>
        <w:tc>
          <w:tcPr>
            <w:tcW w:w="3140" w:type="dxa"/>
            <w:vMerge w:val="restart"/>
            <w:tcBorders/>
            <w:vAlign w:val="center"/>
          </w:tcPr>
          <w:p>
            <w:pPr>
              <w:pStyle w:val="Normal"/>
              <w:widowControl/>
              <w:suppressAutoHyphens w:val="true"/>
              <w:spacing w:lineRule="auto" w:line="240" w:before="0" w:after="0"/>
              <w:jc w:val="center"/>
              <w:rPr/>
            </w:pPr>
            <w:r>
              <w:rPr>
                <w:rFonts w:eastAsia="Aptos" w:cs="Times New Roman" w:ascii="Times New Roman" w:hAnsi="Times New Roman"/>
                <w:kern w:val="0"/>
                <w:sz w:val="24"/>
                <w:szCs w:val="24"/>
                <w:lang w:val="es-MX" w:eastAsia="en-US" w:bidi="ar-SA"/>
              </w:rPr>
              <w:t xml:space="preserve">Diseño de prototipos de alta fidelidad </w:t>
            </w:r>
            <w:r>
              <w:rPr/>
              <w:t xml:space="preserve">e interacciones </w:t>
            </w:r>
          </w:p>
        </w:tc>
        <w:tc>
          <w:tcPr>
            <w:tcW w:w="58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Times New Roman" w:ascii="Times New Roman" w:hAnsi="Times New Roman"/>
                <w:bCs/>
                <w:color w:val="333333"/>
                <w:kern w:val="0"/>
                <w:sz w:val="20"/>
                <w:szCs w:val="22"/>
                <w:lang w:val="es-MX" w:eastAsia="en-US" w:bidi="ar-SA"/>
              </w:rPr>
              <w:t>P</w:t>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4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700"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698"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701"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700"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698"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n-US" w:eastAsia="en-US" w:bidi="ar-SA"/>
              </w:rPr>
            </w:pPr>
            <w:r>
              <w:rPr>
                <w:rFonts w:eastAsia="Aptos" w:cs="Arial"/>
                <w:kern w:val="0"/>
                <w:sz w:val="24"/>
                <w:szCs w:val="24"/>
                <w:lang w:val="en-US" w:eastAsia="en-US" w:bidi="ar-SA"/>
              </w:rPr>
              <w:t>X</w:t>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n-US" w:eastAsia="en-US" w:bidi="ar-SA"/>
              </w:rPr>
            </w:pPr>
            <w:r>
              <w:rPr>
                <w:rFonts w:eastAsia="Aptos" w:cs="Times New Roman" w:ascii="Times New Roman" w:hAnsi="Times New Roman"/>
                <w:b/>
                <w:color w:val="333333"/>
                <w:kern w:val="0"/>
                <w:sz w:val="16"/>
                <w:szCs w:val="16"/>
                <w:lang w:val="en-US" w:eastAsia="en-US" w:bidi="ar-SA"/>
              </w:rPr>
              <w:t>X</w:t>
            </w:r>
          </w:p>
        </w:tc>
        <w:tc>
          <w:tcPr>
            <w:tcW w:w="696"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r>
      <w:tr>
        <w:trPr/>
        <w:tc>
          <w:tcPr>
            <w:tcW w:w="3140" w:type="dxa"/>
            <w:vMerge w:val="continue"/>
            <w:tcBorders/>
            <w:vAlign w:val="center"/>
          </w:tcPr>
          <w:p>
            <w:pPr>
              <w:pStyle w:val="Normal"/>
              <w:widowControl/>
              <w:suppressAutoHyphens w:val="true"/>
              <w:spacing w:lineRule="auto" w:line="240" w:before="0" w:after="0"/>
              <w:jc w:val="center"/>
              <w:rPr>
                <w:rFonts w:ascii="Times New Roman" w:hAnsi="Times New Roman" w:eastAsia="Aptos" w:cs="Times New Roman"/>
                <w:kern w:val="0"/>
                <w:sz w:val="24"/>
                <w:szCs w:val="24"/>
                <w:lang w:val="es-MX" w:eastAsia="en-US" w:bidi="ar-SA"/>
              </w:rPr>
            </w:pPr>
            <w:r>
              <w:rPr>
                <w:rFonts w:eastAsia="Aptos" w:cs="Times New Roman" w:ascii="Times New Roman" w:hAnsi="Times New Roman"/>
                <w:kern w:val="0"/>
                <w:sz w:val="24"/>
                <w:szCs w:val="24"/>
                <w:lang w:val="es-MX" w:eastAsia="en-US" w:bidi="ar-SA"/>
              </w:rPr>
            </w:r>
          </w:p>
        </w:tc>
        <w:tc>
          <w:tcPr>
            <w:tcW w:w="58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Times New Roman" w:ascii="Times New Roman" w:hAnsi="Times New Roman"/>
                <w:bCs/>
                <w:color w:val="333333"/>
                <w:kern w:val="0"/>
                <w:sz w:val="20"/>
                <w:szCs w:val="22"/>
                <w:lang w:val="es-MX" w:eastAsia="en-US" w:bidi="ar-SA"/>
              </w:rPr>
              <w:t>R</w:t>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4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6"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r>
      <w:tr>
        <w:trPr/>
        <w:tc>
          <w:tcPr>
            <w:tcW w:w="3140" w:type="dxa"/>
            <w:vMerge w:val="restart"/>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Times New Roman" w:ascii="Times New Roman" w:hAnsi="Times New Roman"/>
                <w:kern w:val="0"/>
                <w:sz w:val="24"/>
                <w:szCs w:val="24"/>
                <w:lang w:val="es-MX" w:eastAsia="en-US" w:bidi="ar-SA"/>
              </w:rPr>
              <w:t>Elaboración del reporte final de residencia profesional</w:t>
            </w:r>
          </w:p>
        </w:tc>
        <w:tc>
          <w:tcPr>
            <w:tcW w:w="58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Times New Roman" w:ascii="Times New Roman" w:hAnsi="Times New Roman"/>
                <w:bCs/>
                <w:color w:val="333333"/>
                <w:kern w:val="0"/>
                <w:sz w:val="20"/>
                <w:szCs w:val="22"/>
                <w:lang w:val="es-MX" w:eastAsia="en-US" w:bidi="ar-SA"/>
              </w:rPr>
              <w:t>P</w:t>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4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698"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700"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Arial"/>
                <w:kern w:val="0"/>
                <w:sz w:val="24"/>
                <w:szCs w:val="24"/>
                <w:lang w:val="es-MX" w:eastAsia="en-US" w:bidi="ar-SA"/>
              </w:rPr>
            </w:r>
          </w:p>
        </w:tc>
        <w:tc>
          <w:tcPr>
            <w:tcW w:w="696"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n-US" w:eastAsia="en-US" w:bidi="ar-SA"/>
              </w:rPr>
            </w:pPr>
            <w:r>
              <w:rPr>
                <w:rFonts w:eastAsia="Aptos" w:cs="Arial"/>
                <w:kern w:val="0"/>
                <w:sz w:val="24"/>
                <w:szCs w:val="24"/>
                <w:lang w:val="en-US" w:eastAsia="en-US" w:bidi="ar-SA"/>
              </w:rPr>
              <w:t>X</w:t>
            </w:r>
          </w:p>
        </w:tc>
      </w:tr>
      <w:tr>
        <w:trPr/>
        <w:tc>
          <w:tcPr>
            <w:tcW w:w="3140" w:type="dxa"/>
            <w:vMerge w:val="continue"/>
            <w:tcBorders/>
          </w:tcPr>
          <w:p>
            <w:pPr>
              <w:pStyle w:val="Normal"/>
              <w:widowControl/>
              <w:suppressAutoHyphens w:val="true"/>
              <w:spacing w:lineRule="auto" w:line="240" w:before="0" w:after="0"/>
              <w:jc w:val="start"/>
              <w:rPr>
                <w:rFonts w:ascii="Times New Roman" w:hAnsi="Times New Roman" w:eastAsia="Aptos" w:cs="Times New Roman"/>
                <w:kern w:val="0"/>
                <w:sz w:val="24"/>
                <w:szCs w:val="24"/>
                <w:lang w:val="es-MX" w:eastAsia="en-US" w:bidi="ar-SA"/>
              </w:rPr>
            </w:pPr>
            <w:r>
              <w:rPr>
                <w:rFonts w:eastAsia="Aptos" w:cs="Times New Roman" w:ascii="Times New Roman" w:hAnsi="Times New Roman"/>
                <w:kern w:val="0"/>
                <w:sz w:val="24"/>
                <w:szCs w:val="24"/>
                <w:lang w:val="es-MX" w:eastAsia="en-US" w:bidi="ar-SA"/>
              </w:rPr>
            </w:r>
          </w:p>
        </w:tc>
        <w:tc>
          <w:tcPr>
            <w:tcW w:w="582" w:type="dxa"/>
            <w:tcBorders/>
            <w:vAlign w:val="center"/>
          </w:tcPr>
          <w:p>
            <w:pPr>
              <w:pStyle w:val="Normal"/>
              <w:widowControl/>
              <w:suppressAutoHyphens w:val="true"/>
              <w:spacing w:lineRule="auto" w:line="240" w:before="0" w:after="0"/>
              <w:jc w:val="center"/>
              <w:rPr>
                <w:rFonts w:ascii="Aptos" w:hAnsi="Aptos" w:eastAsia="Aptos" w:cs="Arial"/>
                <w:kern w:val="0"/>
                <w:sz w:val="24"/>
                <w:szCs w:val="24"/>
                <w:lang w:val="es-MX" w:eastAsia="en-US" w:bidi="ar-SA"/>
              </w:rPr>
            </w:pPr>
            <w:r>
              <w:rPr>
                <w:rFonts w:eastAsia="Aptos" w:cs="Times New Roman" w:ascii="Times New Roman" w:hAnsi="Times New Roman"/>
                <w:bCs/>
                <w:color w:val="333333"/>
                <w:kern w:val="0"/>
                <w:sz w:val="20"/>
                <w:szCs w:val="22"/>
                <w:lang w:val="es-MX" w:eastAsia="en-US" w:bidi="ar-SA"/>
              </w:rPr>
              <w:t>R</w:t>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4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29"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532"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1"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8"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700"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c>
          <w:tcPr>
            <w:tcW w:w="696" w:type="dxa"/>
            <w:tcBorders/>
            <w:vAlign w:val="center"/>
          </w:tcPr>
          <w:p>
            <w:pPr>
              <w:pStyle w:val="Normal"/>
              <w:widowControl/>
              <w:suppressAutoHyphens w:val="true"/>
              <w:spacing w:lineRule="auto" w:line="240" w:before="0" w:after="0"/>
              <w:jc w:val="center"/>
              <w:rPr>
                <w:rFonts w:ascii="Times New Roman" w:hAnsi="Times New Roman" w:eastAsia="Aptos" w:cs="Times New Roman"/>
                <w:b/>
                <w:color w:val="333333"/>
                <w:kern w:val="0"/>
                <w:sz w:val="16"/>
                <w:szCs w:val="16"/>
                <w:lang w:val="es-MX" w:eastAsia="en-US" w:bidi="ar-SA"/>
              </w:rPr>
            </w:pPr>
            <w:r>
              <w:rPr>
                <w:rFonts w:eastAsia="Aptos" w:cs="Times New Roman" w:ascii="Times New Roman" w:hAnsi="Times New Roman"/>
                <w:b/>
                <w:color w:val="333333"/>
                <w:kern w:val="0"/>
                <w:sz w:val="16"/>
                <w:szCs w:val="16"/>
                <w:lang w:val="es-MX" w:eastAsia="en-US" w:bidi="ar-SA"/>
              </w:rPr>
            </w:r>
          </w:p>
        </w:tc>
      </w:tr>
      <w:tr>
        <w:trPr>
          <w:trHeight w:val="1178" w:hRule="atLeast"/>
        </w:trPr>
        <w:tc>
          <w:tcPr>
            <w:tcW w:w="3722" w:type="dxa"/>
            <w:gridSpan w:val="2"/>
            <w:tcBorders/>
            <w:vAlign w:val="center"/>
          </w:tcPr>
          <w:p>
            <w:pPr>
              <w:pStyle w:val="Normal"/>
              <w:widowControl/>
              <w:suppressAutoHyphens w:val="true"/>
              <w:spacing w:lineRule="auto" w:line="240" w:before="0" w:after="0"/>
              <w:ind w:end="-882"/>
              <w:jc w:val="center"/>
              <w:rPr>
                <w:rFonts w:ascii="Times New Roman" w:hAnsi="Times New Roman" w:cs="Times New Roman"/>
                <w:bCs/>
                <w:color w:val="333333"/>
                <w:sz w:val="20"/>
                <w:szCs w:val="22"/>
              </w:rPr>
            </w:pPr>
            <w:r>
              <w:rPr>
                <w:rFonts w:cs="Times New Roman" w:ascii="Times New Roman" w:hAnsi="Times New Roman"/>
                <w:bCs/>
                <w:color w:val="333333"/>
                <w:sz w:val="20"/>
                <w:szCs w:val="22"/>
              </w:rPr>
            </w:r>
          </w:p>
          <w:p>
            <w:pPr>
              <w:pStyle w:val="Normal"/>
              <w:widowControl/>
              <w:suppressAutoHyphens w:val="true"/>
              <w:spacing w:lineRule="auto" w:line="240" w:before="0" w:after="0"/>
              <w:ind w:end="-882"/>
              <w:jc w:val="start"/>
              <w:rPr>
                <w:rFonts w:ascii="Times New Roman" w:hAnsi="Times New Roman" w:cs="Times New Roman"/>
                <w:bCs/>
                <w:color w:val="333333"/>
                <w:szCs w:val="28"/>
              </w:rPr>
            </w:pPr>
            <w:r>
              <w:rPr>
                <w:rFonts w:eastAsia="Aptos" w:cs="Times New Roman" w:ascii="Times New Roman" w:hAnsi="Times New Roman"/>
                <w:bCs/>
                <w:color w:val="333333"/>
                <w:kern w:val="0"/>
                <w:sz w:val="24"/>
                <w:szCs w:val="28"/>
                <w:lang w:val="es-MX" w:eastAsia="en-US" w:bidi="ar-SA"/>
              </w:rPr>
              <w:t>OBSERVACIONES</w:t>
            </w:r>
          </w:p>
          <w:p>
            <w:pPr>
              <w:pStyle w:val="Normal"/>
              <w:widowControl/>
              <w:suppressAutoHyphens w:val="true"/>
              <w:spacing w:lineRule="auto" w:line="240" w:before="0" w:after="0"/>
              <w:jc w:val="center"/>
              <w:rPr>
                <w:rFonts w:ascii="Times New Roman" w:hAnsi="Times New Roman" w:cs="Times New Roman"/>
                <w:bCs/>
                <w:color w:val="333333"/>
                <w:sz w:val="20"/>
                <w:szCs w:val="22"/>
              </w:rPr>
            </w:pPr>
            <w:r>
              <w:rPr>
                <w:rFonts w:cs="Times New Roman" w:ascii="Times New Roman" w:hAnsi="Times New Roman"/>
                <w:bCs/>
                <w:color w:val="333333"/>
                <w:sz w:val="20"/>
                <w:szCs w:val="22"/>
              </w:rPr>
            </w:r>
          </w:p>
        </w:tc>
        <w:tc>
          <w:tcPr>
            <w:tcW w:w="3197" w:type="dxa"/>
            <w:gridSpan w:val="6"/>
            <w:tcBorders/>
          </w:tcPr>
          <w:p>
            <w:pPr>
              <w:pStyle w:val="Normal"/>
              <w:widowControl/>
              <w:suppressAutoHyphens w:val="true"/>
              <w:spacing w:lineRule="auto" w:line="240" w:before="0" w:after="0"/>
              <w:jc w:val="start"/>
              <w:rPr>
                <w:rFonts w:ascii="Times New Roman" w:hAnsi="Times New Roman" w:cs="Times New Roman"/>
                <w:b/>
                <w:color w:val="333333"/>
                <w:sz w:val="20"/>
                <w:szCs w:val="22"/>
              </w:rPr>
            </w:pPr>
            <w:r>
              <w:rPr>
                <w:rFonts w:cs="Times New Roman" w:ascii="Times New Roman" w:hAnsi="Times New Roman"/>
                <w:b/>
                <w:color w:val="333333"/>
                <w:sz w:val="20"/>
                <w:szCs w:val="22"/>
              </w:rPr>
            </w:r>
          </w:p>
        </w:tc>
        <w:tc>
          <w:tcPr>
            <w:tcW w:w="3691" w:type="dxa"/>
            <w:gridSpan w:val="6"/>
            <w:tcBorders/>
          </w:tcPr>
          <w:p>
            <w:pPr>
              <w:pStyle w:val="Normal"/>
              <w:widowControl/>
              <w:suppressAutoHyphens w:val="true"/>
              <w:spacing w:lineRule="auto" w:line="240" w:before="0" w:after="0"/>
              <w:jc w:val="start"/>
              <w:rPr>
                <w:rFonts w:ascii="Times New Roman" w:hAnsi="Times New Roman" w:cs="Times New Roman"/>
                <w:b/>
                <w:color w:val="333333"/>
                <w:sz w:val="20"/>
                <w:szCs w:val="22"/>
              </w:rPr>
            </w:pPr>
            <w:r>
              <w:rPr>
                <w:rFonts w:cs="Times New Roman" w:ascii="Times New Roman" w:hAnsi="Times New Roman"/>
                <w:b/>
                <w:color w:val="333333"/>
                <w:sz w:val="20"/>
                <w:szCs w:val="22"/>
              </w:rPr>
            </w:r>
          </w:p>
        </w:tc>
        <w:tc>
          <w:tcPr>
            <w:tcW w:w="2098" w:type="dxa"/>
            <w:gridSpan w:val="3"/>
            <w:tcBorders/>
          </w:tcPr>
          <w:p>
            <w:pPr>
              <w:pStyle w:val="Normal"/>
              <w:widowControl/>
              <w:suppressAutoHyphens w:val="true"/>
              <w:spacing w:lineRule="auto" w:line="240" w:before="0" w:after="0"/>
              <w:jc w:val="start"/>
              <w:rPr>
                <w:rFonts w:ascii="Times New Roman" w:hAnsi="Times New Roman" w:cs="Times New Roman"/>
                <w:b/>
                <w:color w:val="333333"/>
                <w:sz w:val="20"/>
                <w:szCs w:val="22"/>
              </w:rPr>
            </w:pPr>
            <w:r>
              <w:rPr>
                <w:rFonts w:cs="Times New Roman" w:ascii="Times New Roman" w:hAnsi="Times New Roman"/>
                <w:b/>
                <w:color w:val="333333"/>
                <w:sz w:val="20"/>
                <w:szCs w:val="22"/>
              </w:rPr>
            </w:r>
          </w:p>
        </w:tc>
        <w:tc>
          <w:tcPr>
            <w:tcW w:w="696" w:type="dxa"/>
            <w:tcBorders/>
          </w:tcPr>
          <w:p>
            <w:pPr>
              <w:pStyle w:val="Normal"/>
              <w:widowControl/>
              <w:suppressAutoHyphens w:val="true"/>
              <w:spacing w:lineRule="auto" w:line="240" w:before="0" w:after="0"/>
              <w:jc w:val="start"/>
              <w:rPr>
                <w:rFonts w:ascii="Times New Roman" w:hAnsi="Times New Roman" w:eastAsia="Aptos" w:cs="Times New Roman"/>
                <w:b/>
                <w:color w:val="333333"/>
                <w:kern w:val="0"/>
                <w:sz w:val="20"/>
                <w:szCs w:val="22"/>
                <w:lang w:val="es-MX" w:eastAsia="en-US" w:bidi="ar-SA"/>
              </w:rPr>
            </w:pPr>
            <w:r>
              <w:rPr>
                <w:rFonts w:eastAsia="Aptos" w:cs="Times New Roman" w:ascii="Times New Roman" w:hAnsi="Times New Roman"/>
                <w:b/>
                <w:color w:val="333333"/>
                <w:kern w:val="0"/>
                <w:sz w:val="20"/>
                <w:szCs w:val="22"/>
                <w:lang w:val="es-MX" w:eastAsia="en-US" w:bidi="ar-SA"/>
              </w:rPr>
            </w:r>
          </w:p>
        </w:tc>
      </w:tr>
    </w:tbl>
    <w:p>
      <w:pPr>
        <w:sectPr>
          <w:headerReference w:type="even" r:id="rId41"/>
          <w:headerReference w:type="default" r:id="rId42"/>
          <w:headerReference w:type="first" r:id="rId43"/>
          <w:footerReference w:type="even" r:id="rId44"/>
          <w:footerReference w:type="default" r:id="rId45"/>
          <w:footerReference w:type="first" r:id="rId46"/>
          <w:type w:val="nextPage"/>
          <w:pgSz w:orient="landscape" w:w="16838" w:h="11906"/>
          <w:pgMar w:left="1134" w:right="1134" w:gutter="0" w:header="706" w:top="1701" w:footer="706" w:bottom="1134"/>
          <w:pgNumType w:fmt="decimal"/>
          <w:formProt w:val="false"/>
          <w:textDirection w:val="lrTb"/>
          <w:docGrid w:type="default" w:linePitch="360" w:charSpace="0"/>
        </w:sectPr>
      </w:pPr>
    </w:p>
    <w:p>
      <w:pPr>
        <w:pStyle w:val="Normal"/>
        <w:spacing w:lineRule="auto" w:line="360"/>
        <w:jc w:val="center"/>
        <w:rPr/>
      </w:pPr>
      <w:r>
        <w:rPr/>
      </w:r>
    </w:p>
    <w:p>
      <w:pPr>
        <w:pStyle w:val="Heading1"/>
        <w:rPr>
          <w:rFonts w:eastAsia="Times New Roman"/>
        </w:rPr>
      </w:pPr>
      <w:bookmarkStart w:id="10" w:name="__RefHeading___Toc8510_1556978571"/>
      <w:bookmarkStart w:id="11" w:name="_Toc185408021"/>
      <w:bookmarkEnd w:id="10"/>
      <w:r>
        <w:rPr>
          <w:rFonts w:eastAsia="Times New Roman"/>
        </w:rPr>
        <w:t>6. DESCRIPCIÓN DE ACTIVIDADES A REALIZAR</w:t>
      </w:r>
      <w:bookmarkEnd w:id="11"/>
    </w:p>
    <w:p>
      <w:pPr>
        <w:pStyle w:val="Normal"/>
        <w:spacing w:lineRule="auto" w:line="360"/>
        <w:ind w:firstLine="708"/>
        <w:jc w:val="both"/>
        <w:rPr>
          <w:rFonts w:ascii="Times New Roman" w:hAnsi="Times New Roman" w:eastAsia="Times New Roman" w:cs="Times New Roman"/>
        </w:rPr>
      </w:pPr>
      <w:r>
        <w:rPr>
          <w:rFonts w:eastAsia="Times New Roman" w:cs="Times New Roman" w:ascii="Times New Roman" w:hAnsi="Times New Roman"/>
        </w:rPr>
      </w:r>
    </w:p>
    <w:p>
      <w:pPr>
        <w:pStyle w:val="BodyText"/>
        <w:spacing w:lineRule="auto" w:line="360"/>
        <w:ind w:hanging="0" w:start="0"/>
        <w:jc w:val="both"/>
        <w:rPr>
          <w:rFonts w:ascii="Times New Roman" w:hAnsi="Times New Roman" w:eastAsia="Times New Roman" w:cs="Times New Roman"/>
          <w:b/>
        </w:rPr>
      </w:pPr>
      <w:r>
        <w:rPr>
          <w:rFonts w:eastAsia="Times New Roman" w:cs="Times New Roman" w:ascii="Times New Roman" w:hAnsi="Times New Roman"/>
          <w:b/>
        </w:rPr>
        <w:t>Investigación de requerimientos</w:t>
      </w:r>
    </w:p>
    <w:p>
      <w:pPr>
        <w:pStyle w:val="BodyText"/>
        <w:numPr>
          <w:ilvl w:val="0"/>
          <w:numId w:val="2"/>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Reunión inicial e indagación:</w:t>
      </w:r>
      <w:r>
        <w:rPr>
          <w:rFonts w:eastAsia="Times New Roman" w:cs="Times New Roman" w:ascii="Times New Roman" w:hAnsi="Times New Roman"/>
        </w:rPr>
        <w:t xml:space="preserve"> Se llevarán a cabo entrevistas, iniciando con los tutores de la carrera de Ingeniería Informática y extendiéndose a la coordinación general de tutorías del instituto para comprender los procesos operativos actuales.</w:t>
      </w:r>
    </w:p>
    <w:p>
      <w:pPr>
        <w:pStyle w:val="BodyText"/>
        <w:numPr>
          <w:ilvl w:val="0"/>
          <w:numId w:val="2"/>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Análisis de documentación:</w:t>
      </w:r>
      <w:r>
        <w:rPr>
          <w:rFonts w:eastAsia="Times New Roman" w:cs="Times New Roman" w:ascii="Times New Roman" w:hAnsi="Times New Roman"/>
        </w:rPr>
        <w:t xml:space="preserve"> Se analizarán a los formatos actuales y las encuestas de diagnóstico existentes.</w:t>
      </w:r>
    </w:p>
    <w:p>
      <w:pPr>
        <w:pStyle w:val="BodyText"/>
        <w:numPr>
          <w:ilvl w:val="0"/>
          <w:numId w:val="2"/>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Definición de necesidades operativas:</w:t>
      </w:r>
      <w:r>
        <w:rPr>
          <w:rFonts w:eastAsia="Times New Roman" w:cs="Times New Roman" w:ascii="Times New Roman" w:hAnsi="Times New Roman"/>
        </w:rPr>
        <w:t xml:space="preserve"> Se documentarán las necesidades de los docentes relacionados al seguimiento de los estudiantes, identificando los puntos de pérdida de información para establecer los objetivos del sistema.</w:t>
      </w:r>
    </w:p>
    <w:p>
      <w:pPr>
        <w:pStyle w:val="BodyText"/>
        <w:spacing w:lineRule="auto" w:line="360" w:before="0" w:after="160"/>
        <w:contextualSpacing/>
        <w:jc w:val="both"/>
        <w:rPr>
          <w:rFonts w:ascii="Times New Roman" w:hAnsi="Times New Roman" w:eastAsia="Times New Roman" w:cs="Times New Roman"/>
        </w:rPr>
      </w:pPr>
      <w:r>
        <w:rPr>
          <w:rFonts w:eastAsia="Times New Roman" w:cs="Times New Roman" w:ascii="Times New Roman" w:hAnsi="Times New Roman"/>
        </w:rPr>
      </w:r>
    </w:p>
    <w:p>
      <w:pPr>
        <w:pStyle w:val="BodyText"/>
        <w:spacing w:lineRule="auto" w:line="360" w:before="0" w:after="160"/>
        <w:contextualSpacing/>
        <w:jc w:val="both"/>
        <w:rPr>
          <w:rFonts w:ascii="Times New Roman" w:hAnsi="Times New Roman" w:eastAsia="Times New Roman" w:cs="Times New Roman"/>
          <w:b/>
        </w:rPr>
      </w:pPr>
      <w:r>
        <w:rPr>
          <w:rFonts w:eastAsia="Times New Roman" w:cs="Times New Roman" w:ascii="Times New Roman" w:hAnsi="Times New Roman"/>
          <w:b/>
        </w:rPr>
        <w:t>Análisis de requerimientos y definición de casos de uso</w:t>
      </w:r>
    </w:p>
    <w:p>
      <w:pPr>
        <w:pStyle w:val="BodyText"/>
        <w:numPr>
          <w:ilvl w:val="0"/>
          <w:numId w:val="3"/>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Procesamiento de información:</w:t>
      </w:r>
      <w:r>
        <w:rPr>
          <w:rFonts w:eastAsia="Times New Roman" w:cs="Times New Roman" w:ascii="Times New Roman" w:hAnsi="Times New Roman"/>
        </w:rPr>
        <w:t xml:space="preserve"> Se procesará toda la información recabada en la etapa anterior para definir las problemáticas que el sistema deberá resolver.</w:t>
      </w:r>
    </w:p>
    <w:p>
      <w:pPr>
        <w:pStyle w:val="BodyText"/>
        <w:numPr>
          <w:ilvl w:val="0"/>
          <w:numId w:val="3"/>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Redacción de requerimientos:</w:t>
      </w:r>
      <w:r>
        <w:rPr>
          <w:rFonts w:eastAsia="Times New Roman" w:cs="Times New Roman" w:ascii="Times New Roman" w:hAnsi="Times New Roman"/>
        </w:rPr>
        <w:t xml:space="preserve"> Se redactarán y clasificarán los requerimientos funcionales y no funcionales de la plataforma administrativa.</w:t>
      </w:r>
    </w:p>
    <w:p>
      <w:pPr>
        <w:pStyle w:val="BodyText"/>
        <w:numPr>
          <w:ilvl w:val="0"/>
          <w:numId w:val="3"/>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Elaboración de casos de uso:</w:t>
      </w:r>
      <w:r>
        <w:rPr>
          <w:rFonts w:eastAsia="Times New Roman" w:cs="Times New Roman" w:ascii="Times New Roman" w:hAnsi="Times New Roman"/>
        </w:rPr>
        <w:t xml:space="preserve"> Se elaborarán los casos de uso , definiendo cómo interactuarán los perfiles de tutor y coordinador con el sistema, abarcando acciones como la consulta de expedientes, la creación de notas personalizadas y el proceso de transferencia de grupos entre tutores.</w:t>
      </w:r>
    </w:p>
    <w:p>
      <w:pPr>
        <w:pStyle w:val="BodyText"/>
        <w:spacing w:lineRule="auto" w:line="360" w:before="0" w:after="160"/>
        <w:contextualSpacing/>
        <w:jc w:val="both"/>
        <w:rPr>
          <w:rFonts w:ascii="Times New Roman" w:hAnsi="Times New Roman" w:eastAsia="Times New Roman" w:cs="Times New Roman"/>
        </w:rPr>
      </w:pPr>
      <w:r>
        <w:rPr>
          <w:rFonts w:eastAsia="Times New Roman" w:cs="Times New Roman" w:ascii="Times New Roman" w:hAnsi="Times New Roman"/>
        </w:rPr>
      </w:r>
    </w:p>
    <w:p>
      <w:pPr>
        <w:pStyle w:val="BodyText"/>
        <w:spacing w:lineRule="auto" w:line="360" w:before="0" w:after="160"/>
        <w:contextualSpacing/>
        <w:jc w:val="both"/>
        <w:rPr>
          <w:rFonts w:ascii="Times New Roman" w:hAnsi="Times New Roman" w:eastAsia="Times New Roman" w:cs="Times New Roman"/>
          <w:b/>
        </w:rPr>
      </w:pPr>
      <w:r>
        <w:rPr>
          <w:rFonts w:eastAsia="Times New Roman" w:cs="Times New Roman" w:ascii="Times New Roman" w:hAnsi="Times New Roman"/>
          <w:b/>
        </w:rPr>
        <w:t>Diseño de la arquitectura de la información y elaboración de diagramas UML</w:t>
      </w:r>
    </w:p>
    <w:p>
      <w:pPr>
        <w:pStyle w:val="BodyText"/>
        <w:numPr>
          <w:ilvl w:val="0"/>
          <w:numId w:val="4"/>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Estructuración de la información:</w:t>
      </w:r>
      <w:r>
        <w:rPr>
          <w:rFonts w:eastAsia="Times New Roman" w:cs="Times New Roman" w:ascii="Times New Roman" w:hAnsi="Times New Roman"/>
        </w:rPr>
        <w:t xml:space="preserve"> Se estructurará la forma en la que la información estará organizada dentro del sistema para garantizar una navegación jerárquica e intuitiva.</w:t>
      </w:r>
    </w:p>
    <w:p>
      <w:pPr>
        <w:pStyle w:val="BodyText"/>
        <w:numPr>
          <w:ilvl w:val="0"/>
          <w:numId w:val="4"/>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Construcción de diagramas lógicos:</w:t>
      </w:r>
      <w:r>
        <w:rPr>
          <w:rFonts w:eastAsia="Times New Roman" w:cs="Times New Roman" w:ascii="Times New Roman" w:hAnsi="Times New Roman"/>
        </w:rPr>
        <w:t xml:space="preserve"> Se construirán los diagramas UML (como diagramas de secuencia, de actividades y de clases) que servirán como los planos lógicos y fundacionales del proyecto.</w:t>
      </w:r>
    </w:p>
    <w:p>
      <w:pPr>
        <w:pStyle w:val="BodyText"/>
        <w:numPr>
          <w:ilvl w:val="0"/>
          <w:numId w:val="4"/>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Detalle de flujos y accesos:</w:t>
      </w:r>
      <w:r>
        <w:rPr>
          <w:rFonts w:eastAsia="Times New Roman" w:cs="Times New Roman" w:ascii="Times New Roman" w:hAnsi="Times New Roman"/>
        </w:rPr>
        <w:t xml:space="preserve"> Se visualizara el flujo de los datos, los niveles de acceso a las notas confidenciales y la lógica interna detrás del historial académico ininterrumpido.</w:t>
      </w:r>
    </w:p>
    <w:p>
      <w:pPr>
        <w:pStyle w:val="BodyText"/>
        <w:spacing w:lineRule="auto" w:line="360" w:before="0" w:after="160"/>
        <w:contextualSpacing/>
        <w:jc w:val="both"/>
        <w:rPr>
          <w:rFonts w:ascii="Times New Roman" w:hAnsi="Times New Roman" w:eastAsia="Times New Roman" w:cs="Times New Roman"/>
        </w:rPr>
      </w:pPr>
      <w:r>
        <w:rPr>
          <w:rFonts w:eastAsia="Times New Roman" w:cs="Times New Roman" w:ascii="Times New Roman" w:hAnsi="Times New Roman"/>
        </w:rPr>
      </w:r>
    </w:p>
    <w:p>
      <w:pPr>
        <w:pStyle w:val="BodyText"/>
        <w:spacing w:lineRule="auto" w:line="360" w:before="0" w:after="160"/>
        <w:contextualSpacing/>
        <w:jc w:val="both"/>
        <w:rPr>
          <w:rFonts w:ascii="Times New Roman" w:hAnsi="Times New Roman" w:eastAsia="Times New Roman" w:cs="Times New Roman"/>
          <w:b/>
        </w:rPr>
      </w:pPr>
      <w:r>
        <w:rPr>
          <w:rFonts w:eastAsia="Times New Roman" w:cs="Times New Roman" w:ascii="Times New Roman" w:hAnsi="Times New Roman"/>
          <w:b/>
        </w:rPr>
        <w:t>Modelado de la base de datos</w:t>
      </w:r>
    </w:p>
    <w:p>
      <w:pPr>
        <w:pStyle w:val="BodyText"/>
        <w:numPr>
          <w:ilvl w:val="0"/>
          <w:numId w:val="5"/>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Diseño del modelo Entidad-Relación:</w:t>
      </w:r>
      <w:r>
        <w:rPr>
          <w:rFonts w:eastAsia="Times New Roman" w:cs="Times New Roman" w:ascii="Times New Roman" w:hAnsi="Times New Roman"/>
        </w:rPr>
        <w:t xml:space="preserve"> Se diseñará el modelo Entidad-Relación y el esquema relacional de la base de datos.</w:t>
      </w:r>
    </w:p>
    <w:p>
      <w:pPr>
        <w:pStyle w:val="BodyText"/>
        <w:numPr>
          <w:ilvl w:val="0"/>
          <w:numId w:val="5"/>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Estructuración del almacenamiento centralizado:</w:t>
      </w:r>
      <w:r>
        <w:rPr>
          <w:rFonts w:eastAsia="Times New Roman" w:cs="Times New Roman" w:ascii="Times New Roman" w:hAnsi="Times New Roman"/>
        </w:rPr>
        <w:t xml:space="preserve"> Se planeará la estructura para almacenar de forma unificada el historial académico de cada estudiante.</w:t>
      </w:r>
    </w:p>
    <w:p>
      <w:pPr>
        <w:pStyle w:val="BodyText"/>
        <w:numPr>
          <w:ilvl w:val="0"/>
          <w:numId w:val="5"/>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Integración de encuestas y observaciones:</w:t>
      </w:r>
      <w:r>
        <w:rPr>
          <w:rFonts w:eastAsia="Times New Roman" w:cs="Times New Roman" w:ascii="Times New Roman" w:hAnsi="Times New Roman"/>
        </w:rPr>
        <w:t xml:space="preserve"> Se definirán las tablas y relaciones necesarias para resguardar las respuestas de los diagnósticos semestrales y las observaciones específicas generadas por los tutores.</w:t>
      </w:r>
    </w:p>
    <w:p>
      <w:pPr>
        <w:pStyle w:val="BodyText"/>
        <w:spacing w:lineRule="auto" w:line="360" w:before="0" w:after="160"/>
        <w:contextualSpacing/>
        <w:jc w:val="both"/>
        <w:rPr>
          <w:rFonts w:ascii="Times New Roman" w:hAnsi="Times New Roman" w:eastAsia="Times New Roman" w:cs="Times New Roman"/>
        </w:rPr>
      </w:pPr>
      <w:r>
        <w:rPr>
          <w:rFonts w:eastAsia="Times New Roman" w:cs="Times New Roman" w:ascii="Times New Roman" w:hAnsi="Times New Roman"/>
        </w:rPr>
      </w:r>
    </w:p>
    <w:p>
      <w:pPr>
        <w:pStyle w:val="BodyText"/>
        <w:spacing w:lineRule="auto" w:line="360" w:before="0" w:after="160"/>
        <w:contextualSpacing/>
        <w:jc w:val="both"/>
        <w:rPr>
          <w:rFonts w:ascii="Times New Roman" w:hAnsi="Times New Roman" w:eastAsia="Times New Roman" w:cs="Times New Roman"/>
          <w:b/>
        </w:rPr>
      </w:pPr>
      <w:r>
        <w:rPr>
          <w:rFonts w:eastAsia="Times New Roman" w:cs="Times New Roman" w:ascii="Times New Roman" w:hAnsi="Times New Roman"/>
          <w:b/>
        </w:rPr>
        <w:t>Creación de prototipos de baja fidelidad y flujos de pantalla</w:t>
      </w:r>
    </w:p>
    <w:p>
      <w:pPr>
        <w:pStyle w:val="BodyText"/>
        <w:numPr>
          <w:ilvl w:val="0"/>
          <w:numId w:val="6"/>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Elaboración de esquemas visuales:</w:t>
      </w:r>
      <w:r>
        <w:rPr>
          <w:rFonts w:eastAsia="Times New Roman" w:cs="Times New Roman" w:ascii="Times New Roman" w:hAnsi="Times New Roman"/>
        </w:rPr>
        <w:t xml:space="preserve"> Se elaborarán los primeros esquemas visuales o </w:t>
      </w:r>
      <w:r>
        <w:rPr>
          <w:rFonts w:eastAsia="Times New Roman" w:cs="Times New Roman" w:ascii="Times New Roman" w:hAnsi="Times New Roman"/>
          <w:b w:val="false"/>
          <w:bCs w:val="false"/>
          <w:i w:val="false"/>
          <w:iCs w:val="false"/>
        </w:rPr>
        <w:t>wireframes</w:t>
      </w:r>
      <w:r>
        <w:rPr>
          <w:rFonts w:eastAsia="Times New Roman" w:cs="Times New Roman" w:ascii="Times New Roman" w:hAnsi="Times New Roman"/>
        </w:rPr>
        <w:t xml:space="preserve"> de las interfaces del sistema con un enfoque estructural.</w:t>
      </w:r>
    </w:p>
    <w:p>
      <w:pPr>
        <w:pStyle w:val="BodyText"/>
        <w:numPr>
          <w:ilvl w:val="0"/>
          <w:numId w:val="6"/>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Definición de estructura y distribución:</w:t>
      </w:r>
      <w:r>
        <w:rPr>
          <w:rFonts w:eastAsia="Times New Roman" w:cs="Times New Roman" w:ascii="Times New Roman" w:hAnsi="Times New Roman"/>
        </w:rPr>
        <w:t xml:space="preserve"> Se definirá la distribución de los elementos clave en la pantalla, tales como los paneles de control de los tutores, las listas de alumnos y las vistas de los expedientes.</w:t>
      </w:r>
    </w:p>
    <w:p>
      <w:pPr>
        <w:pStyle w:val="BodyText"/>
        <w:numPr>
          <w:ilvl w:val="0"/>
          <w:numId w:val="6"/>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Validación de experiencia de usuario (UX):</w:t>
      </w:r>
      <w:r>
        <w:rPr>
          <w:rFonts w:eastAsia="Times New Roman" w:cs="Times New Roman" w:ascii="Times New Roman" w:hAnsi="Times New Roman"/>
        </w:rPr>
        <w:t xml:space="preserve"> Se evaluará la navegación y la jerarquía visual para que la experiencia de usuario sea lógica y eficiente antes de aplicar elementos gráficos complejos.</w:t>
      </w:r>
    </w:p>
    <w:p>
      <w:pPr>
        <w:pStyle w:val="BodyText"/>
        <w:spacing w:lineRule="auto" w:line="360" w:before="0" w:after="160"/>
        <w:contextualSpacing/>
        <w:jc w:val="both"/>
        <w:rPr>
          <w:rFonts w:ascii="Times New Roman" w:hAnsi="Times New Roman" w:eastAsia="Times New Roman" w:cs="Times New Roman"/>
        </w:rPr>
      </w:pPr>
      <w:r>
        <w:rPr>
          <w:rFonts w:eastAsia="Times New Roman" w:cs="Times New Roman" w:ascii="Times New Roman" w:hAnsi="Times New Roman"/>
        </w:rPr>
      </w:r>
    </w:p>
    <w:p>
      <w:pPr>
        <w:pStyle w:val="BodyText"/>
        <w:spacing w:lineRule="auto" w:line="360" w:before="0" w:after="160"/>
        <w:contextualSpacing/>
        <w:jc w:val="both"/>
        <w:rPr>
          <w:rFonts w:ascii="Times New Roman" w:hAnsi="Times New Roman" w:eastAsia="Times New Roman" w:cs="Times New Roman"/>
          <w:b/>
        </w:rPr>
      </w:pPr>
      <w:r>
        <w:rPr>
          <w:rFonts w:eastAsia="Times New Roman" w:cs="Times New Roman" w:ascii="Times New Roman" w:hAnsi="Times New Roman"/>
          <w:b/>
        </w:rPr>
        <w:t>Diseño de prototipos de alta fidelidad e interacciones en Figma</w:t>
      </w:r>
    </w:p>
    <w:p>
      <w:pPr>
        <w:pStyle w:val="BodyText"/>
        <w:numPr>
          <w:ilvl w:val="0"/>
          <w:numId w:val="7"/>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Desarrollo del diseño visual (UI):</w:t>
      </w:r>
      <w:r>
        <w:rPr>
          <w:rFonts w:eastAsia="Times New Roman" w:cs="Times New Roman" w:ascii="Times New Roman" w:hAnsi="Times New Roman"/>
        </w:rPr>
        <w:t xml:space="preserve"> Se desarrollará el diseño visual final utilizando la plataforma Figma, tomando como base sólida los esquemas de baja fidelidad previamente elaborados.</w:t>
      </w:r>
    </w:p>
    <w:p>
      <w:pPr>
        <w:pStyle w:val="BodyText"/>
        <w:numPr>
          <w:ilvl w:val="0"/>
          <w:numId w:val="7"/>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Aplicación de estilos y componentes:</w:t>
      </w:r>
      <w:r>
        <w:rPr>
          <w:rFonts w:eastAsia="Times New Roman" w:cs="Times New Roman" w:ascii="Times New Roman" w:hAnsi="Times New Roman"/>
        </w:rPr>
        <w:t xml:space="preserve"> Se aplicarán paletas de colores, tipografías y componentes gráficos alineados a una interfaz moderna, limpia, pero todavía similar a la que utiliza el SII (Sistema de Información Integral) actual que usa la institución.</w:t>
      </w:r>
    </w:p>
    <w:p>
      <w:pPr>
        <w:pStyle w:val="BodyText"/>
        <w:numPr>
          <w:ilvl w:val="0"/>
          <w:numId w:val="7"/>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Configuración de interactividad:</w:t>
      </w:r>
      <w:r>
        <w:rPr>
          <w:rFonts w:eastAsia="Times New Roman" w:cs="Times New Roman" w:ascii="Times New Roman" w:hAnsi="Times New Roman"/>
        </w:rPr>
        <w:t xml:space="preserve"> Se configurarán interacciones y transiciones entre pantallas para crear un prototipo navegable que simule el comportamiento, los flujos y la usabilidad del sistema final.</w:t>
      </w:r>
    </w:p>
    <w:p>
      <w:pPr>
        <w:pStyle w:val="BodyText"/>
        <w:spacing w:lineRule="auto" w:line="360" w:before="0" w:after="160"/>
        <w:contextualSpacing/>
        <w:jc w:val="both"/>
        <w:rPr>
          <w:rFonts w:ascii="Times New Roman" w:hAnsi="Times New Roman" w:eastAsia="Times New Roman" w:cs="Times New Roman"/>
        </w:rPr>
      </w:pPr>
      <w:r>
        <w:rPr>
          <w:rFonts w:eastAsia="Times New Roman" w:cs="Times New Roman" w:ascii="Times New Roman" w:hAnsi="Times New Roman"/>
        </w:rPr>
      </w:r>
    </w:p>
    <w:p>
      <w:pPr>
        <w:pStyle w:val="BodyText"/>
        <w:spacing w:lineRule="auto" w:line="360" w:before="0" w:after="160"/>
        <w:contextualSpacing/>
        <w:jc w:val="both"/>
        <w:rPr>
          <w:rFonts w:ascii="Times New Roman" w:hAnsi="Times New Roman" w:eastAsia="Times New Roman" w:cs="Times New Roman"/>
        </w:rPr>
      </w:pPr>
      <w:r>
        <w:rPr>
          <w:rFonts w:eastAsia="Times New Roman" w:cs="Times New Roman" w:ascii="Times New Roman" w:hAnsi="Times New Roman"/>
        </w:rPr>
      </w:r>
    </w:p>
    <w:p>
      <w:pPr>
        <w:pStyle w:val="BodyText"/>
        <w:spacing w:lineRule="auto" w:line="360" w:before="0" w:after="160"/>
        <w:contextualSpacing/>
        <w:jc w:val="both"/>
        <w:rPr>
          <w:rFonts w:ascii="Times New Roman" w:hAnsi="Times New Roman" w:eastAsia="Times New Roman" w:cs="Times New Roman"/>
        </w:rPr>
      </w:pPr>
      <w:r>
        <w:rPr>
          <w:rFonts w:eastAsia="Times New Roman" w:cs="Times New Roman" w:ascii="Times New Roman" w:hAnsi="Times New Roman"/>
        </w:rPr>
      </w:r>
    </w:p>
    <w:p>
      <w:pPr>
        <w:pStyle w:val="BodyText"/>
        <w:spacing w:lineRule="auto" w:line="360" w:before="0" w:after="160"/>
        <w:contextualSpacing/>
        <w:jc w:val="both"/>
        <w:rPr>
          <w:rFonts w:ascii="Times New Roman" w:hAnsi="Times New Roman" w:eastAsia="Times New Roman" w:cs="Times New Roman"/>
        </w:rPr>
      </w:pPr>
      <w:r>
        <w:rPr>
          <w:rFonts w:eastAsia="Times New Roman" w:cs="Times New Roman" w:ascii="Times New Roman" w:hAnsi="Times New Roman"/>
        </w:rPr>
      </w:r>
    </w:p>
    <w:p>
      <w:pPr>
        <w:pStyle w:val="BodyText"/>
        <w:spacing w:lineRule="auto" w:line="360" w:before="0" w:after="160"/>
        <w:contextualSpacing/>
        <w:jc w:val="both"/>
        <w:rPr>
          <w:rFonts w:ascii="Times New Roman" w:hAnsi="Times New Roman" w:eastAsia="Times New Roman" w:cs="Times New Roman"/>
          <w:b/>
        </w:rPr>
      </w:pPr>
      <w:r>
        <w:rPr>
          <w:rFonts w:eastAsia="Times New Roman" w:cs="Times New Roman" w:ascii="Times New Roman" w:hAnsi="Times New Roman"/>
          <w:b/>
        </w:rPr>
        <w:t>Elaboración del reporte final de residencia profesional</w:t>
      </w:r>
    </w:p>
    <w:p>
      <w:pPr>
        <w:pStyle w:val="BodyText"/>
        <w:numPr>
          <w:ilvl w:val="0"/>
          <w:numId w:val="8"/>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Creación de la estructura del documento:</w:t>
      </w:r>
      <w:r>
        <w:rPr>
          <w:rFonts w:eastAsia="Times New Roman" w:cs="Times New Roman" w:ascii="Times New Roman" w:hAnsi="Times New Roman"/>
        </w:rPr>
        <w:t xml:space="preserve"> Se organizarán y estructurarán los apartados del informe final de acuerdo con las pautas y formatos predefinidos por el departamento académico.</w:t>
      </w:r>
    </w:p>
    <w:p>
      <w:pPr>
        <w:pStyle w:val="BodyText"/>
        <w:numPr>
          <w:ilvl w:val="0"/>
          <w:numId w:val="8"/>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pPr>
      <w:r>
        <w:rPr>
          <w:rFonts w:eastAsia="Times New Roman" w:cs="Times New Roman" w:ascii="Times New Roman" w:hAnsi="Times New Roman"/>
          <w:b/>
        </w:rPr>
        <w:t>Compilación de evidencias de diseño:</w:t>
      </w:r>
      <w:r>
        <w:rPr>
          <w:rFonts w:eastAsia="Times New Roman" w:cs="Times New Roman" w:ascii="Times New Roman" w:hAnsi="Times New Roman"/>
        </w:rPr>
        <w:t xml:space="preserve"> Se integrarán y organizarán todos los diagramas UML, el modelado de la base de datos y las capturas y enlaces de los prototipos diseñados en Figma.</w:t>
      </w:r>
    </w:p>
    <w:p>
      <w:pPr>
        <w:pStyle w:val="BodyText"/>
        <w:numPr>
          <w:ilvl w:val="0"/>
          <w:numId w:val="8"/>
        </w:numPr>
        <w:tabs>
          <w:tab w:val="clear" w:pos="708"/>
          <w:tab w:val="left" w:pos="0" w:leader="none"/>
        </w:tabs>
        <w:spacing w:lineRule="auto" w:line="360" w:before="0" w:after="160"/>
        <w:ind w:hanging="283" w:start="709"/>
        <w:contextualSpacing/>
        <w:jc w:val="both"/>
        <w:rPr>
          <w:rFonts w:ascii="Times New Roman" w:hAnsi="Times New Roman" w:eastAsia="Times New Roman" w:cs="Times New Roman"/>
        </w:rPr>
        <w:sectPr>
          <w:headerReference w:type="even" r:id="rId47"/>
          <w:headerReference w:type="default" r:id="rId48"/>
          <w:headerReference w:type="first" r:id="rId49"/>
          <w:footerReference w:type="even" r:id="rId50"/>
          <w:footerReference w:type="default" r:id="rId51"/>
          <w:footerReference w:type="first" r:id="rId52"/>
          <w:type w:val="nextPage"/>
          <w:pgSz w:w="11906" w:h="16838"/>
          <w:pgMar w:left="1701" w:right="1134" w:gutter="0" w:header="706" w:top="1134" w:footer="706" w:bottom="1134"/>
          <w:pgNumType w:fmt="decimal"/>
          <w:formProt w:val="false"/>
          <w:textDirection w:val="lrTb"/>
          <w:docGrid w:type="default" w:linePitch="360" w:charSpace="0"/>
        </w:sectPr>
      </w:pPr>
      <w:r>
        <w:rPr>
          <w:rFonts w:eastAsia="Times New Roman" w:cs="Times New Roman" w:ascii="Times New Roman" w:hAnsi="Times New Roman"/>
          <w:b/>
        </w:rPr>
        <w:t>Redacción del informe:</w:t>
      </w:r>
      <w:r>
        <w:rPr>
          <w:rFonts w:eastAsia="Times New Roman" w:cs="Times New Roman" w:ascii="Times New Roman" w:hAnsi="Times New Roman"/>
        </w:rPr>
        <w:t xml:space="preserve"> Se redactará cada sección del reporte de forma detallada y precisa, explicando los procesos metodológicos realizados, las herramientas utilizadas y las conclusiones derivadas de la fase de diseño.</w:t>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Heading1"/>
        <w:rPr>
          <w:rFonts w:eastAsia="Times New Roman"/>
        </w:rPr>
      </w:pPr>
      <w:bookmarkStart w:id="12" w:name="__RefHeading___Toc8512_1556978571"/>
      <w:bookmarkStart w:id="13" w:name="_Toc185408022"/>
      <w:bookmarkEnd w:id="12"/>
      <w:r>
        <w:rPr>
          <w:rFonts w:eastAsia="Times New Roman"/>
        </w:rPr>
        <w:t>7. LUGAR DONDE SE REALIZARÁ EL PROYECTO</w:t>
      </w:r>
      <w:bookmarkEnd w:id="13"/>
    </w:p>
    <w:p>
      <w:pPr>
        <w:pStyle w:val="Normal"/>
        <w:spacing w:lineRule="auto" w:line="360"/>
        <w:jc w:val="both"/>
        <w:rPr>
          <w:rFonts w:ascii="Times New Roman" w:hAnsi="Times New Roman" w:eastAsia="Times New Roman" w:cs="Times New Roman"/>
          <w:b/>
          <w:bCs/>
        </w:rPr>
      </w:pPr>
      <w:r>
        <w:rPr>
          <w:rFonts w:eastAsia="Times New Roman" w:cs="Times New Roman" w:ascii="Times New Roman" w:hAnsi="Times New Roman"/>
          <w:b/>
          <w:bCs/>
        </w:rPr>
        <w:t>Denominación o razón social:</w:t>
      </w:r>
    </w:p>
    <w:p>
      <w:pPr>
        <w:pStyle w:val="Normal"/>
        <w:spacing w:lineRule="auto" w:line="360"/>
        <w:ind w:start="708"/>
        <w:jc w:val="both"/>
        <w:rPr>
          <w:rFonts w:ascii="Times New Roman" w:hAnsi="Times New Roman" w:eastAsia="Times New Roman" w:cs="Times New Roman"/>
        </w:rPr>
      </w:pPr>
      <w:r>
        <w:rPr>
          <w:rFonts w:eastAsia="Times New Roman" w:cs="Times New Roman" w:ascii="Times New Roman" w:hAnsi="Times New Roman"/>
        </w:rPr>
        <w:t>Tecnológico Nacional de México / Instituto Tecnológico de Los Mochis.</w:t>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b/>
          <w:bCs/>
        </w:rPr>
        <w:t>Giro o actividad y tipo de capital:</w:t>
      </w:r>
      <w:r>
        <w:rPr>
          <w:rFonts w:eastAsia="Times New Roman" w:cs="Times New Roman" w:ascii="Times New Roman" w:hAnsi="Times New Roman"/>
        </w:rPr>
        <w:t xml:space="preserve"> </w:t>
      </w:r>
    </w:p>
    <w:p>
      <w:pPr>
        <w:pStyle w:val="Normal"/>
        <w:spacing w:lineRule="auto" w:line="360"/>
        <w:ind w:start="708"/>
        <w:jc w:val="both"/>
        <w:rPr>
          <w:rFonts w:ascii="Times New Roman" w:hAnsi="Times New Roman" w:eastAsia="Times New Roman" w:cs="Times New Roman"/>
        </w:rPr>
      </w:pPr>
      <w:r>
        <w:rPr>
          <w:rFonts w:eastAsia="Times New Roman" w:cs="Times New Roman" w:ascii="Times New Roman" w:hAnsi="Times New Roman"/>
        </w:rPr>
        <w:t>Escuelas de educación superior del sector público.</w:t>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b/>
          <w:bCs/>
        </w:rPr>
        <w:t>Dirección, teléfono, correo electrónico de la empresa:</w:t>
      </w:r>
      <w:r>
        <w:rPr>
          <w:rFonts w:eastAsia="Times New Roman" w:cs="Times New Roman" w:ascii="Times New Roman" w:hAnsi="Times New Roman"/>
        </w:rPr>
        <w:t xml:space="preserve"> </w:t>
      </w:r>
    </w:p>
    <w:p>
      <w:pPr>
        <w:pStyle w:val="Normal"/>
        <w:spacing w:lineRule="auto" w:line="360"/>
        <w:ind w:start="708"/>
        <w:jc w:val="both"/>
        <w:rPr>
          <w:rFonts w:ascii="Times New Roman" w:hAnsi="Times New Roman" w:eastAsia="Times New Roman" w:cs="Times New Roman"/>
        </w:rPr>
      </w:pPr>
      <w:r>
        <w:rPr>
          <w:rFonts w:eastAsia="Times New Roman" w:cs="Times New Roman" w:ascii="Times New Roman" w:hAnsi="Times New Roman"/>
        </w:rPr>
        <w:t>Juan de Dios Bátiz y 20 de noviembre. Los Mochis, Sinaloa. C. P. 81259.</w:t>
      </w:r>
    </w:p>
    <w:p>
      <w:pPr>
        <w:pStyle w:val="Normal"/>
        <w:spacing w:lineRule="auto" w:line="360"/>
        <w:ind w:start="708"/>
        <w:jc w:val="both"/>
        <w:rPr>
          <w:rFonts w:ascii="Times New Roman" w:hAnsi="Times New Roman" w:eastAsia="Times New Roman" w:cs="Times New Roman"/>
        </w:rPr>
      </w:pPr>
      <w:r>
        <w:rPr>
          <w:rFonts w:eastAsia="Times New Roman" w:cs="Times New Roman" w:ascii="Times New Roman" w:hAnsi="Times New Roman"/>
        </w:rPr>
        <w:t xml:space="preserve">Teléfono: 6688125858. </w:t>
        <w:tab/>
        <w:t xml:space="preserve">Correo electrónico: </w:t>
      </w:r>
      <w:hyperlink r:id="rId53">
        <w:r>
          <w:rPr>
            <w:rStyle w:val="Hyperlink"/>
            <w:rFonts w:eastAsia="Times New Roman" w:cs="Times New Roman" w:ascii="Times New Roman" w:hAnsi="Times New Roman"/>
          </w:rPr>
          <w:t>webmaster@mochis.tecnm.mx</w:t>
        </w:r>
      </w:hyperlink>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b/>
          <w:bCs/>
        </w:rPr>
        <w:t>Mapa de localización:</w:t>
      </w:r>
      <w:r>
        <w:rPr>
          <w:rFonts w:eastAsia="Times New Roman" w:cs="Times New Roman" w:ascii="Times New Roman" w:hAnsi="Times New Roman"/>
        </w:rPr>
        <w:t xml:space="preserve"> </w:t>
      </w:r>
    </w:p>
    <w:p>
      <w:pPr>
        <w:pStyle w:val="Normal"/>
        <w:spacing w:lineRule="auto" w:line="360"/>
        <w:ind w:start="708"/>
        <w:jc w:val="both"/>
        <w:rPr>
          <w:rFonts w:ascii="Times New Roman" w:hAnsi="Times New Roman" w:eastAsia="Times New Roman" w:cs="Times New Roman"/>
        </w:rPr>
      </w:pPr>
      <w:r>
        <w:rPr>
          <w:rFonts w:eastAsia="Times New Roman" w:cs="Times New Roman" w:ascii="Times New Roman" w:hAnsi="Times New Roman"/>
        </w:rPr>
        <w:drawing>
          <wp:anchor distT="0" distB="0" distL="0" distR="0" simplePos="0" relativeHeight="9" behindDoc="0" locked="0" layoutInCell="0" allowOverlap="1">
            <wp:simplePos x="0" y="0"/>
            <wp:positionH relativeFrom="column">
              <wp:posOffset>984250</wp:posOffset>
            </wp:positionH>
            <wp:positionV relativeFrom="paragraph">
              <wp:posOffset>-80010</wp:posOffset>
            </wp:positionV>
            <wp:extent cx="3791585" cy="3514090"/>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4"/>
                    <a:stretch>
                      <a:fillRect/>
                    </a:stretch>
                  </pic:blipFill>
                  <pic:spPr bwMode="auto">
                    <a:xfrm>
                      <a:off x="0" y="0"/>
                      <a:ext cx="3791585" cy="3514090"/>
                    </a:xfrm>
                    <a:prstGeom prst="rect">
                      <a:avLst/>
                    </a:prstGeom>
                    <a:noFill/>
                  </pic:spPr>
                </pic:pic>
              </a:graphicData>
            </a:graphic>
          </wp:anchor>
        </w:drawing>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b/>
          <w:bCs/>
        </w:rPr>
        <w:t>Nombre del departamento donde se realizará la residencia:</w:t>
      </w:r>
      <w:r>
        <w:rPr>
          <w:rFonts w:eastAsia="Times New Roman" w:cs="Times New Roman" w:ascii="Times New Roman" w:hAnsi="Times New Roman"/>
        </w:rPr>
        <w:t xml:space="preserve"> </w:t>
      </w:r>
    </w:p>
    <w:p>
      <w:pPr>
        <w:pStyle w:val="Normal"/>
        <w:spacing w:lineRule="auto" w:line="360"/>
        <w:ind w:start="708"/>
        <w:jc w:val="both"/>
        <w:rPr>
          <w:rFonts w:ascii="Times New Roman" w:hAnsi="Times New Roman" w:eastAsia="Times New Roman" w:cs="Times New Roman"/>
        </w:rPr>
      </w:pPr>
      <w:r>
        <w:rPr>
          <w:rFonts w:eastAsia="Times New Roman" w:cs="Times New Roman" w:ascii="Times New Roman" w:hAnsi="Times New Roman"/>
        </w:rPr>
        <w:t xml:space="preserve">Departamento de </w:t>
      </w:r>
      <w:r>
        <w:rPr>
          <w:rFonts w:eastAsia="Times New Roman" w:cs="Times New Roman" w:ascii="Times New Roman" w:hAnsi="Times New Roman"/>
          <w:lang w:val="es-MX" w:eastAsia="en-US" w:bidi="ar-SA"/>
        </w:rPr>
        <w:t>Ingeniería</w:t>
      </w:r>
      <w:r>
        <w:rPr>
          <w:rFonts w:eastAsia="Times New Roman" w:cs="Times New Roman" w:ascii="Times New Roman" w:hAnsi="Times New Roman"/>
          <w:lang w:val="en-US"/>
        </w:rPr>
        <w:t xml:space="preserve"> Informatica</w:t>
      </w:r>
      <w:r>
        <w:rPr>
          <w:rFonts w:eastAsia="Times New Roman" w:cs="Times New Roman" w:ascii="Times New Roman" w:hAnsi="Times New Roman"/>
        </w:rPr>
        <w:t xml:space="preserve"> / </w:t>
      </w:r>
      <w:r>
        <w:rPr>
          <w:rFonts w:eastAsia="Times New Roman" w:cs="Times New Roman" w:ascii="Times New Roman" w:hAnsi="Times New Roman"/>
          <w:lang w:val="en-US"/>
        </w:rPr>
        <w:t xml:space="preserve">Macrocentro de </w:t>
      </w:r>
      <w:r>
        <w:rPr>
          <w:rFonts w:eastAsia="Times New Roman" w:cs="Times New Roman" w:ascii="Times New Roman" w:hAnsi="Times New Roman"/>
          <w:lang w:val="es-MX" w:eastAsia="en-US" w:bidi="ar-SA"/>
        </w:rPr>
        <w:t>Computo</w:t>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b/>
          <w:bCs/>
        </w:rPr>
        <w:t>Nombre, teléfono y correo electrónico del asesor externo:</w:t>
      </w:r>
      <w:r>
        <w:rPr>
          <w:rFonts w:eastAsia="Times New Roman" w:cs="Times New Roman" w:ascii="Times New Roman" w:hAnsi="Times New Roman"/>
        </w:rPr>
        <w:t xml:space="preserve"> </w:t>
      </w:r>
    </w:p>
    <w:p>
      <w:pPr>
        <w:pStyle w:val="Normal"/>
        <w:spacing w:lineRule="auto" w:line="360"/>
        <w:ind w:start="708"/>
        <w:jc w:val="both"/>
        <w:rPr>
          <w:rFonts w:ascii="Times New Roman" w:hAnsi="Times New Roman" w:eastAsia="Times New Roman" w:cs="Times New Roman"/>
        </w:rPr>
      </w:pPr>
      <w:r>
        <w:rPr>
          <w:rFonts w:eastAsia="Times New Roman" w:cs="Times New Roman" w:ascii="Times New Roman" w:hAnsi="Times New Roman"/>
        </w:rPr>
        <w:t xml:space="preserve">M.C. </w:t>
      </w:r>
      <w:r>
        <w:rPr>
          <w:rFonts w:eastAsia="Times New Roman" w:cs="Arial" w:ascii="Arial" w:hAnsi="Arial"/>
          <w:sz w:val="20"/>
          <w:szCs w:val="20"/>
        </w:rPr>
        <w:t>MARTHA GUADALUPE QUIROZ IBARRA</w:t>
      </w:r>
    </w:p>
    <w:p>
      <w:pPr>
        <w:pStyle w:val="Normal"/>
        <w:spacing w:lineRule="auto" w:line="360"/>
        <w:ind w:firstLine="708"/>
        <w:jc w:val="both"/>
        <w:rPr>
          <w:rFonts w:ascii="Times New Roman" w:hAnsi="Times New Roman" w:eastAsia="Times New Roman" w:cs="Times New Roman"/>
        </w:rPr>
      </w:pPr>
      <w:r>
        <w:rPr>
          <w:rFonts w:eastAsia="Times New Roman" w:cs="Times New Roman" w:ascii="Times New Roman" w:hAnsi="Times New Roman"/>
        </w:rPr>
        <w:t xml:space="preserve">Teléfono: 6688125959      Correo electrónico:  </w:t>
      </w:r>
      <w:r>
        <w:rPr>
          <w:rStyle w:val="Hyperlink"/>
          <w:rFonts w:eastAsia="Times New Roman" w:cs="Times New Roman" w:ascii="Times New Roman" w:hAnsi="Times New Roman"/>
        </w:rPr>
        <w:t>martha.qi@mochis.tecnm.mx</w:t>
      </w:r>
    </w:p>
    <w:p>
      <w:pPr>
        <w:pStyle w:val="Heading1"/>
        <w:rPr>
          <w:rFonts w:eastAsia="Times New Roman"/>
        </w:rPr>
      </w:pPr>
      <w:bookmarkStart w:id="14" w:name="__RefHeading___Toc8514_1556978571"/>
      <w:bookmarkStart w:id="15" w:name="_Toc185408023"/>
      <w:bookmarkEnd w:id="14"/>
      <w:r>
        <w:rPr>
          <w:rFonts w:eastAsia="Times New Roman"/>
        </w:rPr>
        <w:t>8. INFORMACIÓN SOBRE LA EMPRESA</w:t>
      </w:r>
      <w:bookmarkEnd w:id="15"/>
    </w:p>
    <w:p>
      <w:pPr>
        <w:pStyle w:val="Normal"/>
        <w:spacing w:lineRule="auto" w:line="360"/>
        <w:ind w:firstLine="708"/>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t>Instituto Tecnológico de Los Mochis</w:t>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t>Boulevard Juan de Dios Bátiz. Los Mochis, Sinaloa.</w:t>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t>Sector Educativo, Nivel Licenciatura.</w:t>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t xml:space="preserve">El Instituto Tecnológico de los Mochis, es una Institución de Educación Superior del sistema Tecnológico Nacional de México, que a su vez depende directamente de la Secretaria de Educación Pública, el ITLM cuenta con una matrícula de 4850 estudiantes, distribuidos en 14 carreras diferentes. </w:t>
      </w:r>
    </w:p>
    <w:p>
      <w:pPr>
        <w:pStyle w:val="Normal"/>
        <w:spacing w:lineRule="auto" w:line="360"/>
        <w:ind w:firstLine="706"/>
        <w:jc w:val="both"/>
        <w:rPr>
          <w:rFonts w:ascii="Times New Roman" w:hAnsi="Times New Roman" w:eastAsia="Times New Roman" w:cs="Times New Roman"/>
        </w:rPr>
      </w:pPr>
      <w:r>
        <w:rPr>
          <w:rFonts w:eastAsia="Times New Roman" w:cs="Times New Roman" w:ascii="Times New Roman" w:hAnsi="Times New Roman"/>
        </w:rPr>
        <w:t>La carrera de Ingeniería Informática pertenece al departamento académico de Sistemas y Computación  y es el área donde se pretende llevar a cabo el proyecto de residencia profesional planteado y está ubicado en la unidad de Los Mochis concretamente en el módulo Macrocentro.</w:t>
      </w:r>
    </w:p>
    <w:p>
      <w:pPr>
        <w:pStyle w:val="Normal"/>
        <w:spacing w:lineRule="auto" w:line="360" w:before="0" w:after="160"/>
        <w:ind w:firstLine="706"/>
        <w:jc w:val="both"/>
        <w:rPr>
          <w:rFonts w:ascii="Times New Roman" w:hAnsi="Times New Roman" w:eastAsia="Times New Roman" w:cs="Times New Roman"/>
        </w:rPr>
        <w:sectPr>
          <w:headerReference w:type="even" r:id="rId55"/>
          <w:headerReference w:type="default" r:id="rId56"/>
          <w:headerReference w:type="first" r:id="rId57"/>
          <w:footerReference w:type="even" r:id="rId58"/>
          <w:footerReference w:type="default" r:id="rId59"/>
          <w:footerReference w:type="first" r:id="rId60"/>
          <w:type w:val="nextPage"/>
          <w:pgSz w:w="11906" w:h="16838"/>
          <w:pgMar w:left="1701" w:right="1134" w:gutter="0" w:header="706" w:top="1134" w:footer="706" w:bottom="1134"/>
          <w:pgNumType w:fmt="decimal"/>
          <w:formProt w:val="false"/>
          <w:textDirection w:val="lrTb"/>
          <w:docGrid w:type="default" w:linePitch="360" w:charSpace="0"/>
        </w:sectPr>
      </w:pPr>
      <w:r>
        <w:rPr>
          <w:rFonts w:eastAsia="Times New Roman" w:cs="Times New Roman" w:ascii="Times New Roman" w:hAnsi="Times New Roman"/>
        </w:rPr>
        <w:t xml:space="preserve">Los tutores son centrales en la formación integral de los estudiantes y deben disponer de información confiable, centralizada y actualizada sobre el historial de cada tutorado. La falta de un sistema institucional accesible donde se gestione esta información de manera continua crea la necesidad de cubrir esta brecha tecnológica, con el fin de evitar la pérdida de datos durante la transferencia de grupos, eliminar la redundancia en la aplicación de encuestas y facilitar un acompañamiento académico mucho más eficiente y personalizado. </w:t>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Heading1"/>
        <w:rPr>
          <w:szCs w:val="24"/>
        </w:rPr>
      </w:pPr>
      <w:bookmarkStart w:id="16" w:name="__RefHeading___Toc8516_1556978571"/>
      <w:bookmarkStart w:id="17" w:name="_Toc185408024"/>
      <w:bookmarkEnd w:id="16"/>
      <w:r>
        <w:rPr/>
        <w:t>ANEXOS</w:t>
      </w:r>
      <w:bookmarkEnd w:id="17"/>
    </w:p>
    <w:p>
      <w:pPr>
        <w:pStyle w:val="Heading2"/>
        <w:rPr>
          <w:szCs w:val="24"/>
        </w:rPr>
      </w:pPr>
      <w:bookmarkStart w:id="18" w:name="__RefHeading___Toc8518_1556978571"/>
      <w:bookmarkStart w:id="19" w:name="_Toc185408026"/>
      <w:bookmarkEnd w:id="18"/>
      <w:r>
        <w:rPr>
          <w:szCs w:val="24"/>
        </w:rPr>
        <w:t xml:space="preserve">Anexo </w:t>
      </w:r>
      <w:r>
        <w:rPr>
          <w:szCs w:val="24"/>
          <w:lang w:val="en-US"/>
        </w:rPr>
        <w:t>1</w:t>
      </w:r>
      <w:r>
        <w:rPr>
          <w:szCs w:val="24"/>
        </w:rPr>
        <w:t>: Solicitud de residencia profesional</w:t>
      </w:r>
      <w:bookmarkEnd w:id="19"/>
    </w:p>
    <w:p>
      <w:pPr>
        <w:pStyle w:val="Normal"/>
        <w:spacing w:lineRule="auto" w:line="360" w:before="0" w:after="160"/>
        <w:jc w:val="both"/>
        <w:rPr>
          <w:rFonts w:ascii="Times New Roman" w:hAnsi="Times New Roman" w:eastAsia="Times New Roman" w:cs="Times New Roman"/>
        </w:rPr>
        <w:sectPr>
          <w:headerReference w:type="even" r:id="rId61"/>
          <w:headerReference w:type="default" r:id="rId62"/>
          <w:headerReference w:type="first" r:id="rId63"/>
          <w:footerReference w:type="even" r:id="rId64"/>
          <w:footerReference w:type="default" r:id="rId65"/>
          <w:footerReference w:type="first" r:id="rId66"/>
          <w:type w:val="nextPage"/>
          <w:pgSz w:w="11906" w:h="16838"/>
          <w:pgMar w:left="1701" w:right="1134" w:gutter="0" w:header="706" w:top="1134" w:footer="706" w:bottom="1134"/>
          <w:pgNumType w:fmt="decimal"/>
          <w:formProt w:val="false"/>
          <w:textDirection w:val="lrTb"/>
          <w:docGrid w:type="default" w:linePitch="360" w:charSpace="0"/>
        </w:sectPr>
      </w:pPr>
      <w:r>
        <w:rPr>
          <w:rFonts w:eastAsia="Times New Roman" w:cs="Times New Roman" w:ascii="Times New Roman" w:hAnsi="Times New Roman"/>
        </w:rPr>
        <w:t>Se encuentra en la página siguiente.</w:t>
      </w:r>
    </w:p>
    <w:p>
      <w:pPr>
        <w:pStyle w:val="Normal"/>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
        <w:tabs>
          <w:tab w:val="clear" w:pos="708"/>
          <w:tab w:val="left" w:pos="2787" w:leader="none"/>
        </w:tabs>
        <w:spacing w:lineRule="auto" w:line="360" w:before="0" w:after="160"/>
        <w:jc w:val="both"/>
        <w:rPr>
          <w:rFonts w:ascii="Times New Roman" w:hAnsi="Times New Roman" w:eastAsia="Times New Roman" w:cs="Times New Roman"/>
        </w:rPr>
      </w:pPr>
      <w:r>
        <w:rPr>
          <w:rFonts w:eastAsia="Times New Roman" w:cs="Times New Roman" w:ascii="Times New Roman" w:hAnsi="Times New Roman"/>
        </w:rPr>
        <w:drawing>
          <wp:anchor distT="0" distB="0" distL="0" distR="0" simplePos="0" relativeHeight="10" behindDoc="0" locked="0" layoutInCell="0" allowOverlap="1">
            <wp:simplePos x="0" y="0"/>
            <wp:positionH relativeFrom="column">
              <wp:posOffset>-100330</wp:posOffset>
            </wp:positionH>
            <wp:positionV relativeFrom="paragraph">
              <wp:posOffset>54610</wp:posOffset>
            </wp:positionV>
            <wp:extent cx="5514340" cy="7064375"/>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7"/>
                    <a:srcRect l="9271" t="7978" r="10515" b="13730"/>
                    <a:stretch>
                      <a:fillRect/>
                    </a:stretch>
                  </pic:blipFill>
                  <pic:spPr bwMode="auto">
                    <a:xfrm>
                      <a:off x="0" y="0"/>
                      <a:ext cx="5514340" cy="7064375"/>
                    </a:xfrm>
                    <a:prstGeom prst="rect">
                      <a:avLst/>
                    </a:prstGeom>
                    <a:noFill/>
                  </pic:spPr>
                </pic:pic>
              </a:graphicData>
            </a:graphic>
          </wp:anchor>
        </w:drawing>
      </w:r>
    </w:p>
    <w:sectPr>
      <w:headerReference w:type="even" r:id="rId68"/>
      <w:headerReference w:type="default" r:id="rId69"/>
      <w:headerReference w:type="first" r:id="rId70"/>
      <w:footerReference w:type="even" r:id="rId71"/>
      <w:footerReference w:type="default" r:id="rId72"/>
      <w:footerReference w:type="first" r:id="rId73"/>
      <w:type w:val="nextPage"/>
      <w:pgSz w:w="11906" w:h="16838"/>
      <w:pgMar w:left="1701" w:right="1134" w:gutter="0" w:header="706" w:top="1134" w:footer="706"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sdtPr>
    <w:sdtContent>
      <w:p>
        <w:pPr>
          <w:pStyle w:val="Footer"/>
          <w:tabs>
            <w:tab w:val="center" w:pos="4535" w:leader="none"/>
            <w:tab w:val="left" w:pos="5143" w:leader="none"/>
          </w:tabs>
          <w:rPr/>
        </w:pPr>
        <w:r>
          <w:rPr/>
          <w:tab/>
          <w:tab/>
        </w:r>
        <w:r>
          <w:rPr/>
          <w:fldChar w:fldCharType="begin"/>
        </w:r>
        <w:r>
          <w:rPr/>
          <w:instrText xml:space="preserve"> PAGE </w:instrText>
        </w:r>
        <w:r>
          <w:rPr/>
          <w:fldChar w:fldCharType="separate"/>
        </w:r>
        <w:r>
          <w:rPr/>
          <w:t>0</w:t>
        </w:r>
        <w:r>
          <w:rPr/>
          <w:fldChar w:fldCharType="end"/>
        </w:r>
        <w:r>
          <w:rPr/>
          <w:tab/>
        </w:r>
      </w:p>
      <w:p>
        <w:pPr>
          <w:pStyle w:val="Footer"/>
          <w:jc w:val="cen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28011338"/>
      <w:docPartObj>
        <w:docPartGallery w:val="Page Numbers (Bottom of Page)"/>
        <w:docPartUnique w:val="true"/>
      </w:docPartObj>
    </w:sdtPr>
    <w:sdtContent>
      <w:p>
        <w:pPr>
          <w:pStyle w:val="Footer"/>
          <w:jc w:val="end"/>
          <w:rPr/>
        </w:pPr>
        <w:r>
          <w:rPr>
            <w:rFonts w:cs="Times New Roman" w:ascii="Times New Roman" w:hAnsi="Times New Roman"/>
            <w:b/>
            <w:bCs/>
          </w:rPr>
          <w:fldChar w:fldCharType="begin"/>
        </w:r>
        <w:r>
          <w:rPr>
            <w:rFonts w:cs="Times New Roman" w:ascii="Times New Roman" w:hAnsi="Times New Roman"/>
            <w:b/>
            <w:bCs/>
          </w:rPr>
          <w:instrText xml:space="preserve"> PAGE </w:instrText>
        </w:r>
        <w:r>
          <w:rPr>
            <w:rFonts w:cs="Times New Roman" w:ascii="Times New Roman" w:hAnsi="Times New Roman"/>
            <w:b/>
            <w:bCs/>
          </w:rPr>
          <w:fldChar w:fldCharType="separate"/>
        </w:r>
        <w:r>
          <w:rPr>
            <w:rFonts w:cs="Times New Roman" w:ascii="Times New Roman" w:hAnsi="Times New Roman"/>
            <w:b/>
            <w:bCs/>
          </w:rPr>
          <w:t>1</w:t>
        </w:r>
        <w:r>
          <w:rPr>
            <w:rFonts w:cs="Times New Roman" w:ascii="Times New Roman" w:hAnsi="Times New Roman"/>
            <w:b/>
            <w:bCs/>
          </w:rPr>
          <w:fldChar w:fldCharType="end"/>
        </w:r>
      </w:p>
    </w:sdtContent>
  </w:sdt>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28011338"/>
      <w:docPartObj>
        <w:docPartGallery w:val="Page Numbers (Bottom of Page)"/>
        <w:docPartUnique w:val="true"/>
      </w:docPartObj>
    </w:sdtPr>
    <w:sdtContent>
      <w:p>
        <w:pPr>
          <w:pStyle w:val="Footer"/>
          <w:jc w:val="end"/>
          <w:rPr/>
        </w:pPr>
        <w:r>
          <w:rPr>
            <w:rFonts w:cs="Times New Roman" w:ascii="Times New Roman" w:hAnsi="Times New Roman"/>
            <w:b/>
            <w:bCs/>
          </w:rPr>
          <w:fldChar w:fldCharType="begin"/>
        </w:r>
        <w:r>
          <w:rPr>
            <w:rFonts w:cs="Times New Roman" w:ascii="Times New Roman" w:hAnsi="Times New Roman"/>
            <w:b/>
            <w:bCs/>
          </w:rPr>
          <w:instrText xml:space="preserve"> PAGE </w:instrText>
        </w:r>
        <w:r>
          <w:rPr>
            <w:rFonts w:cs="Times New Roman" w:ascii="Times New Roman" w:hAnsi="Times New Roman"/>
            <w:b/>
            <w:bCs/>
          </w:rPr>
          <w:fldChar w:fldCharType="separate"/>
        </w:r>
        <w:r>
          <w:rPr>
            <w:rFonts w:cs="Times New Roman" w:ascii="Times New Roman" w:hAnsi="Times New Roman"/>
            <w:b/>
            <w:bCs/>
          </w:rPr>
          <w:t>1</w:t>
        </w:r>
        <w:r>
          <w:rPr>
            <w:rFonts w:cs="Times New Roman" w:ascii="Times New Roman" w:hAnsi="Times New Roman"/>
            <w:b/>
            <w:bCs/>
          </w:rPr>
          <w:fldChar w:fldCharType="end"/>
        </w:r>
      </w:p>
    </w:sdtContent>
  </w:sdt>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28011338"/>
      <w:docPartObj>
        <w:docPartGallery w:val="Page Numbers (Bottom of Page)"/>
        <w:docPartUnique w:val="true"/>
      </w:docPartObj>
    </w:sdtPr>
    <w:sdtContent>
      <w:p>
        <w:pPr>
          <w:pStyle w:val="Footer"/>
          <w:jc w:val="end"/>
          <w:rPr/>
        </w:pPr>
        <w:r>
          <w:rPr>
            <w:rFonts w:cs="Times New Roman" w:ascii="Times New Roman" w:hAnsi="Times New Roman"/>
            <w:b/>
            <w:bCs/>
          </w:rPr>
          <w:fldChar w:fldCharType="begin"/>
        </w:r>
        <w:r>
          <w:rPr>
            <w:rFonts w:cs="Times New Roman" w:ascii="Times New Roman" w:hAnsi="Times New Roman"/>
            <w:b/>
            <w:bCs/>
          </w:rPr>
          <w:instrText xml:space="preserve"> PAGE </w:instrText>
        </w:r>
        <w:r>
          <w:rPr>
            <w:rFonts w:cs="Times New Roman" w:ascii="Times New Roman" w:hAnsi="Times New Roman"/>
            <w:b/>
            <w:bCs/>
          </w:rPr>
          <w:fldChar w:fldCharType="separate"/>
        </w:r>
        <w:r>
          <w:rPr>
            <w:rFonts w:cs="Times New Roman" w:ascii="Times New Roman" w:hAnsi="Times New Roman"/>
            <w:b/>
            <w:bCs/>
          </w:rPr>
          <w:t>2</w:t>
        </w:r>
        <w:r>
          <w:rPr>
            <w:rFonts w:cs="Times New Roman" w:ascii="Times New Roman" w:hAnsi="Times New Roman"/>
            <w:b/>
            <w:bCs/>
          </w:rPr>
          <w:fldChar w:fldCharType="end"/>
        </w:r>
      </w:p>
    </w:sdtContent>
  </w:sdt>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28011338"/>
      <w:docPartObj>
        <w:docPartGallery w:val="Page Numbers (Bottom of Page)"/>
        <w:docPartUnique w:val="true"/>
      </w:docPartObj>
    </w:sdtPr>
    <w:sdtContent>
      <w:p>
        <w:pPr>
          <w:pStyle w:val="Footer"/>
          <w:jc w:val="end"/>
          <w:rPr/>
        </w:pPr>
        <w:r>
          <w:rPr>
            <w:rFonts w:cs="Times New Roman" w:ascii="Times New Roman" w:hAnsi="Times New Roman"/>
            <w:b/>
            <w:bCs/>
          </w:rPr>
          <w:fldChar w:fldCharType="begin"/>
        </w:r>
        <w:r>
          <w:rPr>
            <w:rFonts w:cs="Times New Roman" w:ascii="Times New Roman" w:hAnsi="Times New Roman"/>
            <w:b/>
            <w:bCs/>
          </w:rPr>
          <w:instrText xml:space="preserve"> PAGE </w:instrText>
        </w:r>
        <w:r>
          <w:rPr>
            <w:rFonts w:cs="Times New Roman" w:ascii="Times New Roman" w:hAnsi="Times New Roman"/>
            <w:b/>
            <w:bCs/>
          </w:rPr>
          <w:fldChar w:fldCharType="separate"/>
        </w:r>
        <w:r>
          <w:rPr>
            <w:rFonts w:cs="Times New Roman" w:ascii="Times New Roman" w:hAnsi="Times New Roman"/>
            <w:b/>
            <w:bCs/>
          </w:rPr>
          <w:t>2</w:t>
        </w:r>
        <w:r>
          <w:rPr>
            <w:rFonts w:cs="Times New Roman" w:ascii="Times New Roman" w:hAnsi="Times New Roman"/>
            <w:b/>
            <w:bCs/>
          </w:rPr>
          <w:fldChar w:fldCharType="end"/>
        </w:r>
      </w:p>
    </w:sdtContent>
  </w:sdt>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28011338"/>
      <w:docPartObj>
        <w:docPartGallery w:val="Page Numbers (Bottom of Page)"/>
        <w:docPartUnique w:val="true"/>
      </w:docPartObj>
    </w:sdtPr>
    <w:sdtContent>
      <w:p>
        <w:pPr>
          <w:pStyle w:val="Footer"/>
          <w:jc w:val="end"/>
          <w:rPr/>
        </w:pPr>
        <w:r>
          <w:rPr>
            <w:rFonts w:cs="Times New Roman" w:ascii="Times New Roman" w:hAnsi="Times New Roman"/>
            <w:b/>
            <w:bCs/>
          </w:rPr>
          <w:fldChar w:fldCharType="begin"/>
        </w:r>
        <w:r>
          <w:rPr>
            <w:rFonts w:cs="Times New Roman" w:ascii="Times New Roman" w:hAnsi="Times New Roman"/>
            <w:b/>
            <w:bCs/>
          </w:rPr>
          <w:instrText xml:space="preserve"> PAGE </w:instrText>
        </w:r>
        <w:r>
          <w:rPr>
            <w:rFonts w:cs="Times New Roman" w:ascii="Times New Roman" w:hAnsi="Times New Roman"/>
            <w:b/>
            <w:bCs/>
          </w:rPr>
          <w:fldChar w:fldCharType="separate"/>
        </w:r>
        <w:r>
          <w:rPr>
            <w:rFonts w:cs="Times New Roman" w:ascii="Times New Roman" w:hAnsi="Times New Roman"/>
            <w:b/>
            <w:bCs/>
          </w:rPr>
          <w:t>3</w:t>
        </w:r>
        <w:r>
          <w:rPr>
            <w:rFonts w:cs="Times New Roman" w:ascii="Times New Roman" w:hAnsi="Times New Roman"/>
            <w:b/>
            <w:bCs/>
          </w:rPr>
          <w:fldChar w:fldCharType="end"/>
        </w:r>
      </w:p>
    </w:sdtContent>
  </w:sdt>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28011338"/>
      <w:docPartObj>
        <w:docPartGallery w:val="Page Numbers (Bottom of Page)"/>
        <w:docPartUnique w:val="true"/>
      </w:docPartObj>
    </w:sdtPr>
    <w:sdtContent>
      <w:p>
        <w:pPr>
          <w:pStyle w:val="Footer"/>
          <w:jc w:val="end"/>
          <w:rPr/>
        </w:pPr>
        <w:r>
          <w:rPr>
            <w:rFonts w:cs="Times New Roman" w:ascii="Times New Roman" w:hAnsi="Times New Roman"/>
            <w:b/>
            <w:bCs/>
          </w:rPr>
          <w:fldChar w:fldCharType="begin"/>
        </w:r>
        <w:r>
          <w:rPr>
            <w:rFonts w:cs="Times New Roman" w:ascii="Times New Roman" w:hAnsi="Times New Roman"/>
            <w:b/>
            <w:bCs/>
          </w:rPr>
          <w:instrText xml:space="preserve"> PAGE </w:instrText>
        </w:r>
        <w:r>
          <w:rPr>
            <w:rFonts w:cs="Times New Roman" w:ascii="Times New Roman" w:hAnsi="Times New Roman"/>
            <w:b/>
            <w:bCs/>
          </w:rPr>
          <w:fldChar w:fldCharType="separate"/>
        </w:r>
        <w:r>
          <w:rPr>
            <w:rFonts w:cs="Times New Roman" w:ascii="Times New Roman" w:hAnsi="Times New Roman"/>
            <w:b/>
            <w:bCs/>
          </w:rPr>
          <w:t>3</w:t>
        </w:r>
        <w:r>
          <w:rPr>
            <w:rFonts w:cs="Times New Roman" w:ascii="Times New Roman" w:hAnsi="Times New Roman"/>
            <w:b/>
            <w:bCs/>
          </w:rPr>
          <w:fldChar w:fldCharType="end"/>
        </w:r>
      </w:p>
    </w:sdtContent>
  </w:sdt>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28011338"/>
      <w:docPartObj>
        <w:docPartGallery w:val="Page Numbers (Bottom of Page)"/>
        <w:docPartUnique w:val="true"/>
      </w:docPartObj>
    </w:sdtPr>
    <w:sdtContent>
      <w:p>
        <w:pPr>
          <w:pStyle w:val="Footer"/>
          <w:jc w:val="end"/>
          <w:rPr/>
        </w:pPr>
        <w:r>
          <w:rPr>
            <w:rFonts w:cs="Times New Roman" w:ascii="Times New Roman" w:hAnsi="Times New Roman"/>
            <w:b/>
            <w:bCs/>
          </w:rPr>
          <w:fldChar w:fldCharType="begin"/>
        </w:r>
        <w:r>
          <w:rPr>
            <w:rFonts w:cs="Times New Roman" w:ascii="Times New Roman" w:hAnsi="Times New Roman"/>
            <w:b/>
            <w:bCs/>
          </w:rPr>
          <w:instrText xml:space="preserve"> PAGE </w:instrText>
        </w:r>
        <w:r>
          <w:rPr>
            <w:rFonts w:cs="Times New Roman" w:ascii="Times New Roman" w:hAnsi="Times New Roman"/>
            <w:b/>
            <w:bCs/>
          </w:rPr>
          <w:fldChar w:fldCharType="separate"/>
        </w:r>
        <w:r>
          <w:rPr>
            <w:rFonts w:cs="Times New Roman" w:ascii="Times New Roman" w:hAnsi="Times New Roman"/>
            <w:b/>
            <w:bCs/>
          </w:rPr>
          <w:t>4</w:t>
        </w:r>
        <w:r>
          <w:rPr>
            <w:rFonts w:cs="Times New Roman" w:ascii="Times New Roman" w:hAnsi="Times New Roman"/>
            <w:b/>
            <w:bCs/>
          </w:rPr>
          <w:fldChar w:fldCharType="end"/>
        </w:r>
      </w:p>
    </w:sdtContent>
  </w:sdt>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28011338"/>
      <w:docPartObj>
        <w:docPartGallery w:val="Page Numbers (Bottom of Page)"/>
        <w:docPartUnique w:val="true"/>
      </w:docPartObj>
    </w:sdtPr>
    <w:sdtContent>
      <w:p>
        <w:pPr>
          <w:pStyle w:val="Footer"/>
          <w:jc w:val="end"/>
          <w:rPr/>
        </w:pPr>
        <w:r>
          <w:rPr>
            <w:rFonts w:cs="Times New Roman" w:ascii="Times New Roman" w:hAnsi="Times New Roman"/>
            <w:b/>
            <w:bCs/>
          </w:rPr>
          <w:fldChar w:fldCharType="begin"/>
        </w:r>
        <w:r>
          <w:rPr>
            <w:rFonts w:cs="Times New Roman" w:ascii="Times New Roman" w:hAnsi="Times New Roman"/>
            <w:b/>
            <w:bCs/>
          </w:rPr>
          <w:instrText xml:space="preserve"> PAGE </w:instrText>
        </w:r>
        <w:r>
          <w:rPr>
            <w:rFonts w:cs="Times New Roman" w:ascii="Times New Roman" w:hAnsi="Times New Roman"/>
            <w:b/>
            <w:bCs/>
          </w:rPr>
          <w:fldChar w:fldCharType="separate"/>
        </w:r>
        <w:r>
          <w:rPr>
            <w:rFonts w:cs="Times New Roman" w:ascii="Times New Roman" w:hAnsi="Times New Roman"/>
            <w:b/>
            <w:bCs/>
          </w:rPr>
          <w:t>4</w:t>
        </w:r>
        <w:r>
          <w:rPr>
            <w:rFonts w:cs="Times New Roman" w:ascii="Times New Roman" w:hAnsi="Times New Roman"/>
            <w:b/>
            <w:bCs/>
          </w:rPr>
          <w:fldChar w:fldCharType="end"/>
        </w:r>
      </w:p>
    </w:sdtContent>
  </w:sdt>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28011338"/>
      <w:docPartObj>
        <w:docPartGallery w:val="Page Numbers (Bottom of Page)"/>
        <w:docPartUnique w:val="true"/>
      </w:docPartObj>
    </w:sdtPr>
    <w:sdtContent>
      <w:p>
        <w:pPr>
          <w:pStyle w:val="Footer"/>
          <w:jc w:val="end"/>
          <w:rPr/>
        </w:pPr>
        <w:r>
          <w:rPr>
            <w:rFonts w:cs="Times New Roman" w:ascii="Times New Roman" w:hAnsi="Times New Roman"/>
            <w:b/>
            <w:bCs/>
          </w:rPr>
          <w:fldChar w:fldCharType="begin"/>
        </w:r>
        <w:r>
          <w:rPr>
            <w:rFonts w:cs="Times New Roman" w:ascii="Times New Roman" w:hAnsi="Times New Roman"/>
            <w:b/>
            <w:bCs/>
          </w:rPr>
          <w:instrText xml:space="preserve"> PAGE </w:instrText>
        </w:r>
        <w:r>
          <w:rPr>
            <w:rFonts w:cs="Times New Roman" w:ascii="Times New Roman" w:hAnsi="Times New Roman"/>
            <w:b/>
            <w:bCs/>
          </w:rPr>
          <w:fldChar w:fldCharType="separate"/>
        </w:r>
        <w:r>
          <w:rPr>
            <w:rFonts w:cs="Times New Roman" w:ascii="Times New Roman" w:hAnsi="Times New Roman"/>
            <w:b/>
            <w:bCs/>
          </w:rPr>
          <w:t>5</w:t>
        </w:r>
        <w:r>
          <w:rPr>
            <w:rFonts w:cs="Times New Roman" w:ascii="Times New Roman" w:hAnsi="Times New Roman"/>
            <w:b/>
            <w:bCs/>
          </w:rPr>
          <w:fldChar w:fldCharType="end"/>
        </w:r>
      </w:p>
    </w:sdtContent>
  </w:sdt>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28011338"/>
      <w:docPartObj>
        <w:docPartGallery w:val="Page Numbers (Bottom of Page)"/>
        <w:docPartUnique w:val="true"/>
      </w:docPartObj>
    </w:sdtPr>
    <w:sdtContent>
      <w:p>
        <w:pPr>
          <w:pStyle w:val="Footer"/>
          <w:jc w:val="end"/>
          <w:rPr/>
        </w:pPr>
        <w:r>
          <w:rPr>
            <w:rFonts w:cs="Times New Roman" w:ascii="Times New Roman" w:hAnsi="Times New Roman"/>
            <w:b/>
            <w:bCs/>
          </w:rPr>
          <w:fldChar w:fldCharType="begin"/>
        </w:r>
        <w:r>
          <w:rPr>
            <w:rFonts w:cs="Times New Roman" w:ascii="Times New Roman" w:hAnsi="Times New Roman"/>
            <w:b/>
            <w:bCs/>
          </w:rPr>
          <w:instrText xml:space="preserve"> PAGE </w:instrText>
        </w:r>
        <w:r>
          <w:rPr>
            <w:rFonts w:cs="Times New Roman" w:ascii="Times New Roman" w:hAnsi="Times New Roman"/>
            <w:b/>
            <w:bCs/>
          </w:rPr>
          <w:fldChar w:fldCharType="separate"/>
        </w:r>
        <w:r>
          <w:rPr>
            <w:rFonts w:cs="Times New Roman" w:ascii="Times New Roman" w:hAnsi="Times New Roman"/>
            <w:b/>
            <w:bCs/>
          </w:rPr>
          <w:t>5</w:t>
        </w:r>
        <w:r>
          <w:rPr>
            <w:rFonts w:cs="Times New Roman" w:ascii="Times New Roman" w:hAnsi="Times New Roman"/>
            <w:b/>
            <w:bCs/>
          </w:rPr>
          <w:fldChar w:fldCharType="end"/>
        </w:r>
      </w:p>
    </w:sdtContent>
  </w:sdt>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28011338"/>
      <w:docPartObj>
        <w:docPartGallery w:val="Page Numbers (Bottom of Page)"/>
        <w:docPartUnique w:val="true"/>
      </w:docPartObj>
    </w:sdtPr>
    <w:sdtContent>
      <w:p>
        <w:pPr>
          <w:pStyle w:val="Footer"/>
          <w:jc w:val="end"/>
          <w:rPr/>
        </w:pPr>
        <w:r>
          <w:rPr>
            <w:rFonts w:cs="Times New Roman" w:ascii="Times New Roman" w:hAnsi="Times New Roman"/>
            <w:b/>
            <w:bCs/>
          </w:rPr>
          <w:fldChar w:fldCharType="begin"/>
        </w:r>
        <w:r>
          <w:rPr>
            <w:rFonts w:cs="Times New Roman" w:ascii="Times New Roman" w:hAnsi="Times New Roman"/>
            <w:b/>
            <w:bCs/>
          </w:rPr>
          <w:instrText xml:space="preserve"> PAGE </w:instrText>
        </w:r>
        <w:r>
          <w:rPr>
            <w:rFonts w:cs="Times New Roman" w:ascii="Times New Roman" w:hAnsi="Times New Roman"/>
            <w:b/>
            <w:bCs/>
          </w:rPr>
          <w:fldChar w:fldCharType="separate"/>
        </w:r>
        <w:r>
          <w:rPr>
            <w:rFonts w:cs="Times New Roman" w:ascii="Times New Roman" w:hAnsi="Times New Roman"/>
            <w:b/>
            <w:bCs/>
          </w:rPr>
          <w:t>8</w:t>
        </w:r>
        <w:r>
          <w:rPr>
            <w:rFonts w:cs="Times New Roman" w:ascii="Times New Roman" w:hAnsi="Times New Roman"/>
            <w:b/>
            <w:bCs/>
          </w:rPr>
          <w:fldChar w:fldCharType="end"/>
        </w:r>
      </w:p>
    </w:sdtContent>
  </w:sdt>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28011338"/>
      <w:docPartObj>
        <w:docPartGallery w:val="Page Numbers (Bottom of Page)"/>
        <w:docPartUnique w:val="true"/>
      </w:docPartObj>
    </w:sdtPr>
    <w:sdtContent>
      <w:p>
        <w:pPr>
          <w:pStyle w:val="Footer"/>
          <w:jc w:val="end"/>
          <w:rPr/>
        </w:pPr>
        <w:r>
          <w:rPr>
            <w:rFonts w:cs="Times New Roman" w:ascii="Times New Roman" w:hAnsi="Times New Roman"/>
            <w:b/>
            <w:bCs/>
          </w:rPr>
          <w:fldChar w:fldCharType="begin"/>
        </w:r>
        <w:r>
          <w:rPr>
            <w:rFonts w:cs="Times New Roman" w:ascii="Times New Roman" w:hAnsi="Times New Roman"/>
            <w:b/>
            <w:bCs/>
          </w:rPr>
          <w:instrText xml:space="preserve"> PAGE </w:instrText>
        </w:r>
        <w:r>
          <w:rPr>
            <w:rFonts w:cs="Times New Roman" w:ascii="Times New Roman" w:hAnsi="Times New Roman"/>
            <w:b/>
            <w:bCs/>
          </w:rPr>
          <w:fldChar w:fldCharType="separate"/>
        </w:r>
        <w:r>
          <w:rPr>
            <w:rFonts w:cs="Times New Roman" w:ascii="Times New Roman" w:hAnsi="Times New Roman"/>
            <w:b/>
            <w:bCs/>
          </w:rPr>
          <w:t>8</w:t>
        </w:r>
        <w:r>
          <w:rPr>
            <w:rFonts w:cs="Times New Roman" w:ascii="Times New Roman" w:hAnsi="Times New Roman"/>
            <w:b/>
            <w:bCs/>
          </w:rPr>
          <w:fldChar w:fldCharType="end"/>
        </w:r>
      </w:p>
    </w:sdtContent>
  </w:sdt>
  <w:p>
    <w:pPr>
      <w:pStyle w:val="Footer"/>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28011338"/>
      <w:docPartObj>
        <w:docPartGallery w:val="Page Numbers (Bottom of Page)"/>
        <w:docPartUnique w:val="true"/>
      </w:docPartObj>
    </w:sdtPr>
    <w:sdtContent>
      <w:p>
        <w:pPr>
          <w:pStyle w:val="Footer"/>
          <w:jc w:val="end"/>
          <w:rPr/>
        </w:pPr>
        <w:r>
          <w:rPr>
            <w:rFonts w:cs="Times New Roman" w:ascii="Times New Roman" w:hAnsi="Times New Roman"/>
            <w:b/>
            <w:bCs/>
          </w:rPr>
          <w:fldChar w:fldCharType="begin"/>
        </w:r>
        <w:r>
          <w:rPr>
            <w:rFonts w:cs="Times New Roman" w:ascii="Times New Roman" w:hAnsi="Times New Roman"/>
            <w:b/>
            <w:bCs/>
          </w:rPr>
          <w:instrText xml:space="preserve"> PAGE </w:instrText>
        </w:r>
        <w:r>
          <w:rPr>
            <w:rFonts w:cs="Times New Roman" w:ascii="Times New Roman" w:hAnsi="Times New Roman"/>
            <w:b/>
            <w:bCs/>
          </w:rPr>
          <w:fldChar w:fldCharType="separate"/>
        </w:r>
        <w:r>
          <w:rPr>
            <w:rFonts w:cs="Times New Roman" w:ascii="Times New Roman" w:hAnsi="Times New Roman"/>
            <w:b/>
            <w:bCs/>
          </w:rPr>
          <w:t>10</w:t>
        </w:r>
        <w:r>
          <w:rPr>
            <w:rFonts w:cs="Times New Roman" w:ascii="Times New Roman" w:hAnsi="Times New Roman"/>
            <w:b/>
            <w:bCs/>
          </w:rPr>
          <w:fldChar w:fldCharType="end"/>
        </w:r>
      </w:p>
    </w:sdtContent>
  </w:sdt>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28011338"/>
      <w:docPartObj>
        <w:docPartGallery w:val="Page Numbers (Bottom of Page)"/>
        <w:docPartUnique w:val="true"/>
      </w:docPartObj>
    </w:sdtPr>
    <w:sdtContent>
      <w:p>
        <w:pPr>
          <w:pStyle w:val="Footer"/>
          <w:jc w:val="end"/>
          <w:rPr/>
        </w:pPr>
        <w:r>
          <w:rPr>
            <w:rFonts w:cs="Times New Roman" w:ascii="Times New Roman" w:hAnsi="Times New Roman"/>
            <w:b/>
            <w:bCs/>
          </w:rPr>
          <w:fldChar w:fldCharType="begin"/>
        </w:r>
        <w:r>
          <w:rPr>
            <w:rFonts w:cs="Times New Roman" w:ascii="Times New Roman" w:hAnsi="Times New Roman"/>
            <w:b/>
            <w:bCs/>
          </w:rPr>
          <w:instrText xml:space="preserve"> PAGE </w:instrText>
        </w:r>
        <w:r>
          <w:rPr>
            <w:rFonts w:cs="Times New Roman" w:ascii="Times New Roman" w:hAnsi="Times New Roman"/>
            <w:b/>
            <w:bCs/>
          </w:rPr>
          <w:fldChar w:fldCharType="separate"/>
        </w:r>
        <w:r>
          <w:rPr>
            <w:rFonts w:cs="Times New Roman" w:ascii="Times New Roman" w:hAnsi="Times New Roman"/>
            <w:b/>
            <w:bCs/>
          </w:rPr>
          <w:t>10</w:t>
        </w:r>
        <w:r>
          <w:rPr>
            <w:rFonts w:cs="Times New Roman" w:ascii="Times New Roman" w:hAnsi="Times New Roman"/>
            <w:b/>
            <w:bCs/>
          </w:rPr>
          <w:fldChar w:fldCharType="end"/>
        </w:r>
      </w:p>
    </w:sdtContent>
  </w:sdt>
  <w:p>
    <w:pPr>
      <w:pStyle w:val="Footer"/>
      <w:rPr/>
    </w:pPr>
    <w:r>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28011338"/>
      <w:docPartObj>
        <w:docPartGallery w:val="Page Numbers (Bottom of Page)"/>
        <w:docPartUnique w:val="true"/>
      </w:docPartObj>
    </w:sdtPr>
    <w:sdtContent>
      <w:p>
        <w:pPr>
          <w:pStyle w:val="Footer"/>
          <w:jc w:val="end"/>
          <w:rPr/>
        </w:pPr>
        <w:r>
          <w:rPr>
            <w:rFonts w:cs="Times New Roman" w:ascii="Times New Roman" w:hAnsi="Times New Roman"/>
            <w:b/>
            <w:bCs/>
          </w:rPr>
          <w:fldChar w:fldCharType="begin"/>
        </w:r>
        <w:r>
          <w:rPr>
            <w:rFonts w:cs="Times New Roman" w:ascii="Times New Roman" w:hAnsi="Times New Roman"/>
            <w:b/>
            <w:bCs/>
          </w:rPr>
          <w:instrText xml:space="preserve"> PAGE </w:instrText>
        </w:r>
        <w:r>
          <w:rPr>
            <w:rFonts w:cs="Times New Roman" w:ascii="Times New Roman" w:hAnsi="Times New Roman"/>
            <w:b/>
            <w:bCs/>
          </w:rPr>
          <w:fldChar w:fldCharType="separate"/>
        </w:r>
        <w:r>
          <w:rPr>
            <w:rFonts w:cs="Times New Roman" w:ascii="Times New Roman" w:hAnsi="Times New Roman"/>
            <w:b/>
            <w:bCs/>
          </w:rPr>
          <w:t>11</w:t>
        </w:r>
        <w:r>
          <w:rPr>
            <w:rFonts w:cs="Times New Roman" w:ascii="Times New Roman" w:hAnsi="Times New Roman"/>
            <w:b/>
            <w:bCs/>
          </w:rPr>
          <w:fldChar w:fldCharType="end"/>
        </w:r>
      </w:p>
    </w:sdtContent>
  </w:sdt>
  <w:p>
    <w:pPr>
      <w:pStyle w:val="Footer"/>
      <w:rPr/>
    </w:pPr>
    <w:r>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28011338"/>
      <w:docPartObj>
        <w:docPartGallery w:val="Page Numbers (Bottom of Page)"/>
        <w:docPartUnique w:val="true"/>
      </w:docPartObj>
    </w:sdtPr>
    <w:sdtContent>
      <w:p>
        <w:pPr>
          <w:pStyle w:val="Footer"/>
          <w:jc w:val="end"/>
          <w:rPr/>
        </w:pPr>
        <w:r>
          <w:rPr>
            <w:rFonts w:cs="Times New Roman" w:ascii="Times New Roman" w:hAnsi="Times New Roman"/>
            <w:b/>
            <w:bCs/>
          </w:rPr>
          <w:fldChar w:fldCharType="begin"/>
        </w:r>
        <w:r>
          <w:rPr>
            <w:rFonts w:cs="Times New Roman" w:ascii="Times New Roman" w:hAnsi="Times New Roman"/>
            <w:b/>
            <w:bCs/>
          </w:rPr>
          <w:instrText xml:space="preserve"> PAGE </w:instrText>
        </w:r>
        <w:r>
          <w:rPr>
            <w:rFonts w:cs="Times New Roman" w:ascii="Times New Roman" w:hAnsi="Times New Roman"/>
            <w:b/>
            <w:bCs/>
          </w:rPr>
          <w:fldChar w:fldCharType="separate"/>
        </w:r>
        <w:r>
          <w:rPr>
            <w:rFonts w:cs="Times New Roman" w:ascii="Times New Roman" w:hAnsi="Times New Roman"/>
            <w:b/>
            <w:bCs/>
          </w:rPr>
          <w:t>11</w:t>
        </w:r>
        <w:r>
          <w:rPr>
            <w:rFonts w:cs="Times New Roman" w:ascii="Times New Roman" w:hAnsi="Times New Roman"/>
            <w:b/>
            <w:bCs/>
          </w:rPr>
          <w:fldChar w:fldCharType="end"/>
        </w:r>
      </w:p>
    </w:sdtContent>
  </w:sdt>
  <w:p>
    <w:pPr>
      <w:pStyle w:val="Footer"/>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28011338"/>
      <w:docPartObj>
        <w:docPartGallery w:val="Page Numbers (Bottom of Page)"/>
        <w:docPartUnique w:val="true"/>
      </w:docPartObj>
    </w:sdtPr>
    <w:sdtContent>
      <w:p>
        <w:pPr>
          <w:pStyle w:val="Footer"/>
          <w:jc w:val="end"/>
          <w:rPr/>
        </w:pPr>
        <w:r>
          <w:rPr>
            <w:rFonts w:cs="Times New Roman" w:ascii="Times New Roman" w:hAnsi="Times New Roman"/>
            <w:b/>
            <w:bCs/>
          </w:rPr>
          <w:fldChar w:fldCharType="begin"/>
        </w:r>
        <w:r>
          <w:rPr>
            <w:rFonts w:cs="Times New Roman" w:ascii="Times New Roman" w:hAnsi="Times New Roman"/>
            <w:b/>
            <w:bCs/>
          </w:rPr>
          <w:instrText xml:space="preserve"> PAGE </w:instrText>
        </w:r>
        <w:r>
          <w:rPr>
            <w:rFonts w:cs="Times New Roman" w:ascii="Times New Roman" w:hAnsi="Times New Roman"/>
            <w:b/>
            <w:bCs/>
          </w:rPr>
          <w:fldChar w:fldCharType="separate"/>
        </w:r>
        <w:r>
          <w:rPr>
            <w:rFonts w:cs="Times New Roman" w:ascii="Times New Roman" w:hAnsi="Times New Roman"/>
            <w:b/>
            <w:bCs/>
          </w:rPr>
          <w:t>12</w:t>
        </w:r>
        <w:r>
          <w:rPr>
            <w:rFonts w:cs="Times New Roman" w:ascii="Times New Roman" w:hAnsi="Times New Roman"/>
            <w:b/>
            <w:bCs/>
          </w:rPr>
          <w:fldChar w:fldCharType="end"/>
        </w:r>
      </w:p>
    </w:sdtContent>
  </w:sdt>
  <w:p>
    <w:pPr>
      <w:pStyle w:val="Footer"/>
      <w:rPr/>
    </w:pPr>
    <w:r>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28011338"/>
      <w:docPartObj>
        <w:docPartGallery w:val="Page Numbers (Bottom of Page)"/>
        <w:docPartUnique w:val="true"/>
      </w:docPartObj>
    </w:sdtPr>
    <w:sdtContent>
      <w:p>
        <w:pPr>
          <w:pStyle w:val="Footer"/>
          <w:jc w:val="end"/>
          <w:rPr/>
        </w:pPr>
        <w:r>
          <w:rPr>
            <w:rFonts w:cs="Times New Roman" w:ascii="Times New Roman" w:hAnsi="Times New Roman"/>
            <w:b/>
            <w:bCs/>
          </w:rPr>
          <w:fldChar w:fldCharType="begin"/>
        </w:r>
        <w:r>
          <w:rPr>
            <w:rFonts w:cs="Times New Roman" w:ascii="Times New Roman" w:hAnsi="Times New Roman"/>
            <w:b/>
            <w:bCs/>
          </w:rPr>
          <w:instrText xml:space="preserve"> PAGE </w:instrText>
        </w:r>
        <w:r>
          <w:rPr>
            <w:rFonts w:cs="Times New Roman" w:ascii="Times New Roman" w:hAnsi="Times New Roman"/>
            <w:b/>
            <w:bCs/>
          </w:rPr>
          <w:fldChar w:fldCharType="separate"/>
        </w:r>
        <w:r>
          <w:rPr>
            <w:rFonts w:cs="Times New Roman" w:ascii="Times New Roman" w:hAnsi="Times New Roman"/>
            <w:b/>
            <w:bCs/>
          </w:rPr>
          <w:t>12</w:t>
        </w:r>
        <w:r>
          <w:rPr>
            <w:rFonts w:cs="Times New Roman" w:ascii="Times New Roman" w:hAnsi="Times New Roman"/>
            <w:b/>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r>
        </w:p>
      </w:tc>
    </w:tr>
  </w:tbl>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r>
        </w:p>
      </w:tc>
    </w:tr>
  </w:tbl>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r>
        </w:p>
      </w:tc>
    </w:tr>
  </w:tbl>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r>
        </w:p>
      </w:tc>
    </w:tr>
  </w:tbl>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r>
        </w:p>
      </w:tc>
    </w:tr>
  </w:tbl>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r>
        </w:p>
      </w:tc>
    </w:tr>
  </w:tbl>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r>
        </w:p>
      </w:tc>
    </w:tr>
  </w:tbl>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r>
        </w:p>
      </w:tc>
    </w:tr>
  </w:tbl>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r>
        </w:p>
      </w:tc>
    </w:tr>
  </w:tbl>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r>
        </w:p>
      </w:tc>
    </w:tr>
  </w:tbl>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r>
        </w:p>
      </w:tc>
    </w:tr>
  </w:tbl>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r>
        </w:p>
      </w:tc>
    </w:tr>
  </w:tbl>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r>
        </w:p>
      </w:tc>
    </w:tr>
  </w:tbl>
  <w:p>
    <w:pPr>
      <w:pStyle w:val="Header"/>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r>
        </w:p>
      </w:tc>
    </w:tr>
  </w:tbl>
  <w:p>
    <w:pPr>
      <w:pStyle w:val="Head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r>
        </w:p>
      </w:tc>
    </w:tr>
  </w:tbl>
  <w:p>
    <w:pPr>
      <w:pStyle w:val="Header"/>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r>
        </w:p>
      </w:tc>
    </w:tr>
  </w:tbl>
  <w:p>
    <w:pPr>
      <w:pStyle w:val="Header"/>
      <w:rPr/>
    </w:pPr>
    <w:r>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r>
        </w:p>
      </w:tc>
    </w:tr>
  </w:tbl>
  <w:p>
    <w:pPr>
      <w:pStyle w:val="Header"/>
      <w:rPr/>
    </w:pPr>
    <w:r>
      <w:rPr/>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r>
        </w:p>
      </w:tc>
    </w:tr>
  </w:tbl>
  <w:p>
    <w:pPr>
      <w:pStyle w:val="Head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drawing>
              <wp:anchor distT="0" distB="0" distL="0" distR="0" simplePos="0" relativeHeight="5" behindDoc="1" locked="0" layoutInCell="1" allowOverlap="1">
                <wp:simplePos x="0" y="0"/>
                <wp:positionH relativeFrom="margin">
                  <wp:posOffset>-65405</wp:posOffset>
                </wp:positionH>
                <wp:positionV relativeFrom="paragraph">
                  <wp:posOffset>-287020</wp:posOffset>
                </wp:positionV>
                <wp:extent cx="647700" cy="647700"/>
                <wp:effectExtent l="0" t="0" r="0" b="0"/>
                <wp:wrapNone/>
                <wp:docPr id="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pic:cNvPicPr>
                          <a:picLocks noChangeAspect="1" noChangeArrowheads="1"/>
                        </pic:cNvPicPr>
                      </pic:nvPicPr>
                      <pic:blipFill>
                        <a:blip r:embed="rId1"/>
                        <a:stretch>
                          <a:fillRect/>
                        </a:stretch>
                      </pic:blipFill>
                      <pic:spPr bwMode="auto">
                        <a:xfrm>
                          <a:off x="0" y="0"/>
                          <a:ext cx="647700" cy="647700"/>
                        </a:xfrm>
                        <a:prstGeom prst="rect">
                          <a:avLst/>
                        </a:prstGeom>
                        <a:noFill/>
                      </pic:spPr>
                    </pic:pic>
                  </a:graphicData>
                </a:graphic>
              </wp:anchor>
            </w:drawing>
          </w:r>
        </w:p>
      </w:tc>
    </w:tr>
  </w:tbl>
  <w:p>
    <w:pPr>
      <w:pStyle w:val="Header"/>
      <w:rPr/>
    </w:pPr>
    <w:r>
      <w:rPr/>
      <mc:AlternateContent>
        <mc:Choice Requires="wps">
          <w:drawing>
            <wp:anchor distT="0" distB="0" distL="0" distR="0" simplePos="0" relativeHeight="6" behindDoc="1" locked="0" layoutInCell="0" allowOverlap="1" wp14:anchorId="07597CF9">
              <wp:simplePos x="0" y="0"/>
              <wp:positionH relativeFrom="margin">
                <wp:posOffset>1196975</wp:posOffset>
              </wp:positionH>
              <wp:positionV relativeFrom="paragraph">
                <wp:posOffset>-290830</wp:posOffset>
              </wp:positionV>
              <wp:extent cx="3530600" cy="288290"/>
              <wp:effectExtent l="0" t="0" r="0" b="0"/>
              <wp:wrapNone/>
              <wp:docPr id="7" name="Cuadro de texto 2"/>
              <a:graphic xmlns:a="http://schemas.openxmlformats.org/drawingml/2006/main">
                <a:graphicData uri="http://schemas.microsoft.com/office/word/2010/wordprocessingShape">
                  <wps:wsp>
                    <wps:cNvSpPr/>
                    <wps:spPr>
                      <a:xfrm>
                        <a:off x="0" y="0"/>
                        <a:ext cx="3530520" cy="288360"/>
                      </a:xfrm>
                      <a:prstGeom prst="rect">
                        <a:avLst/>
                      </a:prstGeom>
                      <a:noFill/>
                      <a:ln w="9525">
                        <a:noFill/>
                      </a:ln>
                    </wps:spPr>
                    <wps:style>
                      <a:lnRef idx="0"/>
                      <a:fillRef idx="0"/>
                      <a:effectRef idx="0"/>
                      <a:fontRef idx="minor"/>
                    </wps:style>
                    <wps:txbx>
                      <w:txbxContent>
                        <w:p>
                          <w:pPr>
                            <w:pStyle w:val="Header"/>
                            <w:tabs>
                              <w:tab w:val="center" w:pos="5400" w:leader="none"/>
                              <w:tab w:val="right" w:pos="10631" w:leader="none"/>
                            </w:tabs>
                            <w:jc w:val="center"/>
                            <w:rPr>
                              <w:rFonts w:ascii="Arial" w:hAnsi="Arial" w:cs="Arial"/>
                              <w:b/>
                            </w:rPr>
                          </w:pPr>
                          <w:r>
                            <w:rPr>
                              <w:rFonts w:cs="Arial" w:ascii="Arial" w:hAnsi="Arial"/>
                              <w:b/>
                              <w:color w:val="000000"/>
                            </w:rPr>
                            <w:t>INSTITUTO TECNOLÓGICO DE LOS MOCHIS</w:t>
                          </w:r>
                        </w:p>
                        <w:p>
                          <w:pPr>
                            <w:pStyle w:val="FrameContents"/>
                            <w:spacing w:before="0" w:after="160"/>
                            <w:rPr>
                              <w:color w:val="000000"/>
                            </w:rPr>
                          </w:pPr>
                          <w:r>
                            <w:rPr>
                              <w:color w:val="000000"/>
                            </w:rPr>
                          </w:r>
                        </w:p>
                      </w:txbxContent>
                    </wps:txbx>
                    <wps:bodyPr anchor="t">
                      <a:noAutofit/>
                    </wps:bodyPr>
                  </wps:wsp>
                </a:graphicData>
              </a:graphic>
            </wp:anchor>
          </w:drawing>
        </mc:Choice>
        <mc:Fallback>
          <w:pict>
            <v:rect id="shape_0" stroked="f" o:allowincell="f" style="position:absolute;margin-left:94.25pt;margin-top:-22.9pt;width:277.95pt;height:22.65pt;mso-wrap-style:square;v-text-anchor:top;mso-position-horizontal-relative:margin" wp14:anchorId="07597CF9">
              <v:fill o:detectmouseclick="t" on="false"/>
              <v:stroke color="#3465a4" weight="9360" joinstyle="round" endcap="flat"/>
              <v:textbox>
                <w:txbxContent>
                  <w:p>
                    <w:pPr>
                      <w:pStyle w:val="Header"/>
                      <w:tabs>
                        <w:tab w:val="center" w:pos="5400" w:leader="none"/>
                        <w:tab w:val="right" w:pos="10631" w:leader="none"/>
                      </w:tabs>
                      <w:jc w:val="center"/>
                      <w:rPr>
                        <w:rFonts w:ascii="Arial" w:hAnsi="Arial" w:cs="Arial"/>
                        <w:b/>
                      </w:rPr>
                    </w:pPr>
                    <w:r>
                      <w:rPr>
                        <w:rFonts w:cs="Arial" w:ascii="Arial" w:hAnsi="Arial"/>
                        <w:b/>
                        <w:color w:val="000000"/>
                      </w:rPr>
                      <w:t>INSTITUTO TECNOLÓGICO DE LOS MOCHIS</w:t>
                    </w:r>
                  </w:p>
                  <w:p>
                    <w:pPr>
                      <w:pStyle w:val="FrameContents"/>
                      <w:spacing w:before="0" w:after="160"/>
                      <w:rPr>
                        <w:color w:val="000000"/>
                      </w:rPr>
                    </w:pPr>
                    <w:r>
                      <w:rPr>
                        <w:color w:val="000000"/>
                      </w:rPr>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830"/>
    </w:tblGrid>
    <w:tr>
      <w:trPr>
        <w:trHeight w:val="300" w:hRule="atLeast"/>
      </w:trPr>
      <w:tc>
        <w:tcPr>
          <w:tcW w:w="2830" w:type="dxa"/>
          <w:tcBorders/>
        </w:tcPr>
        <w:p>
          <w:pPr>
            <w:pStyle w:val="Header"/>
            <w:tabs>
              <w:tab w:val="center" w:pos="5400" w:leader="none"/>
              <w:tab w:val="right" w:pos="10631" w:leader="none"/>
            </w:tabs>
            <w:rPr/>
          </w:pPr>
          <w:r>
            <w:rPr/>
            <w:drawing>
              <wp:anchor distT="0" distB="0" distL="0" distR="0" simplePos="0" relativeHeight="5" behindDoc="1" locked="0" layoutInCell="1" allowOverlap="1">
                <wp:simplePos x="0" y="0"/>
                <wp:positionH relativeFrom="margin">
                  <wp:posOffset>-65405</wp:posOffset>
                </wp:positionH>
                <wp:positionV relativeFrom="paragraph">
                  <wp:posOffset>-287020</wp:posOffset>
                </wp:positionV>
                <wp:extent cx="647700" cy="647700"/>
                <wp:effectExtent l="0" t="0" r="0" b="0"/>
                <wp:wrapNone/>
                <wp:docPr id="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2"/>
                        <pic:cNvPicPr>
                          <a:picLocks noChangeAspect="1" noChangeArrowheads="1"/>
                        </pic:cNvPicPr>
                      </pic:nvPicPr>
                      <pic:blipFill>
                        <a:blip r:embed="rId1"/>
                        <a:stretch>
                          <a:fillRect/>
                        </a:stretch>
                      </pic:blipFill>
                      <pic:spPr bwMode="auto">
                        <a:xfrm>
                          <a:off x="0" y="0"/>
                          <a:ext cx="647700" cy="647700"/>
                        </a:xfrm>
                        <a:prstGeom prst="rect">
                          <a:avLst/>
                        </a:prstGeom>
                        <a:noFill/>
                      </pic:spPr>
                    </pic:pic>
                  </a:graphicData>
                </a:graphic>
              </wp:anchor>
            </w:drawing>
          </w:r>
        </w:p>
      </w:tc>
    </w:tr>
  </w:tbl>
  <w:p>
    <w:pPr>
      <w:pStyle w:val="Header"/>
      <w:rPr/>
    </w:pPr>
    <w:r>
      <w:rPr/>
      <mc:AlternateContent>
        <mc:Choice Requires="wps">
          <w:drawing>
            <wp:anchor distT="0" distB="0" distL="0" distR="0" simplePos="0" relativeHeight="6" behindDoc="1" locked="0" layoutInCell="0" allowOverlap="1" wp14:anchorId="07597CF9">
              <wp:simplePos x="0" y="0"/>
              <wp:positionH relativeFrom="margin">
                <wp:posOffset>1196975</wp:posOffset>
              </wp:positionH>
              <wp:positionV relativeFrom="paragraph">
                <wp:posOffset>-290830</wp:posOffset>
              </wp:positionV>
              <wp:extent cx="3530600" cy="288290"/>
              <wp:effectExtent l="0" t="0" r="0" b="0"/>
              <wp:wrapNone/>
              <wp:docPr id="9" name="Cuadro de texto 2"/>
              <a:graphic xmlns:a="http://schemas.openxmlformats.org/drawingml/2006/main">
                <a:graphicData uri="http://schemas.microsoft.com/office/word/2010/wordprocessingShape">
                  <wps:wsp>
                    <wps:cNvSpPr/>
                    <wps:spPr>
                      <a:xfrm>
                        <a:off x="0" y="0"/>
                        <a:ext cx="3530520" cy="288360"/>
                      </a:xfrm>
                      <a:prstGeom prst="rect">
                        <a:avLst/>
                      </a:prstGeom>
                      <a:noFill/>
                      <a:ln w="9525">
                        <a:noFill/>
                      </a:ln>
                    </wps:spPr>
                    <wps:style>
                      <a:lnRef idx="0"/>
                      <a:fillRef idx="0"/>
                      <a:effectRef idx="0"/>
                      <a:fontRef idx="minor"/>
                    </wps:style>
                    <wps:txbx>
                      <w:txbxContent>
                        <w:p>
                          <w:pPr>
                            <w:pStyle w:val="Header"/>
                            <w:tabs>
                              <w:tab w:val="center" w:pos="5400" w:leader="none"/>
                              <w:tab w:val="right" w:pos="10631" w:leader="none"/>
                            </w:tabs>
                            <w:jc w:val="center"/>
                            <w:rPr>
                              <w:rFonts w:ascii="Arial" w:hAnsi="Arial" w:cs="Arial"/>
                              <w:b/>
                            </w:rPr>
                          </w:pPr>
                          <w:r>
                            <w:rPr>
                              <w:rFonts w:cs="Arial" w:ascii="Arial" w:hAnsi="Arial"/>
                              <w:b/>
                              <w:color w:val="000000"/>
                            </w:rPr>
                            <w:t>INSTITUTO TECNOLÓGICO DE LOS MOCHIS</w:t>
                          </w:r>
                        </w:p>
                        <w:p>
                          <w:pPr>
                            <w:pStyle w:val="FrameContents"/>
                            <w:spacing w:before="0" w:after="160"/>
                            <w:rPr>
                              <w:color w:val="000000"/>
                            </w:rPr>
                          </w:pPr>
                          <w:r>
                            <w:rPr>
                              <w:color w:val="000000"/>
                            </w:rPr>
                          </w:r>
                        </w:p>
                      </w:txbxContent>
                    </wps:txbx>
                    <wps:bodyPr anchor="t">
                      <a:noAutofit/>
                    </wps:bodyPr>
                  </wps:wsp>
                </a:graphicData>
              </a:graphic>
            </wp:anchor>
          </w:drawing>
        </mc:Choice>
        <mc:Fallback>
          <w:pict>
            <v:rect id="shape_0" stroked="f" o:allowincell="f" style="position:absolute;margin-left:94.25pt;margin-top:-22.9pt;width:277.95pt;height:22.65pt;mso-wrap-style:square;v-text-anchor:top;mso-position-horizontal-relative:margin" wp14:anchorId="07597CF9">
              <v:fill o:detectmouseclick="t" on="false"/>
              <v:stroke color="#3465a4" weight="9360" joinstyle="round" endcap="flat"/>
              <v:textbox>
                <w:txbxContent>
                  <w:p>
                    <w:pPr>
                      <w:pStyle w:val="Header"/>
                      <w:tabs>
                        <w:tab w:val="center" w:pos="5400" w:leader="none"/>
                        <w:tab w:val="right" w:pos="10631" w:leader="none"/>
                      </w:tabs>
                      <w:jc w:val="center"/>
                      <w:rPr>
                        <w:rFonts w:ascii="Arial" w:hAnsi="Arial" w:cs="Arial"/>
                        <w:b/>
                      </w:rPr>
                    </w:pPr>
                    <w:r>
                      <w:rPr>
                        <w:rFonts w:cs="Arial" w:ascii="Arial" w:hAnsi="Arial"/>
                        <w:b/>
                        <w:color w:val="000000"/>
                      </w:rPr>
                      <w:t>INSTITUTO TECNOLÓGICO DE LOS MOCHIS</w:t>
                    </w:r>
                  </w:p>
                  <w:p>
                    <w:pPr>
                      <w:pStyle w:val="FrameContents"/>
                      <w:spacing w:before="0" w:after="160"/>
                      <w:rPr>
                        <w:color w:val="000000"/>
                      </w:rPr>
                    </w:pPr>
                    <w:r>
                      <w:rPr>
                        <w:color w:val="000000"/>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sz w:val="24"/>
        <w:szCs w:val="24"/>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sz w:val="24"/>
        <w:szCs w:val="24"/>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5"/>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MX"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c57be"/>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0"/>
      <w:sz w:val="24"/>
      <w:szCs w:val="24"/>
      <w:lang w:val="es-MX" w:eastAsia="en-US" w:bidi="ar-SA"/>
    </w:rPr>
  </w:style>
  <w:style w:type="paragraph" w:styleId="Heading1">
    <w:name w:val="heading 1"/>
    <w:basedOn w:val="Normal"/>
    <w:next w:val="Normal"/>
    <w:link w:val="Ttulo1Car"/>
    <w:uiPriority w:val="9"/>
    <w:qFormat/>
    <w:rsid w:val="00a407e9"/>
    <w:pPr>
      <w:keepNext w:val="true"/>
      <w:keepLines/>
      <w:spacing w:lineRule="auto" w:line="360" w:before="240" w:after="0"/>
      <w:jc w:val="center"/>
      <w:outlineLvl w:val="0"/>
    </w:pPr>
    <w:rPr>
      <w:rFonts w:ascii="Times New Roman" w:hAnsi="Times New Roman" w:eastAsia="" w:cs="" w:cstheme="majorBidi" w:eastAsiaTheme="majorEastAsia"/>
      <w:b/>
      <w:color w:themeColor="text1" w:val="000000"/>
      <w:sz w:val="28"/>
      <w:szCs w:val="32"/>
    </w:rPr>
  </w:style>
  <w:style w:type="paragraph" w:styleId="Heading2">
    <w:name w:val="heading 2"/>
    <w:basedOn w:val="Normal"/>
    <w:next w:val="Normal"/>
    <w:link w:val="Ttulo2Car"/>
    <w:uiPriority w:val="9"/>
    <w:unhideWhenUsed/>
    <w:qFormat/>
    <w:rsid w:val="00a407e9"/>
    <w:pPr>
      <w:keepNext w:val="true"/>
      <w:keepLines/>
      <w:spacing w:lineRule="auto" w:line="360" w:before="40" w:after="0"/>
      <w:jc w:val="both"/>
      <w:outlineLvl w:val="1"/>
    </w:pPr>
    <w:rPr>
      <w:rFonts w:ascii="Times New Roman" w:hAnsi="Times New Roman" w:eastAsia="" w:cs="" w:cstheme="majorBidi" w:eastAsiaTheme="majorEastAsia"/>
      <w:b/>
      <w:color w:themeColor="text1" w:val="000000"/>
      <w:szCs w:val="26"/>
    </w:rPr>
  </w:style>
  <w:style w:type="paragraph" w:styleId="Heading3">
    <w:name w:val="heading 3"/>
    <w:basedOn w:val="Normal"/>
    <w:next w:val="Normal"/>
    <w:link w:val="Ttulo3Car"/>
    <w:uiPriority w:val="9"/>
    <w:unhideWhenUsed/>
    <w:qFormat/>
    <w:rsid w:val="00f906d8"/>
    <w:pPr>
      <w:keepNext w:val="true"/>
      <w:keepLines/>
      <w:spacing w:lineRule="auto" w:line="360" w:before="40" w:after="0"/>
      <w:jc w:val="both"/>
      <w:outlineLvl w:val="2"/>
    </w:pPr>
    <w:rPr>
      <w:rFonts w:ascii="Times New Roman" w:hAnsi="Times New Roman" w:eastAsia="" w:cs="" w:cstheme="majorBidi" w:eastAsiaTheme="majorEastAsia"/>
      <w:b/>
      <w:color w:themeColor="text1" w:val="000000"/>
    </w:rPr>
  </w:style>
  <w:style w:type="paragraph" w:styleId="Heading4">
    <w:name w:val="heading 4"/>
    <w:basedOn w:val="Normal"/>
    <w:next w:val="Normal"/>
    <w:link w:val="Ttulo4Car"/>
    <w:uiPriority w:val="9"/>
    <w:unhideWhenUsed/>
    <w:qFormat/>
    <w:rsid w:val="004d639b"/>
    <w:pPr>
      <w:keepNext w:val="true"/>
      <w:keepLines/>
      <w:spacing w:before="40" w:after="0"/>
      <w:outlineLvl w:val="3"/>
    </w:pPr>
    <w:rPr>
      <w:rFonts w:ascii="Aptos Display" w:hAnsi="Aptos Display" w:eastAsia="" w:cs="" w:asciiTheme="majorHAnsi" w:cstheme="majorBidi" w:eastAsiaTheme="majorEastAsia" w:hAnsiTheme="majorHAnsi"/>
      <w:i/>
      <w:iCs/>
      <w:color w:themeColor="accent1" w:themeShade="bf" w:val="0F4761"/>
    </w:rPr>
  </w:style>
  <w:style w:type="paragraph" w:styleId="Heading5">
    <w:name w:val="heading 5"/>
    <w:basedOn w:val="Normal"/>
    <w:next w:val="Normal"/>
    <w:link w:val="Ttulo5Car"/>
    <w:uiPriority w:val="9"/>
    <w:unhideWhenUsed/>
    <w:qFormat/>
    <w:rsid w:val="004d639b"/>
    <w:pPr>
      <w:keepNext w:val="true"/>
      <w:keepLines/>
      <w:spacing w:before="40" w:after="0"/>
      <w:outlineLvl w:val="4"/>
    </w:pPr>
    <w:rPr>
      <w:rFonts w:ascii="Aptos Display" w:hAnsi="Aptos Display" w:eastAsia="" w:cs="" w:asciiTheme="majorHAnsi" w:cstheme="majorBidi" w:eastAsiaTheme="majorEastAsia" w:hAnsiTheme="majorHAnsi"/>
      <w:color w:themeColor="accent1" w:themeShade="bf" w:val="0F4761"/>
    </w:rPr>
  </w:style>
  <w:style w:type="paragraph" w:styleId="Heading8">
    <w:name w:val="heading 8"/>
    <w:basedOn w:val="Normal"/>
    <w:next w:val="Normal"/>
    <w:link w:val="Ttulo8Car"/>
    <w:uiPriority w:val="9"/>
    <w:semiHidden/>
    <w:unhideWhenUsed/>
    <w:qFormat/>
    <w:rsid w:val="0057072f"/>
    <w:pPr>
      <w:keepNext w:val="true"/>
      <w:keepLines/>
      <w:spacing w:before="40" w:after="0"/>
      <w:outlineLvl w:val="7"/>
    </w:pPr>
    <w:rPr>
      <w:rFonts w:ascii="Aptos Display" w:hAnsi="Aptos Display" w:eastAsia="" w:cs="" w:asciiTheme="majorHAnsi" w:cstheme="majorBidi" w:eastAsiaTheme="majorEastAsia" w:hAnsiTheme="majorHAnsi"/>
      <w:color w:themeColor="text1" w:themeTint="d8" w:val="272727"/>
      <w:sz w:val="21"/>
      <w:szCs w:val="21"/>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1b2354"/>
    <w:rPr/>
  </w:style>
  <w:style w:type="character" w:styleId="PiedepginaCar" w:customStyle="1">
    <w:name w:val="Pie de página Car"/>
    <w:basedOn w:val="DefaultParagraphFont"/>
    <w:link w:val="Footer"/>
    <w:qFormat/>
    <w:rsid w:val="001b2354"/>
    <w:rPr/>
  </w:style>
  <w:style w:type="character" w:styleId="Hyperlink">
    <w:name w:val="Hyperlink"/>
    <w:basedOn w:val="DefaultParagraphFont"/>
    <w:uiPriority w:val="99"/>
    <w:unhideWhenUsed/>
    <w:rPr>
      <w:color w:themeColor="hyperlink" w:val="467886"/>
      <w:u w:val="single"/>
    </w:rPr>
  </w:style>
  <w:style w:type="character" w:styleId="FollowedHyperlink">
    <w:name w:val="FollowedHyperlink"/>
    <w:basedOn w:val="DefaultParagraphFont"/>
    <w:uiPriority w:val="99"/>
    <w:semiHidden/>
    <w:unhideWhenUsed/>
    <w:rsid w:val="00702db1"/>
    <w:rPr>
      <w:color w:themeColor="followedHyperlink" w:val="96607D"/>
      <w:u w:val="single"/>
    </w:rPr>
  </w:style>
  <w:style w:type="character" w:styleId="UnresolvedMention">
    <w:name w:val="Unresolved Mention"/>
    <w:basedOn w:val="DefaultParagraphFont"/>
    <w:uiPriority w:val="99"/>
    <w:semiHidden/>
    <w:unhideWhenUsed/>
    <w:qFormat/>
    <w:rsid w:val="00154a37"/>
    <w:rPr>
      <w:color w:val="605E5C"/>
      <w:shd w:fill="E1DFDD" w:val="clear"/>
    </w:rPr>
  </w:style>
  <w:style w:type="character" w:styleId="Ttulo1Car" w:customStyle="1">
    <w:name w:val="Título 1 Car"/>
    <w:basedOn w:val="DefaultParagraphFont"/>
    <w:link w:val="Heading1"/>
    <w:uiPriority w:val="9"/>
    <w:qFormat/>
    <w:rsid w:val="00a407e9"/>
    <w:rPr>
      <w:rFonts w:ascii="Times New Roman" w:hAnsi="Times New Roman" w:eastAsia="" w:cs="" w:cstheme="majorBidi" w:eastAsiaTheme="majorEastAsia"/>
      <w:b/>
      <w:color w:themeColor="text1" w:val="000000"/>
      <w:sz w:val="28"/>
      <w:szCs w:val="32"/>
    </w:rPr>
  </w:style>
  <w:style w:type="character" w:styleId="Ttulo2Car" w:customStyle="1">
    <w:name w:val="Título 2 Car"/>
    <w:basedOn w:val="DefaultParagraphFont"/>
    <w:link w:val="Heading2"/>
    <w:uiPriority w:val="9"/>
    <w:qFormat/>
    <w:rsid w:val="00a407e9"/>
    <w:rPr>
      <w:rFonts w:ascii="Times New Roman" w:hAnsi="Times New Roman" w:eastAsia="" w:cs="" w:cstheme="majorBidi" w:eastAsiaTheme="majorEastAsia"/>
      <w:b/>
      <w:color w:themeColor="text1" w:val="000000"/>
      <w:szCs w:val="26"/>
    </w:rPr>
  </w:style>
  <w:style w:type="character" w:styleId="Ttulo3Car" w:customStyle="1">
    <w:name w:val="Título 3 Car"/>
    <w:basedOn w:val="DefaultParagraphFont"/>
    <w:link w:val="Heading3"/>
    <w:uiPriority w:val="9"/>
    <w:qFormat/>
    <w:rsid w:val="00f906d8"/>
    <w:rPr>
      <w:rFonts w:ascii="Times New Roman" w:hAnsi="Times New Roman" w:eastAsia="" w:cs="" w:cstheme="majorBidi" w:eastAsiaTheme="majorEastAsia"/>
      <w:b/>
      <w:color w:themeColor="text1" w:val="000000"/>
    </w:rPr>
  </w:style>
  <w:style w:type="character" w:styleId="Ttulo4Car" w:customStyle="1">
    <w:name w:val="Título 4 Car"/>
    <w:basedOn w:val="DefaultParagraphFont"/>
    <w:link w:val="Heading4"/>
    <w:uiPriority w:val="9"/>
    <w:qFormat/>
    <w:rsid w:val="004d639b"/>
    <w:rPr>
      <w:rFonts w:ascii="Aptos Display" w:hAnsi="Aptos Display" w:eastAsia="" w:cs="" w:asciiTheme="majorHAnsi" w:cstheme="majorBidi" w:eastAsiaTheme="majorEastAsia" w:hAnsiTheme="majorHAnsi"/>
      <w:i/>
      <w:iCs/>
      <w:color w:themeColor="accent1" w:themeShade="bf" w:val="0F4761"/>
    </w:rPr>
  </w:style>
  <w:style w:type="character" w:styleId="Ttulo5Car" w:customStyle="1">
    <w:name w:val="Título 5 Car"/>
    <w:basedOn w:val="DefaultParagraphFont"/>
    <w:link w:val="Heading5"/>
    <w:uiPriority w:val="9"/>
    <w:qFormat/>
    <w:rsid w:val="004d639b"/>
    <w:rPr>
      <w:rFonts w:ascii="Aptos Display" w:hAnsi="Aptos Display" w:eastAsia="" w:cs="" w:asciiTheme="majorHAnsi" w:cstheme="majorBidi" w:eastAsiaTheme="majorEastAsia" w:hAnsiTheme="majorHAnsi"/>
      <w:color w:themeColor="accent1" w:themeShade="bf" w:val="0F4761"/>
    </w:rPr>
  </w:style>
  <w:style w:type="character" w:styleId="Ttulo8Car" w:customStyle="1">
    <w:name w:val="Título 8 Car"/>
    <w:basedOn w:val="DefaultParagraphFont"/>
    <w:link w:val="Heading8"/>
    <w:uiPriority w:val="9"/>
    <w:semiHidden/>
    <w:qFormat/>
    <w:rsid w:val="0057072f"/>
    <w:rPr>
      <w:rFonts w:ascii="Aptos Display" w:hAnsi="Aptos Display" w:eastAsia="" w:cs="" w:asciiTheme="majorHAnsi" w:cstheme="majorBidi" w:eastAsiaTheme="majorEastAsia" w:hAnsiTheme="majorHAnsi"/>
      <w:color w:themeColor="text1" w:themeTint="d8" w:val="272727"/>
      <w:sz w:val="21"/>
      <w:szCs w:val="21"/>
    </w:rPr>
  </w:style>
  <w:style w:type="character" w:styleId="TtuloCar" w:customStyle="1">
    <w:name w:val="Título Car"/>
    <w:basedOn w:val="DefaultParagraphFont"/>
    <w:link w:val="Title"/>
    <w:qFormat/>
    <w:rsid w:val="0057072f"/>
    <w:rPr>
      <w:rFonts w:ascii="Times New Roman" w:hAnsi="Times New Roman" w:eastAsia="Times New Roman" w:cs="Times New Roman"/>
      <w:b/>
      <w:bCs/>
      <w:lang w:val="es-ES" w:eastAsia="es-ES"/>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unhideWhenUsed/>
    <w:qFormat/>
    <w:rsid w:val="0017360e"/>
    <w:pPr>
      <w:spacing w:lineRule="auto" w:line="360" w:before="0" w:after="200"/>
      <w:jc w:val="center"/>
    </w:pPr>
    <w:rPr>
      <w:rFonts w:ascii="Times New Roman" w:hAnsi="Times New Roman"/>
      <w:i/>
      <w:iCs/>
      <w:color w:themeColor="text1" w:val="000000"/>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EncabezadoCar"/>
    <w:uiPriority w:val="99"/>
    <w:unhideWhenUsed/>
    <w:rsid w:val="001b2354"/>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nhideWhenUsed/>
    <w:rsid w:val="001b2354"/>
    <w:pPr>
      <w:tabs>
        <w:tab w:val="clear" w:pos="708"/>
        <w:tab w:val="center" w:pos="4252" w:leader="none"/>
        <w:tab w:val="right" w:pos="8504" w:leader="none"/>
      </w:tabs>
      <w:spacing w:lineRule="auto" w:line="240" w:before="0" w:after="0"/>
    </w:pPr>
    <w:rPr/>
  </w:style>
  <w:style w:type="paragraph" w:styleId="ListParagraph">
    <w:name w:val="List Paragraph"/>
    <w:basedOn w:val="Normal"/>
    <w:uiPriority w:val="34"/>
    <w:qFormat/>
    <w:pPr>
      <w:spacing w:before="0" w:after="160"/>
      <w:ind w:start="720"/>
      <w:contextualSpacing/>
    </w:pPr>
    <w:rPr/>
  </w:style>
  <w:style w:type="paragraph" w:styleId="Bibliography">
    <w:name w:val="Bibliography"/>
    <w:basedOn w:val="Normal"/>
    <w:next w:val="Normal"/>
    <w:uiPriority w:val="37"/>
    <w:unhideWhenUsed/>
    <w:qFormat/>
    <w:rsid w:val="0054767b"/>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3d4f9f"/>
    <w:pPr>
      <w:spacing w:lineRule="auto" w:line="259"/>
      <w:jc w:val="start"/>
      <w:outlineLvl w:val="9"/>
    </w:pPr>
    <w:rPr>
      <w:rFonts w:ascii="Aptos Display" w:hAnsi="Aptos Display" w:asciiTheme="majorHAnsi" w:hAnsiTheme="majorHAnsi"/>
      <w:b w:val="false"/>
      <w:color w:themeColor="accent1" w:themeShade="bf" w:val="0F4761"/>
      <w:sz w:val="32"/>
      <w:lang w:eastAsia="es-MX"/>
    </w:rPr>
  </w:style>
  <w:style w:type="paragraph" w:styleId="TOC1">
    <w:name w:val="toc 1"/>
    <w:basedOn w:val="Normal"/>
    <w:next w:val="Normal"/>
    <w:autoRedefine/>
    <w:uiPriority w:val="39"/>
    <w:unhideWhenUsed/>
    <w:rsid w:val="00dd0f3f"/>
    <w:pPr>
      <w:tabs>
        <w:tab w:val="clear" w:pos="708"/>
        <w:tab w:val="right" w:pos="9061" w:leader="dot"/>
      </w:tabs>
      <w:spacing w:lineRule="auto" w:line="360" w:before="0" w:after="0"/>
      <w:jc w:val="both"/>
    </w:pPr>
    <w:rPr>
      <w:rFonts w:ascii="Times New Roman" w:hAnsi="Times New Roman"/>
    </w:rPr>
  </w:style>
  <w:style w:type="paragraph" w:styleId="TOC2">
    <w:name w:val="toc 2"/>
    <w:basedOn w:val="Normal"/>
    <w:next w:val="Normal"/>
    <w:autoRedefine/>
    <w:uiPriority w:val="39"/>
    <w:unhideWhenUsed/>
    <w:rsid w:val="00bd78df"/>
    <w:pPr>
      <w:spacing w:lineRule="auto" w:line="360" w:before="0" w:after="0"/>
      <w:ind w:start="245"/>
      <w:jc w:val="both"/>
    </w:pPr>
    <w:rPr>
      <w:rFonts w:ascii="Times New Roman" w:hAnsi="Times New Roman"/>
    </w:rPr>
  </w:style>
  <w:style w:type="paragraph" w:styleId="TOC3">
    <w:name w:val="toc 3"/>
    <w:basedOn w:val="Normal"/>
    <w:next w:val="Normal"/>
    <w:autoRedefine/>
    <w:uiPriority w:val="39"/>
    <w:unhideWhenUsed/>
    <w:rsid w:val="00dd0f3f"/>
    <w:pPr>
      <w:spacing w:lineRule="auto" w:line="360" w:before="0" w:after="0"/>
      <w:ind w:start="475"/>
      <w:jc w:val="both"/>
    </w:pPr>
    <w:rPr>
      <w:rFonts w:ascii="Times New Roman" w:hAnsi="Times New Roman"/>
    </w:rPr>
  </w:style>
  <w:style w:type="paragraph" w:styleId="TableofFigures">
    <w:name w:val="table of figures"/>
    <w:basedOn w:val="Normal"/>
    <w:next w:val="Normal"/>
    <w:uiPriority w:val="99"/>
    <w:unhideWhenUsed/>
    <w:rsid w:val="00cc524d"/>
    <w:pPr>
      <w:spacing w:lineRule="auto" w:line="360" w:before="0" w:after="0"/>
      <w:jc w:val="both"/>
    </w:pPr>
    <w:rPr>
      <w:rFonts w:ascii="Times New Roman" w:hAnsi="Times New Roman"/>
      <w:color w:themeColor="text1" w:val="000000"/>
    </w:rPr>
  </w:style>
  <w:style w:type="paragraph" w:styleId="Title">
    <w:name w:val="Title"/>
    <w:basedOn w:val="Normal"/>
    <w:link w:val="TtuloCar"/>
    <w:qFormat/>
    <w:rsid w:val="0057072f"/>
    <w:pPr>
      <w:spacing w:lineRule="auto" w:line="240" w:before="0" w:after="0"/>
      <w:jc w:val="center"/>
    </w:pPr>
    <w:rPr>
      <w:rFonts w:ascii="Times New Roman" w:hAnsi="Times New Roman" w:eastAsia="Times New Roman" w:cs="Times New Roman"/>
      <w:b/>
      <w:bCs/>
      <w:lang w:val="es-ES" w:eastAsia="es-ES"/>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header" Target="header12.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header" Target="header15.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header" Target="header18.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header" Target="header21.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header" Target="header24.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footer" Target="footer24.xml"/><Relationship Id="rId53" Type="http://schemas.openxmlformats.org/officeDocument/2006/relationships/hyperlink" Target="mailto:webmaster@mochis.tecnm.mx" TargetMode="External"/><Relationship Id="rId54" Type="http://schemas.openxmlformats.org/officeDocument/2006/relationships/image" Target="media/image4.png"/><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header" Target="header30.xml"/><Relationship Id="rId64" Type="http://schemas.openxmlformats.org/officeDocument/2006/relationships/footer" Target="foot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image" Target="media/image5.png"/><Relationship Id="rId68" Type="http://schemas.openxmlformats.org/officeDocument/2006/relationships/header" Target="header31.xml"/><Relationship Id="rId69" Type="http://schemas.openxmlformats.org/officeDocument/2006/relationships/header" Target="header32.xml"/><Relationship Id="rId70" Type="http://schemas.openxmlformats.org/officeDocument/2006/relationships/header" Target="header33.xml"/><Relationship Id="rId71" Type="http://schemas.openxmlformats.org/officeDocument/2006/relationships/footer" Target="footer31.xml"/><Relationship Id="rId72" Type="http://schemas.openxmlformats.org/officeDocument/2006/relationships/footer" Target="footer32.xml"/><Relationship Id="rId73" Type="http://schemas.openxmlformats.org/officeDocument/2006/relationships/footer" Target="footer33.xml"/><Relationship Id="rId74" Type="http://schemas.openxmlformats.org/officeDocument/2006/relationships/numbering" Target="numbering.xml"/><Relationship Id="rId75" Type="http://schemas.openxmlformats.org/officeDocument/2006/relationships/fontTable" Target="fontTable.xml"/><Relationship Id="rId76" Type="http://schemas.openxmlformats.org/officeDocument/2006/relationships/settings" Target="settings.xml"/><Relationship Id="rId77" Type="http://schemas.openxmlformats.org/officeDocument/2006/relationships/theme" Target="theme/theme1.xml"/><Relationship Id="rId78" Type="http://schemas.openxmlformats.org/officeDocument/2006/relationships/customXml" Target="../customXml/item1.xml"/><Relationship Id="rId79" Type="http://schemas.openxmlformats.org/officeDocument/2006/relationships/customXml" Target="../customXml/item2.xml"/><Relationship Id="rId80" Type="http://schemas.openxmlformats.org/officeDocument/2006/relationships/customXml" Target="../customXml/item3.xml"/><Relationship Id="rId81" Type="http://schemas.openxmlformats.org/officeDocument/2006/relationships/customXml" Target="../customXml/item4.xml"/>
</Relationships>
</file>

<file path=word/_rels/header32.xml.rels><?xml version="1.0" encoding="UTF-8"?>
<Relationships xmlns="http://schemas.openxmlformats.org/package/2006/relationships"><Relationship Id="rId1" Type="http://schemas.openxmlformats.org/officeDocument/2006/relationships/image" Target="media/image6.jpeg"/>
</Relationships>
</file>

<file path=word/_rels/header33.xml.rels><?xml version="1.0" encoding="UTF-8"?>
<Relationships xmlns="http://schemas.openxmlformats.org/package/2006/relationships"><Relationship Id="rId1" Type="http://schemas.openxmlformats.org/officeDocument/2006/relationships/image" Target="media/image6.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Rep17</b:Tag>
    <b:SourceType>InternetSite</b:SourceType>
    <b:Guid>{CD7B2812-7833-4D76-BDB5-4CFFA546FAD9}</b:Guid>
    <b:Author>
      <b:Author>
        <b:Corporate>Repositorio UAPA UNAM</b:Corporate>
      </b:Author>
    </b:Author>
    <b:Title>Sistemas de Información</b:Title>
    <b:InternetSiteTitle>Repositorio UAPA UNAM</b:InternetSiteTitle>
    <b:Year>2017</b:Year>
    <b:Month>Septiembre</b:Month>
    <b:Day>11</b:Day>
    <b:URL>https://repositorio-uapa.cuaieed.unam.mx/repositorio/moodle/pluginfile.php/1531/mod_resource/content/1/contenido/index.html</b:URL>
    <b:RefOrder>1</b:RefOrder>
  </b:Source>
  <b:Source>
    <b:Tag>IBM24</b:Tag>
    <b:SourceType>InternetSite</b:SourceType>
    <b:Guid>{72ADC95C-8166-44CF-8FD7-FB72F6B857AA}</b:Guid>
    <b:Author>
      <b:Author>
        <b:Corporate>IBM</b:Corporate>
      </b:Author>
    </b:Author>
    <b:Title>¿Qué es la automatización?</b:Title>
    <b:InternetSiteTitle>IBM</b:InternetSiteTitle>
    <b:Year>2024</b:Year>
    <b:URL>https://www.ibm.com/mx-es/topics/automation</b:URL>
    <b:RefOrder>2</b:RefOrder>
  </b:Source>
  <b:Source>
    <b:Tag>Ora20</b:Tag>
    <b:SourceType>InternetSite</b:SourceType>
    <b:Guid>{87F290B9-6606-493C-AF97-070F4B7D24ED}</b:Guid>
    <b:Author>
      <b:Author>
        <b:Corporate>Oracle</b:Corporate>
      </b:Author>
    </b:Author>
    <b:Title>¿Qué es una base de datos?</b:Title>
    <b:InternetSiteTitle>Oracle</b:InternetSiteTitle>
    <b:Year>2020</b:Year>
    <b:Month>Noviembre</b:Month>
    <b:Day>24</b:Day>
    <b:URL>https://www.oracle.com/mx/database/what-is-database/</b:URL>
    <b:RefOrder>3</b:RefOrder>
  </b:Source>
  <b:Source>
    <b:Tag>Uni11</b:Tag>
    <b:SourceType>InternetSite</b:SourceType>
    <b:Guid>{F846BD3F-8BC7-4401-A98B-2CBA7096F3A7}</b:Guid>
    <b:Author>
      <b:Author>
        <b:Corporate>Universidad Autónoma del Estado de México</b:Corporate>
      </b:Author>
    </b:Author>
    <b:Title>Códigos QR</b:Title>
    <b:Year>2011</b:Year>
    <b:Month>Octubre</b:Month>
    <b:Day>25</b:Day>
    <b:URL>http://planeacion.uaemex.mx/InfBasCon/capacitacioninterna/QR/QR_code.pdf</b:URL>
    <b:RefOrder>4</b:RefOrder>
  </b:Source>
  <b:Source>
    <b:Tag>tai20</b:Tag>
    <b:SourceType>InternetSite</b:SourceType>
    <b:Guid>{0A54A6FF-F52B-4022-AB05-98BFD7E68E5A}</b:Guid>
    <b:Author>
      <b:Author>
        <b:Corporate>tailwindcss</b:Corporate>
      </b:Author>
    </b:Author>
    <b:Title>Rapidly build modern websites without ever leaving your HTML.</b:Title>
    <b:InternetSiteTitle>tailwindcss</b:InternetSiteTitle>
    <b:Year>2020</b:Year>
    <b:Month>Noviembre</b:Month>
    <b:Day>15</b:Day>
    <b:URL>https://tailwindcss.com/</b:URL>
    <b:RefOrder>5</b:RefOrder>
  </b:Source>
  <b:Source>
    <b:Tag>Rea24</b:Tag>
    <b:SourceType>InternetSite</b:SourceType>
    <b:Guid>{6CFD9E9C-EE26-4C1A-90BC-B1F34D3ACBF9}</b:Guid>
    <b:Author>
      <b:Author>
        <b:Corporate>React</b:Corporate>
      </b:Author>
    </b:Author>
    <b:Title>React</b:Title>
    <b:Year>2024</b:Year>
    <b:URL>https://es.react.dev/</b:URL>
    <b:RefOrder>6</b:RefOrder>
  </b:Source>
  <b:Source>
    <b:Tag>Go24</b:Tag>
    <b:SourceType>InternetSite</b:SourceType>
    <b:Guid>{A7FBA9D7-D131-45C8-9FF2-A8B8D59AF508}</b:Guid>
    <b:Author>
      <b:Author>
        <b:Corporate>Go</b:Corporate>
      </b:Author>
    </b:Author>
    <b:Title>The Go Programming Language</b:Title>
    <b:InternetSiteTitle>Go</b:InternetSiteTitle>
    <b:Year>2024</b:Year>
    <b:URL>https://go.dev/</b:URL>
    <b:RefOrder>7</b:RefOrder>
  </b:Source>
  <b:Source>
    <b:Tag>Góm19</b:Tag>
    <b:SourceType>Book</b:SourceType>
    <b:Guid>{3F9FDD55-8F56-470A-B85D-C1A8BE415F12}</b:Guid>
    <b:Title>Fundamentos de Ingeniería de Software</b:Title>
    <b:Year>2019</b:Year>
    <b:City>Ciudad de México</b:City>
    <b:Publisher>Universidad Autónoma Metropolitana</b:Publisher>
    <b:Author>
      <b:Author>
        <b:NameList>
          <b:Person>
            <b:Last>Gómez</b:Last>
            <b:First>M.</b:First>
          </b:Person>
          <b:Person>
            <b:Last>Cervantes</b:Last>
            <b:First>J.</b:First>
          </b:Person>
          <b:Person>
            <b:Last>González</b:Last>
            <b:First>P.</b:First>
          </b:Person>
        </b:NameList>
      </b:Author>
    </b:Author>
    <b:RefOrder>8</b:RefOrder>
  </b:Source>
  <b:Source>
    <b:Tag>Mai15</b:Tag>
    <b:SourceType>DocumentFromInternetSite</b:SourceType>
    <b:Guid>{39AB0D63-E98A-4851-9FA0-03091A47A27F}</b:Guid>
    <b:Title>Metodologías de desarrollo de software</b:Title>
    <b:Year>2015</b:Year>
    <b:URL>https://repositorio.uca.edu.ar/bitstream/123456789/522/1/metodologias-desarrollo-software.pdf</b:URL>
    <b:Author>
      <b:Author>
        <b:NameList>
          <b:Person>
            <b:Last>Maida</b:Last>
            <b:First>E.</b:First>
          </b:Person>
          <b:Person>
            <b:Last>Pacienzia</b:Last>
            <b:First>J.</b:First>
          </b:Person>
        </b:NameList>
      </b:Author>
    </b:Author>
    <b:RefOrder>9</b:RefOrder>
  </b:Source>
  <b:Source>
    <b:Tag>Pre10</b:Tag>
    <b:SourceType>Book</b:SourceType>
    <b:Guid>{11EEA388-9E8C-4102-B7F8-178B2060EE89}</b:Guid>
    <b:Title>Ingeniería del Software. Un Enfoque Practico</b:Title>
    <b:Year>2010</b:Year>
    <b:City>Ciudad de México</b:City>
    <b:Publisher>McGrawHill</b:Publisher>
    <b:Author>
      <b:Author>
        <b:NameList>
          <b:Person>
            <b:Last>Pressman</b:Last>
            <b:First>R.</b:First>
          </b:Person>
        </b:NameList>
      </b:Author>
    </b:Author>
    <b:RefOrder>10</b:RefOrder>
  </b:Source>
  <b:Source>
    <b:Tag>Uni09</b:Tag>
    <b:SourceType>InternetSite</b:SourceType>
    <b:Guid>{8E8686A9-C995-4147-A4E5-1E5555A542E2}</b:Guid>
    <b:Author>
      <b:Author>
        <b:Corporate>Universidad Nacional de La Plata</b:Corporate>
      </b:Author>
    </b:Author>
    <b:Title>Capítulo 3 - Aseguramiento de la calidad del software </b:Title>
    <b:Year>2009</b:Year>
    <b:Month>Septiembre</b:Month>
    <b:Day>11</b:Day>
    <b:URL>http://sedici.unlp.edu.ar/bitstream/handle/10915/3956/3_-_Aseguramiento_de_la_calidad_del_software.pdf?sequence=11&amp;isAllowed=y</b:URL>
    <b:RefOrder>11</b:RefOrder>
  </b:Source>
  <b:Source>
    <b:Tag>NOR95</b:Tag>
    <b:SourceType>Report</b:SourceType>
    <b:Guid>{C7911B18-718C-4A3B-875F-AEEA7655AD9F}</b:Guid>
    <b:Title>ISO 9000 for Libraries and Information Centres: a guide.</b:Title>
    <b:Year>1995</b:Year>
    <b:Author>
      <b:Author>
        <b:Corporate>NORDINFO</b:Corporate>
      </b:Author>
    </b:Author>
    <b:City>La Haya</b:City>
    <b:Publisher>FID</b:Publisher>
    <b:RefOrder>12</b:RefOrder>
  </b:Source>
  <b:Source>
    <b:Tag>Ber10</b:Tag>
    <b:SourceType>Book</b:SourceType>
    <b:Guid>{8757D076-AA6C-4314-A960-59EF3948CB1E}</b:Guid>
    <b:Author>
      <b:Author>
        <b:NameList>
          <b:Person>
            <b:Last>Bernal</b:Last>
            <b:First>C.</b:First>
          </b:Person>
        </b:NameList>
      </b:Author>
    </b:Author>
    <b:Title>Metodología de la investigación: administración, economía, humanidades y ciencias sociales</b:Title>
    <b:Year>2010</b:Year>
    <b:Publisher>Pearson Educación.</b:Publisher>
    <b:RefOrder>13</b:RefOrder>
  </b:Source>
  <b:Source>
    <b:Tag>Del17</b:Tag>
    <b:SourceType>Book</b:SourceType>
    <b:Guid>{5894A286-EE13-489A-82A0-3612C997FFEB}</b:Guid>
    <b:Title>Calidad en sistemas informáticos</b:Title>
    <b:Year>2017</b:Year>
    <b:Publisher>Ediciones Paraninfo</b:Publisher>
    <b:Author>
      <b:Author>
        <b:NameList>
          <b:Person>
            <b:Last>Delgado-Gómez</b:Last>
            <b:First>J.</b:First>
          </b:Person>
          <b:Person>
            <b:Last>Fernández-Medina</b:Last>
            <b:First>Patrón, R.</b:First>
          </b:Person>
          <b:Person>
            <b:Last>García-Peñalvo</b:Last>
            <b:First>F.,</b:First>
          </b:Person>
          <b:Person>
            <b:Last>Therón-Sánchez</b:Last>
            <b:First>R.</b:First>
          </b:Person>
        </b:NameList>
      </b:Author>
    </b:Author>
    <b:RefOrder>14</b:RefOrder>
  </b:Source>
  <b:Source>
    <b:Tag>DeL08</b:Tag>
    <b:SourceType>JournalArticle</b:SourceType>
    <b:Guid>{3FB14EBB-0BA8-4B96-9FB2-52464C7CFDF2}</b:Guid>
    <b:Title>Measuring information systems success: models, dimensions, measures, and interrelationships.</b:Title>
    <b:JournalName>European Journal of Information Systems</b:JournalName>
    <b:Year>2008</b:Year>
    <b:Pages>236-263</b:Pages>
    <b:Author>
      <b:Author>
        <b:NameList>
          <b:Person>
            <b:Last>DeLone, W.</b:Last>
            <b:Middle>S.</b:Middle>
            <b:First>Petter</b:First>
          </b:Person>
          <b:Person>
            <b:Last>McLean</b:Last>
            <b:First>E. </b:First>
          </b:Person>
        </b:NameList>
      </b:Author>
    </b:Author>
    <b:RefOrder>15</b:RefOrder>
  </b:Source>
  <b:Source>
    <b:Tag>Gar03</b:Tag>
    <b:SourceType>Book</b:SourceType>
    <b:Guid>{CD69DC8F-E499-4D50-AC36-95B0C2DC11CE}</b:Guid>
    <b:Title> Calidad en el desarrollo y mantenimiento del software</b:Title>
    <b:Year>2003</b:Year>
    <b:Publisher>Ra-Ma</b:Publisher>
    <b:City>España</b:City>
    <b:Author>
      <b:Author>
        <b:NameList>
          <b:Person>
            <b:Last>García</b:Last>
            <b:First>F.</b:First>
          </b:Person>
          <b:Person>
            <b:Last>M.</b:Last>
            <b:First>Piatinni</b:First>
          </b:Person>
        </b:NameList>
      </b:Author>
    </b:Author>
    <b:RefOrder>16</b:RefOrder>
  </b:Source>
  <b:Source>
    <b:Tag>Jon21</b:Tag>
    <b:SourceType>InternetSite</b:SourceType>
    <b:Guid>{E4BCF75E-BC1F-4DFB-8A0F-ACA46FF9CF0A}</b:Guid>
    <b:Author>
      <b:Author>
        <b:NameList>
          <b:Person>
            <b:Last>Llamas</b:Last>
            <b:First>Jonathan</b:First>
          </b:Person>
        </b:NameList>
      </b:Author>
    </b:Author>
    <b:Title>Seguridad informática</b:Title>
    <b:InternetSiteTitle>Economipedia</b:InternetSiteTitle>
    <b:Year>2021</b:Year>
    <b:Month>Septiembre</b:Month>
    <b:Day>1</b:Day>
    <b:URL>https://economipedia.com/definiciones/seguridad-informatica.html</b:URL>
    <b:RefOrder>17</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3D6AF290D6CABC46B6E0966EE635E5CF" ma:contentTypeVersion="12" ma:contentTypeDescription="Crear nuevo documento." ma:contentTypeScope="" ma:versionID="1a16dad5e2b1e304bccab415f75b1b67">
  <xsd:schema xmlns:xsd="http://www.w3.org/2001/XMLSchema" xmlns:xs="http://www.w3.org/2001/XMLSchema" xmlns:p="http://schemas.microsoft.com/office/2006/metadata/properties" xmlns:ns2="213e11a6-f326-4f25-b27d-4ccfdadd307e" xmlns:ns3="7715d912-31cb-40d7-9bd1-39b0ae108e63" targetNamespace="http://schemas.microsoft.com/office/2006/metadata/properties" ma:root="true" ma:fieldsID="8337c5ebdbe2406b71a011067e4f02be" ns2:_="" ns3:_="">
    <xsd:import namespace="213e11a6-f326-4f25-b27d-4ccfdadd307e"/>
    <xsd:import namespace="7715d912-31cb-40d7-9bd1-39b0ae108e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3e11a6-f326-4f25-b27d-4ccfdadd30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c77f07f8-a2a2-4db3-94a5-3d682db63189"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15d912-31cb-40d7-9bd1-39b0ae108e63"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13e11a6-f326-4f25-b27d-4ccfdadd30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9C63420-2ABB-4AFD-B885-65DBA7CD16AF}">
  <ds:schemaRefs>
    <ds:schemaRef ds:uri="http://schemas.microsoft.com/sharepoint/v3/contenttype/forms"/>
  </ds:schemaRefs>
</ds:datastoreItem>
</file>

<file path=customXml/itemProps2.xml><?xml version="1.0" encoding="utf-8"?>
<ds:datastoreItem xmlns:ds="http://schemas.openxmlformats.org/officeDocument/2006/customXml" ds:itemID="{48BAE0D3-EC57-4A95-80FA-3E448CDB8F53}">
  <ds:schemaRefs>
    <ds:schemaRef ds:uri="http://schemas.openxmlformats.org/officeDocument/2006/bibliography"/>
  </ds:schemaRefs>
</ds:datastoreItem>
</file>

<file path=customXml/itemProps3.xml><?xml version="1.0" encoding="utf-8"?>
<ds:datastoreItem xmlns:ds="http://schemas.openxmlformats.org/officeDocument/2006/customXml" ds:itemID="{7F013B50-6DE9-4A0C-BDAA-CFFF8EC368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3e11a6-f326-4f25-b27d-4ccfdadd307e"/>
    <ds:schemaRef ds:uri="7715d912-31cb-40d7-9bd1-39b0ae108e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CF98D4-0379-4F34-BBD8-258A0FC119D7}">
  <ds:schemaRefs>
    <ds:schemaRef ds:uri="http://schemas.microsoft.com/office/2006/metadata/properties"/>
    <ds:schemaRef ds:uri="http://schemas.microsoft.com/office/infopath/2007/PartnerControls"/>
    <ds:schemaRef ds:uri="213e11a6-f326-4f25-b27d-4ccfdadd307e"/>
  </ds:schemaRefs>
</ds:datastoreItem>
</file>

<file path=docProps/app.xml><?xml version="1.0" encoding="utf-8"?>
<Properties xmlns="http://schemas.openxmlformats.org/officeDocument/2006/extended-properties" xmlns:vt="http://schemas.openxmlformats.org/officeDocument/2006/docPropsVTypes">
  <Template>Normal.dotm</Template>
  <TotalTime>835</TotalTime>
  <Application>LibreOffice/26.2.5.2$Windows_X86_64 LibreOffice_project/cd7284b4cbbfeb507e630c1aac019f4157393acb</Application>
  <AppVersion>15.0000</AppVersion>
  <Pages>11</Pages>
  <Words>1836</Words>
  <Characters>10420</Characters>
  <CharactersWithSpaces>12167</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2024-09-26T23:52:00Z</dcterms:created>
  <dc:creator>CARDENAS LUQUE  ERICK YAHIR</dc:creator>
  <dc:description/>
  <dc:language>es-MX</dc:language>
  <cp:lastModifiedBy/>
  <dcterms:modified xsi:type="dcterms:W3CDTF">2026-06-17T08:20:04Z</dcterms:modified>
  <cp:revision>470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0x0101003D6AF290D6CABC46B6E0966EE635E5CF</vt:lpwstr>
  </property>
  <property fmtid="{D5CDD505-2E9C-101B-9397-08002B2CF9AE}" pid="3" name="MediaServiceImageTags">
    <vt:lpwstr/>
  </property>
</Properties>
</file>