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8A" w:rsidRPr="003C2D8A" w:rsidRDefault="003C2D8A" w:rsidP="000A6D4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  <w:t xml:space="preserve">Configuración del Entorno </w:t>
      </w:r>
      <w:r w:rsidR="000A6D48"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48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Acceso a la Instancia EC2 (SSH)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El primer paso es establecer una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conexión segura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a</w:t>
      </w:r>
      <w:bookmarkStart w:id="0" w:name="_GoBack"/>
      <w:bookmarkEnd w:id="0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la instancia remota utilizando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SSH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proofErr w:type="spell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Secure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Shell).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500"/>
        <w:gridCol w:w="5328"/>
      </w:tblGrid>
      <w:tr w:rsidR="003C2D8A" w:rsidRPr="003C2D8A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ssh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-i "ruta/a/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llave.pem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 usuario@IP_de_EC2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Conéctate a la instancia utilizando la </w:t>
            </w: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llave privada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</w:t>
            </w: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-i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 y las credenciales (</w:t>
            </w: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usuario@IP_de_EC2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).</w:t>
            </w:r>
          </w:p>
        </w:tc>
      </w:tr>
    </w:tbl>
    <w:p w:rsidR="003C2D8A" w:rsidRPr="003C2D8A" w:rsidRDefault="003C2D8A" w:rsidP="000A6D4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Detalles:</w:t>
      </w:r>
    </w:p>
    <w:p w:rsidR="003C2D8A" w:rsidRPr="003C2D8A" w:rsidRDefault="003C2D8A" w:rsidP="003C2D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A6D48">
        <w:rPr>
          <w:rFonts w:ascii="Arial" w:eastAsia="Times New Roman" w:hAnsi="Arial" w:cs="Arial"/>
          <w:sz w:val="24"/>
          <w:szCs w:val="24"/>
          <w:lang w:eastAsia="es-MX"/>
        </w:rPr>
        <w:t>-i "ruta/a/</w:t>
      </w:r>
      <w:proofErr w:type="spellStart"/>
      <w:r w:rsidRPr="000A6D48">
        <w:rPr>
          <w:rFonts w:ascii="Arial" w:eastAsia="Times New Roman" w:hAnsi="Arial" w:cs="Arial"/>
          <w:sz w:val="24"/>
          <w:szCs w:val="24"/>
          <w:lang w:eastAsia="es-MX"/>
        </w:rPr>
        <w:t>llave.pem</w:t>
      </w:r>
      <w:proofErr w:type="spellEnd"/>
      <w:r w:rsidRPr="000A6D48">
        <w:rPr>
          <w:rFonts w:ascii="Arial" w:eastAsia="Times New Roman" w:hAnsi="Arial" w:cs="Arial"/>
          <w:sz w:val="24"/>
          <w:szCs w:val="24"/>
          <w:lang w:eastAsia="es-MX"/>
        </w:rPr>
        <w:t>"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: Especifica la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llave privada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gram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(</w:t>
      </w:r>
      <w:r w:rsidRPr="000A6D48">
        <w:rPr>
          <w:rFonts w:ascii="Arial" w:eastAsia="Times New Roman" w:hAnsi="Arial" w:cs="Arial"/>
          <w:sz w:val="24"/>
          <w:szCs w:val="24"/>
          <w:lang w:eastAsia="es-MX"/>
        </w:rPr>
        <w:t>.</w:t>
      </w:r>
      <w:proofErr w:type="spellStart"/>
      <w:r w:rsidRPr="000A6D48">
        <w:rPr>
          <w:rFonts w:ascii="Arial" w:eastAsia="Times New Roman" w:hAnsi="Arial" w:cs="Arial"/>
          <w:sz w:val="24"/>
          <w:szCs w:val="24"/>
          <w:lang w:eastAsia="es-MX"/>
        </w:rPr>
        <w:t>pem</w:t>
      </w:r>
      <w:proofErr w:type="spellEnd"/>
      <w:proofErr w:type="gram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>) requerida para la autenticación.</w:t>
      </w:r>
    </w:p>
    <w:p w:rsidR="003C2D8A" w:rsidRDefault="003C2D8A" w:rsidP="000A6D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A6D48">
        <w:rPr>
          <w:rFonts w:ascii="Arial" w:eastAsia="Times New Roman" w:hAnsi="Arial" w:cs="Arial"/>
          <w:sz w:val="24"/>
          <w:szCs w:val="24"/>
          <w:lang w:eastAsia="es-MX"/>
        </w:rPr>
        <w:t>usuario@IP_de_EC2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: Combina el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usuario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de la instancia (ej. </w:t>
      </w:r>
      <w:proofErr w:type="spellStart"/>
      <w:r w:rsidRPr="000A6D48">
        <w:rPr>
          <w:rFonts w:ascii="Arial" w:eastAsia="Times New Roman" w:hAnsi="Arial" w:cs="Arial"/>
          <w:sz w:val="24"/>
          <w:szCs w:val="24"/>
          <w:lang w:eastAsia="es-MX"/>
        </w:rPr>
        <w:t>ubuntu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) y su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 pública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0A6D48" w:rsidRPr="003C2D8A" w:rsidRDefault="000A6D48" w:rsidP="000A6D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C2D8A" w:rsidRPr="003C2D8A" w:rsidRDefault="003C2D8A" w:rsidP="003C2D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5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Uso de SSH en Linux/Ubuntu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Transferencia Segura de Archivos (SCP)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Utiliza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SCP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proofErr w:type="spell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Secure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Copy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Protocol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>) para transferir de manera segura archivos locales necesarios a la instancia EC2.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673"/>
        <w:gridCol w:w="3155"/>
      </w:tblGrid>
      <w:tr w:rsidR="003C2D8A" w:rsidRPr="003C2D8A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scp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-i "ruta/a/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llave.pem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"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archivo_local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usuario@IP_de_EC2:/ruta/remota/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Copia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archivo_local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al directorio remoto especificado.</w:t>
            </w:r>
          </w:p>
        </w:tc>
      </w:tr>
    </w:tbl>
    <w:p w:rsidR="003C2D8A" w:rsidRPr="003C2D8A" w:rsidRDefault="003C2D8A" w:rsidP="003C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6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Copia de archivos con SCP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0A6D48" w:rsidRDefault="000A6D48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0A6D48" w:rsidRDefault="000A6D48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395152" w:rsidRDefault="00395152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0A6D48" w:rsidRDefault="000A6D48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 xml:space="preserve"> Actualización del Sistema Base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Es una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práctica recomendada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actualizar los índices de paquetes y el sistema operativo antes de instalar nuevo software.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079"/>
        <w:gridCol w:w="6749"/>
      </w:tblGrid>
      <w:tr w:rsidR="003C2D8A" w:rsidRPr="003C2D8A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apt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update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Sincroniza la lista de paquetes disponibles desde los repositorios.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apt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upgrade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Actualiza todos los paquetes instalados a sus versiones más recientes.</w:t>
            </w:r>
          </w:p>
        </w:tc>
      </w:tr>
    </w:tbl>
    <w:p w:rsidR="003C2D8A" w:rsidRPr="003C2D8A" w:rsidRDefault="003C2D8A" w:rsidP="003C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Referencias: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7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Documentación oficial de Ubuntu sobre 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apt</w:t>
        </w:r>
        <w:proofErr w:type="spellEnd"/>
      </w:hyperlink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| </w:t>
      </w:r>
      <w:hyperlink r:id="rId8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Guía de actualización en Ubuntu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Instalación de Python 3.12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Instala la versión de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Python 3.12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junto con herramientas esenciales para la gestión de entornos y la compilación.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778"/>
        <w:gridCol w:w="5050"/>
      </w:tblGrid>
      <w:tr w:rsidR="003C2D8A" w:rsidRPr="003C2D8A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apt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install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python3.12 python3.12-venv python3.12-dev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Instala el intérprete, la herramienta de entorno virtual (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venv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 y los archivos de desarrollo (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dev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).</w:t>
            </w:r>
          </w:p>
        </w:tc>
      </w:tr>
    </w:tbl>
    <w:p w:rsidR="003C2D8A" w:rsidRPr="003C2D8A" w:rsidRDefault="003C2D8A" w:rsidP="003C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Referencias: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9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Documentación oficial de Python 3.12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Gestión del Entorno Virtual (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venv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Utiliza un entorno virtual para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aislar las dependencias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de cada proyecto, evitando conflictos globales.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713"/>
        <w:gridCol w:w="5115"/>
      </w:tblGrid>
      <w:tr w:rsidR="003C2D8A" w:rsidRPr="003C2D8A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python3.12 -m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venv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mi_entorno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Crea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un nuevo entorno virtual llamado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mi_entorno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source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mi_entorno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/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bin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/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activate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Activa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 entorno virtual para comenzar a usarlo.</w:t>
            </w:r>
          </w:p>
        </w:tc>
      </w:tr>
      <w:tr w:rsidR="003C2D8A" w:rsidRPr="003C2D8A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deactivate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Desactiva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 entorno y regresa al sistema base.</w:t>
            </w:r>
          </w:p>
        </w:tc>
      </w:tr>
    </w:tbl>
    <w:p w:rsidR="003C2D8A" w:rsidRPr="003C2D8A" w:rsidRDefault="003C2D8A" w:rsidP="003C2D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10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Crear entornos virtuales (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venv</w:t>
        </w:r>
        <w:proofErr w:type="spellEnd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 xml:space="preserve">Instalación y Configuración de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Docker</w:t>
      </w:r>
      <w:proofErr w:type="spellEnd"/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Instala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Docker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Docker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Compose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para la gestión eficiente de aplicaciones en contenedores.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831"/>
        <w:gridCol w:w="5997"/>
      </w:tblGrid>
      <w:tr w:rsidR="003C2D8A" w:rsidRPr="003C2D8A" w:rsidTr="003C2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apt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install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docker.io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docker-compose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Instala los paquetes de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Engine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Compose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systemctl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enable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Configura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para que </w:t>
            </w: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inicie automáticamente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al arrancar la instancia.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systemctl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start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Inicia el servicio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inmediatamente.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usermod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-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docker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$USER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Agrega tu usuario al grupo </w:t>
            </w:r>
            <w:proofErr w:type="spellStart"/>
            <w:r w:rsidRPr="000A6D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docker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para ejecutar comandos sin </w:t>
            </w:r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sudo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. (Requiere </w:t>
            </w:r>
            <w:r w:rsidRPr="003C2D8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reiniciar la sesión SSH</w:t>
            </w: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).</w:t>
            </w:r>
          </w:p>
        </w:tc>
      </w:tr>
    </w:tbl>
    <w:p w:rsidR="003C2D8A" w:rsidRPr="003C2D8A" w:rsidRDefault="003C2D8A" w:rsidP="003C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Uso: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Permite empaquetar y ejecutar aplicaciones de manera consistente en cualquier lugar.</w:t>
      </w:r>
    </w:p>
    <w:p w:rsidR="003C2D8A" w:rsidRPr="003C2D8A" w:rsidRDefault="003C2D8A" w:rsidP="003C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Referencias: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11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Guía oficial de 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Docker</w:t>
        </w:r>
        <w:proofErr w:type="spellEnd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 en Ubuntu</w:t>
        </w:r>
      </w:hyperlink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| </w:t>
      </w:r>
      <w:hyperlink r:id="rId12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Guía oficial de 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Docker</w:t>
        </w:r>
        <w:proofErr w:type="spellEnd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Compose</w:t>
        </w:r>
        <w:proofErr w:type="spellEnd"/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33" style="width:0;height:1.5pt" o:hralign="center" o:hrstd="t" o:hr="t" fillcolor="#a0a0a0" stroked="f"/>
        </w:pict>
      </w: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Instalación y Uso de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Jupyter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Notebook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Instala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Jupyter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Notebook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para una experiencia de codificación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interactiva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y basada en </w:t>
      </w:r>
      <w:r w:rsidRPr="003C2D8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notebooks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116"/>
        <w:gridCol w:w="6712"/>
      </w:tblGrid>
      <w:tr w:rsidR="003C2D8A" w:rsidRPr="003C2D8A" w:rsidTr="003C2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pip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install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jupyter</w:t>
            </w:r>
            <w:proofErr w:type="spellEnd"/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Instala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Jupyter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Notebook (dentro del entorno virtual si está activo).</w:t>
            </w:r>
          </w:p>
        </w:tc>
      </w:tr>
      <w:tr w:rsidR="003C2D8A" w:rsidRPr="003C2D8A" w:rsidTr="003C2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2D8A" w:rsidRPr="003C2D8A" w:rsidRDefault="003C2D8A" w:rsidP="003C2D8A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jupyter</w:t>
            </w:r>
            <w:proofErr w:type="spellEnd"/>
            <w:r w:rsidRPr="000A6D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notebook</w:t>
            </w:r>
          </w:p>
        </w:tc>
        <w:tc>
          <w:tcPr>
            <w:tcW w:w="0" w:type="auto"/>
            <w:hideMark/>
          </w:tcPr>
          <w:p w:rsidR="003C2D8A" w:rsidRPr="003C2D8A" w:rsidRDefault="003C2D8A" w:rsidP="003C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Inicia el servidor de </w:t>
            </w:r>
            <w:proofErr w:type="spellStart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Jupyter</w:t>
            </w:r>
            <w:proofErr w:type="spellEnd"/>
            <w:r w:rsidRPr="003C2D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para acceder a la interfaz web.</w:t>
            </w:r>
          </w:p>
        </w:tc>
      </w:tr>
    </w:tbl>
    <w:p w:rsidR="003C2D8A" w:rsidRPr="003C2D8A" w:rsidRDefault="003C2D8A" w:rsidP="003C2D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Acceso: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El comando abrirá una interfaz web a través del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puerto 8888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(a menudo requiere configuración de túnel SSH o grupo de seguridad para acceso remoto).</w:t>
      </w:r>
    </w:p>
    <w:p w:rsidR="003C2D8A" w:rsidRPr="003C2D8A" w:rsidRDefault="003C2D8A" w:rsidP="003C2D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Función: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Ideal para análisis de datos, </w:t>
      </w:r>
      <w:proofErr w:type="spellStart"/>
      <w:r w:rsidRPr="003C2D8A">
        <w:rPr>
          <w:rFonts w:ascii="Arial" w:eastAsia="Times New Roman" w:hAnsi="Arial" w:cs="Arial"/>
          <w:sz w:val="24"/>
          <w:szCs w:val="24"/>
          <w:lang w:eastAsia="es-MX"/>
        </w:rPr>
        <w:t>prototipado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rápido y documentación.</w:t>
      </w:r>
    </w:p>
    <w:p w:rsidR="003C2D8A" w:rsidRPr="003C2D8A" w:rsidRDefault="003C2D8A" w:rsidP="003C2D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Referencias: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13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Documentación oficial de instalación y uso</w:t>
        </w:r>
      </w:hyperlink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| </w:t>
      </w:r>
      <w:hyperlink r:id="rId14" w:tgtFrame="_blank" w:history="1"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Guía de uso intera</w:t>
        </w:r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ctivo de </w:t>
        </w:r>
        <w:proofErr w:type="spellStart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Jupyter</w:t>
        </w:r>
        <w:proofErr w:type="spellEnd"/>
        <w:r w:rsidRPr="000A6D4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 Notebook</w:t>
        </w:r>
      </w:hyperlink>
    </w:p>
    <w:p w:rsidR="003C2D8A" w:rsidRPr="003C2D8A" w:rsidRDefault="003C2D8A" w:rsidP="003C2D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34" style="width:0;height:1.5pt" o:hralign="center" o:hrstd="t" o:hr="t" fillcolor="#a0a0a0" stroked="f"/>
        </w:pict>
      </w:r>
    </w:p>
    <w:p w:rsidR="000A6D48" w:rsidRDefault="000A6D48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3C2D8A" w:rsidRPr="003C2D8A" w:rsidRDefault="003C2D8A" w:rsidP="003C2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Resumen del Entorno</w:t>
      </w:r>
    </w:p>
    <w:p w:rsidR="003C2D8A" w:rsidRPr="003C2D8A" w:rsidRDefault="003C2D8A" w:rsidP="003C2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>Una vez completados todos los pasos, tu entorno de desarrollo está completamente configurado:</w:t>
      </w:r>
    </w:p>
    <w:p w:rsidR="003C2D8A" w:rsidRPr="003C2D8A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Conexión</w:t>
      </w:r>
      <w:r w:rsidR="000A6D48">
        <w:rPr>
          <w:rFonts w:ascii="Arial" w:eastAsia="Times New Roman" w:hAnsi="Arial" w:cs="Arial"/>
          <w:sz w:val="24"/>
          <w:szCs w:val="24"/>
          <w:lang w:eastAsia="es-MX"/>
        </w:rPr>
        <w:t xml:space="preserve"> a EC2 mediante SSH</w:t>
      </w:r>
    </w:p>
    <w:p w:rsidR="000A6D48" w:rsidRPr="000A6D48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Transferencia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d</w:t>
      </w:r>
      <w:r w:rsidR="000A6D48">
        <w:rPr>
          <w:rFonts w:ascii="Arial" w:eastAsia="Times New Roman" w:hAnsi="Arial" w:cs="Arial"/>
          <w:sz w:val="24"/>
          <w:szCs w:val="24"/>
          <w:lang w:eastAsia="es-MX"/>
        </w:rPr>
        <w:t>e archivos con SCP</w:t>
      </w:r>
    </w:p>
    <w:p w:rsidR="003C2D8A" w:rsidRPr="003C2D8A" w:rsidRDefault="000A6D48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Sistema Base Actualizado</w:t>
      </w:r>
    </w:p>
    <w:p w:rsidR="003C2D8A" w:rsidRPr="003C2D8A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Python 3.12</w:t>
      </w:r>
      <w:r w:rsidR="000A6D48">
        <w:rPr>
          <w:rFonts w:ascii="Arial" w:eastAsia="Times New Roman" w:hAnsi="Arial" w:cs="Arial"/>
          <w:sz w:val="24"/>
          <w:szCs w:val="24"/>
          <w:lang w:eastAsia="es-MX"/>
        </w:rPr>
        <w:t xml:space="preserve"> instalado</w:t>
      </w:r>
    </w:p>
    <w:p w:rsidR="003C2D8A" w:rsidRPr="003C2D8A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Capacidad de crear </w:t>
      </w:r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Entornos Virtuales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C2D8A" w:rsidRPr="003C2D8A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Docker</w:t>
      </w:r>
      <w:proofErr w:type="spellEnd"/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Docker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Compose</w:t>
      </w:r>
      <w:proofErr w:type="spellEnd"/>
      <w:r w:rsidR="000A6D48">
        <w:rPr>
          <w:rFonts w:ascii="Arial" w:eastAsia="Times New Roman" w:hAnsi="Arial" w:cs="Arial"/>
          <w:sz w:val="24"/>
          <w:szCs w:val="24"/>
          <w:lang w:eastAsia="es-MX"/>
        </w:rPr>
        <w:t xml:space="preserve"> funcionales para contenedores</w:t>
      </w:r>
    </w:p>
    <w:p w:rsidR="00631D9A" w:rsidRPr="000A6D48" w:rsidRDefault="003C2D8A" w:rsidP="003C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Jupyter</w:t>
      </w:r>
      <w:proofErr w:type="spellEnd"/>
      <w:r w:rsidRPr="003C2D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Notebook</w:t>
      </w:r>
      <w:r w:rsidRPr="003C2D8A">
        <w:rPr>
          <w:rFonts w:ascii="Arial" w:eastAsia="Times New Roman" w:hAnsi="Arial" w:cs="Arial"/>
          <w:sz w:val="24"/>
          <w:szCs w:val="24"/>
          <w:lang w:eastAsia="es-MX"/>
        </w:rPr>
        <w:t xml:space="preserve"> disponible pa</w:t>
      </w:r>
      <w:r w:rsidR="000A6D48">
        <w:rPr>
          <w:rFonts w:ascii="Arial" w:eastAsia="Times New Roman" w:hAnsi="Arial" w:cs="Arial"/>
          <w:sz w:val="24"/>
          <w:szCs w:val="24"/>
          <w:lang w:eastAsia="es-MX"/>
        </w:rPr>
        <w:t xml:space="preserve">ra trabajo con Python </w:t>
      </w:r>
    </w:p>
    <w:p w:rsidR="000A6D48" w:rsidRPr="000A6D48" w:rsidRDefault="000A6D48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A6D4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5" style="width:0;height:1.5pt" o:hralign="center" o:hrstd="t" o:hr="t" fillcolor="#a0a0a0" stroked="f"/>
        </w:pict>
      </w:r>
    </w:p>
    <w:p w:rsidR="000A6D48" w:rsidRPr="000A6D48" w:rsidRDefault="000A6D48" w:rsidP="000A6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Puntos Adicionales para poder extraer un Zip </w:t>
      </w:r>
    </w:p>
    <w:p w:rsidR="000A6D48" w:rsidRPr="000A6D48" w:rsidRDefault="000A6D48" w:rsidP="000A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A6D4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Descomprimir archivos</w:t>
      </w:r>
    </w:p>
    <w:p w:rsidR="000A6D48" w:rsidRPr="000A6D48" w:rsidRDefault="000A6D48" w:rsidP="000A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A6D4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has subido tus archivos de proyecto o </w:t>
      </w:r>
      <w:proofErr w:type="spellStart"/>
      <w:r w:rsidRPr="000A6D4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datasets</w:t>
      </w:r>
      <w:proofErr w:type="spellEnd"/>
      <w:r w:rsidRPr="000A6D4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comprimidos (comúnmente en formato </w:t>
      </w:r>
      <w:r w:rsidRPr="000A6D48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0A6D48">
        <w:rPr>
          <w:rFonts w:ascii="Courier New" w:eastAsia="Times New Roman" w:hAnsi="Courier New" w:cs="Courier New"/>
          <w:sz w:val="20"/>
          <w:szCs w:val="20"/>
          <w:lang w:eastAsia="es-MX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necesitarás descomprimirlos con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siguientes comando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podrán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decomprimirse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786"/>
        <w:gridCol w:w="6042"/>
      </w:tblGrid>
      <w:tr w:rsidR="000A6D48" w:rsidRPr="000A6D48" w:rsidTr="000A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</w:tr>
      <w:tr w:rsidR="000A6D48" w:rsidRPr="000A6D48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sudo 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apt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install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unzip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-y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Instala la utilidad 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unzip</w:t>
            </w:r>
            <w:proofErr w:type="spellEnd"/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 sistema (si aún no está disponible).</w:t>
            </w:r>
          </w:p>
        </w:tc>
      </w:tr>
      <w:tr w:rsidR="000A6D48" w:rsidRPr="000A6D48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unzip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archive.zip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Descomprime el archivo llamado </w:t>
            </w: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archive.zip</w:t>
            </w: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la ubicación actual.</w:t>
            </w:r>
          </w:p>
        </w:tc>
      </w:tr>
      <w:tr w:rsidR="000A6D48" w:rsidRPr="000A6D48" w:rsidTr="000A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ls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-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lh</w:t>
            </w:r>
            <w:proofErr w:type="spellEnd"/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Lista los archivos en un formato legible para verificar los archivos extraídos.</w:t>
            </w:r>
          </w:p>
        </w:tc>
      </w:tr>
    </w:tbl>
    <w:p w:rsidR="000A6D48" w:rsidRPr="000A6D48" w:rsidRDefault="000A6D48" w:rsidP="000A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A6D4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Comandos de compresión útiles: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369"/>
        <w:gridCol w:w="3697"/>
      </w:tblGrid>
      <w:tr w:rsidR="000A6D48" w:rsidRPr="000A6D48" w:rsidTr="0039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Formato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 de Descompresión</w:t>
            </w:r>
          </w:p>
        </w:tc>
      </w:tr>
      <w:tr w:rsidR="000A6D48" w:rsidRPr="000A6D48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.tar.gz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tar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-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xzvf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archivo.tar.gz</w:t>
            </w:r>
          </w:p>
        </w:tc>
      </w:tr>
      <w:tr w:rsidR="000A6D48" w:rsidRPr="000A6D48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gz</w:t>
            </w:r>
            <w:proofErr w:type="spellEnd"/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gunzip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archivo.gz</w:t>
            </w:r>
          </w:p>
        </w:tc>
      </w:tr>
      <w:tr w:rsidR="000A6D48" w:rsidRPr="000A6D48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Crear </w:t>
            </w: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zip</w:t>
            </w:r>
            <w:proofErr w:type="spellEnd"/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zip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-r backup.zip </w:t>
            </w:r>
            <w:proofErr w:type="spellStart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mi_carpeta</w:t>
            </w:r>
            <w:proofErr w:type="spellEnd"/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/</w:t>
            </w:r>
          </w:p>
        </w:tc>
      </w:tr>
    </w:tbl>
    <w:p w:rsidR="000A6D48" w:rsidRDefault="000A6D48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5152" w:rsidRPr="000A6D48" w:rsidRDefault="00395152" w:rsidP="000A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A6D48" w:rsidRPr="000A6D48" w:rsidRDefault="00395152" w:rsidP="000A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 Verificar el archivo </w:t>
      </w:r>
    </w:p>
    <w:p w:rsidR="000A6D48" w:rsidRPr="000A6D48" w:rsidRDefault="00395152" w:rsidP="000A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confirmar que el archivo </w:t>
      </w:r>
      <w:r w:rsidR="000A6D48" w:rsidRPr="000A6D4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principal se ha extraído correctamente y tiene el formato esperado, puedes usar el comando </w:t>
      </w:r>
      <w:r w:rsidR="000A6D48" w:rsidRPr="000A6D48">
        <w:rPr>
          <w:rFonts w:ascii="Courier New" w:eastAsia="Times New Roman" w:hAnsi="Courier New" w:cs="Courier New"/>
          <w:sz w:val="20"/>
          <w:szCs w:val="20"/>
          <w:lang w:eastAsia="es-MX"/>
        </w:rPr>
        <w:t>head</w:t>
      </w:r>
      <w:r w:rsidR="000A6D48" w:rsidRPr="000A6D4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mostrar las primeras líneas.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855"/>
        <w:gridCol w:w="5973"/>
      </w:tblGrid>
      <w:tr w:rsidR="000A6D48" w:rsidRPr="000A6D48" w:rsidTr="0039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</w:tr>
      <w:tr w:rsidR="000A6D48" w:rsidRPr="000A6D48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D48" w:rsidRPr="000A6D48" w:rsidRDefault="000A6D48" w:rsidP="000A6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head -n 5 netflix_titles.csv</w:t>
            </w:r>
          </w:p>
        </w:tc>
        <w:tc>
          <w:tcPr>
            <w:tcW w:w="0" w:type="auto"/>
            <w:hideMark/>
          </w:tcPr>
          <w:p w:rsidR="000A6D48" w:rsidRPr="000A6D48" w:rsidRDefault="000A6D48" w:rsidP="000A6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Muestra las </w:t>
            </w:r>
            <w:r w:rsidRPr="000A6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primeras 5 líneas</w:t>
            </w: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archivo </w:t>
            </w:r>
            <w:r w:rsidRPr="000A6D4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netflix_titles.csv</w:t>
            </w:r>
            <w:r w:rsidRPr="000A6D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verificar el encabezado y el contenido inicial.</w:t>
            </w:r>
          </w:p>
        </w:tc>
      </w:tr>
    </w:tbl>
    <w:p w:rsidR="00395152" w:rsidRDefault="00395152" w:rsidP="003C2D8A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077"/>
        <w:gridCol w:w="3670"/>
        <w:gridCol w:w="3081"/>
      </w:tblGrid>
      <w:tr w:rsidR="00395152" w:rsidRPr="00395152" w:rsidTr="0039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Herramienta / Comando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Documentación Oficial </w:t>
            </w:r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unzip</w:t>
            </w:r>
            <w:proofErr w:type="spellEnd"/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Utilidad para descomprimir archivos ZIP.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Página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 (Manual) de (Ubuntu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Manpages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ls</w:t>
            </w:r>
            <w:proofErr w:type="spellEnd"/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 de listado de directorios.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Guía del comando (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Linuxize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tar</w:t>
            </w:r>
            <w:proofErr w:type="spellEnd"/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Utilidad para gestionar archivos </w:t>
            </w:r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</w:t>
            </w: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tar</w:t>
            </w:r>
            <w:proofErr w:type="spellEnd"/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compresión (</w:t>
            </w:r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.tar.gz</w:t>
            </w: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Cómo usar el comando (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Linuxize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gunzip</w:t>
            </w:r>
            <w:proofErr w:type="spellEnd"/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Utilidad para descomprimir archivos </w:t>
            </w:r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</w:t>
            </w: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gz</w:t>
            </w:r>
            <w:proofErr w:type="spellEnd"/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Página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 (Manual) de  (Ubuntu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Manpages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zip</w:t>
            </w:r>
            <w:proofErr w:type="spellEnd"/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Utilidad para crear archivos ZIP.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Página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 (Manual) de (Ubuntu 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Manpages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  <w:tr w:rsidR="00395152" w:rsidRPr="00395152" w:rsidTr="0039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5152" w:rsidRPr="00395152" w:rsidRDefault="00395152" w:rsidP="003951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head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515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el inicio de un archivo.</w:t>
            </w:r>
          </w:p>
        </w:tc>
        <w:tc>
          <w:tcPr>
            <w:tcW w:w="0" w:type="auto"/>
            <w:hideMark/>
          </w:tcPr>
          <w:p w:rsidR="00395152" w:rsidRPr="00395152" w:rsidRDefault="00395152" w:rsidP="003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history="1"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Guía del comando (</w:t>
              </w:r>
              <w:proofErr w:type="spellStart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Linuxize</w:t>
              </w:r>
              <w:proofErr w:type="spellEnd"/>
              <w:r w:rsidRPr="00395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)</w:t>
              </w:r>
            </w:hyperlink>
          </w:p>
        </w:tc>
      </w:tr>
    </w:tbl>
    <w:p w:rsidR="00395152" w:rsidRPr="003C2D8A" w:rsidRDefault="00395152" w:rsidP="003C2D8A"/>
    <w:sectPr w:rsidR="00395152" w:rsidRPr="003C2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03F"/>
    <w:multiLevelType w:val="multilevel"/>
    <w:tmpl w:val="D0B2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6A66"/>
    <w:multiLevelType w:val="multilevel"/>
    <w:tmpl w:val="1A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02F8"/>
    <w:multiLevelType w:val="multilevel"/>
    <w:tmpl w:val="207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92892"/>
    <w:multiLevelType w:val="multilevel"/>
    <w:tmpl w:val="5904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47712"/>
    <w:multiLevelType w:val="multilevel"/>
    <w:tmpl w:val="67B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E4F9F"/>
    <w:multiLevelType w:val="multilevel"/>
    <w:tmpl w:val="85F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6F84"/>
    <w:multiLevelType w:val="multilevel"/>
    <w:tmpl w:val="F142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38CD"/>
    <w:multiLevelType w:val="multilevel"/>
    <w:tmpl w:val="B93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86003"/>
    <w:multiLevelType w:val="multilevel"/>
    <w:tmpl w:val="38F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81198"/>
    <w:multiLevelType w:val="multilevel"/>
    <w:tmpl w:val="661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8A"/>
    <w:rsid w:val="000A6D48"/>
    <w:rsid w:val="00395152"/>
    <w:rsid w:val="003C2D8A"/>
    <w:rsid w:val="0063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DDEF"/>
  <w15:chartTrackingRefBased/>
  <w15:docId w15:val="{E08642B7-4AC1-495F-B091-FDCFC920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C2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D8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C2D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ng-tns-c2896475869-24">
    <w:name w:val="ng-tns-c2896475869-24"/>
    <w:basedOn w:val="Fuentedeprrafopredeter"/>
    <w:rsid w:val="003C2D8A"/>
  </w:style>
  <w:style w:type="paragraph" w:styleId="NormalWeb">
    <w:name w:val="Normal (Web)"/>
    <w:basedOn w:val="Normal"/>
    <w:uiPriority w:val="99"/>
    <w:semiHidden/>
    <w:unhideWhenUsed/>
    <w:rsid w:val="003C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C2D8A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uentedeprrafopredeter"/>
    <w:rsid w:val="003C2D8A"/>
  </w:style>
  <w:style w:type="character" w:styleId="Hipervnculo">
    <w:name w:val="Hyperlink"/>
    <w:basedOn w:val="Fuentedeprrafopredeter"/>
    <w:uiPriority w:val="99"/>
    <w:semiHidden/>
    <w:unhideWhenUsed/>
    <w:rsid w:val="003C2D8A"/>
    <w:rPr>
      <w:color w:val="0000FF"/>
      <w:u w:val="single"/>
    </w:rPr>
  </w:style>
  <w:style w:type="table" w:styleId="Tabladecuadrcula1clara">
    <w:name w:val="Grid Table 1 Light"/>
    <w:basedOn w:val="Tablanormal"/>
    <w:uiPriority w:val="46"/>
    <w:rsid w:val="003C2D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A6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89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4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3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9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6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2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5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7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5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7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0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0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server/docs/package-management" TargetMode="External"/><Relationship Id="rId13" Type="http://schemas.openxmlformats.org/officeDocument/2006/relationships/hyperlink" Target="https://jupyter.org/install" TargetMode="External"/><Relationship Id="rId18" Type="http://schemas.openxmlformats.org/officeDocument/2006/relationships/hyperlink" Target="https://www.google.com/search?q=%5Bhttp://manpages.ubuntu.com/manpages/latest/man1/gunzip.1.html%5D(http://manpages.ubuntu.com/manpages/latest/man1/gunzip.1.html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ubuntu.com/community/AptGet/Howto" TargetMode="External"/><Relationship Id="rId12" Type="http://schemas.openxmlformats.org/officeDocument/2006/relationships/hyperlink" Target="https://docs.docker.com/compose/install/" TargetMode="External"/><Relationship Id="rId17" Type="http://schemas.openxmlformats.org/officeDocument/2006/relationships/hyperlink" Target="https://www.google.com/search?q=%5Bhttps://linuxize.com/post/how-to-use-the-tar-command-in-linux/%5D(https://linuxize.com/post/how-to-use-the-tar-command-in-linux/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%5Bhttps://linuxize.com/post/how-to-use-ls-command-in-linux/%5D(https://linuxize.com/post/how-to-use-ls-command-in-linux/)" TargetMode="External"/><Relationship Id="rId20" Type="http://schemas.openxmlformats.org/officeDocument/2006/relationships/hyperlink" Target="https://www.google.com/search?q=%5Bhttps://linuxize.com/post/how-to-use-the-head-command-in-linux/%5D(https://linuxize.com/post/how-to-use-the-head-command-in-linux/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use-scp-command-to-securely-transfer-files/" TargetMode="External"/><Relationship Id="rId11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linuxize.com/post/how-to-use-ssh-to-connect-to-a-remote-server/" TargetMode="External"/><Relationship Id="rId15" Type="http://schemas.openxmlformats.org/officeDocument/2006/relationships/hyperlink" Target="https://www.google.com/search?q=%5Bhttp://manpages.ubuntu.com/manpages/latest/man1/unzip.1.html%5D(http://manpages.ubuntu.com/manpages/latest/man1/unzip.1.html)" TargetMode="External"/><Relationship Id="rId10" Type="http://schemas.openxmlformats.org/officeDocument/2006/relationships/hyperlink" Target="https://docs.python.org/3/library/venv.html" TargetMode="External"/><Relationship Id="rId19" Type="http://schemas.openxmlformats.org/officeDocument/2006/relationships/hyperlink" Target="https://www.google.com/search?q=%5Bhttp://manpages.ubuntu.com/manpages/latest/man1/zip.1.html%5D(http://manpages.ubuntu.com/manpages/latest/man1/zip.1.ht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120/" TargetMode="External"/><Relationship Id="rId14" Type="http://schemas.openxmlformats.org/officeDocument/2006/relationships/hyperlink" Target="https://jupyter-notebook.readthedocs.io/en/stab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2025-10-07T04:29:00Z</dcterms:created>
  <dcterms:modified xsi:type="dcterms:W3CDTF">2025-10-07T05:02:00Z</dcterms:modified>
</cp:coreProperties>
</file>