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CC59D" w14:textId="77777777" w:rsidR="00C4758D" w:rsidRDefault="00000000">
      <w:pPr>
        <w:pStyle w:val="Standard"/>
        <w:jc w:val="center"/>
      </w:pPr>
      <w:r>
        <w:rPr>
          <w:sz w:val="28"/>
          <w:szCs w:val="28"/>
        </w:rPr>
        <w:t>Tema 1: Almacenamiento de la información</w:t>
      </w:r>
    </w:p>
    <w:p w14:paraId="01C5CBAA" w14:textId="45BE3213" w:rsidR="00C4758D" w:rsidRPr="00DF076A" w:rsidRDefault="00000000">
      <w:pPr>
        <w:pStyle w:val="Standard"/>
        <w:spacing w:before="200" w:after="200" w:line="240" w:lineRule="auto"/>
        <w:rPr>
          <w:lang w:val="es-ES"/>
        </w:rPr>
      </w:pPr>
      <w:r>
        <w:t>Nombre:</w:t>
      </w:r>
      <w:r w:rsidR="00DF076A">
        <w:rPr>
          <w:lang w:val="es-ES"/>
        </w:rPr>
        <w:t xml:space="preserve"> Jorge Salguero Abad</w:t>
      </w:r>
    </w:p>
    <w:p w14:paraId="1C22F201" w14:textId="5C4FC2FF" w:rsidR="00C4758D" w:rsidRPr="00DF076A" w:rsidRDefault="00000000">
      <w:pPr>
        <w:pStyle w:val="Standard"/>
        <w:rPr>
          <w:lang w:val="es-ES"/>
        </w:rPr>
      </w:pPr>
      <w:r>
        <w:t>Fecha:</w:t>
      </w:r>
      <w:r w:rsidR="00DF076A">
        <w:rPr>
          <w:lang w:val="es-ES"/>
        </w:rPr>
        <w:t>10/11/23</w:t>
      </w:r>
    </w:p>
    <w:p w14:paraId="03AAE184" w14:textId="77777777" w:rsidR="00C4758D" w:rsidRDefault="00C4758D">
      <w:pPr>
        <w:pStyle w:val="Standard"/>
      </w:pPr>
    </w:p>
    <w:p w14:paraId="4D9A4491" w14:textId="77777777" w:rsidR="00C4758D" w:rsidRDefault="00000000">
      <w:pPr>
        <w:pStyle w:val="Standard"/>
        <w:spacing w:after="200" w:line="240" w:lineRule="auto"/>
        <w:jc w:val="both"/>
      </w:pPr>
      <w:r>
        <w:t>En esta prueba se evalúan los siguientes Resultados de Aprendizaje y Criterios de Evaluación. Cada uno de los criterios de evaluación especificados contribuye con el mismo peso a la nota final. La correspondencia entre cuestiones y criterios de evaluación se indica en cada pregunta.</w:t>
      </w:r>
    </w:p>
    <w:tbl>
      <w:tblPr>
        <w:tblW w:w="9000" w:type="dxa"/>
        <w:tblLayout w:type="fixed"/>
        <w:tblCellMar>
          <w:left w:w="10" w:type="dxa"/>
          <w:right w:w="10" w:type="dxa"/>
        </w:tblCellMar>
        <w:tblLook w:val="0000" w:firstRow="0" w:lastRow="0" w:firstColumn="0" w:lastColumn="0" w:noHBand="0" w:noVBand="0"/>
      </w:tblPr>
      <w:tblGrid>
        <w:gridCol w:w="3479"/>
        <w:gridCol w:w="5521"/>
      </w:tblGrid>
      <w:tr w:rsidR="00C4758D" w14:paraId="36AC7CDA" w14:textId="77777777">
        <w:tblPrEx>
          <w:tblCellMar>
            <w:top w:w="0" w:type="dxa"/>
            <w:bottom w:w="0" w:type="dxa"/>
          </w:tblCellMar>
        </w:tblPrEx>
        <w:tc>
          <w:tcPr>
            <w:tcW w:w="3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4550AF" w14:textId="77777777" w:rsidR="00C4758D" w:rsidRDefault="00000000">
            <w:pPr>
              <w:pStyle w:val="Ttulo3"/>
            </w:pPr>
            <w:bookmarkStart w:id="0" w:name="_93x08wrqhpon"/>
            <w:bookmarkEnd w:id="0"/>
            <w:r>
              <w:rPr>
                <w:sz w:val="26"/>
                <w:szCs w:val="26"/>
              </w:rPr>
              <w:t>RA1: Reconoce los elementos de las bases de datos analizando sus funciones y valorando la utilidad de los sistemas gestores.</w:t>
            </w: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351388" w14:textId="77777777" w:rsidR="00C4758D" w:rsidRDefault="00000000">
            <w:pPr>
              <w:pStyle w:val="Standard"/>
              <w:spacing w:after="200" w:line="240" w:lineRule="auto"/>
            </w:pPr>
            <w:r>
              <w:rPr>
                <w:sz w:val="18"/>
                <w:szCs w:val="18"/>
              </w:rPr>
              <w:t>a) Se han descrito los distintos sistemas lógicos de almacenamiento y sus características.</w:t>
            </w:r>
          </w:p>
          <w:p w14:paraId="173B0699" w14:textId="77777777" w:rsidR="00C4758D" w:rsidRDefault="00000000">
            <w:pPr>
              <w:pStyle w:val="Standard"/>
              <w:spacing w:after="200" w:line="240" w:lineRule="auto"/>
            </w:pPr>
            <w:r>
              <w:rPr>
                <w:sz w:val="18"/>
                <w:szCs w:val="18"/>
              </w:rPr>
              <w:t>b) Se han identificado los distintos tipos de bases de datos según el modelo de datos utilizado.</w:t>
            </w:r>
          </w:p>
          <w:p w14:paraId="4E78EC47" w14:textId="77777777" w:rsidR="00C4758D" w:rsidRDefault="00000000">
            <w:pPr>
              <w:pStyle w:val="Standard"/>
              <w:spacing w:after="200" w:line="240" w:lineRule="auto"/>
            </w:pPr>
            <w:r>
              <w:rPr>
                <w:sz w:val="18"/>
                <w:szCs w:val="18"/>
              </w:rPr>
              <w:t>c) Se han identificado los distintos tipos de bases de datos en función de la ubicación de la información.</w:t>
            </w:r>
          </w:p>
          <w:p w14:paraId="100D51B0" w14:textId="77777777" w:rsidR="00C4758D" w:rsidRDefault="00000000">
            <w:pPr>
              <w:pStyle w:val="Standard"/>
              <w:spacing w:after="200" w:line="240" w:lineRule="auto"/>
            </w:pPr>
            <w:r>
              <w:rPr>
                <w:sz w:val="18"/>
                <w:szCs w:val="18"/>
              </w:rPr>
              <w:t>d) Se ha reconocido la utilidad de un sistema gestor de bases de datos.</w:t>
            </w:r>
          </w:p>
          <w:p w14:paraId="6A038402" w14:textId="77777777" w:rsidR="00C4758D" w:rsidRDefault="00000000">
            <w:pPr>
              <w:pStyle w:val="Standard"/>
              <w:spacing w:after="200" w:line="240" w:lineRule="auto"/>
            </w:pPr>
            <w:r>
              <w:rPr>
                <w:sz w:val="18"/>
                <w:szCs w:val="18"/>
              </w:rPr>
              <w:t>e) Se ha descrito la función de cada uno de los elementos de un sistema gestor de bases de datos.</w:t>
            </w:r>
          </w:p>
          <w:p w14:paraId="23EC2DF9" w14:textId="77777777" w:rsidR="00C4758D" w:rsidRDefault="00000000">
            <w:pPr>
              <w:pStyle w:val="Standard"/>
              <w:spacing w:after="200" w:line="240" w:lineRule="auto"/>
            </w:pPr>
            <w:r>
              <w:rPr>
                <w:sz w:val="18"/>
                <w:szCs w:val="18"/>
              </w:rPr>
              <w:t>f) Se han clasificado los sistemas gestores de bases de datos.</w:t>
            </w:r>
          </w:p>
        </w:tc>
      </w:tr>
    </w:tbl>
    <w:p w14:paraId="123E9768" w14:textId="77777777" w:rsidR="00C4758D" w:rsidRDefault="00C4758D">
      <w:pPr>
        <w:pStyle w:val="Standard"/>
      </w:pPr>
    </w:p>
    <w:p w14:paraId="06432CF4" w14:textId="77777777" w:rsidR="00C4758D" w:rsidRDefault="00000000">
      <w:pPr>
        <w:pStyle w:val="Standard"/>
        <w:spacing w:after="200" w:line="240" w:lineRule="auto"/>
      </w:pPr>
      <w:r>
        <w:t xml:space="preserve">Lee las preguntas despacio y responde a cada una con una explicación breve y completa, utilizando tus propias palabras. La realización de esta prueba es </w:t>
      </w:r>
      <w:r>
        <w:rPr>
          <w:b/>
        </w:rPr>
        <w:t>individual</w:t>
      </w:r>
      <w:r>
        <w:t xml:space="preserve">. Si lo necesitas, puedes consultar libremente cualquier tipo de recurso bibliográfico o electrónico pero, en dicho caso, </w:t>
      </w:r>
      <w:r>
        <w:rPr>
          <w:b/>
        </w:rPr>
        <w:t>debes citar todas las referencias</w:t>
      </w:r>
      <w:r>
        <w:t xml:space="preserve"> que has empleado.</w:t>
      </w:r>
    </w:p>
    <w:p w14:paraId="5A203AA5" w14:textId="77777777" w:rsidR="00C4758D" w:rsidRDefault="00000000">
      <w:pPr>
        <w:pStyle w:val="Standard"/>
        <w:spacing w:after="200" w:line="240" w:lineRule="auto"/>
      </w:pPr>
      <w:r>
        <w:t>Para determinar la superación de cada criterio de evaluación se tendrá en cuenta:</w:t>
      </w:r>
    </w:p>
    <w:tbl>
      <w:tblPr>
        <w:tblW w:w="6570" w:type="dxa"/>
        <w:tblInd w:w="1065" w:type="dxa"/>
        <w:tblLayout w:type="fixed"/>
        <w:tblCellMar>
          <w:left w:w="10" w:type="dxa"/>
          <w:right w:w="10" w:type="dxa"/>
        </w:tblCellMar>
        <w:tblLook w:val="0000" w:firstRow="0" w:lastRow="0" w:firstColumn="0" w:lastColumn="0" w:noHBand="0" w:noVBand="0"/>
      </w:tblPr>
      <w:tblGrid>
        <w:gridCol w:w="6570"/>
      </w:tblGrid>
      <w:tr w:rsidR="00C4758D" w14:paraId="0988449D" w14:textId="77777777">
        <w:tblPrEx>
          <w:tblCellMar>
            <w:top w:w="0" w:type="dxa"/>
            <w:bottom w:w="0" w:type="dxa"/>
          </w:tblCellMar>
        </w:tblPrEx>
        <w:trPr>
          <w:trHeight w:val="1282"/>
        </w:trPr>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6BA03" w14:textId="77777777" w:rsidR="00C4758D" w:rsidRDefault="00000000">
            <w:pPr>
              <w:pStyle w:val="Standard"/>
              <w:numPr>
                <w:ilvl w:val="0"/>
                <w:numId w:val="3"/>
              </w:numPr>
              <w:spacing w:line="240" w:lineRule="auto"/>
            </w:pPr>
            <w:r>
              <w:rPr>
                <w:sz w:val="20"/>
                <w:szCs w:val="20"/>
              </w:rPr>
              <w:t>La originalidad y redacción propia de los textos.</w:t>
            </w:r>
          </w:p>
          <w:p w14:paraId="62CAD869" w14:textId="77777777" w:rsidR="00C4758D" w:rsidRDefault="00000000">
            <w:pPr>
              <w:pStyle w:val="Standard"/>
              <w:numPr>
                <w:ilvl w:val="0"/>
                <w:numId w:val="1"/>
              </w:numPr>
              <w:spacing w:line="240" w:lineRule="auto"/>
            </w:pPr>
            <w:r>
              <w:rPr>
                <w:sz w:val="20"/>
                <w:szCs w:val="20"/>
              </w:rPr>
              <w:t>La precisión y claridad de las explicaciones.</w:t>
            </w:r>
          </w:p>
          <w:p w14:paraId="1ADD0D63" w14:textId="77777777" w:rsidR="00C4758D" w:rsidRDefault="00000000">
            <w:pPr>
              <w:pStyle w:val="Standard"/>
              <w:numPr>
                <w:ilvl w:val="0"/>
                <w:numId w:val="1"/>
              </w:numPr>
              <w:spacing w:line="240" w:lineRule="auto"/>
            </w:pPr>
            <w:r>
              <w:rPr>
                <w:sz w:val="20"/>
                <w:szCs w:val="20"/>
              </w:rPr>
              <w:t>La pertinencia y completitud de la respuesta.</w:t>
            </w:r>
          </w:p>
          <w:p w14:paraId="2D574F41" w14:textId="77777777" w:rsidR="00C4758D" w:rsidRDefault="00000000">
            <w:pPr>
              <w:pStyle w:val="Standard"/>
              <w:numPr>
                <w:ilvl w:val="0"/>
                <w:numId w:val="1"/>
              </w:numPr>
              <w:spacing w:line="240" w:lineRule="auto"/>
            </w:pPr>
            <w:r>
              <w:rPr>
                <w:sz w:val="20"/>
                <w:szCs w:val="20"/>
              </w:rPr>
              <w:t>El ajuste al tiempo disponible para la realización de la prueba.</w:t>
            </w:r>
          </w:p>
        </w:tc>
      </w:tr>
    </w:tbl>
    <w:p w14:paraId="4BBCDFE6" w14:textId="77777777" w:rsidR="00C4758D" w:rsidRDefault="00000000">
      <w:pPr>
        <w:pStyle w:val="Standard"/>
        <w:spacing w:after="200" w:line="240" w:lineRule="auto"/>
      </w:pPr>
      <w:r>
        <w:rPr>
          <w:noProof/>
        </w:rPr>
        <mc:AlternateContent>
          <mc:Choice Requires="wps">
            <w:drawing>
              <wp:inline distT="0" distB="0" distL="0" distR="0" wp14:anchorId="5EB3A6EF" wp14:editId="2D1812D1">
                <wp:extent cx="1097" cy="19476"/>
                <wp:effectExtent l="0" t="0" r="0" b="0"/>
                <wp:docPr id="1678218069" name="Rectángulo 1678218069"/>
                <wp:cNvGraphicFramePr/>
                <a:graphic xmlns:a="http://schemas.openxmlformats.org/drawingml/2006/main">
                  <a:graphicData uri="http://schemas.microsoft.com/office/word/2010/wordprocessingShape">
                    <wps:wsp>
                      <wps:cNvSpPr/>
                      <wps:spPr>
                        <a:xfrm>
                          <a:off x="0" y="0"/>
                          <a:ext cx="1097" cy="19476"/>
                        </a:xfrm>
                        <a:prstGeom prst="rect">
                          <a:avLst/>
                        </a:prstGeom>
                        <a:solidFill>
                          <a:srgbClr val="A0A0A0"/>
                        </a:solidFill>
                        <a:ln>
                          <a:noFill/>
                          <a:prstDash val="solid"/>
                        </a:ln>
                      </wps:spPr>
                      <wps:txbx>
                        <w:txbxContent>
                          <w:p w14:paraId="04DFCE25" w14:textId="77777777" w:rsidR="00C4758D" w:rsidRDefault="00C4758D"/>
                        </w:txbxContent>
                      </wps:txbx>
                      <wps:bodyPr wrap="none" lIns="0" tIns="0" rIns="0" bIns="0" anchor="t" anchorCtr="1" compatLnSpc="0">
                        <a:noAutofit/>
                      </wps:bodyPr>
                    </wps:wsp>
                  </a:graphicData>
                </a:graphic>
              </wp:inline>
            </w:drawing>
          </mc:Choice>
          <mc:Fallback>
            <w:pict>
              <v:rect w14:anchorId="5EB3A6EF" id="Rectángulo 1678218069" o:spid="_x0000_s1026" style="width:.1pt;height:1.55pt;visibility:visible;mso-wrap-style:none;mso-left-percent:-10001;mso-top-percent:-10001;mso-position-horizontal:absolute;mso-position-horizontal-relative:char;mso-position-vertical:absolute;mso-position-vertical-relative:line;mso-left-percent:-10001;mso-top-percent:-10001;v-text-anchor:top-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" fillcolor="#a0a0a0" stroked="f">
                <v:textbox inset="0,0,0,0">
                  <w:txbxContent>
                    <w:p w14:paraId="04DFCE25" w14:textId="77777777" w:rsidR="00C4758D" w:rsidRDefault="00C4758D"/>
                  </w:txbxContent>
                </v:textbox>
                <w10:anchorlock/>
              </v:rect>
            </w:pict>
          </mc:Fallback>
        </mc:AlternateContent>
      </w:r>
    </w:p>
    <w:p w14:paraId="27E6627B" w14:textId="77777777" w:rsidR="00C4758D" w:rsidRDefault="00C4758D">
      <w:pPr>
        <w:pStyle w:val="Standard"/>
        <w:spacing w:after="200" w:line="240" w:lineRule="auto"/>
        <w:ind w:left="720"/>
      </w:pPr>
    </w:p>
    <w:p w14:paraId="4C5CE00D" w14:textId="77777777" w:rsidR="00C4758D" w:rsidRDefault="00000000">
      <w:pPr>
        <w:pStyle w:val="Standard"/>
        <w:numPr>
          <w:ilvl w:val="0"/>
          <w:numId w:val="4"/>
        </w:numPr>
        <w:spacing w:after="200" w:line="240" w:lineRule="auto"/>
      </w:pPr>
      <w:r>
        <w:t>Hemos visto que, desde una perspectiva histórica, la información se ha venido almacenando en los sistemas informáticos de dos maneras diferentes. Menciona ambas y realiza una breve comparativa indicando las ventajas e inconvenientes de cada una de ellas. [CE a)]</w:t>
      </w:r>
    </w:p>
    <w:p w14:paraId="12160741" w14:textId="77777777" w:rsidR="00072A9E" w:rsidRDefault="00DF076A" w:rsidP="00DF076A">
      <w:pPr>
        <w:pStyle w:val="Standard"/>
        <w:spacing w:after="200" w:line="240" w:lineRule="auto"/>
        <w:ind w:left="720"/>
        <w:rPr>
          <w:lang w:val="es-ES"/>
        </w:rPr>
      </w:pPr>
      <w:r>
        <w:rPr>
          <w:lang w:val="es-ES"/>
        </w:rPr>
        <w:t>La información se ha ido almacenando de dos formas diferentes, de manera convencional y de manera no convencional:</w:t>
      </w:r>
    </w:p>
    <w:p w14:paraId="50063824" w14:textId="77777777" w:rsidR="00072A9E" w:rsidRDefault="00072A9E" w:rsidP="00DF076A">
      <w:pPr>
        <w:pStyle w:val="Standard"/>
        <w:spacing w:after="200" w:line="240" w:lineRule="auto"/>
        <w:ind w:left="720"/>
        <w:rPr>
          <w:lang w:val="es-ES"/>
        </w:rPr>
      </w:pPr>
    </w:p>
    <w:p w14:paraId="64414D41" w14:textId="196B9A2C" w:rsidR="00072A9E" w:rsidRDefault="00072A9E" w:rsidP="00DF076A">
      <w:pPr>
        <w:pStyle w:val="Standard"/>
        <w:spacing w:after="200" w:line="240" w:lineRule="auto"/>
        <w:ind w:left="720"/>
        <w:rPr>
          <w:lang w:val="es-ES"/>
        </w:rPr>
      </w:pPr>
      <w:r>
        <w:rPr>
          <w:lang w:val="es-ES"/>
        </w:rPr>
        <w:lastRenderedPageBreak/>
        <w:t>Manera convencional:</w:t>
      </w:r>
    </w:p>
    <w:p w14:paraId="3A94543E" w14:textId="77777777" w:rsidR="00072A9E" w:rsidRPr="00072A9E" w:rsidRDefault="00072A9E" w:rsidP="00072A9E">
      <w:pPr>
        <w:suppressAutoHyphens w:val="0"/>
        <w:autoSpaceDN/>
        <w:spacing w:before="180"/>
        <w:ind w:left="1440"/>
        <w:textAlignment w:val="auto"/>
        <w:rPr>
          <w:rFonts w:ascii="Roboto" w:eastAsia="Times New Roman" w:hAnsi="Roboto" w:cs="Times New Roman"/>
          <w:color w:val="111111"/>
          <w:sz w:val="24"/>
          <w:szCs w:val="24"/>
          <w:lang w:val="es-ES" w:eastAsia="es-ES" w:bidi="ar-SA"/>
        </w:rPr>
      </w:pPr>
    </w:p>
    <w:p w14:paraId="70242580" w14:textId="605187E1" w:rsidR="00072A9E" w:rsidRDefault="00072A9E" w:rsidP="00072A9E">
      <w:pPr>
        <w:suppressAutoHyphens w:val="0"/>
        <w:autoSpaceDN/>
        <w:spacing w:before="100" w:beforeAutospacing="1" w:after="100" w:afterAutospacing="1"/>
        <w:ind w:left="360" w:firstLine="720"/>
        <w:textAlignment w:val="auto"/>
      </w:pPr>
      <w:r>
        <w:rPr>
          <w:rFonts w:ascii="Roboto" w:hAnsi="Roboto"/>
          <w:color w:val="111111"/>
        </w:rPr>
        <w:t>Ventajas:</w:t>
      </w:r>
    </w:p>
    <w:p w14:paraId="6770A510" w14:textId="42130E9B" w:rsidR="00072A9E" w:rsidRPr="00072A9E" w:rsidRDefault="00072A9E" w:rsidP="00072A9E">
      <w:pPr>
        <w:numPr>
          <w:ilvl w:val="1"/>
          <w:numId w:val="6"/>
        </w:numPr>
        <w:suppressAutoHyphens w:val="0"/>
        <w:autoSpaceDN/>
        <w:spacing w:before="100" w:beforeAutospacing="1" w:after="100" w:afterAutospacing="1"/>
        <w:textAlignment w:val="auto"/>
      </w:pPr>
      <w:r w:rsidRPr="00072A9E">
        <w:t>Estructura predefinida: Los datos se almacenan en un formato tabular con filas y columnas claramente definidas, lo que facilita la búsqueda y el análisis de datos.</w:t>
      </w:r>
    </w:p>
    <w:p w14:paraId="33DE33B5" w14:textId="77777777" w:rsidR="00072A9E" w:rsidRPr="00072A9E" w:rsidRDefault="00072A9E" w:rsidP="00072A9E">
      <w:pPr>
        <w:numPr>
          <w:ilvl w:val="1"/>
          <w:numId w:val="6"/>
        </w:numPr>
        <w:suppressAutoHyphens w:val="0"/>
        <w:autoSpaceDN/>
        <w:spacing w:before="100" w:beforeAutospacing="1" w:after="100" w:afterAutospacing="1"/>
        <w:textAlignment w:val="auto"/>
      </w:pPr>
      <w:r w:rsidRPr="00072A9E">
        <w:t>Soporte para SQL: SQL es un lenguaje de consulta ampliamente utilizado y comprendido, lo que facilita la manipulación de datos.</w:t>
      </w:r>
    </w:p>
    <w:p w14:paraId="6E72647E" w14:textId="77777777" w:rsidR="00072A9E" w:rsidRPr="00072A9E" w:rsidRDefault="00072A9E" w:rsidP="00072A9E">
      <w:pPr>
        <w:suppressAutoHyphens w:val="0"/>
        <w:autoSpaceDN/>
        <w:ind w:left="720" w:firstLine="360"/>
        <w:textAlignment w:val="auto"/>
      </w:pPr>
      <w:r w:rsidRPr="00072A9E">
        <w:t>Desventajas:</w:t>
      </w:r>
    </w:p>
    <w:p w14:paraId="35862964" w14:textId="77777777" w:rsidR="00072A9E" w:rsidRPr="00072A9E" w:rsidRDefault="00072A9E" w:rsidP="00072A9E">
      <w:pPr>
        <w:numPr>
          <w:ilvl w:val="1"/>
          <w:numId w:val="6"/>
        </w:numPr>
        <w:suppressAutoHyphens w:val="0"/>
        <w:autoSpaceDN/>
        <w:spacing w:before="100" w:beforeAutospacing="1" w:after="100" w:afterAutospacing="1"/>
        <w:textAlignment w:val="auto"/>
      </w:pPr>
      <w:r w:rsidRPr="00072A9E">
        <w:t>Menos flexibilidad: Los datos deben ajustarse a la estructura predefinida de la base de datos, lo que puede ser restrictivo para algunos tipos de datos o aplicaciones.</w:t>
      </w:r>
    </w:p>
    <w:p w14:paraId="76EE9F4A" w14:textId="77777777" w:rsidR="00072A9E" w:rsidRDefault="00072A9E" w:rsidP="00072A9E">
      <w:pPr>
        <w:numPr>
          <w:ilvl w:val="1"/>
          <w:numId w:val="6"/>
        </w:numPr>
        <w:suppressAutoHyphens w:val="0"/>
        <w:autoSpaceDN/>
        <w:spacing w:before="100" w:beforeAutospacing="1" w:after="100" w:afterAutospacing="1"/>
        <w:textAlignment w:val="auto"/>
      </w:pPr>
      <w:r w:rsidRPr="00072A9E">
        <w:t>Escalabilidad horizontal limitada: Las bases de datos relacionales pueden ser difíciles de escalar horizontalmente (es decir, en múltiples servidores o nodos).</w:t>
      </w:r>
    </w:p>
    <w:p w14:paraId="18CB5980" w14:textId="724AFE84" w:rsidR="00072A9E" w:rsidRPr="00072A9E" w:rsidRDefault="00072A9E" w:rsidP="00072A9E">
      <w:pPr>
        <w:suppressAutoHyphens w:val="0"/>
        <w:autoSpaceDN/>
        <w:spacing w:before="100" w:beforeAutospacing="1" w:after="100" w:afterAutospacing="1"/>
        <w:ind w:left="1080"/>
        <w:textAlignment w:val="auto"/>
        <w:rPr>
          <w:lang w:val="es-ES"/>
        </w:rPr>
      </w:pPr>
      <w:r>
        <w:rPr>
          <w:lang w:val="es-ES"/>
        </w:rPr>
        <w:t>Manera no convencional:</w:t>
      </w:r>
    </w:p>
    <w:p w14:paraId="74D4131A" w14:textId="77777777" w:rsidR="00072A9E" w:rsidRPr="00072A9E" w:rsidRDefault="00072A9E" w:rsidP="00072A9E">
      <w:pPr>
        <w:suppressAutoHyphens w:val="0"/>
        <w:autoSpaceDN/>
        <w:spacing w:before="180"/>
        <w:ind w:left="1440"/>
        <w:textAlignment w:val="auto"/>
        <w:rPr>
          <w:rFonts w:ascii="Roboto" w:eastAsia="Times New Roman" w:hAnsi="Roboto" w:cs="Times New Roman"/>
          <w:color w:val="111111"/>
          <w:sz w:val="24"/>
          <w:szCs w:val="24"/>
          <w:lang w:val="es-ES" w:eastAsia="es-ES" w:bidi="ar-SA"/>
        </w:rPr>
      </w:pPr>
    </w:p>
    <w:p w14:paraId="06EDBC51" w14:textId="77777777" w:rsidR="00072A9E" w:rsidRPr="00072A9E" w:rsidRDefault="00072A9E" w:rsidP="00072A9E">
      <w:pPr>
        <w:numPr>
          <w:ilvl w:val="1"/>
          <w:numId w:val="7"/>
        </w:numPr>
        <w:suppressAutoHyphens w:val="0"/>
        <w:autoSpaceDN/>
        <w:spacing w:before="100" w:beforeAutospacing="1" w:after="100" w:afterAutospacing="1"/>
        <w:textAlignment w:val="auto"/>
      </w:pPr>
      <w:r w:rsidRPr="00072A9E">
        <w:rPr>
          <w:rFonts w:ascii="Roboto" w:eastAsia="Times New Roman" w:hAnsi="Roboto" w:cs="Times New Roman"/>
          <w:b/>
          <w:bCs/>
          <w:color w:val="111111"/>
          <w:sz w:val="24"/>
          <w:szCs w:val="24"/>
          <w:lang w:val="es-ES" w:eastAsia="es-ES" w:bidi="ar-SA"/>
        </w:rPr>
        <w:t>F</w:t>
      </w:r>
      <w:r w:rsidRPr="00072A9E">
        <w:t>lexibilidad: Los datos se pueden almacenar en un formato de documento flexible, lo que permite una mayor variedad de tipos de datos y estructuras.</w:t>
      </w:r>
    </w:p>
    <w:p w14:paraId="695E2A3E" w14:textId="77777777" w:rsidR="00072A9E" w:rsidRPr="00072A9E" w:rsidRDefault="00072A9E" w:rsidP="00072A9E">
      <w:pPr>
        <w:numPr>
          <w:ilvl w:val="1"/>
          <w:numId w:val="7"/>
        </w:numPr>
        <w:suppressAutoHyphens w:val="0"/>
        <w:autoSpaceDN/>
        <w:spacing w:before="100" w:beforeAutospacing="1" w:after="100" w:afterAutospacing="1"/>
        <w:textAlignment w:val="auto"/>
      </w:pPr>
      <w:r w:rsidRPr="00072A9E">
        <w:t>Escalabilidad horizontal: Las bases de datos NoSQL como MongoDB están diseñadas para escalar horizontalmente, lo que puede ser beneficioso para aplicaciones con grandes volúmenes de datos.</w:t>
      </w:r>
    </w:p>
    <w:p w14:paraId="5C877CEA" w14:textId="77777777" w:rsidR="00072A9E" w:rsidRPr="00072A9E" w:rsidRDefault="00072A9E" w:rsidP="00104A5A">
      <w:pPr>
        <w:suppressAutoHyphens w:val="0"/>
        <w:autoSpaceDN/>
        <w:ind w:left="720" w:firstLine="360"/>
        <w:textAlignment w:val="auto"/>
      </w:pPr>
      <w:r w:rsidRPr="00072A9E">
        <w:t>Desventajas:</w:t>
      </w:r>
    </w:p>
    <w:p w14:paraId="54D00887" w14:textId="77777777" w:rsidR="00072A9E" w:rsidRPr="00072A9E" w:rsidRDefault="00072A9E" w:rsidP="00072A9E">
      <w:pPr>
        <w:numPr>
          <w:ilvl w:val="1"/>
          <w:numId w:val="7"/>
        </w:numPr>
        <w:suppressAutoHyphens w:val="0"/>
        <w:autoSpaceDN/>
        <w:spacing w:before="100" w:beforeAutospacing="1" w:after="100" w:afterAutospacing="1"/>
        <w:textAlignment w:val="auto"/>
      </w:pPr>
      <w:r w:rsidRPr="00072A9E">
        <w:t>Complejidad de consulta: Los datos no estructurados pueden ser más difíciles de buscar y analizar que los datos estructurados.</w:t>
      </w:r>
    </w:p>
    <w:p w14:paraId="4BE415FC" w14:textId="7F0E0246" w:rsidR="00072A9E" w:rsidRPr="00072A9E" w:rsidRDefault="00072A9E" w:rsidP="00072A9E">
      <w:pPr>
        <w:numPr>
          <w:ilvl w:val="1"/>
          <w:numId w:val="7"/>
        </w:numPr>
        <w:suppressAutoHyphens w:val="0"/>
        <w:autoSpaceDN/>
        <w:spacing w:before="100" w:beforeAutospacing="1" w:after="100" w:afterAutospacing="1"/>
        <w:textAlignment w:val="auto"/>
      </w:pPr>
      <w:r w:rsidRPr="00072A9E">
        <w:t xml:space="preserve">Menor soporte para transacciones: Aunque algunas bases de datos NoSQL </w:t>
      </w:r>
      <w:r w:rsidR="00104A5A">
        <w:rPr>
          <w:lang w:val="es-ES"/>
        </w:rPr>
        <w:t xml:space="preserve">dan </w:t>
      </w:r>
      <w:r w:rsidRPr="00072A9E">
        <w:t xml:space="preserve">soporte para transacciones, este soporte </w:t>
      </w:r>
      <w:r w:rsidR="00104A5A">
        <w:rPr>
          <w:lang w:val="es-ES"/>
        </w:rPr>
        <w:t>suele</w:t>
      </w:r>
      <w:r w:rsidRPr="00072A9E">
        <w:t xml:space="preserve"> ser más limitado que en las bases de datos relacionales.</w:t>
      </w:r>
    </w:p>
    <w:p w14:paraId="599D8E49" w14:textId="6F59E3E8" w:rsidR="00072A9E" w:rsidRDefault="00104A5A" w:rsidP="00072A9E">
      <w:pPr>
        <w:pStyle w:val="Standard"/>
        <w:spacing w:after="200" w:line="240" w:lineRule="auto"/>
        <w:ind w:left="1080"/>
        <w:rPr>
          <w:lang w:val="es-ES"/>
        </w:rPr>
      </w:pPr>
      <w:r>
        <w:rPr>
          <w:lang w:val="es-ES"/>
        </w:rPr>
        <w:t>Referencias:</w:t>
      </w:r>
    </w:p>
    <w:p w14:paraId="362C9EDE" w14:textId="2365FD3B" w:rsidR="00104A5A" w:rsidRDefault="00104A5A" w:rsidP="00072A9E">
      <w:pPr>
        <w:pStyle w:val="Standard"/>
        <w:spacing w:after="200" w:line="240" w:lineRule="auto"/>
        <w:ind w:left="1080"/>
        <w:rPr>
          <w:lang w:val="es-ES"/>
        </w:rPr>
      </w:pPr>
      <w:r>
        <w:rPr>
          <w:lang w:val="es-ES"/>
        </w:rPr>
        <w:t>Los apuntes de clase</w:t>
      </w:r>
      <w:r w:rsidR="00567DDC">
        <w:rPr>
          <w:lang w:val="es-ES"/>
        </w:rPr>
        <w:t xml:space="preserve"> primer pdf</w:t>
      </w:r>
    </w:p>
    <w:p w14:paraId="29AA4D47" w14:textId="5EE8583F" w:rsidR="00104A5A" w:rsidRPr="00DF076A" w:rsidRDefault="00104A5A" w:rsidP="00072A9E">
      <w:pPr>
        <w:pStyle w:val="Standard"/>
        <w:spacing w:after="200" w:line="240" w:lineRule="auto"/>
        <w:ind w:left="1080"/>
        <w:rPr>
          <w:lang w:val="es-ES"/>
        </w:rPr>
      </w:pPr>
      <w:hyperlink r:id="rId7" w:history="1">
        <w:r>
          <w:rPr>
            <w:rStyle w:val="Hipervnculo"/>
          </w:rPr>
          <w:t>Chatear con GPT-4 en</w:t>
        </w:r>
        <w:r>
          <w:rPr>
            <w:rStyle w:val="Hipervnculo"/>
          </w:rPr>
          <w:t xml:space="preserve"> </w:t>
        </w:r>
        <w:r>
          <w:rPr>
            <w:rStyle w:val="Hipervnculo"/>
          </w:rPr>
          <w:t>Bing</w:t>
        </w:r>
      </w:hyperlink>
    </w:p>
    <w:p w14:paraId="220C249F" w14:textId="77777777" w:rsidR="00C4758D" w:rsidRDefault="00C4758D" w:rsidP="00DF076A">
      <w:pPr>
        <w:pStyle w:val="Standard"/>
        <w:spacing w:after="200" w:line="240" w:lineRule="auto"/>
        <w:ind w:left="720"/>
      </w:pPr>
    </w:p>
    <w:p w14:paraId="46E5AFB1" w14:textId="77777777" w:rsidR="00C4758D" w:rsidRDefault="00000000">
      <w:pPr>
        <w:pStyle w:val="Standard"/>
        <w:numPr>
          <w:ilvl w:val="0"/>
          <w:numId w:val="2"/>
        </w:numPr>
        <w:spacing w:after="200" w:line="240" w:lineRule="auto"/>
      </w:pPr>
      <w:r>
        <w:t>Menciona diferentes tipos de bases de datos según el modelo de datos que utilizan (al menos cuatro diferentes) describiendo brevemente cada uno de ellos. [CE b) y f)]</w:t>
      </w:r>
    </w:p>
    <w:p w14:paraId="74920186" w14:textId="3126CEEF" w:rsidR="00C4758D" w:rsidRDefault="00104A5A" w:rsidP="00104A5A">
      <w:pPr>
        <w:pStyle w:val="Standard"/>
        <w:spacing w:after="200" w:line="240" w:lineRule="auto"/>
        <w:ind w:left="720"/>
        <w:rPr>
          <w:lang w:val="es-ES"/>
        </w:rPr>
      </w:pPr>
      <w:r>
        <w:rPr>
          <w:lang w:val="es-ES"/>
        </w:rPr>
        <w:t xml:space="preserve">SGBD Ofimáticas: Son aquellas que utilizan bases de datos pequeñas, su uso es </w:t>
      </w:r>
      <w:r w:rsidR="00D037F1">
        <w:rPr>
          <w:lang w:val="es-ES"/>
        </w:rPr>
        <w:t>o personal o en empresas que son pequeñas</w:t>
      </w:r>
    </w:p>
    <w:p w14:paraId="1E348DF1" w14:textId="3C19B182" w:rsidR="00104A5A" w:rsidRDefault="00104A5A" w:rsidP="00104A5A">
      <w:pPr>
        <w:pStyle w:val="Standard"/>
        <w:spacing w:after="200" w:line="240" w:lineRule="auto"/>
        <w:ind w:left="720"/>
        <w:rPr>
          <w:lang w:val="es-ES"/>
        </w:rPr>
      </w:pPr>
      <w:r>
        <w:rPr>
          <w:lang w:val="es-ES"/>
        </w:rPr>
        <w:lastRenderedPageBreak/>
        <w:t>SGBD Corporativas:</w:t>
      </w:r>
      <w:r w:rsidR="00D037F1">
        <w:rPr>
          <w:lang w:val="es-ES"/>
        </w:rPr>
        <w:t xml:space="preserve"> Son las que guardan y utilizan bases de datos grandes de una manera rápida y eficiente </w:t>
      </w:r>
    </w:p>
    <w:p w14:paraId="557A016D" w14:textId="1C167A69" w:rsidR="00104A5A" w:rsidRDefault="00104A5A" w:rsidP="00104A5A">
      <w:pPr>
        <w:pStyle w:val="Standard"/>
        <w:spacing w:after="200" w:line="240" w:lineRule="auto"/>
        <w:ind w:left="720"/>
        <w:rPr>
          <w:lang w:val="es-ES"/>
        </w:rPr>
      </w:pPr>
      <w:r>
        <w:rPr>
          <w:lang w:val="es-ES"/>
        </w:rPr>
        <w:t>SGBD en red:</w:t>
      </w:r>
      <w:r w:rsidR="00D037F1" w:rsidRPr="00D037F1">
        <w:rPr>
          <w:rFonts w:ascii="Roboto" w:hAnsi="Roboto"/>
          <w:color w:val="111111"/>
        </w:rPr>
        <w:t xml:space="preserve"> </w:t>
      </w:r>
      <w:r w:rsidR="00D037F1" w:rsidRPr="00D037F1">
        <w:t>los datos se organizan en una red o estructura de gráfico. Esto permite relaciones más complejas entre los datos.</w:t>
      </w:r>
    </w:p>
    <w:p w14:paraId="21F14592" w14:textId="7823E7C6" w:rsidR="00104A5A" w:rsidRDefault="00104A5A" w:rsidP="00104A5A">
      <w:pPr>
        <w:pStyle w:val="Standard"/>
        <w:spacing w:after="200" w:line="240" w:lineRule="auto"/>
        <w:ind w:left="720"/>
        <w:rPr>
          <w:lang w:val="es-ES"/>
        </w:rPr>
      </w:pPr>
      <w:r>
        <w:rPr>
          <w:lang w:val="es-ES"/>
        </w:rPr>
        <w:t>SGBD Relacionales:</w:t>
      </w:r>
      <w:r w:rsidR="00D037F1">
        <w:rPr>
          <w:lang w:val="es-ES"/>
        </w:rPr>
        <w:t xml:space="preserve"> Utilizan un modelo de datos que esta basado en la relación, donde los datos se guardan en tablas y la relación también se guarda en forma de tabla</w:t>
      </w:r>
    </w:p>
    <w:p w14:paraId="7BCD7C94" w14:textId="3B0904FB" w:rsidR="00D037F1" w:rsidRDefault="00D037F1" w:rsidP="00104A5A">
      <w:pPr>
        <w:pStyle w:val="Standard"/>
        <w:spacing w:after="200" w:line="240" w:lineRule="auto"/>
        <w:ind w:left="720"/>
        <w:rPr>
          <w:lang w:val="es-ES"/>
        </w:rPr>
      </w:pPr>
      <w:r>
        <w:rPr>
          <w:lang w:val="es-ES"/>
        </w:rPr>
        <w:t>SGBD orientada a objetos: almacena los datos en forma de objetos , que estas son instancias de clases, y estas clases y objetos pueden heredar de otras clases</w:t>
      </w:r>
    </w:p>
    <w:p w14:paraId="77AABBA2" w14:textId="502CA831" w:rsidR="00D037F1" w:rsidRDefault="00D037F1" w:rsidP="00104A5A">
      <w:pPr>
        <w:pStyle w:val="Standard"/>
        <w:spacing w:after="200" w:line="240" w:lineRule="auto"/>
        <w:ind w:left="720"/>
        <w:rPr>
          <w:lang w:val="es-ES"/>
        </w:rPr>
      </w:pPr>
      <w:r>
        <w:rPr>
          <w:lang w:val="es-ES"/>
        </w:rPr>
        <w:t>Referencias:</w:t>
      </w:r>
    </w:p>
    <w:p w14:paraId="0E4F0AE8" w14:textId="51203C84" w:rsidR="00D037F1" w:rsidRDefault="00D037F1" w:rsidP="00D037F1">
      <w:pPr>
        <w:pStyle w:val="Standard"/>
        <w:spacing w:after="200" w:line="240" w:lineRule="auto"/>
        <w:ind w:left="1080"/>
        <w:rPr>
          <w:lang w:val="es-ES"/>
        </w:rPr>
      </w:pPr>
      <w:r>
        <w:rPr>
          <w:lang w:val="es-ES"/>
        </w:rPr>
        <w:t>Los apuntes de clase</w:t>
      </w:r>
      <w:r w:rsidR="00567DDC">
        <w:rPr>
          <w:lang w:val="es-ES"/>
        </w:rPr>
        <w:t xml:space="preserve"> segundo pdf</w:t>
      </w:r>
    </w:p>
    <w:p w14:paraId="096220D7" w14:textId="77777777" w:rsidR="00D037F1" w:rsidRPr="00DF076A" w:rsidRDefault="00D037F1" w:rsidP="00D037F1">
      <w:pPr>
        <w:pStyle w:val="Standard"/>
        <w:spacing w:after="200" w:line="240" w:lineRule="auto"/>
        <w:ind w:left="1080"/>
        <w:rPr>
          <w:lang w:val="es-ES"/>
        </w:rPr>
      </w:pPr>
      <w:hyperlink r:id="rId8" w:history="1">
        <w:r>
          <w:rPr>
            <w:rStyle w:val="Hipervnculo"/>
          </w:rPr>
          <w:t>Chatear con GPT-4 en Bing</w:t>
        </w:r>
      </w:hyperlink>
    </w:p>
    <w:p w14:paraId="1FF4D2FE" w14:textId="77777777" w:rsidR="00D037F1" w:rsidRPr="00104A5A" w:rsidRDefault="00D037F1" w:rsidP="00104A5A">
      <w:pPr>
        <w:pStyle w:val="Standard"/>
        <w:spacing w:after="200" w:line="240" w:lineRule="auto"/>
        <w:ind w:left="720"/>
        <w:rPr>
          <w:lang w:val="es-ES"/>
        </w:rPr>
      </w:pPr>
    </w:p>
    <w:p w14:paraId="205164EC" w14:textId="77777777" w:rsidR="00C4758D" w:rsidRDefault="00000000">
      <w:pPr>
        <w:pStyle w:val="Standard"/>
        <w:numPr>
          <w:ilvl w:val="0"/>
          <w:numId w:val="2"/>
        </w:numPr>
        <w:spacing w:after="200" w:line="240" w:lineRule="auto"/>
      </w:pPr>
      <w:r>
        <w:t>Indica las ventajas y desventajas de las bases de datos centralizadas frente a las distribuidas. Indica, también, las diferentes formas de gestionar la separación y ubicación de los datos en una base de datos distribuida.[CE c)]</w:t>
      </w:r>
    </w:p>
    <w:p w14:paraId="444B59D8" w14:textId="77777777" w:rsidR="003844CD" w:rsidRPr="003844CD" w:rsidRDefault="003844CD" w:rsidP="003844CD">
      <w:pPr>
        <w:suppressAutoHyphens w:val="0"/>
        <w:autoSpaceDN/>
        <w:ind w:left="720"/>
        <w:textAlignment w:val="auto"/>
      </w:pPr>
      <w:r w:rsidRPr="003844CD">
        <w:t>Ventajas:</w:t>
      </w:r>
    </w:p>
    <w:p w14:paraId="19C28046" w14:textId="0ED65CC2" w:rsidR="003844CD" w:rsidRDefault="003844CD" w:rsidP="003844CD">
      <w:pPr>
        <w:pStyle w:val="Prrafodelista"/>
        <w:numPr>
          <w:ilvl w:val="2"/>
          <w:numId w:val="6"/>
        </w:numPr>
        <w:suppressAutoHyphens w:val="0"/>
        <w:autoSpaceDN/>
        <w:spacing w:before="100" w:beforeAutospacing="1" w:after="100" w:afterAutospacing="1"/>
        <w:textAlignment w:val="auto"/>
      </w:pPr>
      <w:r w:rsidRPr="003844CD">
        <w:t>Control Centralizado: Todas las operaciones y funciones están centralizadas, lo que facilita la administración y el control de los datos.</w:t>
      </w:r>
    </w:p>
    <w:p w14:paraId="27C64296" w14:textId="77777777" w:rsidR="003844CD" w:rsidRPr="003844CD" w:rsidRDefault="003844CD" w:rsidP="003844CD">
      <w:pPr>
        <w:pStyle w:val="Prrafodelista"/>
        <w:suppressAutoHyphens w:val="0"/>
        <w:autoSpaceDN/>
        <w:spacing w:before="100" w:beforeAutospacing="1" w:after="100" w:afterAutospacing="1"/>
        <w:ind w:left="2160"/>
        <w:textAlignment w:val="auto"/>
      </w:pPr>
    </w:p>
    <w:p w14:paraId="55BFB7DF" w14:textId="1A45BCAC" w:rsidR="003844CD" w:rsidRDefault="003844CD" w:rsidP="003844CD">
      <w:pPr>
        <w:pStyle w:val="Prrafodelista"/>
        <w:numPr>
          <w:ilvl w:val="2"/>
          <w:numId w:val="6"/>
        </w:numPr>
        <w:suppressAutoHyphens w:val="0"/>
        <w:autoSpaceDN/>
        <w:spacing w:before="100" w:beforeAutospacing="1" w:after="100" w:afterAutospacing="1"/>
        <w:textAlignment w:val="auto"/>
      </w:pPr>
      <w:r w:rsidRPr="003844CD">
        <w:t>Consistencia de Datos: Como todos los datos se almacenan en un solo lugar, se mantiene la consistencia de los datos.</w:t>
      </w:r>
    </w:p>
    <w:p w14:paraId="0B3E3667" w14:textId="77777777" w:rsidR="003844CD" w:rsidRPr="003844CD" w:rsidRDefault="003844CD" w:rsidP="003844CD">
      <w:pPr>
        <w:pStyle w:val="Prrafodelista"/>
        <w:suppressAutoHyphens w:val="0"/>
        <w:autoSpaceDN/>
        <w:spacing w:before="100" w:beforeAutospacing="1" w:after="100" w:afterAutospacing="1"/>
        <w:ind w:left="2160"/>
        <w:textAlignment w:val="auto"/>
      </w:pPr>
    </w:p>
    <w:p w14:paraId="36FDD9ED" w14:textId="293D2C29" w:rsidR="003844CD" w:rsidRPr="003844CD" w:rsidRDefault="003844CD" w:rsidP="003844CD">
      <w:pPr>
        <w:pStyle w:val="Prrafodelista"/>
        <w:numPr>
          <w:ilvl w:val="2"/>
          <w:numId w:val="6"/>
        </w:numPr>
        <w:suppressAutoHyphens w:val="0"/>
        <w:autoSpaceDN/>
        <w:spacing w:before="100" w:beforeAutospacing="1" w:after="100" w:afterAutospacing="1"/>
        <w:textAlignment w:val="auto"/>
      </w:pPr>
      <w:r w:rsidRPr="003844CD">
        <w:t>Costos de Mantenimiento: Los costos de mantenimiento pueden ser más bajos en comparación con una base de datos distribuida.</w:t>
      </w:r>
    </w:p>
    <w:p w14:paraId="439E32DD" w14:textId="77777777" w:rsidR="003844CD" w:rsidRPr="003844CD" w:rsidRDefault="003844CD" w:rsidP="003844CD">
      <w:pPr>
        <w:suppressAutoHyphens w:val="0"/>
        <w:autoSpaceDN/>
        <w:ind w:left="360" w:firstLine="360"/>
        <w:textAlignment w:val="auto"/>
      </w:pPr>
      <w:r w:rsidRPr="003844CD">
        <w:t>Desventajas:</w:t>
      </w:r>
    </w:p>
    <w:p w14:paraId="271212FE" w14:textId="5644B430" w:rsidR="003844CD" w:rsidRDefault="003844CD" w:rsidP="003844CD">
      <w:pPr>
        <w:pStyle w:val="Prrafodelista"/>
        <w:numPr>
          <w:ilvl w:val="2"/>
          <w:numId w:val="6"/>
        </w:numPr>
        <w:suppressAutoHyphens w:val="0"/>
        <w:autoSpaceDN/>
        <w:spacing w:before="100" w:beforeAutospacing="1" w:after="100" w:afterAutospacing="1"/>
        <w:textAlignment w:val="auto"/>
      </w:pPr>
      <w:r w:rsidRPr="003844CD">
        <w:t>Punto Único de Fallo: Si el sistema central falla, toda la base de datos se vuelve inaccesible.</w:t>
      </w:r>
    </w:p>
    <w:p w14:paraId="2C15EF48" w14:textId="77777777" w:rsidR="003844CD" w:rsidRPr="003844CD" w:rsidRDefault="003844CD" w:rsidP="003844CD">
      <w:pPr>
        <w:pStyle w:val="Prrafodelista"/>
        <w:suppressAutoHyphens w:val="0"/>
        <w:autoSpaceDN/>
        <w:spacing w:before="100" w:beforeAutospacing="1" w:after="100" w:afterAutospacing="1"/>
        <w:ind w:left="2160"/>
        <w:textAlignment w:val="auto"/>
      </w:pPr>
    </w:p>
    <w:p w14:paraId="7B6F516B" w14:textId="54FF82F0" w:rsidR="003844CD" w:rsidRPr="003844CD" w:rsidRDefault="003844CD" w:rsidP="003844CD">
      <w:pPr>
        <w:pStyle w:val="Prrafodelista"/>
        <w:numPr>
          <w:ilvl w:val="2"/>
          <w:numId w:val="6"/>
        </w:numPr>
        <w:suppressAutoHyphens w:val="0"/>
        <w:autoSpaceDN/>
        <w:spacing w:before="100" w:beforeAutospacing="1" w:after="100" w:afterAutospacing="1"/>
        <w:textAlignment w:val="auto"/>
      </w:pPr>
      <w:r w:rsidRPr="003844CD">
        <w:t>Problemas de Escalabilidad: Puede ser difícil escalar una base de datos centralizada para manejar grandes volúmenes de datos o un gran número de usuarios</w:t>
      </w:r>
    </w:p>
    <w:p w14:paraId="13520982" w14:textId="77777777" w:rsidR="003844CD" w:rsidRDefault="003844CD" w:rsidP="003844CD">
      <w:pPr>
        <w:pStyle w:val="Standard"/>
        <w:spacing w:after="200" w:line="240" w:lineRule="auto"/>
        <w:ind w:left="2160"/>
        <w:rPr>
          <w:lang w:val="es-ES"/>
        </w:rPr>
      </w:pPr>
      <w:r>
        <w:rPr>
          <w:lang w:val="es-ES"/>
        </w:rPr>
        <w:t>Para gestionar la separación y ubicación de datos en una base de datos distribuida existen cuatro tipos de alternativas principales:</w:t>
      </w:r>
    </w:p>
    <w:p w14:paraId="6692A721" w14:textId="18AFCF5A" w:rsidR="004B2AD4" w:rsidRDefault="004B2AD4" w:rsidP="003844CD">
      <w:pPr>
        <w:pStyle w:val="Standard"/>
        <w:spacing w:after="200" w:line="240" w:lineRule="auto"/>
        <w:ind w:left="2160"/>
        <w:rPr>
          <w:lang w:val="es-ES"/>
        </w:rPr>
      </w:pPr>
      <w:r>
        <w:t>C</w:t>
      </w:r>
      <w:r w:rsidR="003844CD">
        <w:t>entralizada</w:t>
      </w:r>
      <w:r>
        <w:rPr>
          <w:lang w:val="es-ES"/>
        </w:rPr>
        <w:t>: la base de datos esta centralizada en un lugar y los usuarios están distribuidos</w:t>
      </w:r>
    </w:p>
    <w:p w14:paraId="4A86392F" w14:textId="31BAADE6" w:rsidR="004B2AD4" w:rsidRDefault="003844CD" w:rsidP="003844CD">
      <w:pPr>
        <w:pStyle w:val="Standard"/>
        <w:spacing w:after="200" w:line="240" w:lineRule="auto"/>
        <w:ind w:left="2160"/>
        <w:rPr>
          <w:lang w:val="es-ES"/>
        </w:rPr>
      </w:pPr>
      <w:r>
        <w:t xml:space="preserve"> </w:t>
      </w:r>
      <w:r w:rsidR="004B2AD4">
        <w:t>R</w:t>
      </w:r>
      <w:r>
        <w:t>eplicada</w:t>
      </w:r>
      <w:r w:rsidR="004B2AD4">
        <w:rPr>
          <w:lang w:val="es-ES"/>
        </w:rPr>
        <w:t>: cada nodo tiene que tener una copia completa en la base de datos</w:t>
      </w:r>
    </w:p>
    <w:p w14:paraId="6C102CCE" w14:textId="77777777" w:rsidR="004B2AD4" w:rsidRDefault="004B2AD4" w:rsidP="003844CD">
      <w:pPr>
        <w:pStyle w:val="Standard"/>
        <w:spacing w:after="200" w:line="240" w:lineRule="auto"/>
        <w:ind w:left="2160"/>
      </w:pPr>
    </w:p>
    <w:p w14:paraId="6F79AA42" w14:textId="00C84131" w:rsidR="004B2AD4" w:rsidRDefault="003844CD" w:rsidP="003844CD">
      <w:pPr>
        <w:pStyle w:val="Standard"/>
        <w:spacing w:after="200" w:line="240" w:lineRule="auto"/>
        <w:ind w:left="2160"/>
        <w:rPr>
          <w:lang w:val="es-ES"/>
        </w:rPr>
      </w:pPr>
      <w:r>
        <w:lastRenderedPageBreak/>
        <w:t xml:space="preserve"> </w:t>
      </w:r>
      <w:r w:rsidR="004B2AD4">
        <w:t>F</w:t>
      </w:r>
      <w:r>
        <w:t>ragmentada</w:t>
      </w:r>
      <w:r w:rsidR="004B2AD4">
        <w:rPr>
          <w:lang w:val="es-ES"/>
        </w:rPr>
        <w:t>:</w:t>
      </w:r>
      <w:r w:rsidR="004B2AD4" w:rsidRPr="004B2AD4">
        <w:t xml:space="preserve"> </w:t>
      </w:r>
      <w:r w:rsidR="004B2AD4">
        <w:t>solo hay una copia de cada elemento, pero la</w:t>
      </w:r>
      <w:r w:rsidR="004B2AD4">
        <w:rPr>
          <w:lang w:val="es-ES"/>
        </w:rPr>
        <w:t xml:space="preserve"> </w:t>
      </w:r>
      <w:r w:rsidR="004B2AD4">
        <w:t xml:space="preserve">información </w:t>
      </w:r>
      <w:r w:rsidR="004B2AD4">
        <w:rPr>
          <w:lang w:val="es-ES"/>
        </w:rPr>
        <w:t xml:space="preserve">se encuentra distribuida </w:t>
      </w:r>
      <w:r w:rsidR="004B2AD4">
        <w:t>a través de los nodos</w:t>
      </w:r>
    </w:p>
    <w:p w14:paraId="06E7E724" w14:textId="6E7A7089" w:rsidR="003844CD" w:rsidRPr="004B2AD4" w:rsidRDefault="003844CD" w:rsidP="003844CD">
      <w:pPr>
        <w:pStyle w:val="Standard"/>
        <w:spacing w:after="200" w:line="240" w:lineRule="auto"/>
        <w:ind w:left="2160"/>
        <w:rPr>
          <w:lang w:val="es-ES"/>
        </w:rPr>
      </w:pPr>
      <w:r>
        <w:t xml:space="preserve"> </w:t>
      </w:r>
      <w:r w:rsidR="004B2AD4">
        <w:t>H</w:t>
      </w:r>
      <w:r>
        <w:t>íbrida</w:t>
      </w:r>
      <w:r w:rsidR="004B2AD4">
        <w:rPr>
          <w:lang w:val="es-ES"/>
        </w:rPr>
        <w:t>: es una mezcla de la fragmentada y la replicada</w:t>
      </w:r>
    </w:p>
    <w:p w14:paraId="30054EB4" w14:textId="75C9FAED" w:rsidR="003844CD" w:rsidRDefault="003844CD" w:rsidP="003844CD">
      <w:pPr>
        <w:pStyle w:val="Standard"/>
        <w:spacing w:after="200" w:line="240" w:lineRule="auto"/>
        <w:ind w:left="2160"/>
        <w:rPr>
          <w:lang w:val="es-ES"/>
        </w:rPr>
      </w:pPr>
      <w:r>
        <w:rPr>
          <w:lang w:val="es-ES"/>
        </w:rPr>
        <w:t>Referencias:</w:t>
      </w:r>
    </w:p>
    <w:p w14:paraId="5F91386D" w14:textId="36284170" w:rsidR="003844CD" w:rsidRDefault="003844CD" w:rsidP="003844CD">
      <w:pPr>
        <w:pStyle w:val="Standard"/>
        <w:spacing w:after="200" w:line="240" w:lineRule="auto"/>
        <w:ind w:left="1800" w:firstLine="360"/>
        <w:rPr>
          <w:lang w:val="es-ES"/>
        </w:rPr>
      </w:pPr>
      <w:r>
        <w:rPr>
          <w:lang w:val="es-ES"/>
        </w:rPr>
        <w:t>Los apuntes de clase</w:t>
      </w:r>
      <w:r w:rsidR="00567DDC">
        <w:rPr>
          <w:lang w:val="es-ES"/>
        </w:rPr>
        <w:t xml:space="preserve"> segundo pdf</w:t>
      </w:r>
    </w:p>
    <w:p w14:paraId="612EA661" w14:textId="77777777" w:rsidR="003844CD" w:rsidRPr="00DF076A" w:rsidRDefault="003844CD" w:rsidP="003844CD">
      <w:pPr>
        <w:pStyle w:val="Standard"/>
        <w:spacing w:after="200" w:line="240" w:lineRule="auto"/>
        <w:ind w:left="1440" w:firstLine="720"/>
        <w:rPr>
          <w:lang w:val="es-ES"/>
        </w:rPr>
      </w:pPr>
      <w:hyperlink r:id="rId9" w:history="1">
        <w:r>
          <w:rPr>
            <w:rStyle w:val="Hipervnculo"/>
          </w:rPr>
          <w:t>Chatear con GPT-4 en Bing</w:t>
        </w:r>
      </w:hyperlink>
    </w:p>
    <w:p w14:paraId="4BF9766E" w14:textId="77777777" w:rsidR="003844CD" w:rsidRPr="003844CD" w:rsidRDefault="003844CD" w:rsidP="003844CD">
      <w:pPr>
        <w:pStyle w:val="Standard"/>
        <w:spacing w:after="200" w:line="240" w:lineRule="auto"/>
        <w:ind w:left="2160"/>
        <w:rPr>
          <w:lang w:val="es-ES"/>
        </w:rPr>
      </w:pPr>
    </w:p>
    <w:p w14:paraId="12D7DFFD" w14:textId="77777777" w:rsidR="00D037F1" w:rsidRDefault="00D037F1" w:rsidP="00D037F1">
      <w:pPr>
        <w:pStyle w:val="Standard"/>
        <w:spacing w:after="200" w:line="240" w:lineRule="auto"/>
        <w:ind w:left="720"/>
      </w:pPr>
    </w:p>
    <w:p w14:paraId="6D99734B" w14:textId="77777777" w:rsidR="00C4758D" w:rsidRDefault="00C4758D">
      <w:pPr>
        <w:pStyle w:val="Standard"/>
        <w:spacing w:after="200" w:line="240" w:lineRule="auto"/>
      </w:pPr>
    </w:p>
    <w:p w14:paraId="32E901FA" w14:textId="77777777" w:rsidR="00C4758D" w:rsidRDefault="00000000">
      <w:pPr>
        <w:pStyle w:val="Standard"/>
        <w:numPr>
          <w:ilvl w:val="0"/>
          <w:numId w:val="2"/>
        </w:numPr>
        <w:spacing w:after="200" w:line="240" w:lineRule="auto"/>
      </w:pPr>
      <w:r>
        <w:t>Explica cuáles son las aportaciones de la utilización de sistemas gestores de bases de datos (piensa que no existían en el pasado). Reflexiona sobre qué tipo de aplicaciones han hecho posibles o qué impacto positivo ha tenido su implantación mencionando algún ejemplo concreto. [CE d)]</w:t>
      </w:r>
    </w:p>
    <w:p w14:paraId="1E59B563" w14:textId="28C345D8" w:rsidR="004B2AD4" w:rsidRDefault="004B2AD4" w:rsidP="004B2AD4">
      <w:pPr>
        <w:pStyle w:val="Standard"/>
        <w:spacing w:after="200" w:line="240" w:lineRule="auto"/>
        <w:ind w:left="720"/>
        <w:rPr>
          <w:lang w:val="es-ES"/>
        </w:rPr>
      </w:pPr>
      <w:r>
        <w:rPr>
          <w:lang w:val="es-ES"/>
        </w:rPr>
        <w:t>Los sistemas gestores de bases de datos han aportado muchas ventajas a la sociedad de hoy en día como:</w:t>
      </w:r>
    </w:p>
    <w:p w14:paraId="52A5E095" w14:textId="0906E58A" w:rsidR="004B2AD4" w:rsidRDefault="00E84EE3" w:rsidP="004B2AD4">
      <w:pPr>
        <w:pStyle w:val="Standard"/>
        <w:spacing w:after="200" w:line="240" w:lineRule="auto"/>
        <w:ind w:left="720"/>
      </w:pPr>
      <w:r>
        <w:rPr>
          <w:lang w:val="es-ES"/>
        </w:rPr>
        <w:t>-Eficiencia:</w:t>
      </w:r>
      <w:r w:rsidRPr="00E84EE3">
        <w:rPr>
          <w:rFonts w:ascii="Roboto" w:hAnsi="Roboto"/>
          <w:color w:val="111111"/>
        </w:rPr>
        <w:t xml:space="preserve"> </w:t>
      </w:r>
      <w:r w:rsidRPr="00E84EE3">
        <w:t>son capaces de manejar grandes cantidades de datos de manera eficiente. Proporcionan mecanismos para almacenar, recuperar y actualizar datos de manera rápida y eficiente.</w:t>
      </w:r>
    </w:p>
    <w:p w14:paraId="4B750286" w14:textId="514BA374" w:rsidR="00E84EE3" w:rsidRDefault="00E84EE3" w:rsidP="004B2AD4">
      <w:pPr>
        <w:pStyle w:val="Standard"/>
        <w:spacing w:after="200" w:line="240" w:lineRule="auto"/>
        <w:ind w:left="720"/>
        <w:rPr>
          <w:lang w:val="es-ES"/>
        </w:rPr>
      </w:pPr>
      <w:r>
        <w:rPr>
          <w:lang w:val="es-ES"/>
        </w:rPr>
        <w:t>Seguridad: Gracias a las aplicaciones de almacenamiento de datos sabemos que los datos que se han metido en la base de datos están en un lugar seguro y que no lo vas a perder como si guardas algo en tu casa y al pasar un tiempo ya no sabes dónde están.</w:t>
      </w:r>
    </w:p>
    <w:p w14:paraId="7889609D" w14:textId="59072993" w:rsidR="00E84EE3" w:rsidRDefault="00E84EE3" w:rsidP="00E84EE3">
      <w:pPr>
        <w:pStyle w:val="Standard"/>
        <w:spacing w:after="200" w:line="240" w:lineRule="auto"/>
        <w:ind w:left="720"/>
        <w:rPr>
          <w:lang w:val="es-ES"/>
        </w:rPr>
      </w:pPr>
      <w:r>
        <w:rPr>
          <w:lang w:val="es-ES"/>
        </w:rPr>
        <w:t xml:space="preserve">-Soporte para consultas: </w:t>
      </w:r>
      <w:r w:rsidRPr="00E84EE3">
        <w:t>proporcionan lenguajes de consulta, como SQL, que permiten a los usuarios realizar consultas complejas sobre los datos</w:t>
      </w:r>
      <w:r>
        <w:rPr>
          <w:lang w:val="es-ES"/>
        </w:rPr>
        <w:t>, como ejemplo, esto ayuda a las empresas por si tienen que buscar algo en concreto.</w:t>
      </w:r>
    </w:p>
    <w:p w14:paraId="42F1C715" w14:textId="10D6CE0C" w:rsidR="00E84EE3" w:rsidRDefault="00E84EE3" w:rsidP="004B2AD4">
      <w:pPr>
        <w:pStyle w:val="Standard"/>
        <w:spacing w:after="200" w:line="240" w:lineRule="auto"/>
        <w:ind w:left="720"/>
        <w:rPr>
          <w:lang w:val="es-ES"/>
        </w:rPr>
      </w:pPr>
      <w:r>
        <w:rPr>
          <w:lang w:val="es-ES"/>
        </w:rPr>
        <w:t>Unas de las aplicaciones que han ayudado a poder hacer las bases de datos de forma eficiente y rápida son MySQl, Oracle, etc.</w:t>
      </w:r>
    </w:p>
    <w:p w14:paraId="15D53241" w14:textId="5905A723" w:rsidR="00E84EE3" w:rsidRDefault="00E84EE3" w:rsidP="004B2AD4">
      <w:pPr>
        <w:pStyle w:val="Standard"/>
        <w:spacing w:after="200" w:line="240" w:lineRule="auto"/>
        <w:ind w:left="720"/>
        <w:rPr>
          <w:lang w:val="es-ES"/>
        </w:rPr>
      </w:pPr>
      <w:r>
        <w:rPr>
          <w:lang w:val="es-ES"/>
        </w:rPr>
        <w:t>Estas aplicaciones han ayudado mucho a la sociedad, sobre todo a las empresas, ya que pueden mantener un orden mediante tan</w:t>
      </w:r>
      <w:r w:rsidR="003903DD">
        <w:rPr>
          <w:lang w:val="es-ES"/>
        </w:rPr>
        <w:t>tos datos que guardar.</w:t>
      </w:r>
    </w:p>
    <w:p w14:paraId="46B92281" w14:textId="19894617" w:rsidR="003903DD" w:rsidRDefault="003903DD" w:rsidP="004B2AD4">
      <w:pPr>
        <w:pStyle w:val="Standard"/>
        <w:spacing w:after="200" w:line="240" w:lineRule="auto"/>
        <w:ind w:left="720"/>
        <w:rPr>
          <w:lang w:val="es-ES"/>
        </w:rPr>
      </w:pPr>
      <w:r>
        <w:rPr>
          <w:lang w:val="es-ES"/>
        </w:rPr>
        <w:t>Referencias:</w:t>
      </w:r>
    </w:p>
    <w:p w14:paraId="4A1F65D5" w14:textId="77777777" w:rsidR="003903DD" w:rsidRPr="00DF076A" w:rsidRDefault="003903DD" w:rsidP="003903DD">
      <w:pPr>
        <w:pStyle w:val="Standard"/>
        <w:spacing w:after="200" w:line="240" w:lineRule="auto"/>
        <w:ind w:left="720" w:firstLine="720"/>
        <w:rPr>
          <w:lang w:val="es-ES"/>
        </w:rPr>
      </w:pPr>
      <w:hyperlink r:id="rId10" w:history="1">
        <w:r>
          <w:rPr>
            <w:rStyle w:val="Hipervnculo"/>
          </w:rPr>
          <w:t>Chatear con GPT-4 en Bing</w:t>
        </w:r>
      </w:hyperlink>
    </w:p>
    <w:p w14:paraId="798A4FAC" w14:textId="77777777" w:rsidR="003903DD" w:rsidRPr="00E84EE3" w:rsidRDefault="003903DD" w:rsidP="004B2AD4">
      <w:pPr>
        <w:pStyle w:val="Standard"/>
        <w:spacing w:after="200" w:line="240" w:lineRule="auto"/>
        <w:ind w:left="720"/>
        <w:rPr>
          <w:lang w:val="es-ES"/>
        </w:rPr>
      </w:pPr>
    </w:p>
    <w:p w14:paraId="2FFDA5DE" w14:textId="77777777" w:rsidR="00C4758D" w:rsidRDefault="00C4758D">
      <w:pPr>
        <w:pStyle w:val="Standard"/>
        <w:spacing w:after="200" w:line="240" w:lineRule="auto"/>
        <w:ind w:left="720"/>
      </w:pPr>
    </w:p>
    <w:p w14:paraId="30D10B84" w14:textId="77777777" w:rsidR="00C4758D" w:rsidRDefault="00000000">
      <w:pPr>
        <w:pStyle w:val="Standard"/>
        <w:numPr>
          <w:ilvl w:val="0"/>
          <w:numId w:val="2"/>
        </w:numPr>
        <w:spacing w:after="200" w:line="240" w:lineRule="auto"/>
      </w:pPr>
      <w:r>
        <w:t>A menudo, las funciones de un sistema gestor de bases de datos (SGBD o DBMS en inglés) se clasifican en tres grupos. A su vez, cada uno de estos grupos se relaciona con la utilización de un lenguaje específico, a saber: LDD, LMD y LCD (en inglés DDL, DML y DCL). Indica qué quieren decir estas siglas y explica brevemente en qué consiste cada uno de estos lenguajes. [CE e)]</w:t>
      </w:r>
    </w:p>
    <w:p w14:paraId="4BB7E7FB" w14:textId="08488193" w:rsidR="003903DD" w:rsidRDefault="003903DD" w:rsidP="003903DD">
      <w:pPr>
        <w:pStyle w:val="Standard"/>
        <w:spacing w:after="200" w:line="240" w:lineRule="auto"/>
        <w:ind w:left="720"/>
        <w:rPr>
          <w:lang w:val="es-ES"/>
        </w:rPr>
      </w:pPr>
      <w:r>
        <w:rPr>
          <w:lang w:val="es-ES"/>
        </w:rPr>
        <w:lastRenderedPageBreak/>
        <w:t>LDD(Lenguaje de Definición de Datos): Es el lenguaje que se utiliza para crear la estructura de base de datos. Con comandos como CREATE.</w:t>
      </w:r>
    </w:p>
    <w:p w14:paraId="642554D5" w14:textId="5D8BFC86" w:rsidR="003903DD" w:rsidRDefault="003903DD" w:rsidP="003903DD">
      <w:pPr>
        <w:pStyle w:val="Standard"/>
        <w:spacing w:after="200" w:line="240" w:lineRule="auto"/>
        <w:ind w:left="720"/>
        <w:rPr>
          <w:lang w:val="es-ES"/>
        </w:rPr>
      </w:pPr>
      <w:r>
        <w:rPr>
          <w:lang w:val="es-ES"/>
        </w:rPr>
        <w:t>LMD(</w:t>
      </w:r>
      <w:r>
        <w:t>Lenguaje de Manipulación de Datos</w:t>
      </w:r>
      <w:r>
        <w:rPr>
          <w:lang w:val="es-ES"/>
        </w:rPr>
        <w:t>): Se utiliza para manipular los datos que estén en la base de datos. Se utilizan comandos como SELECT, INSERT.</w:t>
      </w:r>
    </w:p>
    <w:p w14:paraId="2E175BAC" w14:textId="7062A7BA" w:rsidR="003903DD" w:rsidRDefault="003903DD" w:rsidP="003903DD">
      <w:pPr>
        <w:pStyle w:val="Standard"/>
        <w:tabs>
          <w:tab w:val="left" w:pos="4883"/>
        </w:tabs>
        <w:spacing w:after="200" w:line="240" w:lineRule="auto"/>
        <w:ind w:left="720"/>
        <w:rPr>
          <w:rFonts w:ascii="Roboto" w:hAnsi="Roboto"/>
          <w:color w:val="111111"/>
          <w:lang w:val="es-ES"/>
        </w:rPr>
      </w:pPr>
      <w:r w:rsidRPr="003903DD">
        <w:t>LCD (Lenguaje de Control de Datos)</w:t>
      </w:r>
      <w:r>
        <w:rPr>
          <w:lang w:val="es-ES"/>
        </w:rPr>
        <w:t>:</w:t>
      </w:r>
      <w:r>
        <w:rPr>
          <w:rFonts w:ascii="Roboto" w:hAnsi="Roboto"/>
          <w:color w:val="111111"/>
        </w:rPr>
        <w:t>se utiliza para controlar los privilegios de acceso a la base de datos</w:t>
      </w:r>
      <w:r>
        <w:rPr>
          <w:rFonts w:ascii="Roboto" w:hAnsi="Roboto"/>
          <w:color w:val="111111"/>
          <w:lang w:val="es-ES"/>
        </w:rPr>
        <w:t>.</w:t>
      </w:r>
    </w:p>
    <w:p w14:paraId="36AC965E" w14:textId="5612A33A" w:rsidR="003903DD" w:rsidRDefault="003903DD" w:rsidP="003903DD">
      <w:pPr>
        <w:pStyle w:val="Standard"/>
        <w:tabs>
          <w:tab w:val="left" w:pos="4883"/>
        </w:tabs>
        <w:spacing w:after="200" w:line="240" w:lineRule="auto"/>
        <w:ind w:left="720"/>
        <w:rPr>
          <w:lang w:val="es-ES"/>
        </w:rPr>
      </w:pPr>
      <w:r>
        <w:rPr>
          <w:lang w:val="es-ES"/>
        </w:rPr>
        <w:t>Referencias:</w:t>
      </w:r>
    </w:p>
    <w:p w14:paraId="186979F7" w14:textId="3D714A25" w:rsidR="003903DD" w:rsidRDefault="003903DD" w:rsidP="003903DD">
      <w:pPr>
        <w:pStyle w:val="Standard"/>
        <w:tabs>
          <w:tab w:val="left" w:pos="4883"/>
        </w:tabs>
        <w:spacing w:after="200" w:line="240" w:lineRule="auto"/>
        <w:ind w:left="720"/>
        <w:rPr>
          <w:lang w:val="es-ES"/>
        </w:rPr>
      </w:pPr>
      <w:r>
        <w:rPr>
          <w:lang w:val="es-ES"/>
        </w:rPr>
        <w:t>Apuntes del tema segundo PDF</w:t>
      </w:r>
    </w:p>
    <w:p w14:paraId="4C7ADA31" w14:textId="77777777" w:rsidR="003903DD" w:rsidRPr="00DF076A" w:rsidRDefault="003903DD" w:rsidP="003903DD">
      <w:pPr>
        <w:pStyle w:val="Standard"/>
        <w:spacing w:after="200" w:line="240" w:lineRule="auto"/>
        <w:ind w:firstLine="720"/>
        <w:rPr>
          <w:lang w:val="es-ES"/>
        </w:rPr>
      </w:pPr>
      <w:hyperlink r:id="rId11" w:history="1">
        <w:r>
          <w:rPr>
            <w:rStyle w:val="Hipervnculo"/>
          </w:rPr>
          <w:t>Chatear con GPT-4 en Bing</w:t>
        </w:r>
      </w:hyperlink>
    </w:p>
    <w:p w14:paraId="43E3609F" w14:textId="77777777" w:rsidR="003903DD" w:rsidRPr="003903DD" w:rsidRDefault="003903DD" w:rsidP="003903DD">
      <w:pPr>
        <w:pStyle w:val="Standard"/>
        <w:tabs>
          <w:tab w:val="left" w:pos="4883"/>
        </w:tabs>
        <w:spacing w:after="200" w:line="240" w:lineRule="auto"/>
        <w:ind w:left="720"/>
        <w:rPr>
          <w:lang w:val="es-ES"/>
        </w:rPr>
      </w:pPr>
    </w:p>
    <w:sectPr w:rsidR="003903DD" w:rsidRPr="003903DD">
      <w:headerReference w:type="default" r:id="rId12"/>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2E079" w14:textId="77777777" w:rsidR="000509FD" w:rsidRDefault="000509FD">
      <w:r>
        <w:separator/>
      </w:r>
    </w:p>
  </w:endnote>
  <w:endnote w:type="continuationSeparator" w:id="0">
    <w:p w14:paraId="3FD1970D" w14:textId="77777777" w:rsidR="000509FD" w:rsidRDefault="00050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Linux Libertine G">
    <w:charset w:val="00"/>
    <w:family w:val="auto"/>
    <w:pitch w:val="variable"/>
  </w:font>
  <w:font w:name="Mangal">
    <w:panose1 w:val="00000400000000000000"/>
    <w:charset w:val="00"/>
    <w:family w:val="roman"/>
    <w:pitch w:val="variable"/>
    <w:sig w:usb0="00008003" w:usb1="00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88900" w14:textId="77777777" w:rsidR="000509FD" w:rsidRDefault="000509FD">
      <w:r>
        <w:rPr>
          <w:color w:val="000000"/>
        </w:rPr>
        <w:separator/>
      </w:r>
    </w:p>
  </w:footnote>
  <w:footnote w:type="continuationSeparator" w:id="0">
    <w:p w14:paraId="7AD1F9A9" w14:textId="77777777" w:rsidR="000509FD" w:rsidRDefault="000509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7CD44" w14:textId="77777777" w:rsidR="00000000" w:rsidRDefault="00000000">
    <w:pPr>
      <w:pStyle w:val="Standard"/>
      <w:spacing w:after="200" w:line="240" w:lineRule="auto"/>
      <w:jc w:val="center"/>
    </w:pPr>
    <w:r>
      <w:rPr>
        <w:sz w:val="24"/>
        <w:szCs w:val="24"/>
      </w:rPr>
      <w:t>Examen BBDD 1ºDAM                                                                    CIPFP Alan Turing</w:t>
    </w:r>
  </w:p>
  <w:p w14:paraId="40CAA14A" w14:textId="77777777" w:rsidR="00000000" w:rsidRDefault="00000000">
    <w:pPr>
      <w:pStyle w:val="Standard"/>
    </w:pPr>
    <w:r>
      <w:rPr>
        <w:noProof/>
      </w:rPr>
      <mc:AlternateContent>
        <mc:Choice Requires="wps">
          <w:drawing>
            <wp:inline distT="0" distB="0" distL="0" distR="0" wp14:anchorId="06E49DAC" wp14:editId="0B81928C">
              <wp:extent cx="1097" cy="19476"/>
              <wp:effectExtent l="0" t="0" r="0" b="0"/>
              <wp:docPr id="1943564277" name="Rectángulo 1"/>
              <wp:cNvGraphicFramePr/>
              <a:graphic xmlns:a="http://schemas.openxmlformats.org/drawingml/2006/main">
                <a:graphicData uri="http://schemas.microsoft.com/office/word/2010/wordprocessingShape">
                  <wps:wsp>
                    <wps:cNvSpPr/>
                    <wps:spPr>
                      <a:xfrm>
                        <a:off x="0" y="0"/>
                        <a:ext cx="1097" cy="19476"/>
                      </a:xfrm>
                      <a:prstGeom prst="rect">
                        <a:avLst/>
                      </a:prstGeom>
                      <a:solidFill>
                        <a:srgbClr val="A0A0A0"/>
                      </a:solidFill>
                      <a:ln>
                        <a:noFill/>
                        <a:prstDash val="solid"/>
                      </a:ln>
                    </wps:spPr>
                    <wps:txbx>
                      <w:txbxContent>
                        <w:p w14:paraId="6D303048" w14:textId="77777777" w:rsidR="00000000" w:rsidRDefault="00000000"/>
                      </w:txbxContent>
                    </wps:txbx>
                    <wps:bodyPr wrap="none" lIns="0" tIns="0" rIns="0" bIns="0" anchor="t" anchorCtr="1" compatLnSpc="0">
                      <a:noAutofit/>
                    </wps:bodyPr>
                  </wps:wsp>
                </a:graphicData>
              </a:graphic>
            </wp:inline>
          </w:drawing>
        </mc:Choice>
        <mc:Fallback>
          <w:pict>
            <v:rect w14:anchorId="06E49DAC" id="Rectángulo 1" o:spid="_x0000_s1027" style="width:.1pt;height:1.55pt;visibility:visible;mso-wrap-style:none;mso-left-percent:-10001;mso-top-percent:-10001;mso-position-horizontal:absolute;mso-position-horizontal-relative:char;mso-position-vertical:absolute;mso-position-vertical-relative:line;mso-left-percent:-10001;mso-top-percent:-10001;v-text-anchor:top-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" fillcolor="#a0a0a0" stroked="f">
              <v:textbox inset="0,0,0,0">
                <w:txbxContent>
                  <w:p w14:paraId="6D303048" w14:textId="77777777" w:rsidR="00000000" w:rsidRDefault="00000000"/>
                </w:txbxContent>
              </v:textbox>
              <w10:anchorlock/>
            </v:rect>
          </w:pict>
        </mc:Fallback>
      </mc:AlternateContent>
    </w:r>
  </w:p>
  <w:p w14:paraId="389A69D4" w14:textId="77777777" w:rsidR="00000000" w:rsidRDefault="00000000">
    <w:pPr>
      <w:pStyle w:val="Standard"/>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0BC3"/>
    <w:multiLevelType w:val="multilevel"/>
    <w:tmpl w:val="E78EC2E0"/>
    <w:styleLink w:val="WWNum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3B0324"/>
    <w:multiLevelType w:val="multilevel"/>
    <w:tmpl w:val="58EA9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9F3CFE"/>
    <w:multiLevelType w:val="multilevel"/>
    <w:tmpl w:val="AEE2A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rial" w:eastAsia="Arial" w:hAnsi="Arial"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A1B3F"/>
    <w:multiLevelType w:val="hybridMultilevel"/>
    <w:tmpl w:val="0136DD70"/>
    <w:lvl w:ilvl="0" w:tplc="8766D690">
      <w:numFmt w:val="bullet"/>
      <w:lvlText w:val="-"/>
      <w:lvlJc w:val="left"/>
      <w:pPr>
        <w:ind w:left="1080" w:hanging="360"/>
      </w:pPr>
      <w:rPr>
        <w:rFonts w:ascii="Arial" w:eastAsia="Arial"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58FC1613"/>
    <w:multiLevelType w:val="multilevel"/>
    <w:tmpl w:val="3AE60166"/>
    <w:styleLink w:val="WWNum1"/>
    <w:lvl w:ilvl="0">
      <w:numFmt w:val="bullet"/>
      <w:lvlText w:val="●"/>
      <w:lvlJc w:val="left"/>
      <w:pPr>
        <w:ind w:left="720" w:hanging="360"/>
      </w:pPr>
      <w:rPr>
        <w:sz w:val="20"/>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5" w15:restartNumberingAfterBreak="0">
    <w:nsid w:val="6094693B"/>
    <w:multiLevelType w:val="multilevel"/>
    <w:tmpl w:val="7FC2C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5330131">
    <w:abstractNumId w:val="4"/>
  </w:num>
  <w:num w:numId="2" w16cid:durableId="1147360449">
    <w:abstractNumId w:val="0"/>
  </w:num>
  <w:num w:numId="3" w16cid:durableId="577055001">
    <w:abstractNumId w:val="4"/>
    <w:lvlOverride w:ilvl="0"/>
  </w:num>
  <w:num w:numId="4" w16cid:durableId="459147431">
    <w:abstractNumId w:val="0"/>
    <w:lvlOverride w:ilvl="0">
      <w:startOverride w:val="1"/>
    </w:lvlOverride>
  </w:num>
  <w:num w:numId="5" w16cid:durableId="1369992604">
    <w:abstractNumId w:val="3"/>
  </w:num>
  <w:num w:numId="6" w16cid:durableId="1419407818">
    <w:abstractNumId w:val="2"/>
  </w:num>
  <w:num w:numId="7" w16cid:durableId="1248269647">
    <w:abstractNumId w:val="1"/>
  </w:num>
  <w:num w:numId="8" w16cid:durableId="16552561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C4758D"/>
    <w:rsid w:val="000509FD"/>
    <w:rsid w:val="00072A9E"/>
    <w:rsid w:val="00104A5A"/>
    <w:rsid w:val="003844CD"/>
    <w:rsid w:val="003903DD"/>
    <w:rsid w:val="004B2AD4"/>
    <w:rsid w:val="00567DDC"/>
    <w:rsid w:val="00C4758D"/>
    <w:rsid w:val="00D037F1"/>
    <w:rsid w:val="00DF076A"/>
    <w:rsid w:val="00E84EE3"/>
    <w:rsid w:val="00F26E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E1ABC"/>
  <w15:docId w15:val="{154D67C1-1688-4B54-A6C5-BA65EBBF8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pPr>
  </w:style>
  <w:style w:type="paragraph" w:styleId="Ttulo1">
    <w:name w:val="heading 1"/>
    <w:basedOn w:val="Normal"/>
    <w:next w:val="Standard"/>
    <w:uiPriority w:val="9"/>
    <w:qFormat/>
    <w:pPr>
      <w:keepNext/>
      <w:keepLines/>
      <w:spacing w:before="400" w:after="120"/>
      <w:outlineLvl w:val="0"/>
    </w:pPr>
    <w:rPr>
      <w:sz w:val="40"/>
      <w:szCs w:val="40"/>
    </w:rPr>
  </w:style>
  <w:style w:type="paragraph" w:styleId="Ttulo2">
    <w:name w:val="heading 2"/>
    <w:basedOn w:val="Normal"/>
    <w:next w:val="Standard"/>
    <w:uiPriority w:val="9"/>
    <w:unhideWhenUsed/>
    <w:qFormat/>
    <w:pPr>
      <w:keepNext/>
      <w:keepLines/>
      <w:spacing w:before="360" w:after="120"/>
      <w:outlineLvl w:val="1"/>
    </w:pPr>
    <w:rPr>
      <w:sz w:val="32"/>
      <w:szCs w:val="32"/>
    </w:rPr>
  </w:style>
  <w:style w:type="paragraph" w:styleId="Ttulo3">
    <w:name w:val="heading 3"/>
    <w:basedOn w:val="Normal"/>
    <w:next w:val="Standard"/>
    <w:uiPriority w:val="9"/>
    <w:unhideWhenUsed/>
    <w:qFormat/>
    <w:pPr>
      <w:keepNext/>
      <w:keepLines/>
      <w:spacing w:before="320" w:after="80"/>
      <w:outlineLvl w:val="2"/>
    </w:pPr>
    <w:rPr>
      <w:color w:val="434343"/>
      <w:sz w:val="28"/>
      <w:szCs w:val="28"/>
    </w:rPr>
  </w:style>
  <w:style w:type="paragraph" w:styleId="Ttulo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Standard"/>
    <w:uiPriority w:val="9"/>
    <w:semiHidden/>
    <w:unhideWhenUsed/>
    <w:qFormat/>
    <w:pPr>
      <w:keepNext/>
      <w:keepLines/>
      <w:spacing w:before="240" w:after="80"/>
      <w:outlineLvl w:val="4"/>
    </w:pPr>
    <w:rPr>
      <w:color w:val="666666"/>
    </w:rPr>
  </w:style>
  <w:style w:type="paragraph" w:styleId="Ttulo6">
    <w:name w:val="heading 6"/>
    <w:basedOn w:val="Normal"/>
    <w:next w:val="Standard"/>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a">
    <w:name w:val="List"/>
    <w:basedOn w:val="Textbody"/>
    <w:rPr>
      <w:sz w:val="24"/>
    </w:rPr>
  </w:style>
  <w:style w:type="paragraph" w:styleId="Descripci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tulo">
    <w:name w:val="Title"/>
    <w:basedOn w:val="Normal"/>
    <w:next w:val="Standard"/>
    <w:uiPriority w:val="10"/>
    <w:qFormat/>
    <w:pPr>
      <w:keepNext/>
      <w:keepLines/>
      <w:spacing w:after="60"/>
    </w:pPr>
    <w:rPr>
      <w:sz w:val="52"/>
      <w:szCs w:val="52"/>
    </w:rPr>
  </w:style>
  <w:style w:type="paragraph" w:styleId="Subttulo">
    <w:name w:val="Subtitle"/>
    <w:basedOn w:val="Normal"/>
    <w:next w:val="Standard"/>
    <w:uiPriority w:val="11"/>
    <w:qFormat/>
    <w:pPr>
      <w:keepNext/>
      <w:keepLines/>
      <w:spacing w:after="320"/>
    </w:pPr>
    <w:rPr>
      <w:color w:val="666666"/>
      <w:sz w:val="30"/>
      <w:szCs w:val="30"/>
    </w:rPr>
  </w:style>
  <w:style w:type="paragraph" w:styleId="Encabezado">
    <w:name w:val="header"/>
    <w:basedOn w:val="Standard"/>
  </w:style>
  <w:style w:type="character" w:customStyle="1" w:styleId="ListLabel1">
    <w:name w:val="ListLabel 1"/>
    <w:rPr>
      <w:sz w:val="20"/>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numbering" w:customStyle="1" w:styleId="WWNum1">
    <w:name w:val="WWNum1"/>
    <w:basedOn w:val="Sinlista"/>
    <w:pPr>
      <w:numPr>
        <w:numId w:val="1"/>
      </w:numPr>
    </w:pPr>
  </w:style>
  <w:style w:type="numbering" w:customStyle="1" w:styleId="WWNum2">
    <w:name w:val="WWNum2"/>
    <w:basedOn w:val="Sinlista"/>
    <w:pPr>
      <w:numPr>
        <w:numId w:val="2"/>
      </w:numPr>
    </w:pPr>
  </w:style>
  <w:style w:type="character" w:styleId="Textoennegrita">
    <w:name w:val="Strong"/>
    <w:basedOn w:val="Fuentedeprrafopredeter"/>
    <w:uiPriority w:val="22"/>
    <w:qFormat/>
    <w:rsid w:val="00072A9E"/>
    <w:rPr>
      <w:b/>
      <w:bCs/>
    </w:rPr>
  </w:style>
  <w:style w:type="paragraph" w:styleId="NormalWeb">
    <w:name w:val="Normal (Web)"/>
    <w:basedOn w:val="Normal"/>
    <w:uiPriority w:val="99"/>
    <w:semiHidden/>
    <w:unhideWhenUsed/>
    <w:rsid w:val="00072A9E"/>
    <w:pPr>
      <w:suppressAutoHyphens w:val="0"/>
      <w:autoSpaceDN/>
      <w:spacing w:before="100" w:beforeAutospacing="1" w:after="100" w:afterAutospacing="1"/>
      <w:textAlignment w:val="auto"/>
    </w:pPr>
    <w:rPr>
      <w:rFonts w:ascii="Times New Roman" w:eastAsia="Times New Roman" w:hAnsi="Times New Roman" w:cs="Times New Roman"/>
      <w:sz w:val="24"/>
      <w:szCs w:val="24"/>
      <w:lang w:val="es-ES" w:eastAsia="es-ES" w:bidi="ar-SA"/>
    </w:rPr>
  </w:style>
  <w:style w:type="character" w:styleId="Hipervnculo">
    <w:name w:val="Hyperlink"/>
    <w:basedOn w:val="Fuentedeprrafopredeter"/>
    <w:uiPriority w:val="99"/>
    <w:semiHidden/>
    <w:unhideWhenUsed/>
    <w:rsid w:val="00104A5A"/>
    <w:rPr>
      <w:color w:val="0000FF"/>
      <w:u w:val="single"/>
    </w:rPr>
  </w:style>
  <w:style w:type="character" w:styleId="Hipervnculovisitado">
    <w:name w:val="FollowedHyperlink"/>
    <w:basedOn w:val="Fuentedeprrafopredeter"/>
    <w:uiPriority w:val="99"/>
    <w:semiHidden/>
    <w:unhideWhenUsed/>
    <w:rsid w:val="00104A5A"/>
    <w:rPr>
      <w:color w:val="954F72" w:themeColor="followedHyperlink"/>
      <w:u w:val="single"/>
    </w:rPr>
  </w:style>
  <w:style w:type="paragraph" w:styleId="Prrafodelista">
    <w:name w:val="List Paragraph"/>
    <w:basedOn w:val="Normal"/>
    <w:uiPriority w:val="34"/>
    <w:qFormat/>
    <w:rsid w:val="003844CD"/>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369865">
      <w:bodyDiv w:val="1"/>
      <w:marLeft w:val="0"/>
      <w:marRight w:val="0"/>
      <w:marTop w:val="0"/>
      <w:marBottom w:val="0"/>
      <w:divBdr>
        <w:top w:val="none" w:sz="0" w:space="0" w:color="auto"/>
        <w:left w:val="none" w:sz="0" w:space="0" w:color="auto"/>
        <w:bottom w:val="none" w:sz="0" w:space="0" w:color="auto"/>
        <w:right w:val="none" w:sz="0" w:space="0" w:color="auto"/>
      </w:divBdr>
    </w:div>
    <w:div w:id="518541157">
      <w:bodyDiv w:val="1"/>
      <w:marLeft w:val="0"/>
      <w:marRight w:val="0"/>
      <w:marTop w:val="0"/>
      <w:marBottom w:val="0"/>
      <w:divBdr>
        <w:top w:val="none" w:sz="0" w:space="0" w:color="auto"/>
        <w:left w:val="none" w:sz="0" w:space="0" w:color="auto"/>
        <w:bottom w:val="none" w:sz="0" w:space="0" w:color="auto"/>
        <w:right w:val="none" w:sz="0" w:space="0" w:color="auto"/>
      </w:divBdr>
    </w:div>
    <w:div w:id="896282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ing.com/search?form=WSBCTB&amp;toWww=1&amp;redig=5495010370114C39853D8C1AC1F50619&amp;q=%C2%BFQu%C3%A9+puede+hacer+el+nuevo+chat+de+Bing%3F&amp;showconv=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ing.com/search?form=WSBCTB&amp;toWww=1&amp;redig=5495010370114C39853D8C1AC1F50619&amp;q=%C2%BFQu%C3%A9+puede+hacer+el+nuevo+chat+de+Bing%3F&amp;showconv=1"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ing.com/search?form=WSBCTB&amp;toWww=1&amp;redig=5495010370114C39853D8C1AC1F50619&amp;q=%C2%BFQu%C3%A9+puede+hacer+el+nuevo+chat+de+Bing%3F&amp;showconv=1" TargetMode="External"/><Relationship Id="rId5" Type="http://schemas.openxmlformats.org/officeDocument/2006/relationships/footnotes" Target="footnotes.xml"/><Relationship Id="rId10" Type="http://schemas.openxmlformats.org/officeDocument/2006/relationships/hyperlink" Target="https://www.bing.com/search?form=WSBCTB&amp;toWww=1&amp;redig=5495010370114C39853D8C1AC1F50619&amp;q=%C2%BFQu%C3%A9+puede+hacer+el+nuevo+chat+de+Bing%3F&amp;showconv=1" TargetMode="External"/><Relationship Id="rId4" Type="http://schemas.openxmlformats.org/officeDocument/2006/relationships/webSettings" Target="webSettings.xml"/><Relationship Id="rId9" Type="http://schemas.openxmlformats.org/officeDocument/2006/relationships/hyperlink" Target="https://www.bing.com/search?form=WSBCTB&amp;toWww=1&amp;redig=5495010370114C39853D8C1AC1F50619&amp;q=%C2%BFQu%C3%A9+puede+hacer+el+nuevo+chat+de+Bing%3F&amp;showconv=1"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1361</Words>
  <Characters>7487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Salguero</dc:creator>
  <cp:lastModifiedBy>Jorge Salguero</cp:lastModifiedBy>
  <cp:revision>2</cp:revision>
  <cp:lastPrinted>2023-11-10T15:58:00Z</cp:lastPrinted>
  <dcterms:created xsi:type="dcterms:W3CDTF">2023-11-10T16:27:00Z</dcterms:created>
  <dcterms:modified xsi:type="dcterms:W3CDTF">2023-11-10T16:27:00Z</dcterms:modified>
</cp:coreProperties>
</file>