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E93" w:rsidRPr="006632EA" w:rsidRDefault="00967DF4">
      <w:pPr>
        <w:rPr>
          <w:lang w:val="en-US"/>
        </w:rPr>
      </w:pPr>
      <w:r w:rsidRPr="006632EA">
        <w:rPr>
          <w:lang w:val="en-US"/>
        </w:rPr>
        <w:t>Labelling of training data:</w:t>
      </w:r>
    </w:p>
    <w:p w:rsidR="00967DF4" w:rsidRPr="006632EA" w:rsidRDefault="00967DF4">
      <w:pPr>
        <w:rPr>
          <w:lang w:val="en-US"/>
        </w:rPr>
      </w:pPr>
    </w:p>
    <w:p w:rsidR="00967DF4" w:rsidRDefault="00967DF4">
      <w:pPr>
        <w:rPr>
          <w:lang w:val="en-US"/>
        </w:rPr>
      </w:pPr>
      <w:r w:rsidRPr="00967DF4">
        <w:rPr>
          <w:lang w:val="en-US"/>
        </w:rPr>
        <w:t xml:space="preserve">Whole slide images were exported and cut into 2000 x 2000 pixels. </w:t>
      </w:r>
    </w:p>
    <w:p w:rsidR="00967DF4" w:rsidRDefault="00967DF4">
      <w:pPr>
        <w:rPr>
          <w:lang w:val="en-US"/>
        </w:rPr>
      </w:pPr>
    </w:p>
    <w:p w:rsidR="00967DF4" w:rsidRDefault="00967DF4">
      <w:pPr>
        <w:rPr>
          <w:lang w:val="en-US"/>
        </w:rPr>
      </w:pPr>
      <w:r>
        <w:rPr>
          <w:lang w:val="en-US"/>
        </w:rPr>
        <w:t xml:space="preserve">Within </w:t>
      </w:r>
      <w:proofErr w:type="spellStart"/>
      <w:r>
        <w:rPr>
          <w:lang w:val="en-US"/>
        </w:rPr>
        <w:t>LabelIMG</w:t>
      </w:r>
      <w:proofErr w:type="spellEnd"/>
      <w:r>
        <w:rPr>
          <w:lang w:val="en-US"/>
        </w:rPr>
        <w:t xml:space="preserve">, nuclei were tagged as epithelia, lymphocytes, fibroblasts and endothelial, inflammatory, apoptosis and </w:t>
      </w:r>
      <w:proofErr w:type="spellStart"/>
      <w:r>
        <w:rPr>
          <w:lang w:val="en-US"/>
        </w:rPr>
        <w:t>civatte</w:t>
      </w:r>
      <w:proofErr w:type="spellEnd"/>
      <w:r>
        <w:rPr>
          <w:lang w:val="en-US"/>
        </w:rPr>
        <w:t>.</w:t>
      </w:r>
    </w:p>
    <w:p w:rsidR="00967DF4" w:rsidRDefault="00967DF4">
      <w:pPr>
        <w:rPr>
          <w:lang w:val="en-US"/>
        </w:rPr>
      </w:pPr>
    </w:p>
    <w:p w:rsidR="00967DF4" w:rsidRDefault="00967DF4">
      <w:pPr>
        <w:rPr>
          <w:lang w:val="en-US"/>
        </w:rPr>
      </w:pPr>
      <w:r>
        <w:rPr>
          <w:lang w:val="en-US"/>
        </w:rPr>
        <w:t xml:space="preserve">Files are within </w:t>
      </w:r>
      <w:proofErr w:type="gramStart"/>
      <w:r>
        <w:rPr>
          <w:lang w:val="en-US"/>
        </w:rPr>
        <w:t>the</w:t>
      </w:r>
      <w:r w:rsidR="0030442C">
        <w:rPr>
          <w:lang w:val="en-US"/>
        </w:rPr>
        <w:t xml:space="preserve"> ”</w:t>
      </w:r>
      <w:proofErr w:type="gramEnd"/>
      <w:r w:rsidR="0030442C">
        <w:rPr>
          <w:lang w:val="en-US"/>
        </w:rPr>
        <w:t>Labelling of training data”</w:t>
      </w:r>
      <w:r>
        <w:rPr>
          <w:lang w:val="en-US"/>
        </w:rPr>
        <w:t xml:space="preserve"> “For KTH” folder, and </w:t>
      </w:r>
      <w:proofErr w:type="spellStart"/>
      <w:r>
        <w:rPr>
          <w:lang w:val="en-US"/>
        </w:rPr>
        <w:t>divded</w:t>
      </w:r>
      <w:proofErr w:type="spellEnd"/>
      <w:r>
        <w:rPr>
          <w:lang w:val="en-US"/>
        </w:rPr>
        <w:t xml:space="preserve"> on the person labelling. The “slices” folders contain the original images that were tagged and the “person” folders contain the text files with the annotations.</w:t>
      </w:r>
    </w:p>
    <w:p w:rsidR="00967DF4" w:rsidRDefault="00967DF4">
      <w:pPr>
        <w:rPr>
          <w:lang w:val="en-US"/>
        </w:rPr>
      </w:pPr>
    </w:p>
    <w:p w:rsidR="00967DF4" w:rsidRDefault="00967DF4">
      <w:pPr>
        <w:rPr>
          <w:lang w:val="en-US"/>
        </w:rPr>
      </w:pPr>
      <w:r>
        <w:rPr>
          <w:lang w:val="en-US"/>
        </w:rPr>
        <w:t xml:space="preserve">We have in some cases all labelled the same cases, as we would like to assess our inter-observer variation. </w:t>
      </w:r>
    </w:p>
    <w:p w:rsidR="00967DF4" w:rsidRDefault="00967DF4">
      <w:pPr>
        <w:rPr>
          <w:lang w:val="en-US"/>
        </w:rPr>
      </w:pPr>
    </w:p>
    <w:p w:rsidR="00967DF4" w:rsidRDefault="00967DF4">
      <w:pPr>
        <w:rPr>
          <w:lang w:val="en-US"/>
        </w:rPr>
      </w:pPr>
      <w:r>
        <w:rPr>
          <w:lang w:val="en-US"/>
        </w:rPr>
        <w:t>The cases included span both healthy and different inflammatory states.</w:t>
      </w:r>
    </w:p>
    <w:p w:rsidR="00967DF4" w:rsidRDefault="00967DF4">
      <w:pPr>
        <w:rPr>
          <w:lang w:val="en-US"/>
        </w:rPr>
      </w:pPr>
    </w:p>
    <w:p w:rsidR="00967DF4" w:rsidRDefault="00967DF4">
      <w:pPr>
        <w:rPr>
          <w:lang w:val="en-US"/>
        </w:rPr>
      </w:pPr>
      <w:r>
        <w:rPr>
          <w:lang w:val="en-US"/>
        </w:rPr>
        <w:t>Monday 8</w:t>
      </w:r>
      <w:r w:rsidRPr="00967DF4">
        <w:rPr>
          <w:vertAlign w:val="superscript"/>
          <w:lang w:val="en-US"/>
        </w:rPr>
        <w:t>th</w:t>
      </w:r>
      <w:r>
        <w:rPr>
          <w:lang w:val="en-US"/>
        </w:rPr>
        <w:t xml:space="preserve"> April</w:t>
      </w:r>
    </w:p>
    <w:p w:rsidR="00967DF4" w:rsidRDefault="00967DF4">
      <w:pPr>
        <w:rPr>
          <w:lang w:val="en-US"/>
        </w:rPr>
      </w:pPr>
      <w:r>
        <w:rPr>
          <w:lang w:val="en-US"/>
        </w:rPr>
        <w:t>Rach – P13, P19 and P20.</w:t>
      </w:r>
    </w:p>
    <w:p w:rsidR="006632EA" w:rsidRDefault="006632EA">
      <w:pPr>
        <w:rPr>
          <w:lang w:val="en-US"/>
        </w:rPr>
      </w:pPr>
      <w:r>
        <w:rPr>
          <w:lang w:val="en-US"/>
        </w:rPr>
        <w:t>Helena – N10 (5 images)</w:t>
      </w:r>
    </w:p>
    <w:p w:rsidR="006632EA" w:rsidRDefault="006632EA">
      <w:pPr>
        <w:rPr>
          <w:lang w:val="en-US"/>
        </w:rPr>
      </w:pPr>
      <w:r>
        <w:rPr>
          <w:lang w:val="en-US"/>
        </w:rPr>
        <w:t>Nikolce – N10 (2 images)</w:t>
      </w:r>
    </w:p>
    <w:p w:rsidR="00E760D1" w:rsidRDefault="00E760D1">
      <w:pPr>
        <w:rPr>
          <w:lang w:val="en-US"/>
        </w:rPr>
      </w:pPr>
    </w:p>
    <w:p w:rsidR="00E760D1" w:rsidRPr="00E760D1" w:rsidRDefault="00E760D1">
      <w:pPr>
        <w:rPr>
          <w:color w:val="FF0000"/>
          <w:lang w:val="en-US"/>
        </w:rPr>
      </w:pPr>
      <w:r w:rsidRPr="00E760D1">
        <w:rPr>
          <w:color w:val="FF0000"/>
          <w:lang w:val="en-US"/>
        </w:rPr>
        <w:t>Tuesday 15</w:t>
      </w:r>
      <w:r w:rsidRPr="00E760D1">
        <w:rPr>
          <w:color w:val="FF0000"/>
          <w:vertAlign w:val="superscript"/>
          <w:lang w:val="en-US"/>
        </w:rPr>
        <w:t>th</w:t>
      </w:r>
      <w:r w:rsidRPr="00E760D1">
        <w:rPr>
          <w:color w:val="FF0000"/>
          <w:lang w:val="en-US"/>
        </w:rPr>
        <w:t xml:space="preserve"> May</w:t>
      </w:r>
    </w:p>
    <w:p w:rsidR="00E760D1" w:rsidRDefault="00E760D1">
      <w:pPr>
        <w:rPr>
          <w:lang w:val="en-US"/>
        </w:rPr>
      </w:pPr>
      <w:r>
        <w:rPr>
          <w:lang w:val="en-US"/>
        </w:rPr>
        <w:t>Rach – P9, P25 and P28 (this one has MANY inflammatory cells, they look a little like Mickey Mouse, with lobular nuclei, so it has been hard to get the boxes in the middle)</w:t>
      </w:r>
    </w:p>
    <w:p w:rsidR="007B517A" w:rsidRPr="00967DF4" w:rsidRDefault="007B517A">
      <w:pPr>
        <w:rPr>
          <w:lang w:val="en-US"/>
        </w:rPr>
      </w:pPr>
      <w:r>
        <w:rPr>
          <w:lang w:val="en-US"/>
        </w:rPr>
        <w:t>Helen – P</w:t>
      </w:r>
      <w:r w:rsidR="00901D76">
        <w:rPr>
          <w:lang w:val="en-US"/>
        </w:rPr>
        <w:t>7</w:t>
      </w:r>
      <w:bookmarkStart w:id="0" w:name="_GoBack"/>
      <w:bookmarkEnd w:id="0"/>
    </w:p>
    <w:sectPr w:rsidR="007B517A" w:rsidRPr="00967D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DF4"/>
    <w:rsid w:val="00172E93"/>
    <w:rsid w:val="0030442C"/>
    <w:rsid w:val="006632EA"/>
    <w:rsid w:val="007B517A"/>
    <w:rsid w:val="00901D76"/>
    <w:rsid w:val="00967DF4"/>
    <w:rsid w:val="00E7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A365C"/>
  <w15:chartTrackingRefBased/>
  <w15:docId w15:val="{F9EC21EC-5F39-4DA7-A940-FD526C546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DentMed</Company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Sugars</dc:creator>
  <cp:keywords/>
  <dc:description/>
  <cp:lastModifiedBy>Rachael Sugars</cp:lastModifiedBy>
  <cp:revision>6</cp:revision>
  <dcterms:created xsi:type="dcterms:W3CDTF">2019-04-07T17:13:00Z</dcterms:created>
  <dcterms:modified xsi:type="dcterms:W3CDTF">2019-05-14T17:24:00Z</dcterms:modified>
</cp:coreProperties>
</file>