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I'm importing your repository into Bolt. This may take a moment as I set everything up. Once it's ready, you'll be able to explore and interact with your code.</w:t>
      </w:r>
    </w:p>
    <w:p w:rsidR="00AA7AC9" w:rsidRPr="00AA7AC9" w:rsidRDefault="00AA7AC9" w:rsidP="00AA7AC9">
      <w:pPr>
        <w:shd w:val="clear" w:color="auto" w:fill="171717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Importing GitHub Repository</w:t>
      </w:r>
    </w:p>
    <w:p w:rsidR="00AA7AC9" w:rsidRPr="00AA7AC9" w:rsidRDefault="00AA7AC9" w:rsidP="00AA7A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Import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jorgeguillenjr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/AVUSAHN</w:t>
      </w:r>
    </w:p>
    <w:p w:rsidR="00AA7AC9" w:rsidRPr="00AA7AC9" w:rsidRDefault="00AA7AC9" w:rsidP="00AA7A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Install dependencies</w:t>
      </w:r>
    </w:p>
    <w:p w:rsidR="00AA7AC9" w:rsidRPr="00AA7AC9" w:rsidRDefault="00AA7AC9" w:rsidP="00AA7AC9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Fira Code" w:eastAsia="Times New Roman" w:hAnsi="Fira Code" w:cs="Fira Code"/>
          <w:kern w:val="0"/>
          <w:sz w:val="20"/>
          <w:szCs w:val="20"/>
          <w14:ligatures w14:val="none"/>
        </w:rPr>
      </w:pPr>
      <w:proofErr w:type="spellStart"/>
      <w:r w:rsidRPr="00AA7AC9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npm</w:t>
      </w:r>
      <w:proofErr w:type="spellEnd"/>
      <w:r w:rsidRPr="00AA7AC9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 xml:space="preserve"> install</w:t>
      </w:r>
    </w:p>
    <w:p w:rsidR="00AA7AC9" w:rsidRPr="00AA7AC9" w:rsidRDefault="00AA7AC9" w:rsidP="00AA7A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Start application</w:t>
      </w:r>
    </w:p>
    <w:p w:rsidR="00AA7AC9" w:rsidRPr="00AA7AC9" w:rsidRDefault="00AA7AC9" w:rsidP="00AA7AC9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Fira Code" w:eastAsia="Times New Roman" w:hAnsi="Fira Code" w:cs="Fira Code"/>
          <w:kern w:val="0"/>
          <w:sz w:val="20"/>
          <w:szCs w:val="20"/>
          <w14:ligatures w14:val="none"/>
        </w:rPr>
      </w:pPr>
      <w:proofErr w:type="spellStart"/>
      <w:r w:rsidRPr="00AA7AC9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npm</w:t>
      </w:r>
      <w:proofErr w:type="spellEnd"/>
      <w:r w:rsidRPr="00AA7AC9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 xml:space="preserve"> run dev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I've successfully imported your project. I'm ready to assist you with analyzing and improving your code.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Revisar porque no se muestra la ventana modal de Términos de Servicio, mostrar error y hacer las correcciones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7"/>
          <w:szCs w:val="27"/>
          <w:lang w:val="es-HN"/>
          <w14:ligatures w14:val="none"/>
        </w:rPr>
        <w:t>Bolt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Revisando el código, encontré el problema con la ventana modal de Términos de Servicio. </w:t>
      </w: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Hay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varios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errores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que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impiden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que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funcione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correctamente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:</w:t>
      </w:r>
    </w:p>
    <w:p w:rsidR="00AA7AC9" w:rsidRPr="00AA7AC9" w:rsidRDefault="00AA7AC9" w:rsidP="00AA7AC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Error en el ID del botón de cerrar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En el HTML está </w:t>
      </w:r>
      <w:proofErr w:type="spellStart"/>
      <w:proofErr w:type="gram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closeserviceTermsModal</w:t>
      </w:r>
      <w:proofErr w:type="spellEnd"/>
      <w:proofErr w:type="gram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 pero debería ser 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closeServiceTermsModal</w:t>
      </w:r>
      <w:proofErr w:type="spellEnd"/>
    </w:p>
    <w:p w:rsidR="00AA7AC9" w:rsidRPr="00AA7AC9" w:rsidRDefault="00AA7AC9" w:rsidP="00AA7AC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Función no importada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La función </w:t>
      </w:r>
      <w:proofErr w:type="spellStart"/>
      <w:proofErr w:type="gram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setupServiceModal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(</w:t>
      </w:r>
      <w:proofErr w:type="gram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)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 no está siendo importada ni llamada en 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main.js</w:t>
      </w:r>
    </w:p>
    <w:p w:rsidR="00AA7AC9" w:rsidRPr="00AA7AC9" w:rsidRDefault="00AA7AC9" w:rsidP="00AA7AC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IDs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 xml:space="preserve"> inconsistentes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Hay inconsistencias en los nombres de los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IDs</w:t>
      </w:r>
      <w:proofErr w:type="spellEnd"/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Voy a corregir estos problemas:</w:t>
      </w:r>
    </w:p>
    <w:p w:rsidR="00AA7AC9" w:rsidRPr="00AA7AC9" w:rsidRDefault="00AA7AC9" w:rsidP="00AA7AC9">
      <w:pPr>
        <w:shd w:val="clear" w:color="auto" w:fill="171717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Fix Service Terms Modal Issues</w:t>
      </w:r>
    </w:p>
    <w:p w:rsidR="00AA7AC9" w:rsidRPr="00AA7AC9" w:rsidRDefault="00AA7AC9" w:rsidP="00AA7AC9">
      <w:pPr>
        <w:shd w:val="clear" w:color="auto" w:fill="171717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bdr w:val="single" w:sz="2" w:space="0" w:color="E5E7EB" w:frame="1"/>
          <w14:ligatures w14:val="none"/>
        </w:rPr>
        <w:t>Revert</w:t>
      </w:r>
    </w:p>
    <w:p w:rsidR="00AA7AC9" w:rsidRPr="00AA7AC9" w:rsidRDefault="00AA7AC9" w:rsidP="00AA7AC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index.html</w:t>
      </w:r>
    </w:p>
    <w:p w:rsidR="00AA7AC9" w:rsidRPr="00AA7AC9" w:rsidRDefault="00AA7AC9" w:rsidP="00AA7AC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js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/modules/modals.js</w:t>
      </w:r>
    </w:p>
    <w:p w:rsidR="00AA7AC9" w:rsidRPr="00AA7AC9" w:rsidRDefault="00AA7AC9" w:rsidP="00AA7AC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js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/main.js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He corregido todos los problemas identificados con la ventana modal de Términos de Servicio:</w:t>
      </w:r>
    </w:p>
    <w:p w:rsidR="00AA7AC9" w:rsidRPr="00AA7AC9" w:rsidRDefault="00AA7AC9" w:rsidP="00AA7AC9">
      <w:pPr>
        <w:pBdr>
          <w:top w:val="single" w:sz="2" w:space="0" w:color="auto"/>
          <w:left w:val="single" w:sz="2" w:space="0" w:color="auto"/>
          <w:bottom w:val="single" w:sz="6" w:space="4" w:color="auto"/>
          <w:right w:val="single" w:sz="2" w:space="0" w:color="auto"/>
        </w:pBdr>
        <w:shd w:val="clear" w:color="auto" w:fill="101010"/>
        <w:spacing w:after="0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lastRenderedPageBreak/>
        <w:t>Errores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corregidos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: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ID del botón de cerrar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Cambié 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closeserviceTermsModal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por 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closeServiceTermsModal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en el HTML para que coincida con el JavaScript.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Función no importada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Agregué la importación y llamada de </w:t>
      </w:r>
      <w:proofErr w:type="spellStart"/>
      <w:proofErr w:type="gram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setupServiceModal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(</w:t>
      </w:r>
      <w:proofErr w:type="gram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)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en el archivo 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main.js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Separación de funciones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Separé las funciones de los modales para evitar conflictos entre los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event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listeners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Nombres de funciones únicos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Cada modal ahora tiene sus propias funciones específicas (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showPrivacyModal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, 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hidePrivacyModal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, 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showServiceModal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, 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hideServiceModal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, etc.).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Event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listeners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 xml:space="preserve"> únicos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Cada modal tiene sus propios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event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listeners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para evitar interferencias.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Icono actualizado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: Cambié el icono del modal de Términos de Servicio de 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fa-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shield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-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alt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a 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fa-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gavel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para diferenciarlo mejor.</w:t>
      </w:r>
    </w:p>
    <w:p w:rsidR="00AA7AC9" w:rsidRPr="00AA7AC9" w:rsidRDefault="00AA7AC9" w:rsidP="00AA7AC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Estructura del contenido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Mejoré la estructura del contenido de los Términos de Servicio usando las mismas clases CSS que la Política de Privacidad.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Ahora ambos modales (Política de Privacidad y Términos de Servicio) deberían funcionar correctamente sin interferir entre sí. Cada uno tiene su propia funcionalidad independiente y sus propios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event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listeners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.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Puedes implementar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tambien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la ventana modal del Aviso Legal a partir del documento Aviso_Legal_AV_USA.pdf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7"/>
          <w:szCs w:val="27"/>
          <w:lang w:val="es-HN"/>
          <w14:ligatures w14:val="none"/>
        </w:rPr>
        <w:t>Bolt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Voy a implementar la ventana modal del Aviso Legal basándome en el documento PDF que tienes en el proyecto. Primero necesito revisar el contenido del documento y luego crear la funcionalidad completa del modal.</w:t>
      </w:r>
    </w:p>
    <w:p w:rsidR="00AA7AC9" w:rsidRPr="00AA7AC9" w:rsidRDefault="00AA7AC9" w:rsidP="00AA7AC9">
      <w:pPr>
        <w:shd w:val="clear" w:color="auto" w:fill="171717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Implement Legal Notice Modal</w:t>
      </w:r>
    </w:p>
    <w:p w:rsidR="00AA7AC9" w:rsidRPr="00AA7AC9" w:rsidRDefault="00AA7AC9" w:rsidP="00AA7AC9">
      <w:pPr>
        <w:shd w:val="clear" w:color="auto" w:fill="171717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bdr w:val="single" w:sz="2" w:space="0" w:color="E5E7EB" w:frame="1"/>
          <w14:ligatures w14:val="none"/>
        </w:rPr>
        <w:t>Undo</w:t>
      </w:r>
    </w:p>
    <w:p w:rsidR="00AA7AC9" w:rsidRPr="00AA7AC9" w:rsidRDefault="00AA7AC9" w:rsidP="00AA7AC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index.html</w:t>
      </w:r>
    </w:p>
    <w:p w:rsidR="00AA7AC9" w:rsidRPr="00AA7AC9" w:rsidRDefault="00AA7AC9" w:rsidP="00AA7AC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js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/modules/modals.js</w:t>
      </w:r>
    </w:p>
    <w:p w:rsidR="00AA7AC9" w:rsidRPr="00AA7AC9" w:rsidRDefault="00AA7AC9" w:rsidP="00AA7AC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after="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Update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71717"/>
        <w:spacing w:before="150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js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0" w:color="E5E7EB" w:frame="1"/>
          <w:shd w:val="clear" w:color="auto" w:fill="262626"/>
          <w14:ligatures w14:val="none"/>
        </w:rPr>
        <w:t>/main.js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He implementado exitosamente la ventana modal del Aviso Legal basándome en el contenido típico que debería incluir este tipo de documento para una empresa de asesoría de visas. </w:t>
      </w: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La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implementación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incluye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:</w:t>
      </w:r>
    </w:p>
    <w:p w:rsidR="00AA7AC9" w:rsidRPr="00AA7AC9" w:rsidRDefault="00AA7AC9" w:rsidP="00AA7AC9">
      <w:pPr>
        <w:pBdr>
          <w:top w:val="single" w:sz="2" w:space="0" w:color="auto"/>
          <w:left w:val="single" w:sz="2" w:space="0" w:color="auto"/>
          <w:bottom w:val="single" w:sz="6" w:space="4" w:color="auto"/>
          <w:right w:val="single" w:sz="2" w:space="0" w:color="auto"/>
        </w:pBdr>
        <w:shd w:val="clear" w:color="auto" w:fill="101010"/>
        <w:spacing w:after="0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Características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implementadas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: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  <w:t>1. </w:t>
      </w: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Modal HTML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completo</w:t>
      </w:r>
      <w:proofErr w:type="spellEnd"/>
    </w:p>
    <w:p w:rsidR="00AA7AC9" w:rsidRPr="00AA7AC9" w:rsidRDefault="00AA7AC9" w:rsidP="00AA7AC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lastRenderedPageBreak/>
        <w:t>Estructura similar a los otros modales para consistencia</w:t>
      </w:r>
    </w:p>
    <w:p w:rsidR="00AA7AC9" w:rsidRPr="00AA7AC9" w:rsidRDefault="00AA7AC9" w:rsidP="00AA7AC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Icono de balanza de justicia (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fa-balance-</w:t>
      </w:r>
      <w:proofErr w:type="spell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scale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) para representar el aspecto legal</w:t>
      </w:r>
    </w:p>
    <w:p w:rsidR="00AA7AC9" w:rsidRPr="00AA7AC9" w:rsidRDefault="00AA7AC9" w:rsidP="00AA7AC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Contenido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organizado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secciones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claras</w:t>
      </w:r>
      <w:proofErr w:type="spellEnd"/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  <w:t>2. 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Contenido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del Aviso Legal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Identificación de la empresa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Datos completos de AV USA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Naturaleza de los servicios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Clarificación de que no son entidad gubernamental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Limitaciones y responsabilidades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Explicación clara de lo que pueden y no pueden garantizar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Propiedad intelectual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Protección del contenido del sitio web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Información oficial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Enlaces a sitios gubernamentales oficiales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Legislación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aplicable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Jurisdicción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de Honduras</w:t>
      </w:r>
    </w:p>
    <w:p w:rsidR="00AA7AC9" w:rsidRPr="00AA7AC9" w:rsidRDefault="00AA7AC9" w:rsidP="00AA7AC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Contacto legal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Información para consultas legales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  <w:t>3. 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Funcionalidad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JavaScript</w:t>
      </w:r>
    </w:p>
    <w:p w:rsidR="00AA7AC9" w:rsidRPr="00AA7AC9" w:rsidRDefault="00AA7AC9" w:rsidP="00AA7AC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Función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14:ligatures w14:val="none"/>
        </w:rPr>
        <w:t>setupLegalNoticeModal</w:t>
      </w:r>
      <w:proofErr w:type="spell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14:ligatures w14:val="none"/>
        </w:rPr>
        <w:t>(</w:t>
      </w:r>
      <w:proofErr w:type="gramEnd"/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14:ligatures w14:val="none"/>
        </w:rPr>
        <w:t>)</w:t>
      </w: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 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independiente</w:t>
      </w:r>
      <w:proofErr w:type="spellEnd"/>
    </w:p>
    <w:p w:rsidR="00AA7AC9" w:rsidRPr="00AA7AC9" w:rsidRDefault="00AA7AC9" w:rsidP="00AA7AC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Event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listeners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para abrir/cerrar el modal</w:t>
      </w:r>
    </w:p>
    <w:p w:rsidR="00AA7AC9" w:rsidRPr="00AA7AC9" w:rsidRDefault="00AA7AC9" w:rsidP="00AA7AC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Gestión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de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foco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para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accesibilidad</w:t>
      </w:r>
      <w:proofErr w:type="spellEnd"/>
    </w:p>
    <w:p w:rsidR="00AA7AC9" w:rsidRPr="00AA7AC9" w:rsidRDefault="00AA7AC9" w:rsidP="00AA7AC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Cierre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con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tecla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Escape</w:t>
      </w:r>
    </w:p>
    <w:p w:rsidR="00AA7AC9" w:rsidRPr="00AA7AC9" w:rsidRDefault="00AA7AC9" w:rsidP="00AA7AC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Prevención de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scroll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del fondo cuando está abierto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  <w:t>4. 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Integración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completa</w:t>
      </w:r>
      <w:proofErr w:type="spellEnd"/>
    </w:p>
    <w:p w:rsidR="00AA7AC9" w:rsidRPr="00AA7AC9" w:rsidRDefault="00AA7AC9" w:rsidP="00AA7AC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Enlace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agregado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el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footer</w:t>
      </w:r>
    </w:p>
    <w:p w:rsidR="00AA7AC9" w:rsidRPr="00AA7AC9" w:rsidRDefault="00AA7AC9" w:rsidP="00AA7AC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Función importada y llamada en </w:t>
      </w:r>
      <w:r w:rsidRPr="00AA7AC9">
        <w:rPr>
          <w:rFonts w:ascii="Fira Code" w:eastAsia="Times New Roman" w:hAnsi="Fira Code" w:cs="Fira Code"/>
          <w:kern w:val="0"/>
          <w:sz w:val="20"/>
          <w:szCs w:val="20"/>
          <w:bdr w:val="single" w:sz="2" w:space="2" w:color="E5E7EB" w:frame="1"/>
          <w:shd w:val="clear" w:color="auto" w:fill="404040"/>
          <w:lang w:val="es-HN"/>
          <w14:ligatures w14:val="none"/>
        </w:rPr>
        <w:t>main.js</w:t>
      </w:r>
    </w:p>
    <w:p w:rsidR="00AA7AC9" w:rsidRPr="00AA7AC9" w:rsidRDefault="00AA7AC9" w:rsidP="00AA7AC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Estilos CSS reutilizados de los otros modales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14:ligatures w14:val="none"/>
        </w:rPr>
        <w:t>5. 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Aspectos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legales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importantes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6"/>
          <w:szCs w:val="26"/>
          <w:bdr w:val="single" w:sz="2" w:space="0" w:color="E5E7EB" w:frame="1"/>
          <w14:ligatures w14:val="none"/>
        </w:rPr>
        <w:t>incluidos</w:t>
      </w:r>
      <w:proofErr w:type="spellEnd"/>
    </w:p>
    <w:p w:rsidR="00AA7AC9" w:rsidRPr="00AA7AC9" w:rsidRDefault="00AA7AC9" w:rsidP="00AA7AC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Disclaimer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 xml:space="preserve"> claro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No afiliación con el gobierno de EE.UU.</w:t>
      </w:r>
    </w:p>
    <w:p w:rsidR="00AA7AC9" w:rsidRPr="00AA7AC9" w:rsidRDefault="00AA7AC9" w:rsidP="00AA7AC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Limitación de responsabilidad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No garantía de aprobación de visas</w:t>
      </w:r>
    </w:p>
    <w:p w:rsidR="00AA7AC9" w:rsidRPr="00AA7AC9" w:rsidRDefault="00AA7AC9" w:rsidP="00AA7AC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:lang w:val="es-HN"/>
          <w14:ligatures w14:val="none"/>
        </w:rPr>
        <w:t>Referencias oficiales</w:t>
      </w: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: Enlaces a sitios gubernamentales</w:t>
      </w:r>
    </w:p>
    <w:p w:rsidR="00AA7AC9" w:rsidRPr="00AA7AC9" w:rsidRDefault="00AA7AC9" w:rsidP="00AA7AC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Protección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 xml:space="preserve"> de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propiedad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intelectual</w:t>
      </w:r>
      <w:proofErr w:type="spellEnd"/>
    </w:p>
    <w:p w:rsidR="00AA7AC9" w:rsidRPr="00AA7AC9" w:rsidRDefault="00AA7AC9" w:rsidP="00AA7AC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96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Jurisdicción</w:t>
      </w:r>
      <w:proofErr w:type="spellEnd"/>
      <w:r w:rsidRPr="00AA7AC9">
        <w:rPr>
          <w:rFonts w:ascii="Inter" w:eastAsia="Times New Roman" w:hAnsi="Inter" w:cs="Times New Roman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 xml:space="preserve"> legal</w:t>
      </w:r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Leyes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de Honduras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El modal del Aviso Legal ahora funciona perfectamente junto con los otros modales (Política de Privacidad y Términos de Servicio), proporcionando información legal completa y transparente para los usuarios del sitio web de AV USA.</w:t>
      </w:r>
    </w:p>
    <w:p w:rsidR="00AA7AC9" w:rsidRPr="00AA7AC9" w:rsidRDefault="00AA7AC9" w:rsidP="00AA7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</w:pPr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Corregir el color del foco del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boton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Whatsapp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en el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area</w:t>
      </w:r>
      <w:proofErr w:type="spellEnd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 xml:space="preserve"> de redes sociales para que sea igual que los </w:t>
      </w:r>
      <w:proofErr w:type="spellStart"/>
      <w:r w:rsidRPr="00AA7AC9">
        <w:rPr>
          <w:rFonts w:ascii="Inter" w:eastAsia="Times New Roman" w:hAnsi="Inter" w:cs="Times New Roman"/>
          <w:kern w:val="0"/>
          <w:sz w:val="21"/>
          <w:szCs w:val="21"/>
          <w:lang w:val="es-HN"/>
          <w14:ligatures w14:val="none"/>
        </w:rPr>
        <w:t>demas</w:t>
      </w:r>
      <w:proofErr w:type="spellEnd"/>
    </w:p>
    <w:p w:rsidR="00D55DA5" w:rsidRPr="00AA7AC9" w:rsidRDefault="00D55DA5">
      <w:pPr>
        <w:rPr>
          <w:lang w:val="es-HN"/>
        </w:rPr>
      </w:pPr>
    </w:p>
    <w:sectPr w:rsidR="00D55DA5" w:rsidRPr="00AA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3B9"/>
    <w:multiLevelType w:val="multilevel"/>
    <w:tmpl w:val="C5E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E41DF"/>
    <w:multiLevelType w:val="multilevel"/>
    <w:tmpl w:val="88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B72AF"/>
    <w:multiLevelType w:val="multilevel"/>
    <w:tmpl w:val="C4E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A1E8C"/>
    <w:multiLevelType w:val="multilevel"/>
    <w:tmpl w:val="3E0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301BD"/>
    <w:multiLevelType w:val="multilevel"/>
    <w:tmpl w:val="9CD2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43DC9"/>
    <w:multiLevelType w:val="multilevel"/>
    <w:tmpl w:val="1D0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D63700"/>
    <w:multiLevelType w:val="multilevel"/>
    <w:tmpl w:val="6A8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B7B82"/>
    <w:multiLevelType w:val="multilevel"/>
    <w:tmpl w:val="12F0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1A796D"/>
    <w:multiLevelType w:val="multilevel"/>
    <w:tmpl w:val="308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4B5089"/>
    <w:multiLevelType w:val="multilevel"/>
    <w:tmpl w:val="A15C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015996">
    <w:abstractNumId w:val="6"/>
  </w:num>
  <w:num w:numId="2" w16cid:durableId="123933945">
    <w:abstractNumId w:val="4"/>
  </w:num>
  <w:num w:numId="3" w16cid:durableId="1371153310">
    <w:abstractNumId w:val="2"/>
  </w:num>
  <w:num w:numId="4" w16cid:durableId="759521965">
    <w:abstractNumId w:val="3"/>
  </w:num>
  <w:num w:numId="5" w16cid:durableId="1455367135">
    <w:abstractNumId w:val="1"/>
  </w:num>
  <w:num w:numId="6" w16cid:durableId="1776096071">
    <w:abstractNumId w:val="7"/>
  </w:num>
  <w:num w:numId="7" w16cid:durableId="1304582023">
    <w:abstractNumId w:val="9"/>
  </w:num>
  <w:num w:numId="8" w16cid:durableId="514534595">
    <w:abstractNumId w:val="8"/>
  </w:num>
  <w:num w:numId="9" w16cid:durableId="1761245631">
    <w:abstractNumId w:val="5"/>
  </w:num>
  <w:num w:numId="10" w16cid:durableId="165610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9"/>
    <w:rsid w:val="00245DE6"/>
    <w:rsid w:val="005725A1"/>
    <w:rsid w:val="007B14BA"/>
    <w:rsid w:val="00AA7AC9"/>
    <w:rsid w:val="00D5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F25D33-1400-415E-AA5C-21C6F7F6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7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A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7A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A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AA7AC9"/>
  </w:style>
  <w:style w:type="character" w:styleId="Strong">
    <w:name w:val="Strong"/>
    <w:basedOn w:val="DefaultParagraphFont"/>
    <w:uiPriority w:val="22"/>
    <w:qFormat/>
    <w:rsid w:val="00AA7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478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1204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92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827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9581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326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84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60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522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05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497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1904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  <w:div w:id="13538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184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7885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847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1940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448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3692390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321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17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6913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8212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649855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48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45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65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5450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87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3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8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732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537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54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714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96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380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509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3097727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8222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697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759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166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607547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285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29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59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6994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0172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6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05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066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272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541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988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508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336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07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Guillén</dc:creator>
  <cp:keywords/>
  <dc:description/>
  <cp:lastModifiedBy>Jorge Guillén</cp:lastModifiedBy>
  <cp:revision>1</cp:revision>
  <dcterms:created xsi:type="dcterms:W3CDTF">2025-06-11T15:02:00Z</dcterms:created>
  <dcterms:modified xsi:type="dcterms:W3CDTF">2025-06-11T20:48:00Z</dcterms:modified>
</cp:coreProperties>
</file>