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84494373"/>
        <w:docPartObj>
          <w:docPartGallery w:val="Cover Pages"/>
          <w:docPartUnique/>
        </w:docPartObj>
      </w:sdtPr>
      <w:sdtContent>
        <w:p w14:paraId="78E43A67" w14:textId="2CA04A5E" w:rsidR="00D573C5" w:rsidRDefault="00D573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A16CF0" wp14:editId="59DD2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37E5CF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9A38DE" wp14:editId="1C51C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1B273" w14:textId="5773633C" w:rsidR="00D573C5" w:rsidRDefault="005B628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Información extra: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67A77D" w14:textId="4AE7132E" w:rsidR="00D573C5" w:rsidRDefault="005B62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Carrera ITI, Programación web 1, desarrollado para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&amp; Fish Care, proyecto desarrollado dentro de UPSLP.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9A38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141B273" w14:textId="5773633C" w:rsidR="00D573C5" w:rsidRDefault="005B628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Información extra: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67A77D" w14:textId="4AE7132E" w:rsidR="00D573C5" w:rsidRDefault="005B628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Carrera ITI, Programación web 1, desarrollado para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&amp; Fish Care, proyecto desarrollado dentro de UPSLP.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8BF90D" wp14:editId="70DE31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27522" w14:textId="4C0E469C" w:rsidR="00D573C5" w:rsidRDefault="00D573C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Proyecto de programacion web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248865" w14:textId="0C19B79D" w:rsidR="00D573C5" w:rsidRDefault="00D573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573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Realizado por: Jorge Alejandro Ramírez Guzmán 186794, Jorge Haziel Herrera Hernández 186327 y Oscar Octavio </w:t>
                                    </w:r>
                                    <w:r w:rsidRPr="00D573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García</w:t>
                                    </w:r>
                                    <w:r w:rsidRPr="00D573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Maya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182889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8BF90D" id="Cuadro de texto 163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8127522" w14:textId="4C0E469C" w:rsidR="00D573C5" w:rsidRDefault="00D573C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Proyecto de programacion web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248865" w14:textId="0C19B79D" w:rsidR="00D573C5" w:rsidRDefault="00D573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573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Realizado por: Jorge Alejandro Ramírez Guzmán 186794, Jorge Haziel Herrera Hernández 186327 y Oscar Octavio </w:t>
                              </w:r>
                              <w:r w:rsidRPr="00D573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García</w:t>
                              </w:r>
                              <w:r w:rsidRPr="00D573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Maya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182889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6610AA" w14:textId="68942DFF" w:rsidR="00D573C5" w:rsidRDefault="00D573C5">
          <w:pPr>
            <w:spacing w:line="278" w:lineRule="auto"/>
            <w:ind w:firstLine="0"/>
            <w:jc w:val="left"/>
          </w:pPr>
        </w:p>
      </w:sdtContent>
    </w:sdt>
    <w:p w14:paraId="624D3BBF" w14:textId="77777777" w:rsidR="00641F1A" w:rsidRDefault="00641F1A"/>
    <w:sectPr w:rsidR="00641F1A" w:rsidSect="00D573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E7"/>
    <w:rsid w:val="00021F4A"/>
    <w:rsid w:val="0023563B"/>
    <w:rsid w:val="00252500"/>
    <w:rsid w:val="002A4DD4"/>
    <w:rsid w:val="00314009"/>
    <w:rsid w:val="003928FD"/>
    <w:rsid w:val="00495B8D"/>
    <w:rsid w:val="0051370B"/>
    <w:rsid w:val="00543586"/>
    <w:rsid w:val="005B6282"/>
    <w:rsid w:val="005D25AA"/>
    <w:rsid w:val="00607372"/>
    <w:rsid w:val="00641F1A"/>
    <w:rsid w:val="0068361B"/>
    <w:rsid w:val="006A1D42"/>
    <w:rsid w:val="00740698"/>
    <w:rsid w:val="00741606"/>
    <w:rsid w:val="007C7D57"/>
    <w:rsid w:val="007E464A"/>
    <w:rsid w:val="00925F04"/>
    <w:rsid w:val="009914E7"/>
    <w:rsid w:val="00AA5B8C"/>
    <w:rsid w:val="00BB3812"/>
    <w:rsid w:val="00BC0FA9"/>
    <w:rsid w:val="00BC625F"/>
    <w:rsid w:val="00BF3607"/>
    <w:rsid w:val="00C110D8"/>
    <w:rsid w:val="00C226D9"/>
    <w:rsid w:val="00C658EF"/>
    <w:rsid w:val="00CF7294"/>
    <w:rsid w:val="00D573C5"/>
    <w:rsid w:val="00F37C4D"/>
    <w:rsid w:val="00F37D01"/>
    <w:rsid w:val="00F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636A"/>
  <w15:chartTrackingRefBased/>
  <w15:docId w15:val="{9A8C7DEB-C7BA-4BAC-A724-194B4905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61B"/>
    <w:pPr>
      <w:spacing w:line="480" w:lineRule="auto"/>
      <w:ind w:firstLine="720"/>
      <w:jc w:val="both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4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4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4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4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4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4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4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PA">
    <w:name w:val="Titulo 1 APA"/>
    <w:basedOn w:val="Normal"/>
    <w:link w:val="Titulo1APACar"/>
    <w:autoRedefine/>
    <w:qFormat/>
    <w:rsid w:val="00F61ADD"/>
    <w:pPr>
      <w:spacing w:line="300" w:lineRule="auto"/>
      <w:jc w:val="center"/>
    </w:pPr>
    <w:rPr>
      <w:rFonts w:cs="Times New Roman"/>
      <w:b/>
      <w:bCs/>
    </w:rPr>
  </w:style>
  <w:style w:type="character" w:customStyle="1" w:styleId="Titulo1APACar">
    <w:name w:val="Titulo 1 APA Car"/>
    <w:basedOn w:val="Fuentedeprrafopredeter"/>
    <w:link w:val="Titulo1APA"/>
    <w:rsid w:val="00F61ADD"/>
    <w:rPr>
      <w:rFonts w:ascii="Times New Roman" w:eastAsiaTheme="minorEastAsia" w:hAnsi="Times New Roman" w:cs="Times New Roman"/>
      <w:b/>
      <w:bCs/>
    </w:rPr>
  </w:style>
  <w:style w:type="paragraph" w:customStyle="1" w:styleId="Titulo2APA">
    <w:name w:val="Titulo 2 APA"/>
    <w:basedOn w:val="Normal"/>
    <w:link w:val="Titulo2APACar"/>
    <w:autoRedefine/>
    <w:qFormat/>
    <w:rsid w:val="00F61ADD"/>
    <w:pPr>
      <w:spacing w:line="300" w:lineRule="auto"/>
    </w:pPr>
    <w:rPr>
      <w:rFonts w:cs="Times New Roman"/>
      <w:b/>
      <w:bCs/>
    </w:rPr>
  </w:style>
  <w:style w:type="character" w:customStyle="1" w:styleId="Titulo2APACar">
    <w:name w:val="Titulo 2 APA Car"/>
    <w:basedOn w:val="Fuentedeprrafopredeter"/>
    <w:link w:val="Titulo2APA"/>
    <w:rsid w:val="00F61ADD"/>
    <w:rPr>
      <w:rFonts w:ascii="Times New Roman" w:eastAsiaTheme="minorEastAsia" w:hAnsi="Times New Roman" w:cs="Times New Roman"/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914E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4E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4E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4E7"/>
    <w:rPr>
      <w:rFonts w:eastAsiaTheme="majorEastAsia" w:cstheme="majorBidi"/>
      <w:i/>
      <w:iCs/>
      <w:color w:val="0F4761" w:themeColor="accent1" w:themeShade="BF"/>
      <w:kern w:val="0"/>
      <w:szCs w:val="21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4E7"/>
    <w:rPr>
      <w:rFonts w:eastAsiaTheme="majorEastAsia" w:cstheme="majorBidi"/>
      <w:color w:val="0F4761" w:themeColor="accent1" w:themeShade="BF"/>
      <w:kern w:val="0"/>
      <w:szCs w:val="21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4E7"/>
    <w:rPr>
      <w:rFonts w:eastAsiaTheme="majorEastAsia" w:cstheme="majorBidi"/>
      <w:i/>
      <w:iCs/>
      <w:color w:val="595959" w:themeColor="text1" w:themeTint="A6"/>
      <w:kern w:val="0"/>
      <w:szCs w:val="21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4E7"/>
    <w:rPr>
      <w:rFonts w:eastAsiaTheme="majorEastAsia" w:cstheme="majorBidi"/>
      <w:color w:val="595959" w:themeColor="text1" w:themeTint="A6"/>
      <w:kern w:val="0"/>
      <w:szCs w:val="21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4E7"/>
    <w:rPr>
      <w:rFonts w:eastAsiaTheme="majorEastAsia" w:cstheme="majorBidi"/>
      <w:i/>
      <w:iCs/>
      <w:color w:val="272727" w:themeColor="text1" w:themeTint="D8"/>
      <w:kern w:val="0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4E7"/>
    <w:rPr>
      <w:rFonts w:eastAsiaTheme="majorEastAsia" w:cstheme="majorBidi"/>
      <w:color w:val="272727" w:themeColor="text1" w:themeTint="D8"/>
      <w:kern w:val="0"/>
      <w:szCs w:val="21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9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4E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4E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14E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99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14E7"/>
    <w:rPr>
      <w:rFonts w:ascii="Times New Roman" w:eastAsiaTheme="minorEastAsia" w:hAnsi="Times New Roman"/>
      <w:i/>
      <w:iCs/>
      <w:color w:val="404040" w:themeColor="text1" w:themeTint="BF"/>
      <w:kern w:val="0"/>
      <w:szCs w:val="21"/>
      <w14:ligatures w14:val="none"/>
    </w:rPr>
  </w:style>
  <w:style w:type="paragraph" w:styleId="Prrafodelista">
    <w:name w:val="List Paragraph"/>
    <w:basedOn w:val="Normal"/>
    <w:uiPriority w:val="34"/>
    <w:qFormat/>
    <w:rsid w:val="00991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4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4E7"/>
    <w:rPr>
      <w:rFonts w:ascii="Times New Roman" w:eastAsiaTheme="minorEastAsia" w:hAnsi="Times New Roman"/>
      <w:i/>
      <w:iCs/>
      <w:color w:val="0F4761" w:themeColor="accent1" w:themeShade="BF"/>
      <w:kern w:val="0"/>
      <w:szCs w:val="21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9914E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573C5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73C5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Carrera ITI, Programación web 1, desarrollado para Dog &amp; Fish Care, proyecto desarrollado dentro de UPSLP.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programacion web 1</dc:title>
  <dc:subject>Realizado por: Jorge Alejandro Ramírez Guzmán 186794, Jorge Haziel Herrera Hernández 186327 y Oscar Octavio García Maya 182889</dc:subject>
  <dc:creator>Jorge Alejandro Ramírez Guzmán</dc:creator>
  <cp:keywords/>
  <dc:description/>
  <cp:lastModifiedBy>Jorge Alejandro Ramírez Guzmán</cp:lastModifiedBy>
  <cp:revision>6</cp:revision>
  <dcterms:created xsi:type="dcterms:W3CDTF">2025-03-25T00:43:00Z</dcterms:created>
  <dcterms:modified xsi:type="dcterms:W3CDTF">2025-03-25T00:49:00Z</dcterms:modified>
</cp:coreProperties>
</file>