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Documentación Técnica Completa</w:t>
        <w:br/>
        <w:t>Proyecto Serenity</w:t>
      </w:r>
    </w:p>
    <w:p>
      <w:pPr>
        <w:jc w:val="center"/>
      </w:pPr>
      <w:r>
        <w:rPr>
          <w:i/>
        </w:rPr>
        <w:t>Sistema de Acompañamiento Emocional Preventivo - UNACAR 2026</w:t>
      </w:r>
    </w:p>
    <w:p/>
    <w:p>
      <w:pPr>
        <w:pStyle w:val="Heading1"/>
      </w:pPr>
      <w:r>
        <w:t>Índice</w:t>
      </w:r>
    </w:p>
    <w:p>
      <w:pPr>
        <w:pStyle w:val="ListBullet"/>
      </w:pPr>
      <w:r>
        <w:t>1. Introducción y Visión General</w:t>
      </w:r>
    </w:p>
    <w:p>
      <w:pPr>
        <w:pStyle w:val="ListBullet"/>
      </w:pPr>
      <w:r>
        <w:t>2. Arquitectura del Sistema</w:t>
      </w:r>
    </w:p>
    <w:p>
      <w:pPr>
        <w:pStyle w:val="ListBullet"/>
      </w:pPr>
      <w:r>
        <w:t>3. Componentes del Bot de Telegram</w:t>
      </w:r>
    </w:p>
    <w:p>
      <w:pPr>
        <w:pStyle w:val="ListBullet"/>
      </w:pPr>
      <w:r>
        <w:t xml:space="preserve">   3.1 main.py - Orquestador Principal</w:t>
      </w:r>
    </w:p>
    <w:p>
      <w:pPr>
        <w:pStyle w:val="ListBullet"/>
      </w:pPr>
      <w:r>
        <w:t xml:space="preserve">   3.2 ai_core.py - Motor de Inteligencia Artificial</w:t>
      </w:r>
    </w:p>
    <w:p>
      <w:pPr>
        <w:pStyle w:val="ListBullet"/>
      </w:pPr>
      <w:r>
        <w:t xml:space="preserve">   3.3 database.py - Capa de Persistencia</w:t>
      </w:r>
    </w:p>
    <w:p>
      <w:pPr>
        <w:pStyle w:val="ListBullet"/>
      </w:pPr>
      <w:r>
        <w:t xml:space="preserve">   3.4 alertas.py - Sistema de Notificaciones</w:t>
      </w:r>
    </w:p>
    <w:p>
      <w:pPr>
        <w:pStyle w:val="ListBullet"/>
      </w:pPr>
      <w:r>
        <w:t xml:space="preserve">   3.5 config.py - Configuración Global</w:t>
      </w:r>
    </w:p>
    <w:p>
      <w:pPr>
        <w:pStyle w:val="ListBullet"/>
      </w:pPr>
      <w:r>
        <w:t>4. Panel Web para Psicólogos</w:t>
      </w:r>
    </w:p>
    <w:p>
      <w:pPr>
        <w:pStyle w:val="ListBullet"/>
      </w:pPr>
      <w:r>
        <w:t xml:space="preserve">   4.1 app.py - Aplicación Flask</w:t>
      </w:r>
    </w:p>
    <w:p>
      <w:pPr>
        <w:pStyle w:val="ListBullet"/>
      </w:pPr>
      <w:r>
        <w:t xml:space="preserve">   4.2 Templates (Plantillas HTML)</w:t>
      </w:r>
    </w:p>
    <w:p>
      <w:pPr>
        <w:pStyle w:val="ListBullet"/>
      </w:pPr>
      <w:r>
        <w:t xml:space="preserve">   4.3 static/css/serenity.css - Estilos</w:t>
      </w:r>
    </w:p>
    <w:p>
      <w:pPr>
        <w:pStyle w:val="ListBullet"/>
      </w:pPr>
      <w:r>
        <w:t>5. Base de Datos</w:t>
      </w:r>
    </w:p>
    <w:p>
      <w:pPr>
        <w:pStyle w:val="ListBullet"/>
      </w:pPr>
      <w:r>
        <w:t>6. Variables de Entorno</w:t>
      </w:r>
    </w:p>
    <w:p>
      <w:pPr>
        <w:pStyle w:val="ListBullet"/>
      </w:pPr>
      <w:r>
        <w:t>7. Instalación y Ejecución</w:t>
      </w:r>
    </w:p>
    <w:p>
      <w:r>
        <w:br w:type="page"/>
      </w:r>
    </w:p>
    <w:p>
      <w:pPr>
        <w:pStyle w:val="Heading1"/>
      </w:pPr>
      <w:r>
        <w:t>1. Introducción y Visión General</w:t>
      </w:r>
    </w:p>
    <w:p>
      <w:r>
        <w:t>Serenity es un sistema integral de acompañamiento emocional diseñado para la Universidad Autónoma del Carmen (UNACAR). La plataforma combina inteligencia artificial con supervisión humana para proporcionar apoyo psicológico preventivo a estudiantes universitarios.</w:t>
      </w:r>
    </w:p>
    <w:p>
      <w:pPr>
        <w:pStyle w:val="ListBullet"/>
      </w:pPr>
      <w:r>
        <w:t>El sistema consta de dos componentes principales:</w:t>
      </w:r>
    </w:p>
    <w:p>
      <w:pPr>
        <w:pStyle w:val="ListBullet"/>
      </w:pPr>
      <w:r>
        <w:t>Bot de Telegram (@SerenityUNACAR): Un asistente conversacional basado en IA que proporciona escucha activa, detecta señales de malestar emocional y guía a los estudiantes hacia apoyo profesional cuando es necesario.</w:t>
      </w:r>
    </w:p>
    <w:p>
      <w:pPr>
        <w:pStyle w:val="ListBullet"/>
      </w:pPr>
      <w:r>
        <w:t>Panel Web para Psicólogos: Una aplicación web que permite al personal psicológico de la USP (Unidad de Servicios Psicopedagógicos) monitorear alertas, revisar perfiles de estudiantes y generar reportes.</w:t>
      </w:r>
    </w:p>
    <w:p>
      <w:r>
        <w:br/>
        <w:t>Características principales:</w:t>
      </w:r>
    </w:p>
    <w:p>
      <w:pPr>
        <w:pStyle w:val="ListBullet"/>
      </w:pPr>
      <w:r>
        <w:t>Detección automática de nivel de riesgo (bajo, medio, alto)</w:t>
      </w:r>
    </w:p>
    <w:p>
      <w:pPr>
        <w:pStyle w:val="ListBullet"/>
      </w:pPr>
      <w:r>
        <w:t>Transcripción de mensajes de voz mediante Whisper</w:t>
      </w:r>
    </w:p>
    <w:p>
      <w:pPr>
        <w:pStyle w:val="ListBullet"/>
      </w:pPr>
      <w:r>
        <w:t>Alertas en tiempo real vía WhatsApp y correo electrónico</w:t>
      </w:r>
    </w:p>
    <w:p>
      <w:pPr>
        <w:pStyle w:val="ListBullet"/>
      </w:pPr>
      <w:r>
        <w:t>Historial conversacional con contexto emocional</w:t>
      </w:r>
    </w:p>
    <w:p>
      <w:pPr>
        <w:pStyle w:val="ListBullet"/>
      </w:pPr>
      <w:r>
        <w:t>Directorio automatizado de psicólogos por facultad</w:t>
      </w:r>
    </w:p>
    <w:p>
      <w:r>
        <w:br w:type="page"/>
      </w:r>
    </w:p>
    <w:p>
      <w:pPr>
        <w:pStyle w:val="Heading1"/>
      </w:pPr>
      <w:r>
        <w:t>2. Arquitectura del Sistema</w:t>
      </w:r>
    </w:p>
    <w:p>
      <w:r>
        <w:t>La arquitectura de Serenity sigue un patrón de microservicios modulares, donde cada componente tiene una responsabilidad única y bien definida. Esto facilita el mantenimiento, las pruebas y la escalabilidad del sistema.</w:t>
      </w:r>
    </w:p>
    <w:p>
      <w:pPr>
        <w:pStyle w:val="Heading2"/>
      </w:pPr>
      <w:r>
        <w:t>Diagrama de Flujo de Datos</w:t>
      </w:r>
    </w:p>
    <w:p>
      <w:r>
        <w:t>1. El estudiante envía un mensaje (texto o voz) al bot de Telegram</w:t>
        <w:br/>
        <w:t>2. main.py recibe el mensaje y gestiona el estado de la conversación</w:t>
        <w:br/>
        <w:t>3. Si es audio, se transcribe usando Whisper antes de continuar</w:t>
        <w:br/>
        <w:t>4. ai_core.py analiza el mensaje con LLM (Groq/OpenAI) y determina el nivel de riesgo</w:t>
        <w:br/>
        <w:t>5. database.py guarda la interacción en PostgreSQL</w:t>
        <w:br/>
        <w:t>6. Si el riesgo es alto, alertas.py notifica al psicólogo vía WhatsApp y email</w:t>
        <w:br/>
        <w:t>7. La respuesta empática se envía de vuelta al estudiante</w:t>
      </w:r>
    </w:p>
    <w:p>
      <w:pPr>
        <w:pStyle w:val="Heading2"/>
      </w:pPr>
      <w:r>
        <w:t>Tecnologías Utilizadas</w:t>
      </w:r>
    </w:p>
    <w:tbl>
      <w:tblPr>
        <w:tblStyle w:val="TableGrid"/>
        <w:tblW w:type="auto" w:w="0"/>
        <w:tblLook w:firstColumn="1" w:firstRow="1" w:lastColumn="0" w:lastRow="0" w:noHBand="0" w:noVBand="1" w:val="04A0"/>
      </w:tblPr>
      <w:tblGrid>
        <w:gridCol w:w="4320"/>
        <w:gridCol w:w="4320"/>
      </w:tblGrid>
      <w:tr>
        <w:tc>
          <w:tcPr>
            <w:tcW w:type="dxa" w:w="4320"/>
          </w:tcPr>
          <w:p>
            <w:r>
              <w:t>Tecnología</w:t>
            </w:r>
          </w:p>
        </w:tc>
        <w:tc>
          <w:tcPr>
            <w:tcW w:type="dxa" w:w="4320"/>
          </w:tcPr>
          <w:p>
            <w:r>
              <w:t>Propósito</w:t>
            </w:r>
          </w:p>
        </w:tc>
      </w:tr>
      <w:tr>
        <w:tc>
          <w:tcPr>
            <w:tcW w:type="dxa" w:w="4320"/>
          </w:tcPr>
          <w:p>
            <w:r>
              <w:t>Python 3.11+</w:t>
            </w:r>
          </w:p>
        </w:tc>
        <w:tc>
          <w:tcPr>
            <w:tcW w:type="dxa" w:w="4320"/>
          </w:tcPr>
          <w:p>
            <w:r>
              <w:t>Lenguaje de programación principal</w:t>
            </w:r>
          </w:p>
        </w:tc>
      </w:tr>
      <w:tr>
        <w:tc>
          <w:tcPr>
            <w:tcW w:type="dxa" w:w="4320"/>
          </w:tcPr>
          <w:p>
            <w:r>
              <w:t>python-telegram-bot</w:t>
            </w:r>
          </w:p>
        </w:tc>
        <w:tc>
          <w:tcPr>
            <w:tcW w:type="dxa" w:w="4320"/>
          </w:tcPr>
          <w:p>
            <w:r>
              <w:t>SDK para la API de Telegram</w:t>
            </w:r>
          </w:p>
        </w:tc>
      </w:tr>
      <w:tr>
        <w:tc>
          <w:tcPr>
            <w:tcW w:type="dxa" w:w="4320"/>
          </w:tcPr>
          <w:p>
            <w:r>
              <w:t>Groq API (Llama 3.3 70B)</w:t>
            </w:r>
          </w:p>
        </w:tc>
        <w:tc>
          <w:tcPr>
            <w:tcW w:type="dxa" w:w="4320"/>
          </w:tcPr>
          <w:p>
            <w:r>
              <w:t>Modelo de lenguaje principal</w:t>
            </w:r>
          </w:p>
        </w:tc>
      </w:tr>
      <w:tr>
        <w:tc>
          <w:tcPr>
            <w:tcW w:type="dxa" w:w="4320"/>
          </w:tcPr>
          <w:p>
            <w:r>
              <w:t>OpenAI API (GPT-4o mini)</w:t>
            </w:r>
          </w:p>
        </w:tc>
        <w:tc>
          <w:tcPr>
            <w:tcW w:type="dxa" w:w="4320"/>
          </w:tcPr>
          <w:p>
            <w:r>
              <w:t>Modelo de lenguaje de respaldo</w:t>
            </w:r>
          </w:p>
        </w:tc>
      </w:tr>
      <w:tr>
        <w:tc>
          <w:tcPr>
            <w:tcW w:type="dxa" w:w="4320"/>
          </w:tcPr>
          <w:p>
            <w:r>
              <w:t>PostgreSQL/Supabase</w:t>
            </w:r>
          </w:p>
        </w:tc>
        <w:tc>
          <w:tcPr>
            <w:tcW w:type="dxa" w:w="4320"/>
          </w:tcPr>
          <w:p>
            <w:r>
              <w:t>Base de datos relacional</w:t>
            </w:r>
          </w:p>
        </w:tc>
      </w:tr>
      <w:tr>
        <w:tc>
          <w:tcPr>
            <w:tcW w:type="dxa" w:w="4320"/>
          </w:tcPr>
          <w:p>
            <w:r>
              <w:t>Flask + Flask-Bcrypt</w:t>
            </w:r>
          </w:p>
        </w:tc>
        <w:tc>
          <w:tcPr>
            <w:tcW w:type="dxa" w:w="4320"/>
          </w:tcPr>
          <w:p>
            <w:r>
              <w:t>Framework web y autenticación</w:t>
            </w:r>
          </w:p>
        </w:tc>
      </w:tr>
      <w:tr>
        <w:tc>
          <w:tcPr>
            <w:tcW w:type="dxa" w:w="4320"/>
          </w:tcPr>
          <w:p>
            <w:r>
              <w:t>Twilio</w:t>
            </w:r>
          </w:p>
        </w:tc>
        <w:tc>
          <w:tcPr>
            <w:tcW w:type="dxa" w:w="4320"/>
          </w:tcPr>
          <w:p>
            <w:r>
              <w:t>API para WhatsApp</w:t>
            </w:r>
          </w:p>
        </w:tc>
      </w:tr>
      <w:tr>
        <w:tc>
          <w:tcPr>
            <w:tcW w:type="dxa" w:w="4320"/>
          </w:tcPr>
          <w:p>
            <w:r>
              <w:t>Gmail SMTP</w:t>
            </w:r>
          </w:p>
        </w:tc>
        <w:tc>
          <w:tcPr>
            <w:tcW w:type="dxa" w:w="4320"/>
          </w:tcPr>
          <w:p>
            <w:r>
              <w:t>Envío de correos electrónicos</w:t>
            </w:r>
          </w:p>
        </w:tc>
      </w:tr>
      <w:tr>
        <w:tc>
          <w:tcPr>
            <w:tcW w:type="dxa" w:w="4320"/>
          </w:tcPr>
          <w:p>
            <w:r>
              <w:t>ReportLab</w:t>
            </w:r>
          </w:p>
        </w:tc>
        <w:tc>
          <w:tcPr>
            <w:tcW w:type="dxa" w:w="4320"/>
          </w:tcPr>
          <w:p>
            <w:r>
              <w:t>Generación de PDFs</w:t>
            </w:r>
          </w:p>
        </w:tc>
      </w:tr>
      <w:tr>
        <w:tc>
          <w:tcPr>
            <w:tcW w:type="dxa" w:w="4320"/>
          </w:tcPr>
          <w:p>
            <w:r>
              <w:t>Pandas + OpenPyXL</w:t>
            </w:r>
          </w:p>
        </w:tc>
        <w:tc>
          <w:tcPr>
            <w:tcW w:type="dxa" w:w="4320"/>
          </w:tcPr>
          <w:p>
            <w:r>
              <w:t>Generación de reportes Excel</w:t>
            </w:r>
          </w:p>
        </w:tc>
      </w:tr>
    </w:tbl>
    <w:p>
      <w:r>
        <w:br w:type="page"/>
      </w:r>
    </w:p>
    <w:p>
      <w:pPr>
        <w:pStyle w:val="Heading1"/>
      </w:pPr>
      <w:r>
        <w:t>3. Componentes del Bot de Telegram</w:t>
      </w:r>
    </w:p>
    <w:p>
      <w:pPr>
        <w:pStyle w:val="Heading2"/>
      </w:pPr>
      <w:r>
        <w:t>3.1 main.py - Orquestador Principal del Bot</w:t>
      </w:r>
    </w:p>
    <w:p>
      <w:pPr>
        <w:pStyle w:val="IntenseQuote"/>
      </w:pPr>
      <w:r>
        <w:t>Ubicación: raíz del proyecto</w:t>
      </w:r>
    </w:p>
    <w:p>
      <w:r>
        <w:t>Explicación en lenguaje natural:</w:t>
        <w:br/>
        <w:br/>
        <w:t>main.py es el "director de orquesta" del bot de Telegram. Su función principal es coordinar todas las interacciones con los usuarios: recibe mensajes de texto y audios, mantiene el estado de cada conversación (especialmente durante el registro inicial del estudiante), y decide cuándo llamar a los otros módulos del sistema.</w:t>
        <w:br/>
        <w:br/>
        <w:t>Cuando un estudiante escribe por primera vez, main.py inicia un flujo de registro guiado que solicita nombre, matrícula, correo institucional, teléfono y facultad. Una vez registrado, el bot procesa cada mensaje convirtiéndolo en una oportunidad de apoyo emocional. Si detecta que el estudiante está en crisis, activa el protocolo de alertas.</w:t>
      </w:r>
    </w:p>
    <w:p>
      <w:r>
        <w:t>Descripción técnica:</w:t>
        <w:br/>
        <w:br/>
        <w:t>El archivo implementa handlers para diferentes tipos de eventos de Telegram:</w:t>
        <w:br/>
        <w:t>- CommandHandler: para comandos como /start, /menu, /directorio</w:t>
        <w:br/>
        <w:t>- MessageHandler: para texto plano y mensajes de voz/audio</w:t>
        <w:br/>
        <w:t>- CallbackQueryHandler: para botones inline (consentimiento de apoyo)</w:t>
        <w:br/>
        <w:br/>
        <w:t>El estado del usuario se gestiona mediante context.user_data, un diccionario persistente durante la sesión. Los estados posibles son: ESTADO_NOMBRE, ESTADO_MATRICULA, ESTADO_CORREO, ESTADO_TELEFONO, ESTADO_FACULTAD.</w:t>
        <w:br/>
        <w:br/>
        <w:t>La función manejar_mensaje() es el núcleo: valida el estado actual, procesa el input, invoca obtener_respuesta_ia() de ai_core.py, y maneja las respuestas de riesgo alto preguntando consentimiento antes de compartir datos con el psicólogo.</w:t>
      </w:r>
    </w:p>
    <w:p>
      <w:pPr>
        <w:pStyle w:val="ListBullet"/>
      </w:pPr>
      <w:r>
        <w:t>Funciones principales:</w:t>
      </w:r>
    </w:p>
    <w:p>
      <w:pPr>
        <w:pStyle w:val="ListBullet"/>
      </w:pPr>
      <w:r>
        <w:t>start(): Mensaje de bienvenida y presentación del bot</w:t>
      </w:r>
    </w:p>
    <w:p>
      <w:pPr>
        <w:pStyle w:val="ListBullet"/>
      </w:pPr>
      <w:r>
        <w:t>menu(): Muestra las opciones disponibles</w:t>
      </w:r>
    </w:p>
    <w:p>
      <w:pPr>
        <w:pStyle w:val="ListBullet"/>
      </w:pPr>
      <w:r>
        <w:t>directorio(): Envía el PDF del directorio de psicólogos</w:t>
      </w:r>
    </w:p>
    <w:p>
      <w:pPr>
        <w:pStyle w:val="ListBullet"/>
      </w:pPr>
      <w:r>
        <w:t>manejar_mensaje(): Procesa texto y coordina con la IA</w:t>
      </w:r>
    </w:p>
    <w:p>
      <w:pPr>
        <w:pStyle w:val="ListBullet"/>
      </w:pPr>
      <w:r>
        <w:t>preguntar_apoyo(): Solicita consentimiento para apoyo profesional</w:t>
      </w:r>
    </w:p>
    <w:p>
      <w:pPr>
        <w:pStyle w:val="ListBullet"/>
      </w:pPr>
      <w:r>
        <w:t>manejar_consentimiento(): Gestiona las decisiones del usuario (sí/no)</w:t>
      </w:r>
    </w:p>
    <w:p>
      <w:pPr>
        <w:pStyle w:val="ListBullet"/>
      </w:pPr>
      <w:r>
        <w:t>_guardar_y_notificar(): Completa registro y notifica al psicólogo</w:t>
      </w:r>
    </w:p>
    <w:p>
      <w:pPr>
        <w:pStyle w:val="ListBullet"/>
      </w:pPr>
      <w:r>
        <w:t>_enviar_directorio_pdf(): Envía el archivo PDF del directorio</w:t>
      </w:r>
    </w:p>
    <w:p>
      <w:pPr>
        <w:pStyle w:val="ListBullet"/>
      </w:pPr>
      <w:r>
        <w:t>manejar_audio(): Transcribe voz a texto con Whisper</w:t>
      </w:r>
    </w:p>
    <w:p>
      <w:pPr>
        <w:pStyle w:val="ListBullet"/>
      </w:pPr>
      <w:r>
        <w:t>limpiar_historial_usuario(): Borra contexto tras alerta de riesgo</w:t>
      </w:r>
    </w:p>
    <w:p>
      <w:r>
        <w:br w:type="page"/>
      </w:r>
    </w:p>
    <w:p>
      <w:pPr>
        <w:pStyle w:val="Heading2"/>
      </w:pPr>
      <w:r>
        <w:t>3.2 ai_core.py - Motor de Inteligencia Artificial</w:t>
      </w:r>
    </w:p>
    <w:p>
      <w:pPr>
        <w:pStyle w:val="IntenseQuote"/>
      </w:pPr>
      <w:r>
        <w:t>Ubicación: raíz del proyecto</w:t>
      </w:r>
    </w:p>
    <w:p>
      <w:r>
        <w:t>Explicación en lenguaje natural:</w:t>
        <w:br/>
        <w:br/>
        <w:t>ai_core.py es el "cerebro emocional" de Serenity. Aquí es donde la magia sucede: este módulo transforma un mensaje simple de un estudiante en una respuesta empática, contextualizada y potencialmente salvadora.</w:t>
        <w:br/>
        <w:br/>
        <w:t>Lo que hace es construir un "prompt" (instrucción) para la IA que incluye: el rol de Serenity (acompañante emocional), información oficial de la USP, el directorio completo de psicólogos, reglas estrictas sobre cuándo mencionar profesionales, y el historial de las últimas 10 interacciones del usuario.</w:t>
        <w:br/>
        <w:br/>
        <w:t>La IA responde en formato JSON con: la respuesta empática, el nivel de riesgo detectado, el tema emocional, la razón del juicio, y una bandera para enviar o no el directorio. Si Groq (el proveedor principal) falla, el sistema automáticamente usa OpenAI como respaldo.</w:t>
      </w:r>
    </w:p>
    <w:p>
      <w:r>
        <w:t>Descripción técnica:</w:t>
        <w:br/>
        <w:br/>
        <w:t>El sistema prompt define reglas críticas:</w:t>
        <w:br/>
        <w:t>- NUNCA mencionar psicólogos a menos que el usuario lo pida EXPLÍCITAMENTE o haya riesgo alto</w:t>
        <w:br/>
        <w:t>- Frases como "estoy estresado" NO activan directorio, solo empatía</w:t>
        <w:br/>
        <w:t>- Frases como "quiero un psicólogo" SÍ activan directorio</w:t>
        <w:br/>
        <w:t>- Riesgo "alto" SOLO para ideación suicida o autolesiones</w:t>
        <w:br/>
        <w:br/>
        <w:t>La función obtener_respuesta_ia() es asíncrona y maneja:</w:t>
        <w:br/>
        <w:t>1. Recuperación del historial desde database.py</w:t>
        <w:br/>
        <w:t>2. Construcción del array de mensajes para la API</w:t>
        <w:br/>
        <w:t>3. Llamada a Groq con fallback a OpenAI</w:t>
        <w:br/>
        <w:t>4. Parseo del JSON (con regex para limpiar ruido)</w:t>
        <w:br/>
        <w:t>5. Guardado de la interacción en la base de datos</w:t>
        <w:br/>
        <w:t>6. Registro de alerta si el nivel es medio o alto</w:t>
      </w:r>
    </w:p>
    <w:p>
      <w:pPr>
        <w:pStyle w:val="ListBullet"/>
      </w:pPr>
      <w:r>
        <w:t>Estructura de la respuesta JSON:</w:t>
      </w:r>
    </w:p>
    <w:p>
      <w:pPr>
        <w:pStyle w:val="ListBullet"/>
      </w:pPr>
      <w:r>
        <w:t>respuesta: string - Mensaje empático para el usuario</w:t>
      </w:r>
    </w:p>
    <w:p>
      <w:pPr>
        <w:pStyle w:val="ListBullet"/>
      </w:pPr>
      <w:r>
        <w:t>nivel_riesgo: "bajo" | "medio" | "alto"</w:t>
      </w:r>
    </w:p>
    <w:p>
      <w:pPr>
        <w:pStyle w:val="ListBullet"/>
      </w:pPr>
      <w:r>
        <w:t>tema: string - Tema detectado (ej. "estrés académico", "soledad")</w:t>
      </w:r>
    </w:p>
    <w:p>
      <w:pPr>
        <w:pStyle w:val="ListBullet"/>
      </w:pPr>
      <w:r>
        <w:t>razon: string - Justificación del nivel de riesgo</w:t>
      </w:r>
    </w:p>
    <w:p>
      <w:pPr>
        <w:pStyle w:val="ListBullet"/>
      </w:pPr>
      <w:r>
        <w:t>dependencia: boolean - Si se detectó dependencia emocional</w:t>
      </w:r>
    </w:p>
    <w:p>
      <w:pPr>
        <w:pStyle w:val="ListBullet"/>
      </w:pPr>
      <w:r>
        <w:t>enviar_directorio: boolean - Si se debe mostrar el directorio</w:t>
      </w:r>
    </w:p>
    <w:p>
      <w:r>
        <w:br w:type="page"/>
      </w:r>
    </w:p>
    <w:p>
      <w:pPr>
        <w:pStyle w:val="Heading2"/>
      </w:pPr>
      <w:r>
        <w:t>3.3 database.py - Capa de Persistencia (PostgreSQL)</w:t>
      </w:r>
    </w:p>
    <w:p>
      <w:pPr>
        <w:pStyle w:val="IntenseQuote"/>
      </w:pPr>
      <w:r>
        <w:t>Ubicación: raíz del proyecto</w:t>
      </w:r>
    </w:p>
    <w:p>
      <w:r>
        <w:t>Explicación en lenguaje natural:</w:t>
        <w:br/>
        <w:br/>
        <w:t>database.py es el "archivero" de Serenity. Su trabajo es guardar y recuperar toda la información del sistema de manera segura y eficiente. Cada vez que un usuario se registra, envía un mensaje, o genera una alerta, este módulo se asegura de que los datos queden guardados en la base de datos PostgreSQL.</w:t>
        <w:br/>
        <w:br/>
        <w:t>Usa un "pool" de conexiones, lo que significa que mantiene varias conexiones listas para usar en lugar de crear una nueva cada vez. Esto hace que el sistema sea más rápido y pueda atender a múltiples estudiantes simultáneamente sin cuellos de botella.</w:t>
      </w:r>
    </w:p>
    <w:p>
      <w:r>
        <w:t>Descripción técnica:</w:t>
        <w:br/>
        <w:br/>
        <w:t>Implementa ThreadedConnectionPool con minconn=2 y maxconn=20, permitiendo concurrencia segura. Las funciones principales son operaciones CRUD:</w:t>
        <w:br/>
        <w:br/>
        <w:t>- crear_base_datos(): Crea tablas e índices si no existen</w:t>
        <w:br/>
        <w:t>- guardar_usuario(): INSERT inicial del usuario de Telegram</w:t>
        <w:br/>
        <w:t>- completar_registro(): UPDATE con datos completos del estudiante</w:t>
        <w:br/>
        <w:t>- guardar_mensaje(): INSERT en conversaciones (role, content, timestamp)</w:t>
        <w:br/>
        <w:t>- obtener_historial(): SELECT de últimos N mensajes ordenados por fecha</w:t>
        <w:br/>
        <w:t>- registrar_alerta(): INSERT en tabla alertas con nivel de riesgo</w:t>
        <w:br/>
        <w:t>- obtener_datos_usuario(): SELECT de datos para reportes de alerta</w:t>
      </w:r>
    </w:p>
    <w:p>
      <w:pPr>
        <w:pStyle w:val="ListBullet"/>
      </w:pPr>
      <w:r>
        <w:t>Tablas gestionadas:</w:t>
      </w:r>
    </w:p>
    <w:p>
      <w:pPr>
        <w:pStyle w:val="ListBullet"/>
      </w:pPr>
      <w:r>
        <w:t>usuarios: user_id (PK), username, first_name, last_name, nombre_completo, matricula, correo, telefono, registrado, fecha_registro, facultad</w:t>
      </w:r>
    </w:p>
    <w:p>
      <w:pPr>
        <w:pStyle w:val="ListBullet"/>
      </w:pPr>
      <w:r>
        <w:t>conversaciones: id (PK, BIGSERIAL), user_id (FK), role, content, timestamp (TIMESTAMPTZ)</w:t>
      </w:r>
    </w:p>
    <w:p>
      <w:pPr>
        <w:pStyle w:val="ListBullet"/>
      </w:pPr>
      <w:r>
        <w:t>alertas: id (PK, BIGSERIAL), user_id (FK), nivel_riesgo, tema, razon, timestamp (TIMESTAMPTZ)</w:t>
      </w:r>
    </w:p>
    <w:p>
      <w:pPr>
        <w:pStyle w:val="ListBullet"/>
      </w:pPr>
      <w:r>
        <w:t>perfil_emocional: id (PK, BIGSERIAL), user_id (FK), analisis, timestamp (TIMESTAMPTZ)</w:t>
      </w:r>
    </w:p>
    <w:p>
      <w:pPr>
        <w:pStyle w:val="ListBullet"/>
      </w:pPr>
      <w:r>
        <w:t>dependencias: id (PK, BIGSERIAL), user_id (FK), facultad, timestamp (TIMESTAMPTZ)</w:t>
      </w:r>
    </w:p>
    <w:p>
      <w:r>
        <w:br w:type="page"/>
      </w:r>
    </w:p>
    <w:p>
      <w:pPr>
        <w:pStyle w:val="Heading2"/>
      </w:pPr>
      <w:r>
        <w:t>3.4 alertas.py - Sistema de Notificaciones de Emergencia</w:t>
      </w:r>
    </w:p>
    <w:p>
      <w:pPr>
        <w:pStyle w:val="IntenseQuote"/>
      </w:pPr>
      <w:r>
        <w:t>Ubicación: raíz del proyecto</w:t>
      </w:r>
    </w:p>
    <w:p>
      <w:r>
        <w:t>Explicación en lenguaje natural:</w:t>
        <w:br/>
        <w:br/>
        <w:t>alertas.py es el "comunicador de emergencias". Cuando Serenity detecta que un estudiante está en riesgo alto (por ejemplo, menciona suicidio o autolesión), este módulo se activa inmediatamente para notificar al personal psicológico.</w:t>
        <w:br/>
        <w:br/>
        <w:t>Envía dos tipos de notificaciones:</w:t>
        <w:br/>
        <w:t>1. Un mensaje de WhatsApp instantáneo al psicólogo de guardia con los datos del alumno</w:t>
        <w:br/>
        <w:t>2. Un correo electrónico con un archivo Excel adjunto que contiene el expediente completo</w:t>
        <w:br/>
        <w:br/>
        <w:t>Esto asegura que el estudiante reciba atención humana rápida cuando más la necesita.</w:t>
      </w:r>
    </w:p>
    <w:p>
      <w:r>
        <w:t>Descripción técnica:</w:t>
        <w:br/>
        <w:br/>
        <w:t>El módulo utiliza dos servicios externos:</w:t>
        <w:br/>
        <w:br/>
        <w:t>- Twilio REST API: Para enviar mensajes de WhatsApp. Requiere TWILIO_SID, TWILIO_TOKEN, y los números de origen/destino configurados en el .env.</w:t>
        <w:br/>
        <w:br/>
        <w:t>- Gmail SMTP (puerto 587 con TLS): Para enviar correos. Usa pandas para crear un DataFrame con los datos del usuario y exportarlo a Excel (.xlsx) como adjunto.</w:t>
        <w:br/>
        <w:br/>
        <w:t>La función enviar_correo_alerta() genera un reporte con: nombre, matrícula, correo, teléfono, facultad y motivo de la alerta. El asunto sigue el formato "ALERTA DE RIESGO - Proyecto Serenity - Usuario: [id]".</w:t>
      </w:r>
    </w:p>
    <w:p>
      <w:r>
        <w:br w:type="page"/>
      </w:r>
    </w:p>
    <w:p>
      <w:pPr>
        <w:pStyle w:val="Heading2"/>
      </w:pPr>
      <w:r>
        <w:t>3.5 config.py - Configuración Global y Variables de Entorno</w:t>
      </w:r>
    </w:p>
    <w:p>
      <w:pPr>
        <w:pStyle w:val="IntenseQuote"/>
      </w:pPr>
      <w:r>
        <w:t>Ubicación: raíz del proyecto</w:t>
      </w:r>
    </w:p>
    <w:p>
      <w:r>
        <w:t>Explicación en lenguaje natural:</w:t>
        <w:br/>
        <w:br/>
        <w:t>config.py es el "centro de control" donde se guardan todas las configuraciones sensibles y las rutas del sistema. En lugar de tener contraseñas y tokens escritos directamente en el código (lo cual sería inseguro), este archivo los lee desde un archivo .env que no se sube a GitHub.</w:t>
        <w:br/>
        <w:br/>
        <w:t>También se encarga de calcular las rutas correctas para los archivos (como la base de datos o los audios temporales), funcionando igual tanto en Windows como en Linux.</w:t>
      </w:r>
    </w:p>
    <w:p>
      <w:r>
        <w:t>Descripción técnica:</w:t>
        <w:br/>
        <w:br/>
        <w:t>Usa python-dotenv para cargar variables desde .env. Detecta automáticamente si está ejecutándose en un ejecutable congelado (PyInstaller) o en modo desarrollo.</w:t>
        <w:br/>
        <w:br/>
        <w:t>Inicializa clientes de API:</w:t>
        <w:br/>
        <w:t>- OpenAI client: para fallback si Groq falla</w:t>
        <w:br/>
        <w:t>- Twilio client: para WhatsApp</w:t>
        <w:br/>
        <w:br/>
        <w:t>Configura logging básico con formato: %(asctime)s [%(levelname)s] %(name)s: %(message)s</w:t>
      </w:r>
    </w:p>
    <w:p>
      <w:r>
        <w:br w:type="page"/>
      </w:r>
    </w:p>
    <w:p>
      <w:pPr>
        <w:pStyle w:val="Heading1"/>
      </w:pPr>
      <w:r>
        <w:t>4. Panel Web para Psicólogos</w:t>
      </w:r>
    </w:p>
    <w:p>
      <w:pPr>
        <w:pStyle w:val="Heading2"/>
      </w:pPr>
      <w:r>
        <w:t>4.1 app.py - Aplicación Flask Completa</w:t>
      </w:r>
    </w:p>
    <w:p>
      <w:pPr>
        <w:pStyle w:val="IntenseQuote"/>
      </w:pPr>
      <w:r>
        <w:t>Ubicación: raíz del proyecto</w:t>
      </w:r>
    </w:p>
    <w:p>
      <w:r>
        <w:t>Explicación en lenguaje natural:</w:t>
        <w:br/>
        <w:br/>
        <w:t>app.py es el corazón del panel web que usan los psicólogos de la UNACAR. Es una aplicación web completa construida con Flask que permite al personal psicológico:</w:t>
        <w:br/>
        <w:br/>
        <w:t>- Iniciar sesión de forma segura</w:t>
        <w:br/>
        <w:t>- Ver un dashboard con estadísticas generales</w:t>
        <w:br/>
        <w:t>- Revisar listas de estudiantes registrados</w:t>
        <w:br/>
        <w:t>- Explorar perfiles individuales con historial conversacional</w:t>
        <w:br/>
        <w:t>- Filtrar alertas por tipo, fecha o estudiante</w:t>
        <w:br/>
        <w:t>- Generar reportes en PDF de cualquier alumno</w:t>
        <w:br/>
        <w:t>- (Admin) Gestionar otros psicólogos y sus facultades asignadas</w:t>
        <w:br/>
        <w:br/>
        <w:t>El sistema usa sesiones seguras que expiran después de 1 hora, y las contraseñas están encriptadas con bcrypt para máxima seguridad.</w:t>
      </w:r>
    </w:p>
    <w:p>
      <w:r>
        <w:t>Descripción técnica:</w:t>
        <w:br/>
        <w:br/>
        <w:t>La aplicación sigue un patrón MVC simplificado donde:</w:t>
        <w:br/>
        <w:t>- Las rutas (@app.route) manejan la lógica de control</w:t>
        <w:br/>
        <w:t>- Las consultas SQL directas actúan como modelo</w:t>
        <w:br/>
        <w:t>- Los templates Jinja2 son la vista</w:t>
        <w:br/>
        <w:br/>
        <w:t>Características de seguridad:</w:t>
        <w:br/>
        <w:t>- SESSION_COOKIE_HTTPONLY: True (previene XSS)</w:t>
        <w:br/>
        <w:t>- SESSION_COOKIE_SAMESITE: "Lax" (previene CSRF)</w:t>
        <w:br/>
        <w:t>- Contraseñas hasheadas con Flask-Bcrypt</w:t>
        <w:br/>
        <w:t>- Validación de facultades: cada psicólogo solo ve estudiantes de su facultad</w:t>
        <w:br/>
        <w:br/>
        <w:t>Rutas principales:</w:t>
        <w:br/>
        <w:t>- GET/POST /: Login</w:t>
        <w:br/>
        <w:t>- POST /auth: Autenticación</w:t>
        <w:br/>
        <w:t>- GET/POST /cambiar_password: Cambio de contraseña</w:t>
        <w:br/>
        <w:t>- GET /dashboard: Panel principal</w:t>
        <w:br/>
        <w:t>- GET /alertas: Listado con filtros</w:t>
        <w:br/>
        <w:t>- GET /usuarios: Lista de estudiantes</w:t>
        <w:br/>
        <w:t>- GET /usuario/&lt;id&gt;: Perfil detallado</w:t>
        <w:br/>
        <w:t>- GET /reporte_pdf/&lt;id&gt;: Generación de PDF</w:t>
        <w:br/>
        <w:t>- GET /admin: Dashboard administrativo (solo admin)</w:t>
        <w:br/>
        <w:t>- GET/POST /recuperar: Solicitud de recuperación</w:t>
        <w:br/>
        <w:t>- GET/POST /reset/&lt;token&gt;: Reset con token</w:t>
        <w:br/>
        <w:t>- GET /logout: Cierre de sesión</w:t>
      </w:r>
    </w:p>
    <w:p>
      <w:pPr>
        <w:pStyle w:val="ListBullet"/>
      </w:pPr>
      <w:r>
        <w:t>Funciones auxiliares:</w:t>
      </w:r>
    </w:p>
    <w:p>
      <w:pPr>
        <w:pStyle w:val="ListBullet"/>
      </w:pPr>
      <w:r>
        <w:t>validar_password(): Verifica 8+ caracteres, mayúscula, número y símbolo</w:t>
      </w:r>
    </w:p>
    <w:p>
      <w:pPr>
        <w:pStyle w:val="ListBullet"/>
      </w:pPr>
      <w:r>
        <w:t>login_requerido(): Decorador para proteger rutas</w:t>
      </w:r>
    </w:p>
    <w:p>
      <w:pPr>
        <w:pStyle w:val="ListBullet"/>
      </w:pPr>
      <w:r>
        <w:t>get_pool(): Connection pool singleton para PostgreSQL</w:t>
      </w:r>
    </w:p>
    <w:p>
      <w:pPr>
        <w:pStyle w:val="ListBullet"/>
      </w:pPr>
      <w:r>
        <w:t>query(): Ejecuta SELECT y devuelve resultados</w:t>
      </w:r>
    </w:p>
    <w:p>
      <w:pPr>
        <w:pStyle w:val="ListBullet"/>
      </w:pPr>
      <w:r>
        <w:t>execute(): Ejecuta INSERT/UPDATE/DELETE</w:t>
      </w:r>
    </w:p>
    <w:p>
      <w:pPr>
        <w:pStyle w:val="ListBullet"/>
      </w:pPr>
      <w:r>
        <w:t>enviar_correo_recuperacion(): Envía email con enlace de reset</w:t>
      </w:r>
    </w:p>
    <w:p>
      <w:r>
        <w:br w:type="page"/>
      </w:r>
    </w:p>
    <w:p>
      <w:pPr>
        <w:pStyle w:val="Heading2"/>
      </w:pPr>
      <w:r>
        <w:t>4.2 Templates - Plantillas HTML del Panel</w:t>
      </w:r>
    </w:p>
    <w:p>
      <w:pPr>
        <w:pStyle w:val="IntenseQuote"/>
      </w:pPr>
      <w:r>
        <w:t>Ubicación: templates/</w:t>
      </w:r>
    </w:p>
    <w:p>
      <w:r>
        <w:t>Explicación en lenguaje natural:</w:t>
        <w:br/>
        <w:br/>
        <w:t>Los templates son las páginas HTML que ven los psicólogos. Cada uno está diseñado para una función específica y usa Bootstrap 5 para el diseño responsivo, Font Awesome para íconos, y estilos personalizados de serenity.css.</w:t>
        <w:br/>
        <w:br/>
        <w:t>Todos comparten un header común con el logo de Serenity, el nombre del usuario, y botones para cambiar contraseña y cerrar sesión.</w:t>
      </w:r>
    </w:p>
    <w:p>
      <w:pPr>
        <w:pStyle w:val="Heading3"/>
      </w:pPr>
      <w:r>
        <w:t>login.html</w:t>
      </w:r>
    </w:p>
    <w:p>
      <w:pPr>
        <w:pStyle w:val="ListBullet"/>
      </w:pPr>
      <w:r>
        <w:t>Página de inicio de sesión. Muestra un formulario limpio con campos para usuario y contraseña, sobre un fondo con gradiente azul oscuro. Incluye enlace a recuperación de contraseña y aviso de expiración de sesión (1 hora).</w:t>
      </w:r>
    </w:p>
    <w:p>
      <w:pPr>
        <w:pStyle w:val="Heading3"/>
      </w:pPr>
      <w:r>
        <w:t>dashboard.html</w:t>
      </w:r>
    </w:p>
    <w:p>
      <w:pPr>
        <w:pStyle w:val="ListBullet"/>
      </w:pPr>
      <w:r>
        <w:t>Panel principal con tres tarjetas de métricas:</w:t>
        <w:br/>
        <w:t>- Alumnos registrados (verde, clicable a /usuarios)</w:t>
        <w:br/>
        <w:t>- Alertas detectadas (rojo, clicable a /alertas)</w:t>
        <w:br/>
        <w:t>- Perfiles emocionales (azul)</w:t>
        <w:br/>
        <w:br/>
        <w:t>Las tarjetas tienen animación hover (se elevan) y muestran números grandes.</w:t>
      </w:r>
    </w:p>
    <w:p>
      <w:pPr>
        <w:pStyle w:val="Heading3"/>
      </w:pPr>
      <w:r>
        <w:t>alertas.html</w:t>
      </w:r>
    </w:p>
    <w:p>
      <w:pPr>
        <w:pStyle w:val="ListBullet"/>
      </w:pPr>
      <w:r>
        <w:t>Tabla de alertas con filtros:</w:t>
        <w:br/>
        <w:t>- Buscador por nombre, ID o razón</w:t>
        <w:br/>
        <w:t>- Filtro por tipo (suicidio, depresión, violencia, abuso)</w:t>
        <w:br/>
        <w:t>- Filtro por rango de fechas</w:t>
        <w:br/>
        <w:br/>
        <w:t>Cada fila es clicable y lleva al perfil del alumno. Las alertas de nivel alto tienen borde rojo, las de nivel medio tienen borde naranja.</w:t>
      </w:r>
    </w:p>
    <w:p>
      <w:pPr>
        <w:pStyle w:val="Heading3"/>
      </w:pPr>
      <w:r>
        <w:t>usuarios.html</w:t>
      </w:r>
    </w:p>
    <w:p>
      <w:pPr>
        <w:pStyle w:val="ListBullet"/>
      </w:pPr>
      <w:r>
        <w:t>Tabla de usuarios registrados con columnas: ID, Username, Nombre, Facultad, Mensajes, Última actividad. Botón "Ver Perfil" que navega a perfil_usuario.html.</w:t>
      </w:r>
    </w:p>
    <w:p>
      <w:pPr>
        <w:pStyle w:val="Heading3"/>
      </w:pPr>
      <w:r>
        <w:t>perfil_usuario.html</w:t>
      </w:r>
    </w:p>
    <w:p>
      <w:pPr>
        <w:pStyle w:val="ListBullet"/>
      </w:pPr>
      <w:r>
        <w:t>Perfil detallado del alumno en dos columnas:</w:t>
        <w:br/>
        <w:t>Columna izquierda: Datos personales (tarjetas), Alertas (con colores por nivel), Perfil emocional</w:t>
        <w:br/>
        <w:t>Columna derecha: Historial de conversaciones (burbujas de chat estilo messaging)</w:t>
        <w:br/>
        <w:br/>
        <w:t>Incluye botón "Reporte PDF" que descarga un documento generado con ReportLab.</w:t>
      </w:r>
    </w:p>
    <w:p>
      <w:pPr>
        <w:pStyle w:val="Heading3"/>
      </w:pPr>
      <w:r>
        <w:t>cambiar_password.html</w:t>
      </w:r>
    </w:p>
    <w:p>
      <w:pPr>
        <w:pStyle w:val="ListBullet"/>
      </w:pPr>
      <w:r>
        <w:t>Formulario para cambiar contraseña. Si es primer acceso, pide correo institucional. Muestra requisitos: 8 caracteres, mayúscula, número y símbolo. Botones "Actualizar" y "Cancelar".</w:t>
      </w:r>
    </w:p>
    <w:p>
      <w:pPr>
        <w:pStyle w:val="Heading3"/>
      </w:pPr>
      <w:r>
        <w:t>recuperar.html</w:t>
      </w:r>
    </w:p>
    <w:p>
      <w:pPr>
        <w:pStyle w:val="ListBullet"/>
      </w:pPr>
      <w:r>
        <w:t>Formulario para solicitar recuperación de contraseña. Pide usuario y correo institucional. Envía email con enlace que expira en 1 hora.</w:t>
      </w:r>
    </w:p>
    <w:p>
      <w:pPr>
        <w:pStyle w:val="Heading3"/>
      </w:pPr>
      <w:r>
        <w:t>reset.html</w:t>
      </w:r>
    </w:p>
    <w:p>
      <w:pPr>
        <w:pStyle w:val="ListBullet"/>
      </w:pPr>
      <w:r>
        <w:t>Formulario para establecer nueva contraseña desde el enlace de recuperación. Valida que las contraseñas coincidan y cumplan requisitos. Muestra mensaje de éxito.</w:t>
      </w:r>
    </w:p>
    <w:p>
      <w:pPr>
        <w:pStyle w:val="Heading3"/>
      </w:pPr>
      <w:r>
        <w:t>admin_dashboard.html</w:t>
      </w:r>
    </w:p>
    <w:p>
      <w:pPr>
        <w:pStyle w:val="ListBullet"/>
      </w:pPr>
      <w:r>
        <w:t>Panel administrativo solo para usuarios con rol "admin". Permite:</w:t>
        <w:br/>
        <w:t>- Agregar nuevos psicólogos (nombre, usuario, código temporal)</w:t>
        <w:br/>
        <w:t>- Asignar facultades a cada psicólogo</w:t>
        <w:br/>
        <w:t>- Quitar facultades</w:t>
        <w:br/>
        <w:t>- Activar/desactivar cuentas</w:t>
        <w:br/>
        <w:br/>
        <w:t>Muestra estado (activo/inactivo) y si el psicólogo aún no ha hecho primer acceso.</w:t>
      </w:r>
    </w:p>
    <w:p>
      <w:r>
        <w:br w:type="page"/>
      </w:r>
    </w:p>
    <w:p>
      <w:pPr>
        <w:pStyle w:val="Heading2"/>
      </w:pPr>
      <w:r>
        <w:t>4.3 static/css/serenity.css - Hoja de Estilos Compartida</w:t>
      </w:r>
    </w:p>
    <w:p>
      <w:pPr>
        <w:pStyle w:val="IntenseQuote"/>
      </w:pPr>
      <w:r>
        <w:t>Ubicación: static/css/</w:t>
      </w:r>
    </w:p>
    <w:p>
      <w:r>
        <w:t>Explicación en lenguaje natural:</w:t>
        <w:br/>
        <w:br/>
        <w:t>serenity.css contiene los estilos visuales que dan identidad al panel web. Define variables CSS para colores institucionales (azul #007bff, rojo #dc3545), sombras suaves, y radios de borde consistentes.</w:t>
        <w:br/>
        <w:br/>
        <w:t>Los elementos más destacados son:</w:t>
        <w:br/>
        <w:t>- Header fijo en la parte superior con sombra</w:t>
        <w:br/>
        <w:t>- Tarjetas de métricas con animación hover</w:t>
        <w:br/>
        <w:t>- Burbujas de chat estilo mensajería (usuario a la derecha en azul, bot a la izquierda en gris)</w:t>
        <w:br/>
        <w:t>- Alertas con borde izquierdo de color (rojo=alto, naranja=medio)</w:t>
        <w:br/>
        <w:t>- Fondo de login con gradiente de tres tonos azules oscuros</w:t>
      </w:r>
    </w:p>
    <w:p>
      <w:r>
        <w:t>Descripción técnica:</w:t>
        <w:br/>
        <w:br/>
        <w:t>Usa variables CSS (:root) para consistencia:</w:t>
        <w:br/>
        <w:t>- --color-primary: #007bff (azul institucional)</w:t>
        <w:br/>
        <w:t>- --color-danger: #dc3545 (rojo alertas)</w:t>
        <w:br/>
        <w:t>- --shadow-sm, --shadow-md: Sombras elevadas</w:t>
        <w:br/>
        <w:t>- --radius-sm, --radius-md: Bordes redondeados</w:t>
        <w:br/>
        <w:br/>
        <w:t>Clases principales:</w:t>
        <w:br/>
        <w:t>- .main-header: Flexbox sticky header</w:t>
        <w:br/>
        <w:t>- .metric-card: Hover transform translateY(-4px)</w:t>
        <w:br/>
        <w:t>- .chat-user, .chat-bot: Border-radius asimétrico estilo burbuja</w:t>
        <w:br/>
        <w:t>- .alert-row: Border-left 4px con color condicional</w:t>
        <w:br/>
        <w:t>- .login-bg: Linear-gradient de 3 colores</w:t>
      </w:r>
    </w:p>
    <w:p>
      <w:r>
        <w:br w:type="page"/>
      </w:r>
    </w:p>
    <w:p>
      <w:pPr>
        <w:pStyle w:val="Heading1"/>
      </w:pPr>
      <w:r>
        <w:t>5. Esquema de Base de Datos (PostgreSQL)</w:t>
      </w:r>
    </w:p>
    <w:p>
      <w:r>
        <w:t>La base de datos está alojada en Supabase (PostgreSQL gestionado) y contiene las siguientes tablas principales:</w:t>
      </w:r>
    </w:p>
    <w:p>
      <w:pPr>
        <w:pStyle w:val="NoSpacing"/>
      </w:pPr>
      <w:r>
        <w:br/>
        <w:t>-- Tabla de usuarios de Telegram</w:t>
        <w:br/>
        <w:t>CREATE TABLE usuarios (</w:t>
        <w:br/>
        <w:t xml:space="preserve">    user_id          BIGINT PRIMARY KEY,</w:t>
        <w:br/>
        <w:t xml:space="preserve">    username         TEXT,</w:t>
        <w:br/>
        <w:t xml:space="preserve">    first_name       TEXT,</w:t>
        <w:br/>
        <w:t xml:space="preserve">    last_name        TEXT,</w:t>
        <w:br/>
        <w:t xml:space="preserve">    nombre_completo  TEXT,</w:t>
        <w:br/>
        <w:t xml:space="preserve">    matricula        TEXT,</w:t>
        <w:br/>
        <w:t xml:space="preserve">    correo           TEXT,</w:t>
        <w:br/>
        <w:t xml:space="preserve">    telefono         TEXT,</w:t>
        <w:br/>
        <w:t xml:space="preserve">    facultad         TEXT,</w:t>
        <w:br/>
        <w:t xml:space="preserve">    registrado       BOOLEAN DEFAULT FALSE,</w:t>
        <w:br/>
        <w:t xml:space="preserve">    fecha_registro   TIMESTAMPTZ</w:t>
        <w:br/>
        <w:t>);</w:t>
        <w:br/>
        <w:br/>
        <w:t>-- Historial de conversaciones</w:t>
        <w:br/>
        <w:t>CREATE TABLE conversaciones (</w:t>
        <w:br/>
        <w:t xml:space="preserve">    id        BIGSERIAL PRIMARY KEY,</w:t>
        <w:br/>
        <w:t xml:space="preserve">    user_id   BIGINT REFERENCES usuarios(user_id),</w:t>
        <w:br/>
        <w:t xml:space="preserve">    role      TEXT,           -- 'user' o 'assistant'</w:t>
        <w:br/>
        <w:t xml:space="preserve">    content   TEXT,</w:t>
        <w:br/>
        <w:t xml:space="preserve">    timestamp TIMESTAMPTZ</w:t>
        <w:br/>
        <w:t>);</w:t>
        <w:br/>
        <w:br/>
        <w:t>-- Alertas de riesgo</w:t>
        <w:br/>
        <w:t>CREATE TABLE alertas (</w:t>
        <w:br/>
        <w:t xml:space="preserve">    id           BIGSERIAL PRIMARY KEY,</w:t>
        <w:br/>
        <w:t xml:space="preserve">    user_id      BIGINT REFERENCES usuarios(user_id),</w:t>
        <w:br/>
        <w:t xml:space="preserve">    nivel_riesgo TEXT,         -- 'bajo', 'medio', 'alto'</w:t>
        <w:br/>
        <w:t xml:space="preserve">    tema         TEXT,</w:t>
        <w:br/>
        <w:t xml:space="preserve">    razon        TEXT,</w:t>
        <w:br/>
        <w:t xml:space="preserve">    timestamp    TIMESTAMPTZ</w:t>
        <w:br/>
        <w:t>);</w:t>
        <w:br/>
        <w:br/>
        <w:t>-- Perfil emocional (último análisis)</w:t>
        <w:br/>
        <w:t>CREATE TABLE perfil_emocional (</w:t>
        <w:br/>
        <w:t xml:space="preserve">    id        BIGSERIAL PRIMARY KEY,</w:t>
        <w:br/>
        <w:t xml:space="preserve">    user_id   BIGINT REFERENCES usuarios(user_id),</w:t>
        <w:br/>
        <w:t xml:space="preserve">    analisis  TEXT,</w:t>
        <w:br/>
        <w:t xml:space="preserve">    timestamp TIMESTAMPTZ</w:t>
        <w:br/>
        <w:t>);</w:t>
        <w:br/>
        <w:br/>
        <w:t>-- Psicólogos (usuarios del panel)</w:t>
        <w:br/>
        <w:t>CREATE TABLE psicologos (</w:t>
        <w:br/>
        <w:t xml:space="preserve">    id            SERIAL PRIMARY KEY,</w:t>
        <w:br/>
        <w:t xml:space="preserve">    nombre        TEXT,</w:t>
        <w:br/>
        <w:t xml:space="preserve">    usuario       TEXT UNIQUE,</w:t>
        <w:br/>
        <w:t xml:space="preserve">    password_hash TEXT,</w:t>
        <w:br/>
        <w:t xml:space="preserve">    activo        BOOLEAN DEFAULT TRUE,</w:t>
        <w:br/>
        <w:t xml:space="preserve">    rol           TEXT DEFAULT 'psicologo',</w:t>
        <w:br/>
        <w:t xml:space="preserve">    primer_acceso BOOLEAN DEFAULT TRUE,</w:t>
        <w:br/>
        <w:t xml:space="preserve">    codigo_temporal TEXT,</w:t>
        <w:br/>
        <w:t xml:space="preserve">    correo        TEXT,</w:t>
        <w:br/>
        <w:t xml:space="preserve">    reset_token   TEXT,</w:t>
        <w:br/>
        <w:t xml:space="preserve">    reset_expira  TIMESTAMPTZ</w:t>
        <w:br/>
        <w:t>);</w:t>
        <w:br/>
        <w:br/>
        <w:t>-- Facultades asignadas a psicólogos</w:t>
        <w:br/>
        <w:t>CREATE TABLE psicologos_facultades (</w:t>
        <w:br/>
        <w:t xml:space="preserve">    id           SERIAL PRIMARY KEY,</w:t>
        <w:br/>
        <w:t xml:space="preserve">    psicologo_id INTEGER REFERENCES psicologos(id),</w:t>
        <w:br/>
        <w:t xml:space="preserve">    facultad     TEXT</w:t>
        <w:br/>
        <w:t>);</w:t>
        <w:br/>
        <w:br/>
        <w:t>-- Dependencias (facultad del estudiante)</w:t>
        <w:br/>
        <w:t>CREATE TABLE dependencias (</w:t>
        <w:br/>
        <w:t xml:space="preserve">    id        BIGSERIAL PRIMARY KEY,</w:t>
        <w:br/>
        <w:t xml:space="preserve">    user_id   BIGINT REFERENCES usuarios(user_id),</w:t>
        <w:br/>
        <w:t xml:space="preserve">    facultad  TEXT,</w:t>
        <w:br/>
        <w:t xml:space="preserve">    timestamp TIMESTAMPTZ</w:t>
        <w:br/>
        <w:t>);</w:t>
        <w:br/>
        <w:br/>
        <w:t>-- Índices para rendimiento</w:t>
        <w:br/>
        <w:t>CREATE INDEX idx_conv_user    ON conversaciones(user_id);</w:t>
        <w:br/>
        <w:t>CREATE INDEX idx_alertas_user ON alertas(user_id);</w:t>
        <w:br/>
        <w:t>CREATE INDEX idx_perfil_user  ON perfil_emocional(user_id);</w:t>
        <w:br/>
      </w:r>
    </w:p>
    <w:p>
      <w:r>
        <w:br w:type="page"/>
      </w:r>
    </w:p>
    <w:p>
      <w:pPr>
        <w:pStyle w:val="Heading1"/>
      </w:pPr>
      <w:r>
        <w:t>6. Variables de Entorno (.env)</w:t>
      </w:r>
    </w:p>
    <w:p>
      <w:r>
        <w:t>El archivo .env contiene todas las credenciales y configuraciones sensibles. NUNCA debe subirse a control de versiones (está en .gitignore).</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Descripción</w:t>
            </w:r>
          </w:p>
        </w:tc>
      </w:tr>
      <w:tr>
        <w:tc>
          <w:tcPr>
            <w:tcW w:type="dxa" w:w="4320"/>
          </w:tcPr>
          <w:p>
            <w:r>
              <w:t>TELEGRAM_TOKEN</w:t>
            </w:r>
          </w:p>
        </w:tc>
        <w:tc>
          <w:tcPr>
            <w:tcW w:type="dxa" w:w="4320"/>
          </w:tcPr>
          <w:p>
            <w:r>
              <w:t>Token del bot de Telegram obtenido de @BotFather</w:t>
            </w:r>
          </w:p>
        </w:tc>
      </w:tr>
      <w:tr>
        <w:tc>
          <w:tcPr>
            <w:tcW w:type="dxa" w:w="4320"/>
          </w:tcPr>
          <w:p>
            <w:r>
              <w:t>GROQ_API_KEY</w:t>
            </w:r>
          </w:p>
        </w:tc>
        <w:tc>
          <w:tcPr>
            <w:tcW w:type="dxa" w:w="4320"/>
          </w:tcPr>
          <w:p>
            <w:r>
              <w:t>API key para Groq (Llama 3.3 70B)</w:t>
            </w:r>
          </w:p>
        </w:tc>
      </w:tr>
      <w:tr>
        <w:tc>
          <w:tcPr>
            <w:tcW w:type="dxa" w:w="4320"/>
          </w:tcPr>
          <w:p>
            <w:r>
              <w:t>OPENAI_API_KEY</w:t>
            </w:r>
          </w:p>
        </w:tc>
        <w:tc>
          <w:tcPr>
            <w:tcW w:type="dxa" w:w="4320"/>
          </w:tcPr>
          <w:p>
            <w:r>
              <w:t>API key para OpenAI (GPT-4o mini, fallback)</w:t>
            </w:r>
          </w:p>
        </w:tc>
      </w:tr>
      <w:tr>
        <w:tc>
          <w:tcPr>
            <w:tcW w:type="dxa" w:w="4320"/>
          </w:tcPr>
          <w:p>
            <w:r>
              <w:t>DATABASE_URL</w:t>
            </w:r>
          </w:p>
        </w:tc>
        <w:tc>
          <w:tcPr>
            <w:tcW w:type="dxa" w:w="4320"/>
          </w:tcPr>
          <w:p>
            <w:r>
              <w:t>URL de conexión PostgreSQL (Supabase)</w:t>
            </w:r>
          </w:p>
        </w:tc>
      </w:tr>
      <w:tr>
        <w:tc>
          <w:tcPr>
            <w:tcW w:type="dxa" w:w="4320"/>
          </w:tcPr>
          <w:p>
            <w:r>
              <w:t>GMAIL_USER</w:t>
            </w:r>
          </w:p>
        </w:tc>
        <w:tc>
          <w:tcPr>
            <w:tcW w:type="dxa" w:w="4320"/>
          </w:tcPr>
          <w:p>
            <w:r>
              <w:t>Correo Gmail para envío de alertas</w:t>
            </w:r>
          </w:p>
        </w:tc>
      </w:tr>
      <w:tr>
        <w:tc>
          <w:tcPr>
            <w:tcW w:type="dxa" w:w="4320"/>
          </w:tcPr>
          <w:p>
            <w:r>
              <w:t>GMAIL_PASS</w:t>
            </w:r>
          </w:p>
        </w:tc>
        <w:tc>
          <w:tcPr>
            <w:tcW w:type="dxa" w:w="4320"/>
          </w:tcPr>
          <w:p>
            <w:r>
              <w:t>App password de Gmail (no contraseña normal)</w:t>
            </w:r>
          </w:p>
        </w:tc>
      </w:tr>
      <w:tr>
        <w:tc>
          <w:tcPr>
            <w:tcW w:type="dxa" w:w="4320"/>
          </w:tcPr>
          <w:p>
            <w:r>
              <w:t>TWILIO_SID</w:t>
            </w:r>
          </w:p>
        </w:tc>
        <w:tc>
          <w:tcPr>
            <w:tcW w:type="dxa" w:w="4320"/>
          </w:tcPr>
          <w:p>
            <w:r>
              <w:t>Account SID de Twilio</w:t>
            </w:r>
          </w:p>
        </w:tc>
      </w:tr>
      <w:tr>
        <w:tc>
          <w:tcPr>
            <w:tcW w:type="dxa" w:w="4320"/>
          </w:tcPr>
          <w:p>
            <w:r>
              <w:t>TWILIO_TOKEN</w:t>
            </w:r>
          </w:p>
        </w:tc>
        <w:tc>
          <w:tcPr>
            <w:tcW w:type="dxa" w:w="4320"/>
          </w:tcPr>
          <w:p>
            <w:r>
              <w:t>Auth token de Twilio</w:t>
            </w:r>
          </w:p>
        </w:tc>
      </w:tr>
      <w:tr>
        <w:tc>
          <w:tcPr>
            <w:tcW w:type="dxa" w:w="4320"/>
          </w:tcPr>
          <w:p>
            <w:r>
              <w:t>TWILIO_WHATSAPP_FROM</w:t>
            </w:r>
          </w:p>
        </w:tc>
        <w:tc>
          <w:tcPr>
            <w:tcW w:type="dxa" w:w="4320"/>
          </w:tcPr>
          <w:p>
            <w:r>
              <w:t>Número WhatsApp origen (Twilio sandbox)</w:t>
            </w:r>
          </w:p>
        </w:tc>
      </w:tr>
      <w:tr>
        <w:tc>
          <w:tcPr>
            <w:tcW w:type="dxa" w:w="4320"/>
          </w:tcPr>
          <w:p>
            <w:r>
              <w:t>TWILIO_WHATSAPP_TO</w:t>
            </w:r>
          </w:p>
        </w:tc>
        <w:tc>
          <w:tcPr>
            <w:tcW w:type="dxa" w:w="4320"/>
          </w:tcPr>
          <w:p>
            <w:r>
              <w:t>Número WhatsApp destino (psicólogo)</w:t>
            </w:r>
          </w:p>
        </w:tc>
      </w:tr>
      <w:tr>
        <w:tc>
          <w:tcPr>
            <w:tcW w:type="dxa" w:w="4320"/>
          </w:tcPr>
          <w:p>
            <w:r>
              <w:t>WEBHOOK_URL</w:t>
            </w:r>
          </w:p>
        </w:tc>
        <w:tc>
          <w:tcPr>
            <w:tcW w:type="dxa" w:w="4320"/>
          </w:tcPr>
          <w:p>
            <w:r>
              <w:t>URL pública para webhook de Telegram (Render)</w:t>
            </w:r>
          </w:p>
        </w:tc>
      </w:tr>
      <w:tr>
        <w:tc>
          <w:tcPr>
            <w:tcW w:type="dxa" w:w="4320"/>
          </w:tcPr>
          <w:p>
            <w:r>
              <w:t>PORT</w:t>
            </w:r>
          </w:p>
        </w:tc>
        <w:tc>
          <w:tcPr>
            <w:tcW w:type="dxa" w:w="4320"/>
          </w:tcPr>
          <w:p>
            <w:r>
              <w:t>Puerto para Flask (default 5001)</w:t>
            </w:r>
          </w:p>
        </w:tc>
      </w:tr>
      <w:tr>
        <w:tc>
          <w:tcPr>
            <w:tcW w:type="dxa" w:w="4320"/>
          </w:tcPr>
          <w:p>
            <w:r>
              <w:t>SECRET_KEY</w:t>
            </w:r>
          </w:p>
        </w:tc>
        <w:tc>
          <w:tcPr>
            <w:tcW w:type="dxa" w:w="4320"/>
          </w:tcPr>
          <w:p>
            <w:r>
              <w:t>Clave para sesiones Flask (bcrypt)</w:t>
            </w:r>
          </w:p>
        </w:tc>
      </w:tr>
    </w:tbl>
    <w:p>
      <w:r>
        <w:br w:type="page"/>
      </w:r>
    </w:p>
    <w:p>
      <w:pPr>
        <w:pStyle w:val="Heading1"/>
      </w:pPr>
      <w:r>
        <w:t>7. Instalación y Ejecución</w:t>
      </w:r>
    </w:p>
    <w:p>
      <w:pPr>
        <w:pStyle w:val="Heading2"/>
      </w:pPr>
      <w:r>
        <w:t>Requisitos previos</w:t>
      </w:r>
    </w:p>
    <w:p>
      <w:pPr>
        <w:pStyle w:val="ListBullet"/>
      </w:pPr>
      <w:r>
        <w:t>Python 3.11 o superior</w:t>
      </w:r>
    </w:p>
    <w:p>
      <w:pPr>
        <w:pStyle w:val="ListBullet"/>
      </w:pPr>
      <w:r>
        <w:t>PostgreSQL (cuenta Supabase gratuita)</w:t>
      </w:r>
    </w:p>
    <w:p>
      <w:pPr>
        <w:pStyle w:val="ListBullet"/>
      </w:pPr>
      <w:r>
        <w:t>Token de Telegram (@BotFather)</w:t>
      </w:r>
    </w:p>
    <w:p>
      <w:pPr>
        <w:pStyle w:val="ListBullet"/>
      </w:pPr>
      <w:r>
        <w:t>API keys de Groq y OpenAI</w:t>
      </w:r>
    </w:p>
    <w:p>
      <w:pPr>
        <w:pStyle w:val="ListBullet"/>
      </w:pPr>
      <w:r>
        <w:t>Cuenta Twilio para WhatsApp (opcional)</w:t>
      </w:r>
    </w:p>
    <w:p>
      <w:pPr>
        <w:pStyle w:val="Heading2"/>
      </w:pPr>
      <w:r>
        <w:t>Pasos de instalación</w:t>
      </w:r>
    </w:p>
    <w:p>
      <w:pPr>
        <w:pStyle w:val="ListNumber"/>
      </w:pPr>
      <w:r>
        <w:t>1. Clonar el repositorio o descargar los archivos</w:t>
      </w:r>
    </w:p>
    <w:p>
      <w:pPr>
        <w:pStyle w:val="ListNumber"/>
      </w:pPr>
      <w:r>
        <w:t>2. Crear entorno virtual: python -m venv venv</w:t>
      </w:r>
    </w:p>
    <w:p>
      <w:pPr>
        <w:pStyle w:val="ListNumber"/>
      </w:pPr>
      <w:r>
        <w:t>3. Activar entorno: .\venv\Scripts\activate (Windows)</w:t>
      </w:r>
    </w:p>
    <w:p>
      <w:pPr>
        <w:pStyle w:val="ListNumber"/>
      </w:pPr>
      <w:r>
        <w:t>4. Instalar dependencias: pip install -r requirements.txt</w:t>
      </w:r>
    </w:p>
    <w:p>
      <w:pPr>
        <w:pStyle w:val="ListNumber"/>
      </w:pPr>
      <w:r>
        <w:t>5. Copiar .env.example a .env y completar credenciales</w:t>
      </w:r>
    </w:p>
    <w:p>
      <w:pPr>
        <w:pStyle w:val="ListNumber"/>
      </w:pPr>
      <w:r>
        <w:t>6. Ejecutar bot: python main.py</w:t>
      </w:r>
    </w:p>
    <w:p>
      <w:pPr>
        <w:pStyle w:val="ListNumber"/>
      </w:pPr>
      <w:r>
        <w:t>7. Ejecutar panel web: python app.py</w:t>
      </w:r>
    </w:p>
    <w:p>
      <w:pPr>
        <w:pStyle w:val="Heading2"/>
      </w:pPr>
      <w:r>
        <w:t>Ejecución en producción (Render)</w:t>
      </w:r>
    </w:p>
    <w:p>
      <w:r>
        <w:t>El bot está desplegado en Render usando webhooks. El archivo Procfile contiene el comando de inicio. La variable WEBHOOK_URL debe apuntar a la URL pública proporcionada por Render.</w:t>
      </w:r>
    </w:p>
    <w:p>
      <w:r>
        <w:br w:type="page"/>
      </w:r>
    </w:p>
    <w:p/>
    <w:p>
      <w:pPr>
        <w:pStyle w:val="NoSpacing"/>
      </w:pPr>
      <w:r>
        <w:t>────────────────────────────────────────────────────────────────────────────────</w:t>
      </w:r>
    </w:p>
    <w:p>
      <w:pPr>
        <w:pStyle w:val="NoSpacing"/>
      </w:pPr>
      <w:r>
        <w:t>Proyecto Serenity - UNACAR 2026</w:t>
        <w:br/>
        <w:t>Unidad de Servicios Psicopedagógicos (USP)</w:t>
        <w:br/>
        <w:t>Responsable: M.T.F. Ma. del Carmen Duarte Cardel</w:t>
        <w:br/>
        <w:t>Correo: mduarte@delfin.unacar.mx</w:t>
        <w:br/>
        <w:t>Ubicación: Campus Principal, Plaza Cultural Universitaria, puerta 204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