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80F3" w14:textId="77777777" w:rsidR="00D36066" w:rsidRPr="00617B4C" w:rsidRDefault="00D36066" w:rsidP="00D36066">
      <w:pPr>
        <w:rPr>
          <w:rFonts w:ascii="Arial" w:hAnsi="Arial" w:cs="Arial"/>
          <w:sz w:val="24"/>
          <w:szCs w:val="24"/>
        </w:rPr>
      </w:pPr>
      <w:r w:rsidRPr="00617B4C">
        <w:rPr>
          <w:rFonts w:ascii="Arial" w:hAnsi="Arial" w:cs="Arial"/>
          <w:sz w:val="24"/>
          <w:szCs w:val="24"/>
        </w:rPr>
        <w:t>Universidad de San Carlos de Guatemala</w:t>
      </w:r>
    </w:p>
    <w:p w14:paraId="33F4EC21" w14:textId="77777777" w:rsidR="00D36066" w:rsidRPr="00617B4C" w:rsidRDefault="00D36066" w:rsidP="00D36066">
      <w:pPr>
        <w:rPr>
          <w:rFonts w:ascii="Arial" w:hAnsi="Arial" w:cs="Arial"/>
          <w:sz w:val="24"/>
          <w:szCs w:val="24"/>
        </w:rPr>
      </w:pPr>
      <w:r w:rsidRPr="00617B4C">
        <w:rPr>
          <w:rFonts w:ascii="Arial" w:hAnsi="Arial" w:cs="Arial"/>
          <w:sz w:val="24"/>
          <w:szCs w:val="24"/>
        </w:rPr>
        <w:t>Facultad de Ingenieria</w:t>
      </w:r>
    </w:p>
    <w:p w14:paraId="56137F96" w14:textId="77777777" w:rsidR="00D36066" w:rsidRPr="00617B4C" w:rsidRDefault="00D36066" w:rsidP="00D36066">
      <w:pPr>
        <w:rPr>
          <w:rFonts w:ascii="Arial" w:hAnsi="Arial" w:cs="Arial"/>
          <w:sz w:val="24"/>
          <w:szCs w:val="24"/>
        </w:rPr>
      </w:pPr>
      <w:r w:rsidRPr="00617B4C">
        <w:rPr>
          <w:rFonts w:ascii="Arial" w:hAnsi="Arial" w:cs="Arial"/>
          <w:sz w:val="24"/>
          <w:szCs w:val="24"/>
        </w:rPr>
        <w:t>Ciencias y Sistemas</w:t>
      </w:r>
    </w:p>
    <w:p w14:paraId="45126FEA" w14:textId="77777777" w:rsidR="00D36066" w:rsidRPr="00617B4C" w:rsidRDefault="00D36066" w:rsidP="00D36066">
      <w:pPr>
        <w:rPr>
          <w:rFonts w:ascii="Arial" w:hAnsi="Arial" w:cs="Arial"/>
          <w:sz w:val="24"/>
          <w:szCs w:val="24"/>
        </w:rPr>
      </w:pPr>
      <w:r w:rsidRPr="00617B4C">
        <w:rPr>
          <w:rFonts w:ascii="Arial" w:hAnsi="Arial" w:cs="Arial"/>
          <w:sz w:val="24"/>
          <w:szCs w:val="24"/>
        </w:rPr>
        <w:t>Organización de Lenguajes y Compiladores 1</w:t>
      </w:r>
    </w:p>
    <w:p w14:paraId="6F5C365A" w14:textId="77777777" w:rsidR="00D36066" w:rsidRDefault="00D36066" w:rsidP="00D36066">
      <w:pPr>
        <w:rPr>
          <w:rFonts w:ascii="Arial" w:hAnsi="Arial" w:cs="Arial"/>
          <w:sz w:val="24"/>
          <w:szCs w:val="24"/>
        </w:rPr>
      </w:pPr>
      <w:r w:rsidRPr="00617B4C">
        <w:rPr>
          <w:rFonts w:ascii="Arial" w:hAnsi="Arial" w:cs="Arial"/>
          <w:sz w:val="24"/>
          <w:szCs w:val="24"/>
        </w:rPr>
        <w:t>Laboratorio Seccion N</w:t>
      </w:r>
    </w:p>
    <w:p w14:paraId="3F9E0C70" w14:textId="77777777" w:rsidR="00D36066" w:rsidRDefault="00D36066" w:rsidP="00D36066">
      <w:pPr>
        <w:rPr>
          <w:rFonts w:ascii="Arial" w:hAnsi="Arial" w:cs="Arial"/>
          <w:sz w:val="24"/>
          <w:szCs w:val="24"/>
        </w:rPr>
      </w:pPr>
      <w:r>
        <w:rPr>
          <w:rFonts w:ascii="Arial" w:hAnsi="Arial" w:cs="Arial"/>
          <w:sz w:val="24"/>
          <w:szCs w:val="24"/>
        </w:rPr>
        <w:t>Tutor Academico: José Puac</w:t>
      </w:r>
    </w:p>
    <w:p w14:paraId="2D4FF456" w14:textId="77777777" w:rsidR="00D36066" w:rsidRDefault="00D36066" w:rsidP="00D36066">
      <w:pPr>
        <w:rPr>
          <w:rFonts w:ascii="Arial" w:hAnsi="Arial" w:cs="Arial"/>
          <w:sz w:val="24"/>
          <w:szCs w:val="24"/>
        </w:rPr>
      </w:pPr>
    </w:p>
    <w:p w14:paraId="6F5D644D" w14:textId="77777777" w:rsidR="00D36066" w:rsidRDefault="00D36066" w:rsidP="00D36066">
      <w:pPr>
        <w:rPr>
          <w:rFonts w:ascii="Arial" w:hAnsi="Arial" w:cs="Arial"/>
          <w:sz w:val="24"/>
          <w:szCs w:val="24"/>
        </w:rPr>
      </w:pPr>
    </w:p>
    <w:p w14:paraId="6CDDCEBD" w14:textId="77777777" w:rsidR="00D36066" w:rsidRDefault="00D36066" w:rsidP="00D36066">
      <w:pPr>
        <w:rPr>
          <w:rFonts w:ascii="Arial" w:hAnsi="Arial" w:cs="Arial"/>
          <w:sz w:val="24"/>
          <w:szCs w:val="24"/>
        </w:rPr>
      </w:pPr>
    </w:p>
    <w:p w14:paraId="145110BD" w14:textId="77777777" w:rsidR="00D36066" w:rsidRDefault="00D36066" w:rsidP="00D36066">
      <w:pPr>
        <w:rPr>
          <w:rFonts w:ascii="Arial" w:hAnsi="Arial" w:cs="Arial"/>
          <w:sz w:val="24"/>
          <w:szCs w:val="24"/>
        </w:rPr>
      </w:pPr>
    </w:p>
    <w:p w14:paraId="04FBE1AE" w14:textId="77777777" w:rsidR="00D36066" w:rsidRDefault="00D36066" w:rsidP="00D36066">
      <w:pPr>
        <w:rPr>
          <w:rFonts w:ascii="Arial" w:hAnsi="Arial" w:cs="Arial"/>
          <w:sz w:val="24"/>
          <w:szCs w:val="24"/>
        </w:rPr>
      </w:pPr>
    </w:p>
    <w:p w14:paraId="4E0D7A78" w14:textId="77777777" w:rsidR="00D36066" w:rsidRDefault="00D36066" w:rsidP="00D36066">
      <w:pPr>
        <w:rPr>
          <w:rFonts w:ascii="Arial" w:hAnsi="Arial" w:cs="Arial"/>
          <w:sz w:val="24"/>
          <w:szCs w:val="24"/>
        </w:rPr>
      </w:pPr>
    </w:p>
    <w:p w14:paraId="76203883" w14:textId="77777777" w:rsidR="00D36066" w:rsidRDefault="00D36066" w:rsidP="00D36066">
      <w:pPr>
        <w:rPr>
          <w:rFonts w:ascii="Arial" w:hAnsi="Arial" w:cs="Arial"/>
          <w:sz w:val="24"/>
          <w:szCs w:val="24"/>
        </w:rPr>
      </w:pPr>
    </w:p>
    <w:p w14:paraId="4D250182" w14:textId="7A4805A5" w:rsidR="00D36066" w:rsidRPr="00617B4C" w:rsidRDefault="00D36066" w:rsidP="00D36066">
      <w:pPr>
        <w:jc w:val="center"/>
        <w:rPr>
          <w:rFonts w:ascii="Arial" w:hAnsi="Arial" w:cs="Arial"/>
          <w:b/>
          <w:bCs/>
          <w:sz w:val="32"/>
          <w:szCs w:val="32"/>
        </w:rPr>
      </w:pPr>
      <w:r w:rsidRPr="00617B4C">
        <w:rPr>
          <w:rFonts w:ascii="Arial" w:hAnsi="Arial" w:cs="Arial"/>
          <w:b/>
          <w:bCs/>
          <w:sz w:val="32"/>
          <w:szCs w:val="32"/>
        </w:rPr>
        <w:t xml:space="preserve">Manual </w:t>
      </w:r>
      <w:r>
        <w:rPr>
          <w:rFonts w:ascii="Arial" w:hAnsi="Arial" w:cs="Arial"/>
          <w:b/>
          <w:bCs/>
          <w:sz w:val="32"/>
          <w:szCs w:val="32"/>
        </w:rPr>
        <w:t>T</w:t>
      </w:r>
      <w:r w:rsidRPr="001820A3">
        <w:rPr>
          <w:rFonts w:ascii="Arial" w:hAnsi="Arial" w:cs="Arial"/>
          <w:b/>
          <w:bCs/>
          <w:sz w:val="32"/>
          <w:szCs w:val="32"/>
        </w:rPr>
        <w:t>é</w:t>
      </w:r>
      <w:r>
        <w:rPr>
          <w:rFonts w:ascii="Arial" w:hAnsi="Arial" w:cs="Arial"/>
          <w:b/>
          <w:bCs/>
          <w:sz w:val="32"/>
          <w:szCs w:val="32"/>
        </w:rPr>
        <w:t>cnico</w:t>
      </w:r>
    </w:p>
    <w:p w14:paraId="1FB7C540" w14:textId="77777777" w:rsidR="00D36066" w:rsidRDefault="00D36066" w:rsidP="00D36066">
      <w:pPr>
        <w:jc w:val="center"/>
        <w:rPr>
          <w:rFonts w:ascii="Arial" w:hAnsi="Arial" w:cs="Arial"/>
          <w:b/>
          <w:bCs/>
          <w:sz w:val="32"/>
          <w:szCs w:val="32"/>
        </w:rPr>
      </w:pPr>
      <w:r w:rsidRPr="00617B4C">
        <w:rPr>
          <w:rFonts w:ascii="Arial" w:hAnsi="Arial" w:cs="Arial"/>
          <w:b/>
          <w:bCs/>
          <w:sz w:val="32"/>
          <w:szCs w:val="32"/>
        </w:rPr>
        <w:t>JPR</w:t>
      </w:r>
    </w:p>
    <w:p w14:paraId="6816E6BD" w14:textId="77777777" w:rsidR="00D36066" w:rsidRDefault="00D36066" w:rsidP="00D36066">
      <w:pPr>
        <w:jc w:val="center"/>
        <w:rPr>
          <w:rFonts w:ascii="Arial" w:hAnsi="Arial" w:cs="Arial"/>
          <w:b/>
          <w:bCs/>
          <w:sz w:val="32"/>
          <w:szCs w:val="32"/>
        </w:rPr>
      </w:pPr>
    </w:p>
    <w:p w14:paraId="519ECD3B" w14:textId="77777777" w:rsidR="00D36066" w:rsidRDefault="00D36066" w:rsidP="00D36066">
      <w:pPr>
        <w:jc w:val="center"/>
        <w:rPr>
          <w:rFonts w:ascii="Arial" w:hAnsi="Arial" w:cs="Arial"/>
          <w:b/>
          <w:bCs/>
          <w:sz w:val="32"/>
          <w:szCs w:val="32"/>
        </w:rPr>
      </w:pPr>
    </w:p>
    <w:p w14:paraId="543431D7" w14:textId="77777777" w:rsidR="00D36066" w:rsidRDefault="00D36066" w:rsidP="00D36066">
      <w:pPr>
        <w:jc w:val="center"/>
        <w:rPr>
          <w:rFonts w:ascii="Arial" w:hAnsi="Arial" w:cs="Arial"/>
          <w:b/>
          <w:bCs/>
          <w:sz w:val="32"/>
          <w:szCs w:val="32"/>
        </w:rPr>
      </w:pPr>
    </w:p>
    <w:p w14:paraId="7168E409" w14:textId="77777777" w:rsidR="00D36066" w:rsidRDefault="00D36066" w:rsidP="00D36066">
      <w:pPr>
        <w:jc w:val="center"/>
        <w:rPr>
          <w:rFonts w:ascii="Arial" w:hAnsi="Arial" w:cs="Arial"/>
          <w:b/>
          <w:bCs/>
          <w:sz w:val="32"/>
          <w:szCs w:val="32"/>
        </w:rPr>
      </w:pPr>
    </w:p>
    <w:p w14:paraId="600132CA" w14:textId="77777777" w:rsidR="00D36066" w:rsidRDefault="00D36066" w:rsidP="00D36066">
      <w:pPr>
        <w:jc w:val="center"/>
        <w:rPr>
          <w:rFonts w:ascii="Arial" w:hAnsi="Arial" w:cs="Arial"/>
          <w:b/>
          <w:bCs/>
          <w:sz w:val="32"/>
          <w:szCs w:val="32"/>
        </w:rPr>
      </w:pPr>
    </w:p>
    <w:p w14:paraId="29066399" w14:textId="77777777" w:rsidR="00D36066" w:rsidRDefault="00D36066" w:rsidP="00D36066">
      <w:pPr>
        <w:jc w:val="center"/>
        <w:rPr>
          <w:rFonts w:ascii="Arial" w:hAnsi="Arial" w:cs="Arial"/>
          <w:b/>
          <w:bCs/>
          <w:sz w:val="32"/>
          <w:szCs w:val="32"/>
        </w:rPr>
      </w:pPr>
    </w:p>
    <w:p w14:paraId="7527B3DA" w14:textId="77777777" w:rsidR="00D36066" w:rsidRDefault="00D36066" w:rsidP="00D36066">
      <w:pPr>
        <w:jc w:val="center"/>
        <w:rPr>
          <w:rFonts w:ascii="Arial" w:hAnsi="Arial" w:cs="Arial"/>
          <w:b/>
          <w:bCs/>
          <w:sz w:val="32"/>
          <w:szCs w:val="32"/>
        </w:rPr>
      </w:pPr>
    </w:p>
    <w:p w14:paraId="0F2BB925" w14:textId="77777777" w:rsidR="00D36066" w:rsidRPr="0076198D" w:rsidRDefault="00D36066" w:rsidP="00D36066">
      <w:pPr>
        <w:rPr>
          <w:rFonts w:ascii="Arial" w:hAnsi="Arial" w:cs="Arial"/>
          <w:b/>
          <w:bCs/>
          <w:sz w:val="28"/>
          <w:szCs w:val="28"/>
        </w:rPr>
      </w:pPr>
      <w:r w:rsidRPr="0076198D">
        <w:rPr>
          <w:rFonts w:ascii="Arial" w:hAnsi="Arial" w:cs="Arial"/>
          <w:b/>
          <w:bCs/>
          <w:sz w:val="28"/>
          <w:szCs w:val="28"/>
        </w:rPr>
        <w:t>Nombre: Jorge Isaac Xicol Vicente</w:t>
      </w:r>
    </w:p>
    <w:p w14:paraId="1B6A792A" w14:textId="380D93C3" w:rsidR="00D36066" w:rsidRDefault="00D36066" w:rsidP="00D36066">
      <w:pPr>
        <w:rPr>
          <w:rFonts w:ascii="Arial" w:hAnsi="Arial" w:cs="Arial"/>
          <w:b/>
          <w:bCs/>
          <w:sz w:val="28"/>
          <w:szCs w:val="28"/>
        </w:rPr>
      </w:pPr>
      <w:r w:rsidRPr="0076198D">
        <w:rPr>
          <w:rFonts w:ascii="Arial" w:hAnsi="Arial" w:cs="Arial"/>
          <w:b/>
          <w:bCs/>
          <w:sz w:val="28"/>
          <w:szCs w:val="28"/>
        </w:rPr>
        <w:t>Carnet: 201807316</w:t>
      </w:r>
    </w:p>
    <w:p w14:paraId="5F3F2FD9" w14:textId="161B707A" w:rsidR="00D36066" w:rsidRDefault="00D36066" w:rsidP="00D36066">
      <w:pPr>
        <w:rPr>
          <w:rFonts w:ascii="Arial" w:hAnsi="Arial" w:cs="Arial"/>
          <w:b/>
          <w:bCs/>
          <w:sz w:val="28"/>
          <w:szCs w:val="28"/>
        </w:rPr>
      </w:pPr>
    </w:p>
    <w:p w14:paraId="35B6A73A" w14:textId="3B3A2AAC" w:rsidR="00D36066" w:rsidRDefault="00D36066" w:rsidP="00D36066">
      <w:pPr>
        <w:rPr>
          <w:rFonts w:ascii="Arial" w:hAnsi="Arial" w:cs="Arial"/>
          <w:b/>
          <w:bCs/>
          <w:sz w:val="28"/>
          <w:szCs w:val="28"/>
        </w:rPr>
      </w:pPr>
    </w:p>
    <w:p w14:paraId="4183D0B7" w14:textId="01CDD484" w:rsidR="00D36066" w:rsidRDefault="00EC534E" w:rsidP="00EC534E">
      <w:pPr>
        <w:pStyle w:val="Ttulo1"/>
        <w:rPr>
          <w:b w:val="0"/>
        </w:rPr>
      </w:pPr>
      <w:r>
        <w:rPr>
          <w:b w:val="0"/>
        </w:rPr>
        <w:lastRenderedPageBreak/>
        <w:t>Introducción</w:t>
      </w:r>
    </w:p>
    <w:p w14:paraId="505E8BDE" w14:textId="1F9290D5" w:rsidR="00EC534E" w:rsidRDefault="00EC534E" w:rsidP="00EC534E">
      <w:pPr>
        <w:rPr>
          <w:rFonts w:ascii="Arial" w:hAnsi="Arial" w:cs="Arial"/>
          <w:sz w:val="24"/>
          <w:szCs w:val="24"/>
        </w:rPr>
      </w:pPr>
    </w:p>
    <w:p w14:paraId="54CB0183" w14:textId="7C75D35C" w:rsidR="00EC534E" w:rsidRDefault="00EC534E" w:rsidP="00EC534E">
      <w:pPr>
        <w:rPr>
          <w:rFonts w:ascii="Arial" w:hAnsi="Arial" w:cs="Arial"/>
          <w:sz w:val="24"/>
          <w:szCs w:val="24"/>
        </w:rPr>
      </w:pPr>
      <w:r>
        <w:rPr>
          <w:rFonts w:ascii="Arial" w:hAnsi="Arial" w:cs="Arial"/>
          <w:sz w:val="24"/>
          <w:szCs w:val="24"/>
        </w:rPr>
        <w:t xml:space="preserve">Este proyecto consiste en realizar un interprete con un lenguaje especificado. El </w:t>
      </w:r>
      <w:r w:rsidR="0088212F">
        <w:rPr>
          <w:rFonts w:ascii="Arial" w:hAnsi="Arial" w:cs="Arial"/>
          <w:sz w:val="24"/>
          <w:szCs w:val="24"/>
        </w:rPr>
        <w:t>proyeto es nombrado JPR y en este documento se describiran las especificaciones del lenguaje programado, juntamente con los metodos e ideas realizadas.</w:t>
      </w:r>
    </w:p>
    <w:p w14:paraId="4F3A5B92" w14:textId="0CD7C04A" w:rsidR="0088212F" w:rsidRDefault="0088212F" w:rsidP="00EC534E">
      <w:pPr>
        <w:rPr>
          <w:rFonts w:ascii="Arial" w:hAnsi="Arial" w:cs="Arial"/>
          <w:sz w:val="24"/>
          <w:szCs w:val="24"/>
        </w:rPr>
      </w:pPr>
    </w:p>
    <w:p w14:paraId="4BF89EF7" w14:textId="59A769EB" w:rsidR="0088212F" w:rsidRDefault="0088212F" w:rsidP="0088212F">
      <w:pPr>
        <w:pStyle w:val="Ttulo1"/>
        <w:rPr>
          <w:b w:val="0"/>
          <w:bCs/>
        </w:rPr>
      </w:pPr>
      <w:r>
        <w:rPr>
          <w:b w:val="0"/>
          <w:bCs/>
        </w:rPr>
        <w:t>Entorno de Trabajo</w:t>
      </w:r>
    </w:p>
    <w:p w14:paraId="52B47EB4" w14:textId="6B8041EE" w:rsidR="0088212F" w:rsidRDefault="0088212F" w:rsidP="0088212F"/>
    <w:p w14:paraId="326E2DAA" w14:textId="561289D4" w:rsidR="00ED3368" w:rsidRDefault="00ED3368" w:rsidP="00ED3368">
      <w:pPr>
        <w:pStyle w:val="Ttulo2"/>
      </w:pPr>
      <w:r>
        <w:t>Editor:</w:t>
      </w:r>
    </w:p>
    <w:p w14:paraId="203E7431" w14:textId="16FC3E0A" w:rsidR="00ED3368" w:rsidRDefault="00ED3368" w:rsidP="00ED3368"/>
    <w:p w14:paraId="569DF477" w14:textId="43098F43" w:rsidR="0064573D" w:rsidRDefault="00ED3368" w:rsidP="00973487">
      <w:pPr>
        <w:jc w:val="both"/>
        <w:rPr>
          <w:rFonts w:ascii="Arial" w:hAnsi="Arial" w:cs="Arial"/>
        </w:rPr>
      </w:pPr>
      <w:r w:rsidRPr="0064573D">
        <w:rPr>
          <w:rFonts w:ascii="Arial" w:hAnsi="Arial" w:cs="Arial"/>
        </w:rPr>
        <w:t>El editor sera de ayuda al usuario para poder realizar el analisis</w:t>
      </w:r>
      <w:r w:rsidR="0064573D" w:rsidRPr="0064573D">
        <w:rPr>
          <w:rFonts w:ascii="Arial" w:hAnsi="Arial" w:cs="Arial"/>
        </w:rPr>
        <w:t xml:space="preserve">, reportes y poder abrir archivos por medio de un entorno agradable de usuario. La librería usada para realizar este editor </w:t>
      </w:r>
      <w:r w:rsidR="0064573D">
        <w:rPr>
          <w:rFonts w:ascii="Arial" w:hAnsi="Arial" w:cs="Arial"/>
        </w:rPr>
        <w:t xml:space="preserve">fue </w:t>
      </w:r>
      <w:r w:rsidR="0064573D" w:rsidRPr="0064573D">
        <w:rPr>
          <w:rFonts w:ascii="Arial" w:hAnsi="Arial" w:cs="Arial"/>
          <w:b/>
          <w:bCs/>
        </w:rPr>
        <w:t>Tkinter de python</w:t>
      </w:r>
      <w:r w:rsidR="0064573D">
        <w:rPr>
          <w:rFonts w:ascii="Arial" w:hAnsi="Arial" w:cs="Arial"/>
          <w:b/>
          <w:bCs/>
        </w:rPr>
        <w:t>.</w:t>
      </w:r>
      <w:r w:rsidR="00B1704A">
        <w:rPr>
          <w:rFonts w:ascii="Arial" w:hAnsi="Arial" w:cs="Arial"/>
          <w:b/>
          <w:bCs/>
        </w:rPr>
        <w:t xml:space="preserve"> </w:t>
      </w:r>
      <w:r w:rsidR="00B1704A">
        <w:rPr>
          <w:rFonts w:ascii="Arial" w:hAnsi="Arial" w:cs="Arial"/>
        </w:rPr>
        <w:t>Algunas de las</w:t>
      </w:r>
      <w:r w:rsidR="0064573D">
        <w:rPr>
          <w:rFonts w:ascii="Arial" w:hAnsi="Arial" w:cs="Arial"/>
        </w:rPr>
        <w:t xml:space="preserve"> librerias usadas para este proyecto relacionadas al entorno son las siguientes:</w:t>
      </w:r>
    </w:p>
    <w:p w14:paraId="65E4CEFC" w14:textId="44750224" w:rsidR="00ED3368" w:rsidRDefault="00B1704A" w:rsidP="00973487">
      <w:pPr>
        <w:pStyle w:val="Prrafodelista"/>
        <w:numPr>
          <w:ilvl w:val="0"/>
          <w:numId w:val="1"/>
        </w:numPr>
        <w:jc w:val="both"/>
        <w:rPr>
          <w:rFonts w:ascii="Arial" w:hAnsi="Arial" w:cs="Arial"/>
        </w:rPr>
      </w:pPr>
      <w:r>
        <w:rPr>
          <w:rFonts w:ascii="Arial" w:hAnsi="Arial" w:cs="Arial"/>
        </w:rPr>
        <w:t>Filedialog</w:t>
      </w:r>
    </w:p>
    <w:p w14:paraId="55AFAB80" w14:textId="4002CB45" w:rsidR="00B1704A" w:rsidRDefault="00B1704A" w:rsidP="00973487">
      <w:pPr>
        <w:pStyle w:val="Prrafodelista"/>
        <w:numPr>
          <w:ilvl w:val="0"/>
          <w:numId w:val="1"/>
        </w:numPr>
        <w:jc w:val="both"/>
        <w:rPr>
          <w:rFonts w:ascii="Arial" w:hAnsi="Arial" w:cs="Arial"/>
        </w:rPr>
      </w:pPr>
      <w:r>
        <w:rPr>
          <w:rFonts w:ascii="Arial" w:hAnsi="Arial" w:cs="Arial"/>
        </w:rPr>
        <w:t>Srolledtext</w:t>
      </w:r>
    </w:p>
    <w:p w14:paraId="0B8664CB" w14:textId="7C1C86C5" w:rsidR="00B1704A" w:rsidRDefault="00B1704A" w:rsidP="00973487">
      <w:pPr>
        <w:pStyle w:val="Prrafodelista"/>
        <w:numPr>
          <w:ilvl w:val="0"/>
          <w:numId w:val="1"/>
        </w:numPr>
        <w:jc w:val="both"/>
        <w:rPr>
          <w:rFonts w:ascii="Arial" w:hAnsi="Arial" w:cs="Arial"/>
        </w:rPr>
      </w:pPr>
      <w:r>
        <w:rPr>
          <w:rFonts w:ascii="Arial" w:hAnsi="Arial" w:cs="Arial"/>
        </w:rPr>
        <w:t xml:space="preserve">Simpledialog – askstring </w:t>
      </w:r>
    </w:p>
    <w:p w14:paraId="6D6B3ABC" w14:textId="44EB3D28" w:rsidR="00B1704A" w:rsidRDefault="00B1704A" w:rsidP="00973487">
      <w:pPr>
        <w:pStyle w:val="Prrafodelista"/>
        <w:numPr>
          <w:ilvl w:val="0"/>
          <w:numId w:val="1"/>
        </w:numPr>
        <w:jc w:val="both"/>
        <w:rPr>
          <w:rFonts w:ascii="Arial" w:hAnsi="Arial" w:cs="Arial"/>
        </w:rPr>
      </w:pPr>
      <w:r>
        <w:rPr>
          <w:rFonts w:ascii="Arial" w:hAnsi="Arial" w:cs="Arial"/>
        </w:rPr>
        <w:t xml:space="preserve">Webbrowser – opennewtab </w:t>
      </w:r>
    </w:p>
    <w:p w14:paraId="5D3548C7" w14:textId="30156896" w:rsidR="00B1704A" w:rsidRDefault="00B1704A" w:rsidP="00973487">
      <w:pPr>
        <w:jc w:val="both"/>
        <w:rPr>
          <w:rFonts w:ascii="Arial" w:hAnsi="Arial" w:cs="Arial"/>
        </w:rPr>
      </w:pPr>
    </w:p>
    <w:p w14:paraId="405A1A89" w14:textId="3434C515" w:rsidR="001820A3" w:rsidRDefault="001820A3" w:rsidP="00973487">
      <w:pPr>
        <w:pStyle w:val="Ttulo2"/>
        <w:jc w:val="both"/>
      </w:pPr>
      <w:r>
        <w:t>Patrón Interprete</w:t>
      </w:r>
    </w:p>
    <w:p w14:paraId="67798201" w14:textId="3B7D563A" w:rsidR="001820A3" w:rsidRDefault="001820A3" w:rsidP="00973487">
      <w:pPr>
        <w:jc w:val="both"/>
      </w:pPr>
    </w:p>
    <w:p w14:paraId="5261BE32" w14:textId="46C3D850" w:rsidR="001820A3" w:rsidRDefault="001820A3" w:rsidP="00973487">
      <w:pPr>
        <w:jc w:val="both"/>
      </w:pPr>
      <w:r>
        <w:t>Para poder cosntruir el proyecto, se hizo uso del patron interprete que es usado para definir patrones por medio de tecnicas como programacion ortientada a objetos, herencia, polimorfismo y recursividad.</w:t>
      </w:r>
    </w:p>
    <w:p w14:paraId="624E4216" w14:textId="406AF79D" w:rsidR="001820A3" w:rsidRDefault="001820A3" w:rsidP="00973487">
      <w:pPr>
        <w:jc w:val="both"/>
      </w:pPr>
      <w:r>
        <w:t>Los aspectos importantes usados en este proyecto son explicados a continuacion.</w:t>
      </w:r>
    </w:p>
    <w:p w14:paraId="62AA0B9D" w14:textId="39D7CC6D" w:rsidR="00143182" w:rsidRDefault="00143182" w:rsidP="00973487">
      <w:pPr>
        <w:pStyle w:val="Prrafodelista"/>
        <w:numPr>
          <w:ilvl w:val="0"/>
          <w:numId w:val="1"/>
        </w:numPr>
        <w:jc w:val="both"/>
      </w:pPr>
      <w:r>
        <w:t>Utilizacion de clase abstractas: Se usaron las clases abstractas para poder implmentar polimorfismo en las distintas clases, ya que cada metodo tendria en este caso un metodo “interpretar()” y “getNodo()” con funcionalidades totalmente distintas.</w:t>
      </w:r>
    </w:p>
    <w:p w14:paraId="0DE7571F" w14:textId="2E685CAD" w:rsidR="00143182" w:rsidRDefault="001820A3" w:rsidP="00143182">
      <w:pPr>
        <w:jc w:val="center"/>
      </w:pPr>
      <w:r w:rsidRPr="001820A3">
        <w:drawing>
          <wp:inline distT="0" distB="0" distL="0" distR="0" wp14:anchorId="11A4AA65" wp14:editId="5316D7F9">
            <wp:extent cx="4788502" cy="18115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3766" cy="1828671"/>
                    </a:xfrm>
                    <a:prstGeom prst="rect">
                      <a:avLst/>
                    </a:prstGeom>
                  </pic:spPr>
                </pic:pic>
              </a:graphicData>
            </a:graphic>
          </wp:inline>
        </w:drawing>
      </w:r>
    </w:p>
    <w:p w14:paraId="74B81DEE" w14:textId="6A7AC65D" w:rsidR="004E174E" w:rsidRDefault="004E174E" w:rsidP="00973487">
      <w:pPr>
        <w:pStyle w:val="Prrafodelista"/>
        <w:numPr>
          <w:ilvl w:val="0"/>
          <w:numId w:val="1"/>
        </w:numPr>
        <w:jc w:val="both"/>
      </w:pPr>
      <w:r>
        <w:lastRenderedPageBreak/>
        <w:t>Ambitos: Para la realizacion de ambitos, se trabajo con un objeto Tabla Simbolos que tendria una apuntador anterior, que puntaria a su ambito anterior creando una lista enlazada simple de tablas de simbolos. En las tablas se almacenan tambien los Simbolos, que serian equivalentes a las variables, funciones, metodos declarados en el programa.</w:t>
      </w:r>
    </w:p>
    <w:p w14:paraId="5C49D81F" w14:textId="77777777" w:rsidR="004E174E" w:rsidRDefault="004E174E" w:rsidP="004E174E">
      <w:pPr>
        <w:pStyle w:val="Prrafodelista"/>
      </w:pPr>
    </w:p>
    <w:p w14:paraId="6F0F40F8" w14:textId="0318C318" w:rsidR="004E174E" w:rsidRDefault="004E174E" w:rsidP="004E174E">
      <w:pPr>
        <w:pStyle w:val="Prrafodelista"/>
        <w:ind w:left="0"/>
        <w:jc w:val="center"/>
      </w:pPr>
      <w:r w:rsidRPr="004E174E">
        <w:drawing>
          <wp:inline distT="0" distB="0" distL="0" distR="0" wp14:anchorId="46F3A5E8" wp14:editId="37437EBF">
            <wp:extent cx="5943600" cy="14655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5580"/>
                    </a:xfrm>
                    <a:prstGeom prst="rect">
                      <a:avLst/>
                    </a:prstGeom>
                  </pic:spPr>
                </pic:pic>
              </a:graphicData>
            </a:graphic>
          </wp:inline>
        </w:drawing>
      </w:r>
    </w:p>
    <w:p w14:paraId="68011302" w14:textId="54666D3F" w:rsidR="004E174E" w:rsidRDefault="004E174E" w:rsidP="004E174E">
      <w:pPr>
        <w:pStyle w:val="Prrafodelista"/>
        <w:ind w:left="0"/>
      </w:pPr>
    </w:p>
    <w:p w14:paraId="7879FCC0" w14:textId="35A9F40D" w:rsidR="004E174E" w:rsidRDefault="004E174E" w:rsidP="00973487">
      <w:pPr>
        <w:pStyle w:val="Prrafodelista"/>
        <w:ind w:left="0"/>
        <w:jc w:val="both"/>
      </w:pPr>
      <w:r>
        <w:t>Al momento de buscar una variable, se tendria que recorrer todas la listas, como si fuera una lista enlazada, recorriendo su anterior.</w:t>
      </w:r>
    </w:p>
    <w:p w14:paraId="5404676B" w14:textId="480065C3" w:rsidR="004E174E" w:rsidRDefault="004E174E" w:rsidP="00973487">
      <w:pPr>
        <w:pStyle w:val="Prrafodelista"/>
        <w:ind w:left="0"/>
        <w:jc w:val="both"/>
      </w:pPr>
    </w:p>
    <w:p w14:paraId="524CC746" w14:textId="03C44CFA" w:rsidR="004E174E" w:rsidRDefault="004E174E" w:rsidP="00973487">
      <w:pPr>
        <w:pStyle w:val="Prrafodelista"/>
        <w:numPr>
          <w:ilvl w:val="0"/>
          <w:numId w:val="1"/>
        </w:numPr>
        <w:jc w:val="both"/>
      </w:pPr>
      <w:r>
        <w:t>Tipos de Datos: para el manejo de los tipos de datos se realizo una clase enumerada, que contendria los tipos de datos int, double, char, string, etc. Esta tambien contendria todas las operaciones relacionales, aritmeticas y logicas.</w:t>
      </w:r>
    </w:p>
    <w:p w14:paraId="745DB4B4" w14:textId="3C1024D4" w:rsidR="00A87EAE" w:rsidRDefault="004E174E" w:rsidP="00A87EAE">
      <w:pPr>
        <w:jc w:val="center"/>
      </w:pPr>
      <w:r w:rsidRPr="004E174E">
        <w:drawing>
          <wp:inline distT="0" distB="0" distL="0" distR="0" wp14:anchorId="57556D1B" wp14:editId="4BAB1766">
            <wp:extent cx="2570672" cy="1967421"/>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542" cy="1981097"/>
                    </a:xfrm>
                    <a:prstGeom prst="rect">
                      <a:avLst/>
                    </a:prstGeom>
                  </pic:spPr>
                </pic:pic>
              </a:graphicData>
            </a:graphic>
          </wp:inline>
        </w:drawing>
      </w:r>
    </w:p>
    <w:p w14:paraId="5261BC5F" w14:textId="0236CBB6" w:rsidR="00A87EAE" w:rsidRDefault="00A87EAE" w:rsidP="00973487">
      <w:pPr>
        <w:pStyle w:val="Prrafodelista"/>
        <w:numPr>
          <w:ilvl w:val="0"/>
          <w:numId w:val="1"/>
        </w:numPr>
        <w:jc w:val="both"/>
      </w:pPr>
      <w:r>
        <w:t>Manejo de errores (exc</w:t>
      </w:r>
      <w:r w:rsidR="00C1185E">
        <w:t>e</w:t>
      </w:r>
      <w:r>
        <w:t>peciones): Para el manejo de errores se realizo una clase “Excepcion”, estos objetos seran almacenados dentro de la lista de errores general que utilizamos en nuestra clase grammar.py</w:t>
      </w:r>
    </w:p>
    <w:p w14:paraId="370B42D6" w14:textId="0B31B107" w:rsidR="00A87EAE" w:rsidRDefault="00A87EAE" w:rsidP="00A87EAE">
      <w:pPr>
        <w:pStyle w:val="Prrafodelista"/>
        <w:jc w:val="center"/>
      </w:pPr>
      <w:r w:rsidRPr="00A87EAE">
        <w:drawing>
          <wp:inline distT="0" distB="0" distL="0" distR="0" wp14:anchorId="23144BC9" wp14:editId="5AF9AFC0">
            <wp:extent cx="4209691" cy="1364116"/>
            <wp:effectExtent l="0" t="0" r="63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163" cy="1367185"/>
                    </a:xfrm>
                    <a:prstGeom prst="rect">
                      <a:avLst/>
                    </a:prstGeom>
                  </pic:spPr>
                </pic:pic>
              </a:graphicData>
            </a:graphic>
          </wp:inline>
        </w:drawing>
      </w:r>
    </w:p>
    <w:p w14:paraId="6105B85E" w14:textId="337ED6F9" w:rsidR="00C1185E" w:rsidRDefault="00C1185E" w:rsidP="00C1185E">
      <w:pPr>
        <w:pStyle w:val="Prrafodelista"/>
      </w:pPr>
    </w:p>
    <w:p w14:paraId="2409ECB8" w14:textId="2BCB15A7" w:rsidR="00C1185E" w:rsidRDefault="00C1185E" w:rsidP="00C1185E">
      <w:pPr>
        <w:pStyle w:val="Prrafodelista"/>
      </w:pPr>
    </w:p>
    <w:p w14:paraId="290A7419" w14:textId="243D0437" w:rsidR="00C1185E" w:rsidRDefault="00C1185E" w:rsidP="00C1185E">
      <w:pPr>
        <w:pStyle w:val="Ttulo2"/>
      </w:pPr>
      <w:r>
        <w:lastRenderedPageBreak/>
        <w:t>Realizacion de Arbol AST.</w:t>
      </w:r>
    </w:p>
    <w:p w14:paraId="53D7768A" w14:textId="0BEB6DB1" w:rsidR="00C1185E" w:rsidRDefault="00C1185E" w:rsidP="00C1185E"/>
    <w:p w14:paraId="61DBE5CE" w14:textId="6196781A" w:rsidR="00C1185E" w:rsidRDefault="00C1185E" w:rsidP="00973487">
      <w:pPr>
        <w:jc w:val="both"/>
      </w:pPr>
      <w:r>
        <w:t>Para la realizacion del arbol de necesita de una clase donde se puedan ir almacenando lo</w:t>
      </w:r>
      <w:r w:rsidR="00973487">
        <w:t>s</w:t>
      </w:r>
      <w:r>
        <w:t xml:space="preserve"> nodos y la informacion que tenemos como errore y funciones. </w:t>
      </w:r>
    </w:p>
    <w:p w14:paraId="2E02C93E" w14:textId="604D4F7A" w:rsidR="00C1185E" w:rsidRDefault="00C1185E" w:rsidP="00C1185E">
      <w:pPr>
        <w:jc w:val="center"/>
      </w:pPr>
      <w:r w:rsidRPr="00C1185E">
        <w:drawing>
          <wp:inline distT="0" distB="0" distL="0" distR="0" wp14:anchorId="00205127" wp14:editId="70D2C144">
            <wp:extent cx="2682815" cy="149315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301" cy="1498986"/>
                    </a:xfrm>
                    <a:prstGeom prst="rect">
                      <a:avLst/>
                    </a:prstGeom>
                  </pic:spPr>
                </pic:pic>
              </a:graphicData>
            </a:graphic>
          </wp:inline>
        </w:drawing>
      </w:r>
    </w:p>
    <w:p w14:paraId="54E7E725" w14:textId="4B658E3C" w:rsidR="00C1185E" w:rsidRDefault="00C1185E" w:rsidP="00973487">
      <w:pPr>
        <w:jc w:val="both"/>
      </w:pPr>
      <w:r>
        <w:t>En esta parte se utilizo la clase NodoArbol que es una clase que nos sirve para almacenar los hijos de los nodo padre que vamos a declarar. En este caso para cada instrucción se le impl</w:t>
      </w:r>
      <w:r w:rsidR="00973487">
        <w:t>e</w:t>
      </w:r>
      <w:r>
        <w:t>menta el metodo de getNodo() para asi poder ir creando los nodos.</w:t>
      </w:r>
    </w:p>
    <w:p w14:paraId="120E6912" w14:textId="54099FB9" w:rsidR="00973487" w:rsidRDefault="00973487" w:rsidP="00973487">
      <w:pPr>
        <w:pStyle w:val="Prrafodelista"/>
        <w:numPr>
          <w:ilvl w:val="0"/>
          <w:numId w:val="1"/>
        </w:numPr>
        <w:jc w:val="both"/>
      </w:pPr>
      <w:r>
        <w:t>Instrucción Print: Por ejemplo para la clase “Imprimir” de las Instrucciones se debe de implementar el getNodo de la forma en la que tengamos un Nodo PRINT y un Nodo para la expresion.</w:t>
      </w:r>
    </w:p>
    <w:p w14:paraId="3C53A2B3" w14:textId="24BF0FD7" w:rsidR="00A87EAE" w:rsidRDefault="00973487" w:rsidP="00973487">
      <w:pPr>
        <w:jc w:val="center"/>
      </w:pPr>
      <w:r w:rsidRPr="00973487">
        <w:drawing>
          <wp:inline distT="0" distB="0" distL="0" distR="0" wp14:anchorId="6BEF750A" wp14:editId="3C420278">
            <wp:extent cx="3071003" cy="1003153"/>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593" cy="1009552"/>
                    </a:xfrm>
                    <a:prstGeom prst="rect">
                      <a:avLst/>
                    </a:prstGeom>
                  </pic:spPr>
                </pic:pic>
              </a:graphicData>
            </a:graphic>
          </wp:inline>
        </w:drawing>
      </w:r>
    </w:p>
    <w:p w14:paraId="323EBE3D" w14:textId="0D47CEAF" w:rsidR="00973487" w:rsidRDefault="00973487" w:rsidP="00973487">
      <w:pPr>
        <w:pStyle w:val="Prrafodelista"/>
        <w:numPr>
          <w:ilvl w:val="0"/>
          <w:numId w:val="1"/>
        </w:numPr>
        <w:jc w:val="both"/>
      </w:pPr>
      <w:r>
        <w:t>Instrucción For: Para la instrucción for se debe de implementar el getNode() pero de una manera en la que recorramos nuestras instrucciones, ya que la gramatica construida tiene una lista de instrucciones. Realizando un nodo para cada instrucción y llamando al getnNode() de las instrucciones.</w:t>
      </w:r>
    </w:p>
    <w:p w14:paraId="6D2E6146" w14:textId="16D0BF9B" w:rsidR="00973487" w:rsidRDefault="00973487" w:rsidP="00973487">
      <w:pPr>
        <w:pStyle w:val="Prrafodelista"/>
        <w:jc w:val="center"/>
      </w:pPr>
      <w:r w:rsidRPr="00973487">
        <w:drawing>
          <wp:inline distT="0" distB="0" distL="0" distR="0" wp14:anchorId="427EA4B6" wp14:editId="3E97334C">
            <wp:extent cx="2941608" cy="163811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326" cy="1642409"/>
                    </a:xfrm>
                    <a:prstGeom prst="rect">
                      <a:avLst/>
                    </a:prstGeom>
                  </pic:spPr>
                </pic:pic>
              </a:graphicData>
            </a:graphic>
          </wp:inline>
        </w:drawing>
      </w:r>
    </w:p>
    <w:p w14:paraId="4616083F" w14:textId="061B481B" w:rsidR="00973487" w:rsidRDefault="00973487" w:rsidP="00973487">
      <w:pPr>
        <w:jc w:val="both"/>
      </w:pPr>
      <w:r>
        <w:t>** Para comprender esto, hay que comprender que las expresiones tienen su propio metodo getNode() por eso lo definimos en cada una de las clases Intruccion y de las clases Expresion, para que nos retorne un nodo ya realizado en caso de tener un a lista de isntrucciones.**</w:t>
      </w:r>
    </w:p>
    <w:p w14:paraId="5FA9EABB" w14:textId="73068F31" w:rsidR="00973487" w:rsidRDefault="00112C9E" w:rsidP="00112C9E">
      <w:pPr>
        <w:pStyle w:val="Prrafodelista"/>
        <w:numPr>
          <w:ilvl w:val="0"/>
          <w:numId w:val="1"/>
        </w:numPr>
      </w:pPr>
      <w:r>
        <w:lastRenderedPageBreak/>
        <w:t>Metodo Recorrer: El metodo recorreAST recorre el ast desde el nodo padre, para poder obtener el valor de los nodos y asi realizar la grafica en graphviz.</w:t>
      </w:r>
    </w:p>
    <w:p w14:paraId="1734BA19" w14:textId="66B7EF59" w:rsidR="00112C9E" w:rsidRDefault="00112C9E" w:rsidP="00112C9E">
      <w:pPr>
        <w:pStyle w:val="Prrafodelista"/>
        <w:jc w:val="center"/>
      </w:pPr>
      <w:r w:rsidRPr="00112C9E">
        <w:drawing>
          <wp:inline distT="0" distB="0" distL="0" distR="0" wp14:anchorId="5A235E28" wp14:editId="7DBF5E12">
            <wp:extent cx="5141998" cy="1217379"/>
            <wp:effectExtent l="0" t="0" r="190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512" cy="1220815"/>
                    </a:xfrm>
                    <a:prstGeom prst="rect">
                      <a:avLst/>
                    </a:prstGeom>
                  </pic:spPr>
                </pic:pic>
              </a:graphicData>
            </a:graphic>
          </wp:inline>
        </w:drawing>
      </w:r>
    </w:p>
    <w:p w14:paraId="39660D83" w14:textId="77777777" w:rsidR="00112C9E" w:rsidRDefault="00112C9E" w:rsidP="00112C9E">
      <w:pPr>
        <w:pStyle w:val="Prrafodelista"/>
        <w:jc w:val="center"/>
      </w:pPr>
    </w:p>
    <w:p w14:paraId="50F6B16D" w14:textId="170645FE" w:rsidR="00112C9E" w:rsidRDefault="00112C9E" w:rsidP="00112C9E">
      <w:pPr>
        <w:pStyle w:val="Prrafodelista"/>
        <w:numPr>
          <w:ilvl w:val="0"/>
          <w:numId w:val="1"/>
        </w:numPr>
      </w:pPr>
      <w:r>
        <w:t>Metodo getDot: Obtiene la cadena para realizar el ast en graphviz.</w:t>
      </w:r>
    </w:p>
    <w:p w14:paraId="08FE9A94" w14:textId="192D8D72" w:rsidR="00112C9E" w:rsidRDefault="00112C9E" w:rsidP="00112C9E">
      <w:pPr>
        <w:pStyle w:val="Prrafodelista"/>
      </w:pPr>
      <w:r w:rsidRPr="00112C9E">
        <w:drawing>
          <wp:inline distT="0" distB="0" distL="0" distR="0" wp14:anchorId="5AA849F3" wp14:editId="2FC36310">
            <wp:extent cx="5253487" cy="1377918"/>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3631" cy="1385824"/>
                    </a:xfrm>
                    <a:prstGeom prst="rect">
                      <a:avLst/>
                    </a:prstGeom>
                  </pic:spPr>
                </pic:pic>
              </a:graphicData>
            </a:graphic>
          </wp:inline>
        </w:drawing>
      </w:r>
    </w:p>
    <w:p w14:paraId="6834F3CD" w14:textId="335A596D" w:rsidR="00797D1D" w:rsidRDefault="00797D1D" w:rsidP="00797D1D"/>
    <w:p w14:paraId="2C2588DC" w14:textId="7CBD1A2D" w:rsidR="00797D1D" w:rsidRDefault="00797D1D" w:rsidP="00797D1D">
      <w:pPr>
        <w:pStyle w:val="Prrafodelista"/>
        <w:numPr>
          <w:ilvl w:val="0"/>
          <w:numId w:val="1"/>
        </w:numPr>
      </w:pPr>
      <w:r>
        <w:t>Para realizar ya el pdf en graphviz se hace un nodo padre llamado Raiz y que tenga un nodo llamado Instrucciones, posteriormente se recorre el arbol con el metodo que nos devuelve la cadena y con un comando del sistema generamos el pdf.</w:t>
      </w:r>
    </w:p>
    <w:p w14:paraId="7DA21AD1" w14:textId="404CC8A3" w:rsidR="00797D1D" w:rsidRDefault="00797D1D" w:rsidP="00797D1D">
      <w:pPr>
        <w:pStyle w:val="Prrafodelista"/>
        <w:jc w:val="center"/>
      </w:pPr>
      <w:r w:rsidRPr="00797D1D">
        <w:drawing>
          <wp:inline distT="0" distB="0" distL="0" distR="0" wp14:anchorId="02FA52C9" wp14:editId="22F5871A">
            <wp:extent cx="2616572" cy="191506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0973" cy="1925604"/>
                    </a:xfrm>
                    <a:prstGeom prst="rect">
                      <a:avLst/>
                    </a:prstGeom>
                  </pic:spPr>
                </pic:pic>
              </a:graphicData>
            </a:graphic>
          </wp:inline>
        </w:drawing>
      </w:r>
    </w:p>
    <w:p w14:paraId="5CB9E709" w14:textId="3A8F94D1" w:rsidR="00797D1D" w:rsidRDefault="00797D1D" w:rsidP="00797D1D">
      <w:pPr>
        <w:pStyle w:val="Prrafodelista"/>
      </w:pPr>
    </w:p>
    <w:p w14:paraId="314CDBD6" w14:textId="6C9A6646" w:rsidR="00797D1D" w:rsidRDefault="00797D1D" w:rsidP="00797D1D">
      <w:pPr>
        <w:pStyle w:val="Prrafodelista"/>
      </w:pPr>
    </w:p>
    <w:p w14:paraId="7A527AD8" w14:textId="493FB491" w:rsidR="00797D1D" w:rsidRDefault="00797D1D" w:rsidP="00797D1D">
      <w:pPr>
        <w:pStyle w:val="Prrafodelista"/>
      </w:pPr>
    </w:p>
    <w:p w14:paraId="2BFF0182" w14:textId="70E9A21A" w:rsidR="00797D1D" w:rsidRDefault="00797D1D" w:rsidP="00797D1D">
      <w:pPr>
        <w:pStyle w:val="Prrafodelista"/>
      </w:pPr>
    </w:p>
    <w:p w14:paraId="4DFCC365" w14:textId="74E0CE95" w:rsidR="00797D1D" w:rsidRDefault="00797D1D" w:rsidP="00797D1D">
      <w:pPr>
        <w:pStyle w:val="Prrafodelista"/>
      </w:pPr>
    </w:p>
    <w:p w14:paraId="6F62229C" w14:textId="22D6BDE0" w:rsidR="00797D1D" w:rsidRDefault="00797D1D" w:rsidP="00797D1D">
      <w:pPr>
        <w:pStyle w:val="Prrafodelista"/>
      </w:pPr>
    </w:p>
    <w:p w14:paraId="233EEFF3" w14:textId="4088123F" w:rsidR="00797D1D" w:rsidRDefault="00797D1D" w:rsidP="00797D1D">
      <w:pPr>
        <w:pStyle w:val="Prrafodelista"/>
      </w:pPr>
    </w:p>
    <w:p w14:paraId="3F30D3FA" w14:textId="4F40F689" w:rsidR="00797D1D" w:rsidRDefault="00797D1D" w:rsidP="00797D1D">
      <w:pPr>
        <w:pStyle w:val="Prrafodelista"/>
      </w:pPr>
    </w:p>
    <w:p w14:paraId="0A3EC203" w14:textId="77777777" w:rsidR="00797D1D" w:rsidRDefault="00797D1D" w:rsidP="00797D1D">
      <w:pPr>
        <w:pStyle w:val="Prrafodelista"/>
      </w:pPr>
    </w:p>
    <w:p w14:paraId="59509F3C" w14:textId="6C539CB0" w:rsidR="001820A3" w:rsidRDefault="00797D1D" w:rsidP="00797D1D">
      <w:pPr>
        <w:pStyle w:val="Ttulo2"/>
      </w:pPr>
      <w:r>
        <w:lastRenderedPageBreak/>
        <w:t>Realizar Analisis:</w:t>
      </w:r>
    </w:p>
    <w:p w14:paraId="5EAEF6EF" w14:textId="79441759" w:rsidR="00797D1D" w:rsidRDefault="00797D1D" w:rsidP="00797D1D"/>
    <w:p w14:paraId="44409A15" w14:textId="5168008B" w:rsidR="00797D1D" w:rsidRDefault="00797D1D" w:rsidP="00797D1D">
      <w:r>
        <w:t>Para realizar el analisis se hace un metodo en el que se vaya haciendo recorridos a las instrucciones, agregando las funciones, declaraciones y asignaciones requeridas. Tomando en cuenta que tenemos que guardar en nuestro arbol las declaraciones y funciones que esten fuera del main.</w:t>
      </w:r>
    </w:p>
    <w:p w14:paraId="683E73E9" w14:textId="4C0AFB33" w:rsidR="00797D1D" w:rsidRPr="00797D1D" w:rsidRDefault="00797D1D" w:rsidP="00797D1D">
      <w:pPr>
        <w:jc w:val="center"/>
      </w:pPr>
      <w:r w:rsidRPr="00797D1D">
        <w:drawing>
          <wp:inline distT="0" distB="0" distL="0" distR="0" wp14:anchorId="5C53A4FA" wp14:editId="568800B2">
            <wp:extent cx="2510287" cy="2264662"/>
            <wp:effectExtent l="0" t="0" r="444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301" cy="2271892"/>
                    </a:xfrm>
                    <a:prstGeom prst="rect">
                      <a:avLst/>
                    </a:prstGeom>
                  </pic:spPr>
                </pic:pic>
              </a:graphicData>
            </a:graphic>
          </wp:inline>
        </w:drawing>
      </w:r>
    </w:p>
    <w:p w14:paraId="462945D4" w14:textId="77777777" w:rsidR="00112C9E" w:rsidRDefault="00112C9E" w:rsidP="00B1704A">
      <w:pPr>
        <w:rPr>
          <w:rFonts w:ascii="Arial" w:hAnsi="Arial" w:cs="Arial"/>
        </w:rPr>
      </w:pPr>
    </w:p>
    <w:p w14:paraId="012D19E6" w14:textId="283D86FE" w:rsidR="00B1704A" w:rsidRDefault="00B1704A" w:rsidP="00B1704A">
      <w:pPr>
        <w:pStyle w:val="Ttulo2"/>
      </w:pPr>
      <w:r>
        <w:t>Lenguaje JPR:</w:t>
      </w:r>
    </w:p>
    <w:p w14:paraId="3CE941CB" w14:textId="0AEF1D7F" w:rsidR="00B1704A" w:rsidRDefault="00B1704A" w:rsidP="00B1704A"/>
    <w:p w14:paraId="124B3E52" w14:textId="0936A2B2" w:rsidR="00B1704A" w:rsidRDefault="00B1704A" w:rsidP="00B1704A">
      <w:r>
        <w:t>Para la realizacion del lenguaje definido JPR se uso la librería PLY de python 3.8. Realizando el análisis léxico y sintáctico de esta manera. A continuacion de mostrará la manera en la que se trabajaron los distintos analisis dentro de este lenguaje.</w:t>
      </w:r>
    </w:p>
    <w:p w14:paraId="100C302D" w14:textId="4C484ECD" w:rsidR="002F58F9" w:rsidRDefault="002F58F9" w:rsidP="00B1704A">
      <w:r>
        <w:t>Para el manejo de errores se hizo una lista general de errores y se manejo con objetos de tipo “Excepcion” que contienen el tipo de error, la descripcion, la linea y columna del error.</w:t>
      </w:r>
    </w:p>
    <w:p w14:paraId="0D03F308" w14:textId="0DF24521" w:rsidR="002F58F9" w:rsidRDefault="002F58F9" w:rsidP="002F58F9">
      <w:pPr>
        <w:jc w:val="center"/>
      </w:pPr>
      <w:r w:rsidRPr="002F58F9">
        <w:rPr>
          <w:noProof/>
        </w:rPr>
        <w:drawing>
          <wp:inline distT="0" distB="0" distL="0" distR="0" wp14:anchorId="20DA2885" wp14:editId="6B25386B">
            <wp:extent cx="3234906" cy="909629"/>
            <wp:effectExtent l="0" t="0" r="381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309" cy="917897"/>
                    </a:xfrm>
                    <a:prstGeom prst="rect">
                      <a:avLst/>
                    </a:prstGeom>
                  </pic:spPr>
                </pic:pic>
              </a:graphicData>
            </a:graphic>
          </wp:inline>
        </w:drawing>
      </w:r>
    </w:p>
    <w:p w14:paraId="58C160A1" w14:textId="0DA4E139" w:rsidR="002F58F9" w:rsidRDefault="002F58F9" w:rsidP="002F58F9"/>
    <w:p w14:paraId="09610E4B" w14:textId="77777777" w:rsidR="002F58F9" w:rsidRDefault="002F58F9" w:rsidP="002F58F9"/>
    <w:p w14:paraId="753921CC" w14:textId="2BD27E74" w:rsidR="00B1704A" w:rsidRDefault="00B1704A" w:rsidP="00B1704A"/>
    <w:p w14:paraId="4549FEFC" w14:textId="7E06C80F" w:rsidR="00B1704A" w:rsidRDefault="00B1704A" w:rsidP="00B1704A">
      <w:pPr>
        <w:pStyle w:val="Ttulo2"/>
      </w:pPr>
      <w:r>
        <w:t>Análisis Léxico:</w:t>
      </w:r>
    </w:p>
    <w:p w14:paraId="6535F523" w14:textId="620A2C22" w:rsidR="00B1704A" w:rsidRDefault="00B1704A" w:rsidP="00B1704A"/>
    <w:p w14:paraId="3B4C0E30" w14:textId="75E2EFD6" w:rsidR="00B1704A" w:rsidRDefault="006B1B0E" w:rsidP="00B1704A">
      <w:r>
        <w:lastRenderedPageBreak/>
        <w:t>Primeramente para tener un buen uso de palabras reservadas, estas se almacenaron dentro de un diccionario de python, teniendo una {llave, valor} que nos permitiria acceder a las palabras reservadas mas facilmente.</w:t>
      </w:r>
    </w:p>
    <w:p w14:paraId="1E17DF54" w14:textId="2FACEC0D" w:rsidR="006B1B0E" w:rsidRDefault="006B1B0E" w:rsidP="006B1B0E">
      <w:pPr>
        <w:jc w:val="center"/>
      </w:pPr>
      <w:r w:rsidRPr="006B1B0E">
        <w:rPr>
          <w:noProof/>
        </w:rPr>
        <w:drawing>
          <wp:inline distT="0" distB="0" distL="0" distR="0" wp14:anchorId="47289DC8" wp14:editId="694D8C80">
            <wp:extent cx="2724150" cy="1101883"/>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5580" cy="1114596"/>
                    </a:xfrm>
                    <a:prstGeom prst="rect">
                      <a:avLst/>
                    </a:prstGeom>
                  </pic:spPr>
                </pic:pic>
              </a:graphicData>
            </a:graphic>
          </wp:inline>
        </w:drawing>
      </w:r>
    </w:p>
    <w:p w14:paraId="17E889C3" w14:textId="5C48A811" w:rsidR="006B1B0E" w:rsidRPr="00B1704A" w:rsidRDefault="006B1B0E" w:rsidP="006B1B0E">
      <w:r>
        <w:t xml:space="preserve">Tambien se uso una lista de tokens que contienen todos los tokens definidos por el lenguaje JPR. Proximamente se le adjunta el diccionario que </w:t>
      </w:r>
      <w:r w:rsidR="00447227">
        <w:t>creamos con las palabras reservadas.</w:t>
      </w:r>
    </w:p>
    <w:p w14:paraId="7E0072EA" w14:textId="17CBF7F6" w:rsidR="00B1704A" w:rsidRDefault="00447227" w:rsidP="00447227">
      <w:pPr>
        <w:jc w:val="center"/>
      </w:pPr>
      <w:r w:rsidRPr="00447227">
        <w:rPr>
          <w:noProof/>
        </w:rPr>
        <w:drawing>
          <wp:inline distT="0" distB="0" distL="0" distR="0" wp14:anchorId="7F472E8C" wp14:editId="188DBC34">
            <wp:extent cx="2438400" cy="6161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6238" cy="630727"/>
                    </a:xfrm>
                    <a:prstGeom prst="rect">
                      <a:avLst/>
                    </a:prstGeom>
                  </pic:spPr>
                </pic:pic>
              </a:graphicData>
            </a:graphic>
          </wp:inline>
        </w:drawing>
      </w:r>
      <w:r w:rsidRPr="00447227">
        <w:rPr>
          <w:noProof/>
        </w:rPr>
        <w:drawing>
          <wp:inline distT="0" distB="0" distL="0" distR="0" wp14:anchorId="6320FFA4" wp14:editId="4AD7C414">
            <wp:extent cx="1784350" cy="617048"/>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2597" cy="654481"/>
                    </a:xfrm>
                    <a:prstGeom prst="rect">
                      <a:avLst/>
                    </a:prstGeom>
                  </pic:spPr>
                </pic:pic>
              </a:graphicData>
            </a:graphic>
          </wp:inline>
        </w:drawing>
      </w:r>
    </w:p>
    <w:p w14:paraId="301C6456" w14:textId="21FB71C5" w:rsidR="00447227" w:rsidRDefault="00447227" w:rsidP="00447227">
      <w:r>
        <w:t xml:space="preserve">Para los tokens que no son palabras reservadas, se les necesita agregar un patron, por lo que se definen según </w:t>
      </w:r>
      <w:r w:rsidRPr="00447227">
        <w:rPr>
          <w:b/>
          <w:bCs/>
        </w:rPr>
        <w:t>PLY</w:t>
      </w:r>
      <w:r>
        <w:rPr>
          <w:b/>
          <w:bCs/>
        </w:rPr>
        <w:t xml:space="preserve"> </w:t>
      </w:r>
      <w:r>
        <w:t>cada uno de sus patrones, esto definiendo el simbolo y haciendo uso de expresiones regulares.</w:t>
      </w:r>
    </w:p>
    <w:p w14:paraId="46486284" w14:textId="6D4F9015" w:rsidR="00447227" w:rsidRDefault="00447227" w:rsidP="00447227">
      <w:pPr>
        <w:jc w:val="center"/>
      </w:pPr>
      <w:r w:rsidRPr="00447227">
        <w:rPr>
          <w:noProof/>
        </w:rPr>
        <w:drawing>
          <wp:inline distT="0" distB="0" distL="0" distR="0" wp14:anchorId="6E8494D4" wp14:editId="10C793FA">
            <wp:extent cx="2636686" cy="17406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8444" cy="1754971"/>
                    </a:xfrm>
                    <a:prstGeom prst="rect">
                      <a:avLst/>
                    </a:prstGeom>
                  </pic:spPr>
                </pic:pic>
              </a:graphicData>
            </a:graphic>
          </wp:inline>
        </w:drawing>
      </w:r>
    </w:p>
    <w:p w14:paraId="20575A2F" w14:textId="2578827B" w:rsidR="005D34F2" w:rsidRDefault="005D34F2" w:rsidP="005D34F2">
      <w:r>
        <w:t>Las expresiones regulares usadas son las siguientes:</w:t>
      </w:r>
    </w:p>
    <w:p w14:paraId="3734FF5D" w14:textId="2493DCAA" w:rsidR="005D34F2" w:rsidRDefault="005D34F2" w:rsidP="005D34F2">
      <w:pPr>
        <w:pStyle w:val="Prrafodelista"/>
        <w:numPr>
          <w:ilvl w:val="0"/>
          <w:numId w:val="1"/>
        </w:numPr>
      </w:pPr>
      <w:r w:rsidRPr="002B5FCB">
        <w:rPr>
          <w:b/>
          <w:bCs/>
        </w:rPr>
        <w:t>t_DECIMAL = ‘\d+.\d+</w:t>
      </w:r>
      <w:r>
        <w:t>’ expresion regular que evalua si el token es decimal, pudiendo venir cualquier digito una o mas veces, seguido de punto, seguido de digito una o mas veces.</w:t>
      </w:r>
    </w:p>
    <w:p w14:paraId="578533FB" w14:textId="77777777" w:rsidR="005D34F2" w:rsidRDefault="005D34F2" w:rsidP="005D34F2">
      <w:pPr>
        <w:pStyle w:val="Prrafodelista"/>
      </w:pPr>
    </w:p>
    <w:p w14:paraId="21E349F8" w14:textId="18C97BA4" w:rsidR="00447227" w:rsidRDefault="005D34F2" w:rsidP="00447227">
      <w:pPr>
        <w:pStyle w:val="Prrafodelista"/>
        <w:numPr>
          <w:ilvl w:val="0"/>
          <w:numId w:val="1"/>
        </w:numPr>
      </w:pPr>
      <w:r w:rsidRPr="002B5FCB">
        <w:rPr>
          <w:b/>
          <w:bCs/>
        </w:rPr>
        <w:t>t_ID = ‘[a-zA-Z_][a-zA-Z_0-9]*’</w:t>
      </w:r>
      <w:r>
        <w:t xml:space="preserve"> expresion que evalua si el token reconocido es un ID.</w:t>
      </w:r>
      <w:r w:rsidR="002B5FCB">
        <w:t xml:space="preserve"> Algo hay que aclarar de esto es que </w:t>
      </w:r>
      <w:r>
        <w:t xml:space="preserve"> </w:t>
      </w:r>
      <w:r w:rsidR="002B5FCB">
        <w:t>los tokens ID y palabras reservadas se evaluan con esta expresion misma, ya que se evalua si el ID reconocido es una palbara reservada de nuestro diccionario definido con anterioridad.</w:t>
      </w:r>
    </w:p>
    <w:p w14:paraId="7D7A2DDB" w14:textId="77777777" w:rsidR="002B5FCB" w:rsidRDefault="002B5FCB" w:rsidP="002B5FCB">
      <w:pPr>
        <w:pStyle w:val="Prrafodelista"/>
      </w:pPr>
    </w:p>
    <w:p w14:paraId="049905A5" w14:textId="2CB5FFDF" w:rsidR="002B5FCB" w:rsidRPr="002B5FCB" w:rsidRDefault="002B5FCB" w:rsidP="00447227">
      <w:pPr>
        <w:pStyle w:val="Prrafodelista"/>
        <w:numPr>
          <w:ilvl w:val="0"/>
          <w:numId w:val="1"/>
        </w:numPr>
        <w:rPr>
          <w:b/>
          <w:bCs/>
        </w:rPr>
      </w:pPr>
      <w:r w:rsidRPr="002B5FCB">
        <w:rPr>
          <w:b/>
          <w:bCs/>
        </w:rPr>
        <w:t>t_CADENA = r"""\"(\\"|\\'|\\\\|\\n|\\t|\\r|[^\\\'\"])*?\""""</w:t>
      </w:r>
      <w:r>
        <w:rPr>
          <w:b/>
          <w:bCs/>
        </w:rPr>
        <w:t xml:space="preserve"> </w:t>
      </w:r>
      <w:r>
        <w:t>expresion que evalua si el token es una cadena. En el lenguaje eta permitido colocar algo como lo siguiente: “\\” por lo que esta expresion evalua si solamente viene el simbolo “\” solo, entonces la cadena reconocida seria un error.</w:t>
      </w:r>
    </w:p>
    <w:p w14:paraId="601EE70E" w14:textId="77777777" w:rsidR="002B5FCB" w:rsidRPr="002B5FCB" w:rsidRDefault="002B5FCB" w:rsidP="002B5FCB">
      <w:pPr>
        <w:pStyle w:val="Prrafodelista"/>
        <w:rPr>
          <w:b/>
          <w:bCs/>
        </w:rPr>
      </w:pPr>
    </w:p>
    <w:p w14:paraId="407B9564" w14:textId="424D32DD" w:rsidR="002B5FCB" w:rsidRPr="002F58F9" w:rsidRDefault="002B5FCB" w:rsidP="00447227">
      <w:pPr>
        <w:pStyle w:val="Prrafodelista"/>
        <w:numPr>
          <w:ilvl w:val="0"/>
          <w:numId w:val="1"/>
        </w:numPr>
        <w:rPr>
          <w:b/>
          <w:bCs/>
        </w:rPr>
      </w:pPr>
      <w:r>
        <w:rPr>
          <w:b/>
          <w:bCs/>
        </w:rPr>
        <w:t>t</w:t>
      </w:r>
      <w:r w:rsidRPr="002B5FCB">
        <w:rPr>
          <w:b/>
          <w:bCs/>
        </w:rPr>
        <w:t>_CARACTER</w:t>
      </w:r>
      <w:r>
        <w:rPr>
          <w:b/>
          <w:bCs/>
        </w:rPr>
        <w:t xml:space="preserve"> = </w:t>
      </w:r>
      <w:r w:rsidRPr="002B5FCB">
        <w:rPr>
          <w:b/>
          <w:bCs/>
        </w:rPr>
        <w:t>r""" \'(\\'|\\\\|\\n|\\t|\\r|\\"|.)?\'"""</w:t>
      </w:r>
      <w:r>
        <w:rPr>
          <w:b/>
          <w:bCs/>
        </w:rPr>
        <w:t xml:space="preserve"> </w:t>
      </w:r>
      <w:r>
        <w:t xml:space="preserve">Expresion que evalua si el token es un carácter, igualmente que con la cadena se evalua si el simbolo “\” viene solo. Recalcando para las cadenas y caracteres, se hizo un reemplazo en el token para reemplazar los simbolos de escape del lenguaje JPR </w:t>
      </w:r>
      <w:r w:rsidR="002F58F9">
        <w:t>ya que en el texto del token un “</w:t>
      </w:r>
      <w:r w:rsidR="002F58F9" w:rsidRPr="002F58F9">
        <w:t>\\n</w:t>
      </w:r>
      <w:r w:rsidR="002F58F9">
        <w:t>” se definiria como tal y no como un salto de linea.</w:t>
      </w:r>
    </w:p>
    <w:p w14:paraId="288DF220" w14:textId="77777777" w:rsidR="002F58F9" w:rsidRPr="002F58F9" w:rsidRDefault="002F58F9" w:rsidP="002F58F9">
      <w:pPr>
        <w:pStyle w:val="Prrafodelista"/>
        <w:rPr>
          <w:b/>
          <w:bCs/>
        </w:rPr>
      </w:pPr>
    </w:p>
    <w:p w14:paraId="3B518410" w14:textId="16CD8964" w:rsidR="002B5FCB" w:rsidRPr="002F58F9" w:rsidRDefault="002F58F9" w:rsidP="002F58F9">
      <w:pPr>
        <w:pStyle w:val="Prrafodelista"/>
        <w:numPr>
          <w:ilvl w:val="0"/>
          <w:numId w:val="1"/>
        </w:numPr>
        <w:rPr>
          <w:b/>
          <w:bCs/>
        </w:rPr>
      </w:pPr>
      <w:r w:rsidRPr="002F58F9">
        <w:rPr>
          <w:b/>
          <w:bCs/>
        </w:rPr>
        <w:t xml:space="preserve">t_COMMENTLINES = r'\#\*(.|\n)*?\*\#' </w:t>
      </w:r>
      <w:r w:rsidRPr="002F58F9">
        <w:t>Expresion que evalua si</w:t>
      </w:r>
      <w:r>
        <w:t xml:space="preserve"> el token es un comentario multilinea.</w:t>
      </w:r>
    </w:p>
    <w:p w14:paraId="6DCDC817" w14:textId="77777777" w:rsidR="002F58F9" w:rsidRPr="002F58F9" w:rsidRDefault="002F58F9" w:rsidP="002F58F9">
      <w:pPr>
        <w:pStyle w:val="Prrafodelista"/>
        <w:rPr>
          <w:b/>
          <w:bCs/>
        </w:rPr>
      </w:pPr>
    </w:p>
    <w:p w14:paraId="661C7BFF" w14:textId="6608F9CA" w:rsidR="002F58F9" w:rsidRPr="002F58F9" w:rsidRDefault="002F58F9" w:rsidP="002F58F9">
      <w:pPr>
        <w:pStyle w:val="Prrafodelista"/>
        <w:numPr>
          <w:ilvl w:val="0"/>
          <w:numId w:val="1"/>
        </w:numPr>
        <w:rPr>
          <w:b/>
          <w:bCs/>
        </w:rPr>
      </w:pPr>
      <w:r w:rsidRPr="002F58F9">
        <w:rPr>
          <w:b/>
          <w:bCs/>
        </w:rPr>
        <w:t xml:space="preserve">t_COMMENTUNLINE = r'\#.*\n' </w:t>
      </w:r>
      <w:r w:rsidRPr="002F58F9">
        <w:t>Expresion que e</w:t>
      </w:r>
      <w:r>
        <w:t>valua si es un comentario unilinea.</w:t>
      </w:r>
    </w:p>
    <w:p w14:paraId="24AE7CFD" w14:textId="5452019E" w:rsidR="002F58F9" w:rsidRDefault="002F58F9" w:rsidP="002F58F9">
      <w:pPr>
        <w:rPr>
          <w:b/>
          <w:bCs/>
        </w:rPr>
      </w:pPr>
    </w:p>
    <w:p w14:paraId="6914EF8D" w14:textId="6A0CD43A" w:rsidR="002F58F9" w:rsidRPr="002F58F9" w:rsidRDefault="002F58F9" w:rsidP="002F58F9">
      <w:pPr>
        <w:pStyle w:val="Prrafodelista"/>
        <w:numPr>
          <w:ilvl w:val="0"/>
          <w:numId w:val="1"/>
        </w:numPr>
        <w:rPr>
          <w:b/>
          <w:bCs/>
        </w:rPr>
      </w:pPr>
      <w:r>
        <w:rPr>
          <w:b/>
          <w:bCs/>
        </w:rPr>
        <w:t xml:space="preserve">Errores: </w:t>
      </w:r>
      <w:r>
        <w:t xml:space="preserve">Para los errores lexicos se tuvo que definir una produccion </w:t>
      </w:r>
      <w:r w:rsidRPr="002F58F9">
        <w:rPr>
          <w:b/>
          <w:bCs/>
        </w:rPr>
        <w:t>t_error</w:t>
      </w:r>
      <w:r>
        <w:rPr>
          <w:b/>
          <w:bCs/>
        </w:rPr>
        <w:t xml:space="preserve"> </w:t>
      </w:r>
      <w:r>
        <w:t>teniendo como retorno un objeto de clase Excepcion y agregandolo a la lista de errores.</w:t>
      </w:r>
    </w:p>
    <w:p w14:paraId="0163AA2E" w14:textId="12B796BD" w:rsidR="002F58F9" w:rsidRDefault="002F58F9" w:rsidP="002F58F9">
      <w:r>
        <w:t>Los demas tokens eran simbolos o patrones ya definidos, con lo cual fueron colocados directamente.</w:t>
      </w:r>
    </w:p>
    <w:p w14:paraId="281E8EED" w14:textId="77777777" w:rsidR="002F58F9" w:rsidRPr="002F58F9" w:rsidRDefault="002F58F9" w:rsidP="002F58F9"/>
    <w:p w14:paraId="798C15DA" w14:textId="3366A9B1" w:rsidR="00447227" w:rsidRDefault="00447227" w:rsidP="00447227">
      <w:pPr>
        <w:pStyle w:val="Ttulo2"/>
      </w:pPr>
      <w:r>
        <w:t>Analisis Sintactico</w:t>
      </w:r>
    </w:p>
    <w:p w14:paraId="0F9A560A" w14:textId="634DC20B" w:rsidR="00447227" w:rsidRDefault="00447227" w:rsidP="00447227"/>
    <w:p w14:paraId="391A0D18" w14:textId="73D3AA27" w:rsidR="00447227" w:rsidRDefault="00447227" w:rsidP="00447227">
      <w:r>
        <w:t xml:space="preserve">Para la realizacion del analisis sintactico se uso una gramatica ascendente recursiva por la izquierda, esto con el proposito de ayudar a nuestra herramienta a no tener conflictos,  es posible por que la herramienta </w:t>
      </w:r>
      <w:r w:rsidRPr="00447227">
        <w:rPr>
          <w:b/>
          <w:bCs/>
        </w:rPr>
        <w:t>PLY</w:t>
      </w:r>
      <w:r>
        <w:t xml:space="preserve"> construye el analizador en base al metodo LALR de analisis sintactico.</w:t>
      </w:r>
    </w:p>
    <w:p w14:paraId="72284F57" w14:textId="0F709A2B" w:rsidR="00447227" w:rsidRDefault="00447227" w:rsidP="00447227">
      <w:r>
        <w:t>Los aspectos importantes a considerar y que se trabajaron son lo ssiguientes:</w:t>
      </w:r>
    </w:p>
    <w:p w14:paraId="6DD721A9" w14:textId="71333984" w:rsidR="00447227" w:rsidRDefault="00447227" w:rsidP="00447227"/>
    <w:p w14:paraId="55327729" w14:textId="7FC46CBF" w:rsidR="00447227" w:rsidRDefault="005568EF" w:rsidP="005568EF">
      <w:pPr>
        <w:pStyle w:val="Prrafodelista"/>
        <w:numPr>
          <w:ilvl w:val="0"/>
          <w:numId w:val="1"/>
        </w:numPr>
      </w:pPr>
      <w:r>
        <w:t xml:space="preserve">Precedencia: Se uso precedencia en los operadores </w:t>
      </w:r>
      <w:r w:rsidR="00B93EE5">
        <w:t xml:space="preserve">para poder evaluar las expresiones de manera correcta, según lo definido por el lenguaje JPR. </w:t>
      </w:r>
    </w:p>
    <w:p w14:paraId="2D8CD2C0" w14:textId="6B6E0AC4" w:rsidR="00B93EE5" w:rsidRDefault="00B93EE5" w:rsidP="00B93EE5">
      <w:pPr>
        <w:pStyle w:val="Prrafodelista"/>
        <w:jc w:val="center"/>
      </w:pPr>
      <w:r w:rsidRPr="00B93EE5">
        <w:rPr>
          <w:noProof/>
        </w:rPr>
        <w:drawing>
          <wp:inline distT="0" distB="0" distL="0" distR="0" wp14:anchorId="5F10DB1B" wp14:editId="0CE891E4">
            <wp:extent cx="5218981" cy="1560676"/>
            <wp:effectExtent l="0" t="0" r="127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526" cy="1566521"/>
                    </a:xfrm>
                    <a:prstGeom prst="rect">
                      <a:avLst/>
                    </a:prstGeom>
                  </pic:spPr>
                </pic:pic>
              </a:graphicData>
            </a:graphic>
          </wp:inline>
        </w:drawing>
      </w:r>
    </w:p>
    <w:p w14:paraId="777922CC" w14:textId="7D38D2D5" w:rsidR="002F58F9" w:rsidRDefault="002F58F9" w:rsidP="002F58F9">
      <w:pPr>
        <w:pStyle w:val="Prrafodelista"/>
      </w:pPr>
    </w:p>
    <w:p w14:paraId="07FD36C9" w14:textId="182B64CF" w:rsidR="002F58F9" w:rsidRDefault="002F58F9" w:rsidP="002F58F9">
      <w:pPr>
        <w:pStyle w:val="Prrafodelista"/>
      </w:pPr>
    </w:p>
    <w:p w14:paraId="53C71DFC" w14:textId="18D61CA6" w:rsidR="002F58F9" w:rsidRDefault="002F58F9" w:rsidP="002F58F9">
      <w:pPr>
        <w:pStyle w:val="Prrafodelista"/>
      </w:pPr>
    </w:p>
    <w:p w14:paraId="2398F700" w14:textId="14377F25" w:rsidR="001820A3" w:rsidRDefault="001820A3" w:rsidP="001820A3">
      <w:r>
        <w:t>Para la gramatica se utilizo una lista de instrucciones que pueden contener varias expresiones, esta gramtica sera explicada en el documento de la gramatica llamado Manual_Gramatica.pdf.</w:t>
      </w:r>
    </w:p>
    <w:p w14:paraId="6915C672" w14:textId="4B5FB27A" w:rsidR="002F58F9" w:rsidRDefault="001820A3" w:rsidP="001820A3">
      <w:pPr>
        <w:jc w:val="center"/>
      </w:pPr>
      <w:r w:rsidRPr="001820A3">
        <w:lastRenderedPageBreak/>
        <w:drawing>
          <wp:inline distT="0" distB="0" distL="0" distR="0" wp14:anchorId="0ED3E814" wp14:editId="7CED6A25">
            <wp:extent cx="4261449" cy="1454629"/>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3218" cy="1458646"/>
                    </a:xfrm>
                    <a:prstGeom prst="rect">
                      <a:avLst/>
                    </a:prstGeom>
                  </pic:spPr>
                </pic:pic>
              </a:graphicData>
            </a:graphic>
          </wp:inline>
        </w:drawing>
      </w:r>
    </w:p>
    <w:p w14:paraId="0AA1527C" w14:textId="69E606D5" w:rsidR="001820A3" w:rsidRDefault="001820A3" w:rsidP="001820A3"/>
    <w:p w14:paraId="38A10487" w14:textId="77777777" w:rsidR="001820A3" w:rsidRDefault="001820A3" w:rsidP="001820A3"/>
    <w:p w14:paraId="40C16968" w14:textId="77777777" w:rsidR="002F58F9" w:rsidRDefault="002F58F9" w:rsidP="002F58F9"/>
    <w:p w14:paraId="1A5939B7" w14:textId="6C07DEEB" w:rsidR="00B93EE5" w:rsidRDefault="00B93EE5" w:rsidP="00B93EE5"/>
    <w:p w14:paraId="04FFDB7B" w14:textId="77777777" w:rsidR="00B93EE5" w:rsidRPr="00447227" w:rsidRDefault="00B93EE5" w:rsidP="00B93EE5"/>
    <w:p w14:paraId="6FF62887" w14:textId="77777777" w:rsidR="00B1704A" w:rsidRPr="00B1704A" w:rsidRDefault="00B1704A" w:rsidP="00B1704A"/>
    <w:p w14:paraId="3B67A4D7" w14:textId="79D68BB8" w:rsidR="00B1704A" w:rsidRDefault="00B1704A" w:rsidP="00B1704A">
      <w:pPr>
        <w:rPr>
          <w:rFonts w:ascii="Arial" w:hAnsi="Arial" w:cs="Arial"/>
        </w:rPr>
      </w:pPr>
    </w:p>
    <w:p w14:paraId="36BAFABF" w14:textId="77777777" w:rsidR="00B1704A" w:rsidRPr="00B1704A" w:rsidRDefault="00B1704A" w:rsidP="00B1704A">
      <w:pPr>
        <w:pStyle w:val="Ttulo2"/>
      </w:pPr>
    </w:p>
    <w:p w14:paraId="6F1120D8" w14:textId="7F25E5DE" w:rsidR="00B1704A" w:rsidRDefault="00B1704A" w:rsidP="00B1704A">
      <w:pPr>
        <w:pStyle w:val="Prrafodelista"/>
        <w:rPr>
          <w:rFonts w:ascii="Arial" w:hAnsi="Arial" w:cs="Arial"/>
        </w:rPr>
      </w:pPr>
    </w:p>
    <w:p w14:paraId="6BF068F6" w14:textId="77777777" w:rsidR="00B1704A" w:rsidRPr="0064573D" w:rsidRDefault="00B1704A" w:rsidP="00B1704A">
      <w:pPr>
        <w:pStyle w:val="Prrafodelista"/>
        <w:rPr>
          <w:rFonts w:ascii="Arial" w:hAnsi="Arial" w:cs="Arial"/>
        </w:rPr>
      </w:pPr>
    </w:p>
    <w:p w14:paraId="6F04FA79" w14:textId="77777777" w:rsidR="006D6412" w:rsidRDefault="006D6412"/>
    <w:sectPr w:rsidR="006D6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C1A5A"/>
    <w:multiLevelType w:val="hybridMultilevel"/>
    <w:tmpl w:val="8054AA5E"/>
    <w:lvl w:ilvl="0" w:tplc="6308C81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6F33B7F"/>
    <w:multiLevelType w:val="hybridMultilevel"/>
    <w:tmpl w:val="641622EA"/>
    <w:lvl w:ilvl="0" w:tplc="96780FB8">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66"/>
    <w:rsid w:val="00112C9E"/>
    <w:rsid w:val="00143182"/>
    <w:rsid w:val="001820A3"/>
    <w:rsid w:val="002B5FCB"/>
    <w:rsid w:val="002F58F9"/>
    <w:rsid w:val="003F6B2F"/>
    <w:rsid w:val="00447227"/>
    <w:rsid w:val="004E174E"/>
    <w:rsid w:val="005568EF"/>
    <w:rsid w:val="005D34F2"/>
    <w:rsid w:val="0064573D"/>
    <w:rsid w:val="006B1B0E"/>
    <w:rsid w:val="006D6412"/>
    <w:rsid w:val="0070068D"/>
    <w:rsid w:val="00797D1D"/>
    <w:rsid w:val="0088212F"/>
    <w:rsid w:val="00973487"/>
    <w:rsid w:val="00A87EAE"/>
    <w:rsid w:val="00B1704A"/>
    <w:rsid w:val="00B93EE5"/>
    <w:rsid w:val="00C1185E"/>
    <w:rsid w:val="00D36066"/>
    <w:rsid w:val="00EC534E"/>
    <w:rsid w:val="00ED33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88EB"/>
  <w15:chartTrackingRefBased/>
  <w15:docId w15:val="{A3AA15A0-C06D-45FC-B278-E0B74B53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66"/>
  </w:style>
  <w:style w:type="paragraph" w:styleId="Ttulo1">
    <w:name w:val="heading 1"/>
    <w:basedOn w:val="Normal"/>
    <w:next w:val="Normal"/>
    <w:link w:val="Ttulo1Car"/>
    <w:uiPriority w:val="9"/>
    <w:qFormat/>
    <w:rsid w:val="00EC534E"/>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ED3368"/>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34E"/>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ED3368"/>
    <w:rPr>
      <w:rFonts w:ascii="Arial" w:eastAsiaTheme="majorEastAsia" w:hAnsi="Arial" w:cstheme="majorBidi"/>
      <w:color w:val="2F5496" w:themeColor="accent1" w:themeShade="BF"/>
      <w:sz w:val="26"/>
      <w:szCs w:val="26"/>
    </w:rPr>
  </w:style>
  <w:style w:type="paragraph" w:styleId="Prrafodelista">
    <w:name w:val="List Paragraph"/>
    <w:basedOn w:val="Normal"/>
    <w:uiPriority w:val="34"/>
    <w:qFormat/>
    <w:rsid w:val="0064573D"/>
    <w:pPr>
      <w:ind w:left="720"/>
      <w:contextualSpacing/>
    </w:pPr>
  </w:style>
  <w:style w:type="character" w:styleId="Hipervnculo">
    <w:name w:val="Hyperlink"/>
    <w:basedOn w:val="Fuentedeprrafopredeter"/>
    <w:uiPriority w:val="99"/>
    <w:unhideWhenUsed/>
    <w:rsid w:val="002B5FCB"/>
    <w:rPr>
      <w:color w:val="0563C1" w:themeColor="hyperlink"/>
      <w:u w:val="single"/>
    </w:rPr>
  </w:style>
  <w:style w:type="character" w:styleId="Mencinsinresolver">
    <w:name w:val="Unresolved Mention"/>
    <w:basedOn w:val="Fuentedeprrafopredeter"/>
    <w:uiPriority w:val="99"/>
    <w:semiHidden/>
    <w:unhideWhenUsed/>
    <w:rsid w:val="002B5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8066">
      <w:bodyDiv w:val="1"/>
      <w:marLeft w:val="0"/>
      <w:marRight w:val="0"/>
      <w:marTop w:val="0"/>
      <w:marBottom w:val="0"/>
      <w:divBdr>
        <w:top w:val="none" w:sz="0" w:space="0" w:color="auto"/>
        <w:left w:val="none" w:sz="0" w:space="0" w:color="auto"/>
        <w:bottom w:val="none" w:sz="0" w:space="0" w:color="auto"/>
        <w:right w:val="none" w:sz="0" w:space="0" w:color="auto"/>
      </w:divBdr>
    </w:div>
    <w:div w:id="1106578122">
      <w:bodyDiv w:val="1"/>
      <w:marLeft w:val="0"/>
      <w:marRight w:val="0"/>
      <w:marTop w:val="0"/>
      <w:marBottom w:val="0"/>
      <w:divBdr>
        <w:top w:val="none" w:sz="0" w:space="0" w:color="auto"/>
        <w:left w:val="none" w:sz="0" w:space="0" w:color="auto"/>
        <w:bottom w:val="none" w:sz="0" w:space="0" w:color="auto"/>
        <w:right w:val="none" w:sz="0" w:space="0" w:color="auto"/>
      </w:divBdr>
    </w:div>
    <w:div w:id="177092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9</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Xicol</dc:creator>
  <cp:keywords/>
  <dc:description/>
  <cp:lastModifiedBy>Isaac Xicol</cp:lastModifiedBy>
  <cp:revision>6</cp:revision>
  <dcterms:created xsi:type="dcterms:W3CDTF">2021-07-04T16:50:00Z</dcterms:created>
  <dcterms:modified xsi:type="dcterms:W3CDTF">2021-07-04T22:04:00Z</dcterms:modified>
</cp:coreProperties>
</file>