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/>
      </w:pPr>
      <w:bookmarkStart w:colFirst="0" w:colLast="0" w:name="_ohrzdvkb8m9l" w:id="0"/>
      <w:bookmarkEnd w:id="0"/>
      <w:r w:rsidDel="00000000" w:rsidR="00000000" w:rsidRPr="00000000">
        <w:rPr>
          <w:rtl w:val="0"/>
        </w:rPr>
        <w:t xml:space="preserve">Trabajo Práctico N° 6: </w:t>
      </w:r>
    </w:p>
    <w:p w:rsidR="00000000" w:rsidDel="00000000" w:rsidP="00000000" w:rsidRDefault="00000000" w:rsidRPr="00000000" w14:paraId="00000002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>
          <w:b w:val="1"/>
          <w:sz w:val="32.20000076293945"/>
          <w:szCs w:val="32.20000076293945"/>
        </w:rPr>
      </w:pPr>
      <w:bookmarkStart w:colFirst="0" w:colLast="0" w:name="_g4xy9rjw16ir" w:id="1"/>
      <w:bookmarkEnd w:id="1"/>
      <w:r w:rsidDel="00000000" w:rsidR="00000000" w:rsidRPr="00000000">
        <w:rPr>
          <w:rtl w:val="0"/>
        </w:rPr>
        <w:t xml:space="preserve">Estructuras de Datos. Algoritmos sobre arreglos de estructuras.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7656.000000000002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Sea la estructura: </w:t>
      </w:r>
    </w:p>
    <w:tbl>
      <w:tblPr>
        <w:tblStyle w:val="Table1"/>
        <w:tblW w:w="9900.0" w:type="dxa"/>
        <w:jc w:val="left"/>
        <w:tblInd w:w="115.0" w:type="dxa"/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typedef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matricula;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nombre[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d36363"/>
                <w:u w:val="none"/>
                <w:shd w:fill="333333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genero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//m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, 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stAlumno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cargue un arreglo de alumnos, hasta que el usuario 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decida.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función que muestre un arreglo de alumnos por pantalla. Modularizar.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</w:t>
      </w:r>
      <w:r w:rsidDel="00000000" w:rsidR="00000000" w:rsidRPr="00000000">
        <w:rPr>
          <w:rtl w:val="0"/>
        </w:rPr>
        <w:t xml:space="preserve">muestre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 pantalla </w:t>
      </w:r>
      <w:r w:rsidDel="00000000" w:rsidR="00000000" w:rsidRPr="00000000">
        <w:rPr>
          <w:rtl w:val="0"/>
        </w:rPr>
        <w:t xml:space="preserve">los datos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 un alumno, conociendo su matr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cula. </w:t>
      </w:r>
      <w:r w:rsidDel="00000000" w:rsidR="00000000" w:rsidRPr="00000000">
        <w:rPr>
          <w:rtl w:val="0"/>
        </w:rPr>
        <w:t xml:space="preserve">Modularizar.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ordene el arreglo de alumno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por medio del método de selección. El criterio de ordenación es el número de matrícula.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muestre por pantalla </w:t>
      </w:r>
      <w:r w:rsidDel="00000000" w:rsidR="00000000" w:rsidRPr="00000000">
        <w:rPr>
          <w:rtl w:val="0"/>
        </w:rPr>
        <w:t xml:space="preserve">los datos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 los</w:t>
      </w:r>
      <w:r w:rsidDel="00000000" w:rsidR="00000000" w:rsidRPr="00000000">
        <w:rPr>
          <w:rtl w:val="0"/>
        </w:rPr>
        <w:t xml:space="preserve"> estudiantes de un género determinado (se envía por parámetro). Modularizar.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inserte en un arreglo ordenado por matrícula un nuevo dato, conservando el orden.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6.259842519683616" w:hanging="360"/>
        <w:jc w:val="both"/>
      </w:pPr>
      <w:r w:rsidDel="00000000" w:rsidR="00000000" w:rsidRPr="00000000">
        <w:rPr>
          <w:rtl w:val="0"/>
        </w:rPr>
        <w:t xml:space="preserve">Hacer una función que ordene el arreglo de alumnos por medio del método de inserción. El criterio de ordenación es el nombre.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cuente y retorne la cantidad de </w:t>
      </w:r>
      <w:r w:rsidDel="00000000" w:rsidR="00000000" w:rsidRPr="00000000">
        <w:rPr>
          <w:rtl w:val="0"/>
        </w:rPr>
        <w:t xml:space="preserve">estudiantes de un género determinado (se envía por parámetro)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tiene un arreglo de alumno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función principal que pruebe el funcionamiento de todos los incisos anteriores, c</w:t>
      </w:r>
      <w:r w:rsidDel="00000000" w:rsidR="00000000" w:rsidRPr="00000000">
        <w:rPr>
          <w:rtl w:val="0"/>
        </w:rPr>
        <w:t xml:space="preserve">on un menú de opciones para poder ejecutar todas las funciones requeridas. Tengan presente la correcta declaración y el ámbito de variables.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87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2"/>
    <w:bookmarkEnd w:id="2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0F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i3h717tl7xs7" w:id="3"/>
    <w:bookmarkEnd w:id="3"/>
    <w:r w:rsidDel="00000000" w:rsidR="00000000" w:rsidRPr="00000000">
      <w:rPr>
        <w:rtl w:val="0"/>
      </w:rPr>
      <w:t xml:space="preserve">Programación I y Laboratorio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