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3.000000000002" w:type="dxa"/>
        <w:jc w:val="left"/>
        <w:tblLayout w:type="fixed"/>
        <w:tblLook w:val="0600"/>
      </w:tblPr>
      <w:tblGrid>
        <w:gridCol w:w="3534"/>
        <w:gridCol w:w="4253"/>
        <w:gridCol w:w="2976"/>
        <w:tblGridChange w:id="0">
          <w:tblGrid>
            <w:gridCol w:w="3534"/>
            <w:gridCol w:w="4253"/>
            <w:gridCol w:w="2976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866" cy="754616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66" cy="7546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DE USUARIO DE GESTIÓN HOTELERÍA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 1.0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  <w:t xml:space="preserve">11/11/2022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  <w:t xml:space="preserve"> 1 DE X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Bermudez Germán, 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Génova Juan, 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Karp Jorge,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Olivera Cesar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MODO USUARIO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2.1.   INGRESAR AL APLICATIVO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2.2.   PANTALLA PRINCIPAL (HOME)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2.3.   CREAR USUARIO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2.4.   PÁGINA HOTELES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MODO ADMINISTRADOR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3.1. ADMINISTRANDO USUARIOS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3.2 OPCIONES USUARIO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3.2.1 FILTRO BÚSQUEDA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3.2.2 ACCIONES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3.2.3 ORDENAR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3.2. ADMINISTRANDO HOTELES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3.3 OPCIONES DE HOTELES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3.3.1 FILTRO BÚSQUEDA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3.3.2 ORDENAR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3.3.3 ACCIONES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DOCUMENTOS DE REFERENCIA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El presente manual es una guía para el correcto uso del software de gestión de hotelería sobre las bases de datos de información a cargo de la Secretaría de Turismo.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MODO USUARIO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INGRESAR AL APLICATIVO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Para ingresar al aplicativo deberá conseguir una copia del software e instalarlo directamente en su computadora a través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2.2 PANTALLA PRINCIPAL (HOME)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7238" cy="3456907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238" cy="3456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CREAR USUARIO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Una vez en la pantalla principal deberá apretar F1 para ingresar al MENÚ donde aparecerán tres opciones</w:t>
      </w:r>
    </w:p>
    <w:p w:rsidR="00000000" w:rsidDel="00000000" w:rsidP="00000000" w:rsidRDefault="00000000" w:rsidRPr="00000000" w14:paraId="0000004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3913" cy="3387936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913" cy="3387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Luego de apretar la tecla “2” aparecerá un menú como el de abajo donde deberá completar los campos requeridos para finalizar la creación del usuario.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6251" cy="3630499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251" cy="3630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Una vez creado el usuario volverá a la pantalla principal donde luego de apretar F1 para ingresar al MENÚ, apretando la opción 1 podrá acceder al sistema.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2963" cy="3348863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963" cy="334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2.4 PÁGINA HOTELES</w:t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Una vez ingresado con su usuario y luego de apretar F1 para ingresar al MENÚ aparecerá una ventana como esta.</w:t>
      </w:r>
    </w:p>
    <w:p w:rsidR="00000000" w:rsidDel="00000000" w:rsidP="00000000" w:rsidRDefault="00000000" w:rsidRPr="00000000" w14:paraId="0000005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7750" cy="3574888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750" cy="357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Donde usted podrá buscar hoteles utilizando distintos filtros: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Seleccionando la tecla ‘F2’</w:t>
      </w:r>
      <w:r w:rsidDel="00000000" w:rsidR="00000000" w:rsidRPr="00000000">
        <w:rPr>
          <w:rtl w:val="0"/>
        </w:rPr>
        <w:t xml:space="preserve">, alternará entre los tipos de hospedajes: hotel, hostal y departamento.</w:t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Seleccionando la tecla ‘F3’</w:t>
      </w:r>
      <w:r w:rsidDel="00000000" w:rsidR="00000000" w:rsidRPr="00000000">
        <w:rPr>
          <w:rtl w:val="0"/>
        </w:rPr>
        <w:t xml:space="preserve">, elegirá si quiere hospedajes con o sin pileta.</w:t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Seleccionando la tecla ‘F4’</w:t>
      </w:r>
      <w:r w:rsidDel="00000000" w:rsidR="00000000" w:rsidRPr="00000000">
        <w:rPr>
          <w:rtl w:val="0"/>
        </w:rPr>
        <w:t xml:space="preserve">, elegirá si quiere hospedajes con o sin wifi.</w:t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Seleccionando la tecla ‘F5’</w:t>
      </w:r>
      <w:r w:rsidDel="00000000" w:rsidR="00000000" w:rsidRPr="00000000">
        <w:rPr>
          <w:rtl w:val="0"/>
        </w:rPr>
        <w:t xml:space="preserve">, elegirá si quiere hospedajes con o sin estacionamiento.</w:t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Seleccionando la tecla ‘F6’</w:t>
      </w:r>
      <w:r w:rsidDel="00000000" w:rsidR="00000000" w:rsidRPr="00000000">
        <w:rPr>
          <w:rtl w:val="0"/>
        </w:rPr>
        <w:t xml:space="preserve">, alternará entre los tipos de huéspedes: adultos o menores. </w:t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 las teclas - y + podrá aumentar o disminuir la cantidad de personas.</w:t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Seleccionando la tecla ‘F7’</w:t>
      </w:r>
      <w:r w:rsidDel="00000000" w:rsidR="00000000" w:rsidRPr="00000000">
        <w:rPr>
          <w:rtl w:val="0"/>
        </w:rPr>
        <w:t xml:space="preserve">, podrá reservar el hospedaje que desee.</w:t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Seleccionando la tecla ‘F8’</w:t>
      </w:r>
      <w:r w:rsidDel="00000000" w:rsidR="00000000" w:rsidRPr="00000000">
        <w:rPr>
          <w:rtl w:val="0"/>
        </w:rPr>
        <w:t xml:space="preserve">, podrá editar su perfil.</w:t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Seleccionando la tecla ‘F9’</w:t>
      </w:r>
      <w:r w:rsidDel="00000000" w:rsidR="00000000" w:rsidRPr="00000000">
        <w:rPr>
          <w:rtl w:val="0"/>
        </w:rPr>
        <w:t xml:space="preserve">, habilitará un panel de búsqueda para buscar el hospedaje por nombre.</w:t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Seleccionando la tecla ‘F10’</w:t>
      </w:r>
      <w:r w:rsidDel="00000000" w:rsidR="00000000" w:rsidRPr="00000000">
        <w:rPr>
          <w:rtl w:val="0"/>
        </w:rPr>
        <w:t xml:space="preserve">, podrá votar el hospedaje.</w:t>
      </w:r>
    </w:p>
    <w:p w:rsidR="00000000" w:rsidDel="00000000" w:rsidP="00000000" w:rsidRDefault="00000000" w:rsidRPr="00000000" w14:paraId="0000006B">
      <w:pPr>
        <w:ind w:left="0" w:firstLine="0"/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MODO ADMINISTRADOR</w:t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Ingresando “admin” en USUARIO y CLAVE podremos ingresar a las diversas opciones que se presentan a   continuación:</w:t>
      </w:r>
    </w:p>
    <w:p w:rsidR="00000000" w:rsidDel="00000000" w:rsidP="00000000" w:rsidRDefault="00000000" w:rsidRPr="00000000" w14:paraId="0000006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2178" cy="34510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178" cy="345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ADMINISTRANDO USUARIOS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ventana siguiente nos da a elegir entre 3 opciones: Administrar usuarios (tecla ‘1’), Administrar Hoteles (tecla ‘2’) y Salir (tecla Farias). </w:t>
      </w:r>
    </w:p>
    <w:p w:rsidR="00000000" w:rsidDel="00000000" w:rsidP="00000000" w:rsidRDefault="00000000" w:rsidRPr="00000000" w14:paraId="0000007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6713" cy="350865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713" cy="350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3.2 OPCIONES USUARIO</w:t>
      </w:r>
    </w:p>
    <w:p w:rsidR="00000000" w:rsidDel="00000000" w:rsidP="00000000" w:rsidRDefault="00000000" w:rsidRPr="00000000" w14:paraId="0000007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Seleccionando la opción “ADM. USUARIO” (tecla ‘1’) se nos abrirá la siguiente ventan con distintas opciones dividiéndose en “</w:t>
      </w:r>
      <w:r w:rsidDel="00000000" w:rsidR="00000000" w:rsidRPr="00000000">
        <w:rPr>
          <w:b w:val="1"/>
          <w:rtl w:val="0"/>
        </w:rPr>
        <w:t xml:space="preserve">FILTRO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BÚSQUEDA</w:t>
      </w:r>
      <w:r w:rsidDel="00000000" w:rsidR="00000000" w:rsidRPr="00000000">
        <w:rPr>
          <w:rtl w:val="0"/>
        </w:rPr>
        <w:t xml:space="preserve">” “</w:t>
      </w:r>
      <w:r w:rsidDel="00000000" w:rsidR="00000000" w:rsidRPr="00000000">
        <w:rPr>
          <w:b w:val="1"/>
          <w:rtl w:val="0"/>
        </w:rPr>
        <w:t xml:space="preserve">ORDENAR</w:t>
      </w:r>
      <w:r w:rsidDel="00000000" w:rsidR="00000000" w:rsidRPr="00000000">
        <w:rPr>
          <w:rtl w:val="0"/>
        </w:rPr>
        <w:t xml:space="preserve">” y “</w:t>
      </w: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” que se explicará mas adelante:</w:t>
      </w:r>
    </w:p>
    <w:p w:rsidR="00000000" w:rsidDel="00000000" w:rsidP="00000000" w:rsidRDefault="00000000" w:rsidRPr="00000000" w14:paraId="0000007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7914" cy="3477862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914" cy="347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3.2.1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FILTRO DE BÚSQUEDA: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Seleccionando la tecla ‘F9’:</w:t>
      </w:r>
      <w:r w:rsidDel="00000000" w:rsidR="00000000" w:rsidRPr="00000000">
        <w:rPr>
          <w:rtl w:val="0"/>
        </w:rPr>
        <w:t xml:space="preserve"> Habilitará un panel de búsqueda que permitirá la localización de cualquier persona tanto sea por letra ingresada que se encuentre dentro del nombre o la escritura completa del nombre mismo.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2438" cy="3586322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438" cy="358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Se selecciona la letra ‘G’</w:t>
      </w:r>
      <w:r w:rsidDel="00000000" w:rsidR="00000000" w:rsidRPr="00000000">
        <w:rPr>
          <w:rtl w:val="0"/>
        </w:rPr>
        <w:t xml:space="preserve"> como búsqueda y aparecen los nombres y apellidos con la letra anteriormente seleccionada como en la ventana siguiente: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5750" cy="3454971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750" cy="34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Ingresando el nombre completo, en el siguiente caso ‘juan’, aparecerá en el buscador las personas con ese nombre como lo muestra la siguiente ventana: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73363" cy="34260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363" cy="342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3.2.2 </w:t>
      </w:r>
      <w:r w:rsidDel="00000000" w:rsidR="00000000" w:rsidRPr="00000000">
        <w:rPr>
          <w:b w:val="1"/>
          <w:i w:val="1"/>
          <w:rtl w:val="0"/>
        </w:rPr>
        <w:t xml:space="preserve">ORDENAR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br w:type="textWrapping"/>
        <w:t xml:space="preserve">Seleccionando la tecla ‘F6’:  </w:t>
      </w:r>
      <w:r w:rsidDel="00000000" w:rsidR="00000000" w:rsidRPr="00000000">
        <w:rPr>
          <w:rtl w:val="0"/>
        </w:rPr>
        <w:t xml:space="preserve">Ordenará la lista de usuarios por orden alfabético.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1613" cy="4214697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214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3.2.3 </w:t>
      </w:r>
      <w:r w:rsidDel="00000000" w:rsidR="00000000" w:rsidRPr="00000000">
        <w:rPr>
          <w:b w:val="1"/>
          <w:i w:val="1"/>
          <w:rtl w:val="0"/>
        </w:rPr>
        <w:t xml:space="preserve">ACCIONES: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b w:val="1"/>
          <w:rtl w:val="0"/>
        </w:rPr>
        <w:t xml:space="preserve">Seleccionando la tecla ‘F7</w:t>
      </w:r>
      <w:r w:rsidDel="00000000" w:rsidR="00000000" w:rsidRPr="00000000">
        <w:rPr>
          <w:rtl w:val="0"/>
        </w:rPr>
        <w:t xml:space="preserve">’ se podrá modificar el favorito del alojamiento del usuario seleccionado anteriormente y se podrá visualizar con el símbolo de un corazón como en la imagen siguiente: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13764" cy="342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764" cy="34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b w:val="1"/>
          <w:rtl w:val="0"/>
        </w:rPr>
        <w:t xml:space="preserve">Seleccionando la tecla ‘F8’</w:t>
      </w:r>
      <w:r w:rsidDel="00000000" w:rsidR="00000000" w:rsidRPr="00000000">
        <w:rPr>
          <w:rtl w:val="0"/>
        </w:rPr>
        <w:t xml:space="preserve"> se podrá modificar la reserva del alojamiento del usuario seleccionado anteriormente:</w:t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1513" cy="3540908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513" cy="354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b w:val="1"/>
          <w:rtl w:val="0"/>
        </w:rPr>
        <w:t xml:space="preserve">Seleccionando la tecla ‘ENTER’</w:t>
      </w:r>
      <w:r w:rsidDel="00000000" w:rsidR="00000000" w:rsidRPr="00000000">
        <w:rPr>
          <w:rtl w:val="0"/>
        </w:rPr>
        <w:t xml:space="preserve"> se podrá modificar los diferentes datos del usuario que elegimos anteriormente y también tendrá la opción de cambiar la clave, y se verá como en la siguiente ventana: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7200" cy="3361446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200" cy="3361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b w:val="1"/>
          <w:rtl w:val="0"/>
        </w:rPr>
        <w:t xml:space="preserve">Seleccionando la tecla ‘2’</w:t>
      </w:r>
      <w:r w:rsidDel="00000000" w:rsidR="00000000" w:rsidRPr="00000000">
        <w:rPr>
          <w:rtl w:val="0"/>
        </w:rPr>
        <w:t xml:space="preserve"> podremos cambiar la clave como fue dicho anteriormente:</w:t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5313" cy="345804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313" cy="345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ADMINISTRANDO HOTELES</w:t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058007" cy="3378612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007" cy="337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OPCIONES DE HOTELES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Seleccionando la opción “ADM. HOTEL” (tecla ‘2’) se abrirá la siguiente ventan con distintas opciones dividiéndose en “</w:t>
      </w:r>
      <w:r w:rsidDel="00000000" w:rsidR="00000000" w:rsidRPr="00000000">
        <w:rPr>
          <w:b w:val="1"/>
          <w:rtl w:val="0"/>
        </w:rPr>
        <w:t xml:space="preserve">FILTRO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BÚSQUEDA</w:t>
      </w:r>
      <w:r w:rsidDel="00000000" w:rsidR="00000000" w:rsidRPr="00000000">
        <w:rPr>
          <w:rtl w:val="0"/>
        </w:rPr>
        <w:t xml:space="preserve">” “</w:t>
      </w:r>
      <w:r w:rsidDel="00000000" w:rsidR="00000000" w:rsidRPr="00000000">
        <w:rPr>
          <w:b w:val="1"/>
          <w:rtl w:val="0"/>
        </w:rPr>
        <w:t xml:space="preserve">ORDENAR</w:t>
      </w:r>
      <w:r w:rsidDel="00000000" w:rsidR="00000000" w:rsidRPr="00000000">
        <w:rPr>
          <w:rtl w:val="0"/>
        </w:rPr>
        <w:t xml:space="preserve">” y “</w:t>
      </w:r>
      <w:r w:rsidDel="00000000" w:rsidR="00000000" w:rsidRPr="00000000">
        <w:rPr>
          <w:b w:val="1"/>
          <w:rtl w:val="0"/>
        </w:rPr>
        <w:t xml:space="preserve">ACCIONES</w:t>
      </w:r>
      <w:r w:rsidDel="00000000" w:rsidR="00000000" w:rsidRPr="00000000">
        <w:rPr>
          <w:rtl w:val="0"/>
        </w:rPr>
        <w:t xml:space="preserve">” que se explicará mÁs adelante:</w:t>
      </w:r>
    </w:p>
    <w:p w:rsidR="00000000" w:rsidDel="00000000" w:rsidP="00000000" w:rsidRDefault="00000000" w:rsidRPr="00000000" w14:paraId="000000C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01938" cy="323073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938" cy="323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3.2.1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FILTRO DE BÚSQUEDA: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Seleccionando la tecla ‘F2’:</w:t>
      </w:r>
      <w:r w:rsidDel="00000000" w:rsidR="00000000" w:rsidRPr="00000000">
        <w:rPr>
          <w:rtl w:val="0"/>
        </w:rPr>
        <w:t xml:space="preserve"> Se podrá cambiar los distintos tipos de hospedajes (TODOS, HOTEL,HOSTAL, DPTO) con el fin de encontrar el hospedaje deseado con mayor facilidad y se verá reflejado el seleccionado por el color de resaltado en rojo.</w:t>
      </w:r>
    </w:p>
    <w:p w:rsidR="00000000" w:rsidDel="00000000" w:rsidP="00000000" w:rsidRDefault="00000000" w:rsidRPr="00000000" w14:paraId="000000D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b w:val="1"/>
          <w:rtl w:val="0"/>
        </w:rPr>
        <w:t xml:space="preserve">Seleccionando la tecla ‘F3’: </w:t>
      </w:r>
      <w:r w:rsidDel="00000000" w:rsidR="00000000" w:rsidRPr="00000000">
        <w:rPr>
          <w:rtl w:val="0"/>
        </w:rPr>
        <w:t xml:space="preserve">Se activará la opción “PISCINA” mostrando por ventana todos los hospedajes que contengan este amenity.</w:t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272031" cy="3342512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031" cy="334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Seleccionando la tecla ‘F4’: </w:t>
      </w:r>
      <w:r w:rsidDel="00000000" w:rsidR="00000000" w:rsidRPr="00000000">
        <w:rPr>
          <w:rtl w:val="0"/>
        </w:rPr>
        <w:t xml:space="preserve">Se activará la opción “WIFI” mostrando por ventana todos los hospedajes que contengan este servicio</w:t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013" cy="334428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34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Seleccionando la tecla ‘F5’: </w:t>
      </w:r>
      <w:r w:rsidDel="00000000" w:rsidR="00000000" w:rsidRPr="00000000">
        <w:rPr>
          <w:rtl w:val="0"/>
        </w:rPr>
        <w:t xml:space="preserve">Se activará la opción “PARKING” mostrando por ventana todos los hospedajes que contengan este servicio.</w:t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8907" cy="32986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907" cy="329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Seleccionando la tecla ‘F9’:</w:t>
      </w:r>
      <w:r w:rsidDel="00000000" w:rsidR="00000000" w:rsidRPr="00000000">
        <w:rPr>
          <w:rtl w:val="0"/>
        </w:rPr>
        <w:t xml:space="preserve"> Habilitará un panel de búsqueda que permitirá la localización de cualquier hospedaje tanto sea por letra ingresada que se encuentre dentro del nombre o la escritura completa del nombre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</w:p>
    <w:p w:rsidR="00000000" w:rsidDel="00000000" w:rsidP="00000000" w:rsidRDefault="00000000" w:rsidRPr="00000000" w14:paraId="000000E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06700" cy="3228594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700" cy="322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3.3.2 ORDENAR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b w:val="1"/>
          <w:rtl w:val="0"/>
        </w:rPr>
        <w:t xml:space="preserve">Seleccionando la tecla ‘F6’: </w:t>
      </w:r>
      <w:r w:rsidDel="00000000" w:rsidR="00000000" w:rsidRPr="00000000">
        <w:rPr>
          <w:rtl w:val="0"/>
        </w:rPr>
        <w:t xml:space="preserve">Ordenará la lista de hospedajes por orden alfabético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9600" cy="3491508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49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b w:val="1"/>
          <w:rtl w:val="0"/>
        </w:rPr>
        <w:t xml:space="preserve">Seleccionando la tecla ‘F7’: </w:t>
      </w:r>
      <w:r w:rsidDel="00000000" w:rsidR="00000000" w:rsidRPr="00000000">
        <w:rPr>
          <w:rtl w:val="0"/>
        </w:rPr>
        <w:t xml:space="preserve">Ordenará la lista de hospedajes por valor en orden creciente.</w:t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3888" cy="351280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512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3.3.3 ACCIONES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b w:val="1"/>
          <w:rtl w:val="0"/>
        </w:rPr>
        <w:t xml:space="preserve">Seleccionando la tecla ‘F8’: </w:t>
      </w:r>
      <w:r w:rsidDel="00000000" w:rsidR="00000000" w:rsidRPr="00000000">
        <w:rPr>
          <w:rtl w:val="0"/>
        </w:rPr>
        <w:t xml:space="preserve">Activa y desactiva los hospedajes que se encuentren en la lista.</w:t>
      </w:r>
    </w:p>
    <w:p w:rsidR="00000000" w:rsidDel="00000000" w:rsidP="00000000" w:rsidRDefault="00000000" w:rsidRPr="00000000" w14:paraId="000000F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Seleccionando la tecla ‘F10’: </w:t>
      </w:r>
      <w:r w:rsidDel="00000000" w:rsidR="00000000" w:rsidRPr="00000000">
        <w:rPr>
          <w:rtl w:val="0"/>
        </w:rPr>
        <w:t xml:space="preserve">Se podrá agregar hospedajes de manera manual a la lista ya creada.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05338" cy="359585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595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2" w:type="default"/>
      <w:pgSz w:h="16834" w:w="11909" w:orient="portrait"/>
      <w:pgMar w:bottom="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4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3.png"/><Relationship Id="rId25" Type="http://schemas.openxmlformats.org/officeDocument/2006/relationships/image" Target="media/image21.png"/><Relationship Id="rId28" Type="http://schemas.openxmlformats.org/officeDocument/2006/relationships/image" Target="media/image4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31" Type="http://schemas.openxmlformats.org/officeDocument/2006/relationships/image" Target="media/image2.png"/><Relationship Id="rId30" Type="http://schemas.openxmlformats.org/officeDocument/2006/relationships/image" Target="media/image16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32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20.png"/><Relationship Id="rId15" Type="http://schemas.openxmlformats.org/officeDocument/2006/relationships/image" Target="media/image22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25.png"/><Relationship Id="rId19" Type="http://schemas.openxmlformats.org/officeDocument/2006/relationships/image" Target="media/image2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tahly27HKcDPi1exHOmMV/H9xw==">AMUW2mV22O/AS2mKDla2h1arZqCVC+HHW53DwPDl8MFGW+0ZWZy6iWjiwGFvq/cfIAaFL/XKwmzWBmBGkD5t/Wzs4WIyExCXRmgGpOH8VjEZ3LQFB4HXsgs=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2022-11-11T00:47:00Z</dcterms:created>
</cp:coreProperties>
</file>