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1EB" w:rsidRDefault="00E0320D" w:rsidP="000407C8">
      <w:r>
        <w:t>Nome: Jorge Guilherme Kohn.</w:t>
      </w:r>
    </w:p>
    <w:p w:rsidR="00E0320D" w:rsidRDefault="00E0320D" w:rsidP="000407C8"/>
    <w:p w:rsidR="00E0320D" w:rsidRDefault="00E0320D" w:rsidP="000407C8">
      <w:r>
        <w:t xml:space="preserve">1.1 – O texto cifrado é: </w:t>
      </w:r>
      <w:r w:rsidRPr="00E0320D">
        <w:t>7F4700AA6F5FE08B</w:t>
      </w:r>
    </w:p>
    <w:p w:rsidR="00E0320D" w:rsidRDefault="00E0320D" w:rsidP="000407C8">
      <w:r>
        <w:t>1.2 – A quantidade de caracteres é: 16</w:t>
      </w:r>
    </w:p>
    <w:p w:rsidR="00E0320D" w:rsidRDefault="00E0320D" w:rsidP="000407C8"/>
    <w:p w:rsidR="00E0320D" w:rsidRDefault="00E0320D" w:rsidP="000407C8">
      <w:r>
        <w:t xml:space="preserve">2.1 – O teste cifrado é: </w:t>
      </w:r>
      <w:r w:rsidRPr="00E0320D">
        <w:t>F34739AB7634C4EFE50FF1B554856572</w:t>
      </w:r>
    </w:p>
    <w:p w:rsidR="00E0320D" w:rsidRDefault="00E0320D" w:rsidP="000407C8">
      <w:r>
        <w:t>2.2 – A quantidade de caracteres é: 32</w:t>
      </w:r>
    </w:p>
    <w:p w:rsidR="00E41541" w:rsidRDefault="00E41541" w:rsidP="000407C8">
      <w:r>
        <w:t xml:space="preserve">2.3 – </w:t>
      </w:r>
      <w:r w:rsidR="000407C8">
        <w:t>O texto cifrado tem este tamanho devido a utilizar 2 blocos.</w:t>
      </w:r>
    </w:p>
    <w:p w:rsidR="00E0320D" w:rsidRDefault="00E0320D" w:rsidP="000407C8"/>
    <w:p w:rsidR="00E0320D" w:rsidRDefault="00E0320D" w:rsidP="000407C8">
      <w:r>
        <w:t xml:space="preserve">3.1 – O teste cifrado é: </w:t>
      </w:r>
      <w:r w:rsidRPr="00E0320D">
        <w:t>841091472604B96ACDBC3E2FEFA73BDD</w:t>
      </w:r>
    </w:p>
    <w:p w:rsidR="00E0320D" w:rsidRDefault="00E0320D" w:rsidP="000407C8">
      <w:r>
        <w:t>3.2 – A quantidade de caracteres é: 32</w:t>
      </w:r>
    </w:p>
    <w:p w:rsidR="000407C8" w:rsidRDefault="000407C8" w:rsidP="000407C8">
      <w:r>
        <w:t>3</w:t>
      </w:r>
      <w:r>
        <w:t xml:space="preserve">.3 – O texto cifrado tem este tamanho devido a utilizar </w:t>
      </w:r>
      <w:r>
        <w:t>2</w:t>
      </w:r>
      <w:r>
        <w:t xml:space="preserve"> blocos.</w:t>
      </w:r>
    </w:p>
    <w:p w:rsidR="00E0320D" w:rsidRDefault="00E0320D" w:rsidP="000407C8"/>
    <w:p w:rsidR="00E0320D" w:rsidRDefault="00E0320D" w:rsidP="000407C8">
      <w:r>
        <w:t xml:space="preserve">4.1 – O teste cifrado é: </w:t>
      </w:r>
      <w:r w:rsidRPr="00E0320D">
        <w:t>841091472604B96A841091472604B96A841091472604B96ACDBC3E2FEFA73BDD</w:t>
      </w:r>
    </w:p>
    <w:p w:rsidR="00E0320D" w:rsidRDefault="00E0320D" w:rsidP="000407C8">
      <w:r>
        <w:t>4.2 – A quantidade de caracteres é: 64</w:t>
      </w:r>
    </w:p>
    <w:p w:rsidR="000407C8" w:rsidRDefault="000407C8" w:rsidP="000407C8">
      <w:r>
        <w:t>4</w:t>
      </w:r>
      <w:r>
        <w:t xml:space="preserve">.3 – </w:t>
      </w:r>
      <w:r>
        <w:t>Avaliando o texto cifrado percebemos que se repete a mesma palavra</w:t>
      </w:r>
    </w:p>
    <w:p w:rsidR="000407C8" w:rsidRDefault="000407C8" w:rsidP="000407C8">
      <w:r w:rsidRPr="000407C8">
        <w:rPr>
          <w:color w:val="FF0000"/>
        </w:rPr>
        <w:t>841091472604B96A</w:t>
      </w:r>
      <w:r w:rsidRPr="000407C8">
        <w:rPr>
          <w:color w:val="FFC000"/>
        </w:rPr>
        <w:t>841091472604B96A</w:t>
      </w:r>
      <w:r w:rsidRPr="000407C8">
        <w:rPr>
          <w:color w:val="92D050"/>
        </w:rPr>
        <w:t>841091472604B96A</w:t>
      </w:r>
      <w:r w:rsidRPr="00E0320D">
        <w:t>CDBC3E2FEFA73BDD</w:t>
      </w:r>
      <w:r>
        <w:t>,</w:t>
      </w:r>
    </w:p>
    <w:p w:rsidR="000407C8" w:rsidRDefault="000407C8" w:rsidP="000407C8">
      <w:r>
        <w:t>Sendo uma característica do ECB</w:t>
      </w:r>
    </w:p>
    <w:p w:rsidR="00E0320D" w:rsidRDefault="00E0320D" w:rsidP="000407C8"/>
    <w:p w:rsidR="00E0320D" w:rsidRDefault="00016DF3" w:rsidP="000407C8">
      <w:r>
        <w:t>5</w:t>
      </w:r>
      <w:r w:rsidR="00E0320D">
        <w:t>.1 – O te</w:t>
      </w:r>
      <w:r w:rsidR="00D360AC">
        <w:t>xto</w:t>
      </w:r>
      <w:r w:rsidR="00E0320D">
        <w:t xml:space="preserve"> cifrado é: </w:t>
      </w:r>
      <w:r w:rsidRPr="00016DF3">
        <w:t>93CC8557EEABBDF3</w:t>
      </w:r>
    </w:p>
    <w:p w:rsidR="00E0320D" w:rsidRDefault="00016DF3" w:rsidP="000407C8">
      <w:r>
        <w:t>5</w:t>
      </w:r>
      <w:r w:rsidR="00E0320D">
        <w:t xml:space="preserve">.2 – </w:t>
      </w:r>
      <w:r w:rsidR="000407C8">
        <w:t>Ao tenta decifra ocorre uma exceção, devido a cada cifrarem ser diferente.</w:t>
      </w:r>
    </w:p>
    <w:p w:rsidR="00D360AC" w:rsidRDefault="00D360AC" w:rsidP="000407C8"/>
    <w:p w:rsidR="00D360AC" w:rsidRDefault="00E46FC8" w:rsidP="000407C8">
      <w:r>
        <w:t xml:space="preserve">6.1 – O texto cifrado é: </w:t>
      </w:r>
      <w:r>
        <w:rPr>
          <w:rFonts w:ascii="Menlo" w:hAnsi="Menlo" w:cs="Menlo"/>
          <w:color w:val="000000"/>
        </w:rPr>
        <w:t>758E5871EF0ECF9C</w:t>
      </w:r>
    </w:p>
    <w:p w:rsidR="00E0320D" w:rsidRDefault="00E0320D" w:rsidP="000407C8"/>
    <w:p w:rsidR="00DD3C59" w:rsidRDefault="00E46FC8" w:rsidP="000407C8">
      <w:r>
        <w:t xml:space="preserve">7.1 – </w:t>
      </w:r>
      <w:r>
        <w:t>O texto cifrado é</w:t>
      </w:r>
      <w:r>
        <w:t xml:space="preserve">: </w:t>
      </w:r>
      <w:r w:rsidR="00DD3C59" w:rsidRPr="00DD3C59">
        <w:t>D8EC8F098A43B901F419149BE19A23AA32FEA7987EC726EF349CBD9BC34944E1</w:t>
      </w:r>
    </w:p>
    <w:p w:rsidR="00E0320D" w:rsidRDefault="00E46FC8" w:rsidP="000407C8">
      <w:r>
        <w:t>7.2 – O mesmo problema avaliado na questão 4 não ocorre mais. Tornando o CBC mais seguro, devido a mesmo que existam palavras repetidas a cifragem não é a mesma.</w:t>
      </w:r>
    </w:p>
    <w:p w:rsidR="00DD3C59" w:rsidRDefault="00DD3C59" w:rsidP="000407C8"/>
    <w:p w:rsidR="00DD3C59" w:rsidRDefault="00DD3C59" w:rsidP="000407C8">
      <w:r>
        <w:t xml:space="preserve">8.1 – O texto cifrado é: </w:t>
      </w:r>
      <w:r w:rsidRPr="00DD3C59">
        <w:t>9669A49748BF77B1A2140F7FD17EC0443C80ED442334E64D868D8BAEB82B706F4E364DD028A0B4F08F562D639B543807</w:t>
      </w:r>
    </w:p>
    <w:p w:rsidR="00DD3C59" w:rsidRDefault="00DD3C59" w:rsidP="000407C8">
      <w:r>
        <w:t>8.2 – Mesmo que os texto simples sejam iguais, suas crifragem ficaram diferentes devido ao vetor de inicialização.</w:t>
      </w:r>
    </w:p>
    <w:p w:rsidR="00DD3C59" w:rsidRDefault="00DD3C59" w:rsidP="000407C8">
      <w:r>
        <w:t>8.3 – Ao tentar decriptografar com outro vetor de inicialização, acaba gerando uma crifragem novamente.</w:t>
      </w:r>
    </w:p>
    <w:p w:rsidR="00DD3C59" w:rsidRDefault="00DD3C59" w:rsidP="000407C8"/>
    <w:p w:rsidR="00DD3C59" w:rsidRDefault="00DD3C59" w:rsidP="000407C8">
      <w:pPr>
        <w:rPr>
          <w:rFonts w:ascii="Menlo" w:hAnsi="Menlo" w:cs="Menlo"/>
          <w:color w:val="000000"/>
        </w:rPr>
      </w:pPr>
    </w:p>
    <w:p w:rsidR="00DD3C59" w:rsidRPr="00E0320D" w:rsidRDefault="00DD3C59" w:rsidP="000407C8">
      <w:r>
        <w:t>9 – Ao tentar utilizar uma nova chave para decriptar um texto com outra chave, acaba gerando uma nova cifra e não o texto simples.</w:t>
      </w:r>
      <w:bookmarkStart w:id="0" w:name="_GoBack"/>
      <w:bookmarkEnd w:id="0"/>
    </w:p>
    <w:sectPr w:rsidR="00DD3C59" w:rsidRPr="00E0320D" w:rsidSect="002C64E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D"/>
    <w:rsid w:val="00016DF3"/>
    <w:rsid w:val="000407C8"/>
    <w:rsid w:val="002C64E8"/>
    <w:rsid w:val="00BC71EB"/>
    <w:rsid w:val="00D360AC"/>
    <w:rsid w:val="00DD3C59"/>
    <w:rsid w:val="00E0320D"/>
    <w:rsid w:val="00E41541"/>
    <w:rsid w:val="00E4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8B1084"/>
  <w15:chartTrackingRefBased/>
  <w15:docId w15:val="{B8D1B8AA-ADD2-B942-BD46-F26ED90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Guilherme Kohn</dc:creator>
  <cp:keywords/>
  <dc:description/>
  <cp:lastModifiedBy>Jorge Guilherme Kohn</cp:lastModifiedBy>
  <cp:revision>3</cp:revision>
  <dcterms:created xsi:type="dcterms:W3CDTF">2019-04-27T11:49:00Z</dcterms:created>
  <dcterms:modified xsi:type="dcterms:W3CDTF">2019-04-27T15:25:00Z</dcterms:modified>
</cp:coreProperties>
</file>