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3A84" w14:textId="77777777" w:rsidR="00A404D1" w:rsidRDefault="007E0D6D">
      <w:pPr>
        <w:pStyle w:val="Ttulo1"/>
      </w:pPr>
      <w:bookmarkStart w:id="0" w:name="_ldlswfp8q4lx" w:colFirst="0" w:colLast="0"/>
      <w:bookmarkEnd w:id="0"/>
      <w:r>
        <w:t>Questionário 12 PASSOS DE CASSIE (S1D3)</w:t>
      </w:r>
    </w:p>
    <w:p w14:paraId="261B3A85" w14:textId="77777777" w:rsidR="00A404D1" w:rsidRDefault="007E0D6D">
      <w:r>
        <w:t>Professor: Lauro Teixeira</w:t>
      </w:r>
    </w:p>
    <w:p w14:paraId="261B3A86" w14:textId="77777777" w:rsidR="00A404D1" w:rsidRDefault="00A404D1"/>
    <w:p w14:paraId="261B3A87" w14:textId="77777777" w:rsidR="00A404D1" w:rsidRDefault="007E0D6D">
      <w:r>
        <w:t>---------------------------------------------------------------------------------------------------------------------------</w:t>
      </w:r>
    </w:p>
    <w:p w14:paraId="261B3A88" w14:textId="77777777" w:rsidR="00A404D1" w:rsidRDefault="00A404D1"/>
    <w:p w14:paraId="261B3A89" w14:textId="77777777" w:rsidR="00A404D1" w:rsidRDefault="007E0D6D">
      <w:r>
        <w:t xml:space="preserve">Olás tudo bom pessoal ? </w:t>
      </w:r>
    </w:p>
    <w:p w14:paraId="261B3A8A" w14:textId="77777777" w:rsidR="00A404D1" w:rsidRDefault="007E0D6D">
      <w:r>
        <w:br/>
        <w:t>Este documento contém perguntas para serem respondidas sobre o que estudamos e vimos sobre os 12 passos d</w:t>
      </w:r>
      <w:r>
        <w:t>e Cassie Kozyrkov. Ao contrário das atividades dos módulos anteriores que eram muito mais práticas, e tudo se resolvia em código, aqui vamos pensar mais no aspecto teórico dos projetos.</w:t>
      </w:r>
    </w:p>
    <w:p w14:paraId="261B3A8B" w14:textId="77777777" w:rsidR="00A404D1" w:rsidRDefault="00A404D1"/>
    <w:p w14:paraId="261B3A8C" w14:textId="77777777" w:rsidR="00A404D1" w:rsidRDefault="007E0D6D">
      <w:r>
        <w:t xml:space="preserve">As perguntas a seguir são bem gerais e servem mais para formalizar o </w:t>
      </w:r>
      <w:r>
        <w:t>conteúdo visto e fixar o conhecimento. Sintam se livres para também transformar esse questionario como um documento de referência sua de estudos sobre o tema. Peço que respondam da forma mais completa o possível, esse questionario também será avaliado como</w:t>
      </w:r>
      <w:r>
        <w:t xml:space="preserve"> desempenho dos alunos. </w:t>
      </w:r>
    </w:p>
    <w:p w14:paraId="261B3A8D" w14:textId="77777777" w:rsidR="00A404D1" w:rsidRDefault="00A404D1"/>
    <w:p w14:paraId="261B3A8E" w14:textId="77777777" w:rsidR="00A404D1" w:rsidRDefault="007E0D6D">
      <w:r>
        <w:t xml:space="preserve">Em algumas perguntas sobre os 12 passos de cassie, estão bem gerais sobre toda a área de Ciência de dados, então caso precise, pode responder tendo em mente o dia a dia do seu trabalho. Só lembre-se de deixar claro que a resposta </w:t>
      </w:r>
      <w:r>
        <w:t>dada está sobre a perspectiva do seu contexto.</w:t>
      </w:r>
    </w:p>
    <w:p w14:paraId="261B3A8F" w14:textId="77777777" w:rsidR="00A404D1" w:rsidRDefault="00A404D1"/>
    <w:p w14:paraId="261B3A90" w14:textId="77777777" w:rsidR="00A404D1" w:rsidRDefault="007E0D6D">
      <w:r>
        <w:t>Por fim, usem a internet ou ChatGPT como um meio de referencia ou para tirar dúvidas pontuáis, e não para resolver as questões. As questão estão bem simples para poderem resolver sem problemas.</w:t>
      </w:r>
    </w:p>
    <w:p w14:paraId="261B3A91" w14:textId="77777777" w:rsidR="00A404D1" w:rsidRDefault="00A404D1"/>
    <w:p w14:paraId="261B3A92" w14:textId="77777777" w:rsidR="00A404D1" w:rsidRDefault="007E0D6D">
      <w:r>
        <w:t>-------------</w:t>
      </w:r>
      <w:r>
        <w:t>--------------------------------------------------------------------------------------------------------------</w:t>
      </w:r>
    </w:p>
    <w:p w14:paraId="261B3A93" w14:textId="77777777" w:rsidR="00A404D1" w:rsidRDefault="007E0D6D">
      <w:pPr>
        <w:pStyle w:val="Ttulo2"/>
      </w:pPr>
      <w:bookmarkStart w:id="1" w:name="_t961mbi1wsug" w:colFirst="0" w:colLast="0"/>
      <w:bookmarkEnd w:id="1"/>
      <w:r>
        <w:t xml:space="preserve">Questões: </w:t>
      </w:r>
    </w:p>
    <w:p w14:paraId="261B3A94" w14:textId="77777777" w:rsidR="00A404D1" w:rsidRDefault="00A404D1"/>
    <w:p w14:paraId="261B3A95" w14:textId="77777777" w:rsidR="00A404D1" w:rsidRDefault="007E0D6D">
      <w:pPr>
        <w:numPr>
          <w:ilvl w:val="0"/>
          <w:numId w:val="1"/>
        </w:numPr>
      </w:pPr>
      <w:r>
        <w:t>Quais são os "12 Passos de Cassie" na Ciência de Dados? Cite todos e escreva com suas próprias palavras um breve res​​​​umo sobre o s</w:t>
      </w:r>
      <w:r>
        <w:t xml:space="preserve">ignificado de cada passo. </w:t>
      </w:r>
    </w:p>
    <w:p w14:paraId="1C2ECD5F" w14:textId="4D9DAC60" w:rsidR="00AE312D" w:rsidRPr="00AE312D" w:rsidRDefault="00AE312D" w:rsidP="00AE312D">
      <w:pPr>
        <w:rPr>
          <w:color w:val="FF0000"/>
        </w:rPr>
      </w:pPr>
      <w:r>
        <w:rPr>
          <w:color w:val="FF0000"/>
        </w:rPr>
        <w:t xml:space="preserve">1 - </w:t>
      </w:r>
      <w:r w:rsidRPr="00AE312D">
        <w:rPr>
          <w:color w:val="FF0000"/>
        </w:rPr>
        <w:t>Pergunte o problema certo. Define a importância de entender claramente o problema de negócio antes de mergulhar na análise de dados.</w:t>
      </w:r>
    </w:p>
    <w:p w14:paraId="4A896DB5" w14:textId="46D70B15" w:rsidR="00AE312D" w:rsidRPr="00AE312D" w:rsidRDefault="00AE312D" w:rsidP="00AE312D">
      <w:pPr>
        <w:rPr>
          <w:color w:val="FF0000"/>
        </w:rPr>
      </w:pPr>
      <w:r>
        <w:rPr>
          <w:color w:val="FF0000"/>
        </w:rPr>
        <w:t xml:space="preserve">2 - </w:t>
      </w:r>
      <w:r w:rsidRPr="00AE312D">
        <w:rPr>
          <w:color w:val="FF0000"/>
        </w:rPr>
        <w:t>Consiga os dados certos. Enfatiza a necessidade de coletar dados relevantes e de qualidade para resolver o problema.</w:t>
      </w:r>
    </w:p>
    <w:p w14:paraId="15429B70" w14:textId="19CB911C" w:rsidR="00AE312D" w:rsidRPr="00AE312D" w:rsidRDefault="00AE312D" w:rsidP="00AE312D">
      <w:pPr>
        <w:rPr>
          <w:color w:val="FF0000"/>
        </w:rPr>
      </w:pPr>
      <w:r>
        <w:rPr>
          <w:color w:val="FF0000"/>
        </w:rPr>
        <w:t xml:space="preserve">3 - </w:t>
      </w:r>
      <w:r w:rsidRPr="00AE312D">
        <w:rPr>
          <w:color w:val="FF0000"/>
        </w:rPr>
        <w:t>Explore os dados. Incentiva uma análise exploratória para familiarizar-se com os dados e encontrar insights preliminares.</w:t>
      </w:r>
    </w:p>
    <w:p w14:paraId="3751D3A2" w14:textId="2CC0A054" w:rsidR="00AE312D" w:rsidRPr="00AE312D" w:rsidRDefault="00AE312D" w:rsidP="00AE312D">
      <w:pPr>
        <w:rPr>
          <w:color w:val="FF0000"/>
        </w:rPr>
      </w:pPr>
      <w:r>
        <w:rPr>
          <w:color w:val="FF0000"/>
        </w:rPr>
        <w:t xml:space="preserve">4 - </w:t>
      </w:r>
      <w:r w:rsidRPr="00AE312D">
        <w:rPr>
          <w:color w:val="FF0000"/>
        </w:rPr>
        <w:t>Prepare os dados. Destaca a importância de limpar e formatar os dados adequadamente para análise.</w:t>
      </w:r>
    </w:p>
    <w:p w14:paraId="5930AD51" w14:textId="45FD1054" w:rsidR="00AE312D" w:rsidRPr="00AE312D" w:rsidRDefault="00AE312D" w:rsidP="00AE312D">
      <w:pPr>
        <w:rPr>
          <w:color w:val="FF0000"/>
        </w:rPr>
      </w:pPr>
      <w:r>
        <w:rPr>
          <w:color w:val="FF0000"/>
        </w:rPr>
        <w:t xml:space="preserve">5 - </w:t>
      </w:r>
      <w:r w:rsidRPr="00AE312D">
        <w:rPr>
          <w:color w:val="FF0000"/>
        </w:rPr>
        <w:t>Construa modelos. Orienta sobre a escolha e construção de modelos estatísticos ou de aprendizado de máquina para fazer previsões ou inferências.</w:t>
      </w:r>
    </w:p>
    <w:p w14:paraId="3B75D07F" w14:textId="2DECF763" w:rsidR="00AE312D" w:rsidRPr="00AE312D" w:rsidRDefault="00AE312D" w:rsidP="00AE312D">
      <w:pPr>
        <w:rPr>
          <w:color w:val="FF0000"/>
        </w:rPr>
      </w:pPr>
      <w:r>
        <w:rPr>
          <w:color w:val="FF0000"/>
        </w:rPr>
        <w:lastRenderedPageBreak/>
        <w:t xml:space="preserve">6 - </w:t>
      </w:r>
      <w:r w:rsidRPr="00AE312D">
        <w:rPr>
          <w:color w:val="FF0000"/>
        </w:rPr>
        <w:t>Escolha a medida de sucesso. Define a importância de estabelecer métricas claras para avaliar o sucesso do modelo.</w:t>
      </w:r>
    </w:p>
    <w:p w14:paraId="31CC6A56" w14:textId="0BA2CE0D" w:rsidR="00AE312D" w:rsidRPr="00AE312D" w:rsidRDefault="00AE312D" w:rsidP="00AE312D">
      <w:pPr>
        <w:rPr>
          <w:color w:val="FF0000"/>
        </w:rPr>
      </w:pPr>
      <w:r>
        <w:rPr>
          <w:color w:val="FF0000"/>
        </w:rPr>
        <w:t xml:space="preserve">7 - </w:t>
      </w:r>
      <w:r w:rsidRPr="00AE312D">
        <w:rPr>
          <w:color w:val="FF0000"/>
        </w:rPr>
        <w:t>Divida os dados. Recomenda dividir os dados em conjuntos de treinamento, validação e teste para avaliar o modelo de forma justa.</w:t>
      </w:r>
    </w:p>
    <w:p w14:paraId="0A1822B0" w14:textId="7B47764D" w:rsidR="00AE312D" w:rsidRPr="00AE312D" w:rsidRDefault="003A7E14" w:rsidP="00AE312D">
      <w:pPr>
        <w:rPr>
          <w:color w:val="FF0000"/>
        </w:rPr>
      </w:pPr>
      <w:r>
        <w:rPr>
          <w:color w:val="FF0000"/>
        </w:rPr>
        <w:t xml:space="preserve">8 - </w:t>
      </w:r>
      <w:r w:rsidR="00AE312D" w:rsidRPr="00AE312D">
        <w:rPr>
          <w:color w:val="FF0000"/>
        </w:rPr>
        <w:t>Treine o modelo. Guia o processo de ajuste do modelo aos dados de treinamento.</w:t>
      </w:r>
    </w:p>
    <w:p w14:paraId="5AF76B50" w14:textId="696EF0C1" w:rsidR="00AE312D" w:rsidRPr="00AE312D" w:rsidRDefault="003A7E14" w:rsidP="00AE312D">
      <w:pPr>
        <w:rPr>
          <w:color w:val="FF0000"/>
        </w:rPr>
      </w:pPr>
      <w:r>
        <w:rPr>
          <w:color w:val="FF0000"/>
        </w:rPr>
        <w:t xml:space="preserve">9 - </w:t>
      </w:r>
      <w:r w:rsidR="00AE312D" w:rsidRPr="00AE312D">
        <w:rPr>
          <w:color w:val="FF0000"/>
        </w:rPr>
        <w:t>Avalie o modelo. Enfatiza a necessidade de usar o conjunto de validação para ajustar hiperparâmetros e o conjunto de teste para testar a performance do modelo.</w:t>
      </w:r>
    </w:p>
    <w:p w14:paraId="60DCD0CD" w14:textId="60BBE237" w:rsidR="00AE312D" w:rsidRPr="00AE312D" w:rsidRDefault="003A7E14" w:rsidP="00AE312D">
      <w:pPr>
        <w:rPr>
          <w:color w:val="FF0000"/>
        </w:rPr>
      </w:pPr>
      <w:r>
        <w:rPr>
          <w:color w:val="FF0000"/>
        </w:rPr>
        <w:t xml:space="preserve">10 - </w:t>
      </w:r>
      <w:r w:rsidR="00AE312D" w:rsidRPr="00AE312D">
        <w:rPr>
          <w:color w:val="FF0000"/>
        </w:rPr>
        <w:t>Lance o modelo. Discute a etapa de colocar o modelo em produção, tornando-o operacional e acessível.</w:t>
      </w:r>
    </w:p>
    <w:p w14:paraId="1243222A" w14:textId="57FB14AD" w:rsidR="00AE312D" w:rsidRPr="00AE312D" w:rsidRDefault="003A7E14" w:rsidP="00AE312D">
      <w:pPr>
        <w:rPr>
          <w:color w:val="FF0000"/>
        </w:rPr>
      </w:pPr>
      <w:r>
        <w:rPr>
          <w:color w:val="FF0000"/>
        </w:rPr>
        <w:t xml:space="preserve">11 - </w:t>
      </w:r>
      <w:r w:rsidR="00AE312D" w:rsidRPr="00AE312D">
        <w:rPr>
          <w:color w:val="FF0000"/>
        </w:rPr>
        <w:t>Monitore o modelo. Destaca a importância de monitorar o desempenho do modelo em produção para garantir sua eficácia contínua.</w:t>
      </w:r>
    </w:p>
    <w:p w14:paraId="16C67EEE" w14:textId="5739C82E" w:rsidR="00AE312D" w:rsidRPr="00AE312D" w:rsidRDefault="003A7E14" w:rsidP="00AE312D">
      <w:pPr>
        <w:rPr>
          <w:color w:val="FF0000"/>
        </w:rPr>
      </w:pPr>
      <w:r>
        <w:rPr>
          <w:color w:val="FF0000"/>
        </w:rPr>
        <w:t xml:space="preserve">12 - </w:t>
      </w:r>
      <w:r w:rsidR="00AE312D" w:rsidRPr="00AE312D">
        <w:rPr>
          <w:color w:val="FF0000"/>
        </w:rPr>
        <w:t>Atualize o modelo. Reconhece a necessidade de atualizar o modelo regularmente com novos dados ou para ajustar às mudanças nas condições ou no comportamento do usuário.</w:t>
      </w:r>
    </w:p>
    <w:p w14:paraId="261B3A96" w14:textId="77777777" w:rsidR="00A404D1" w:rsidRDefault="007E0D6D">
      <w:pPr>
        <w:numPr>
          <w:ilvl w:val="0"/>
          <w:numId w:val="1"/>
        </w:numPr>
      </w:pPr>
      <w:r>
        <w:t xml:space="preserve">Quais são os benefícios de seguir a metodologia de Cassie Kozyrkov em projetos de IA e Ciência de Dados? Seja no seu trabalho ou em qualquer novo projeto da área. </w:t>
      </w:r>
    </w:p>
    <w:p w14:paraId="2E861023" w14:textId="547B0755" w:rsidR="00B524C4" w:rsidRPr="00B524C4" w:rsidRDefault="00B524C4" w:rsidP="00B524C4">
      <w:pPr>
        <w:rPr>
          <w:color w:val="FF0000"/>
        </w:rPr>
      </w:pPr>
      <w:r w:rsidRPr="00B524C4">
        <w:rPr>
          <w:color w:val="FF0000"/>
        </w:rPr>
        <w:t>A metodologia oferece uma abordagem sistemática e estruturada para projetos de IA e Ciência de Dados, garantindo que o problema certo está sendo abordado com os dados certos e de maneira ética. Ela ajuda a minimizar riscos e a maximizar a eficácia das soluções propostas, garantindo que os modelos sejam relevantes, precisos e seguros.</w:t>
      </w:r>
    </w:p>
    <w:p w14:paraId="261B3A97" w14:textId="77777777" w:rsidR="00A404D1" w:rsidRDefault="007E0D6D">
      <w:pPr>
        <w:numPr>
          <w:ilvl w:val="0"/>
          <w:numId w:val="1"/>
        </w:numPr>
      </w:pPr>
      <w:r>
        <w:t>Quais passos ou aspectos dos "12 Passos de Cassie" você acha mais</w:t>
      </w:r>
      <w:r>
        <w:t xml:space="preserve"> desafiadores ou complexos de implementar em projetos reais?</w:t>
      </w:r>
    </w:p>
    <w:p w14:paraId="1371FA48" w14:textId="71AAC6EC" w:rsidR="00B524C4" w:rsidRPr="009F2A6F" w:rsidRDefault="009F2A6F" w:rsidP="00B524C4">
      <w:pPr>
        <w:rPr>
          <w:color w:val="FF0000"/>
        </w:rPr>
      </w:pPr>
      <w:r w:rsidRPr="009F2A6F">
        <w:rPr>
          <w:color w:val="FF0000"/>
        </w:rPr>
        <w:t>Os passos mais desafiadores podem incluir a obtenção dos dados certos devido a limitações de acesso ou qualidade dos dados, a avaliação e o lançamento do modelo em um ambiente de produção devido a desafios técnicos e operacionais, e o monitoramento contínuo e atualização do modelo, que exige uma infraestrutura robusta e um comprometimento contínuo.</w:t>
      </w:r>
    </w:p>
    <w:p w14:paraId="261B3A98" w14:textId="77777777" w:rsidR="00A404D1" w:rsidRDefault="007E0D6D">
      <w:pPr>
        <w:numPr>
          <w:ilvl w:val="0"/>
          <w:numId w:val="1"/>
        </w:numPr>
      </w:pPr>
      <w:r>
        <w:t>Ná prática, você realmente acha que é possível seguir todos os 12 passos ou mesmo se são obrigatórios ?</w:t>
      </w:r>
    </w:p>
    <w:p w14:paraId="7D7C5518" w14:textId="238E92CA" w:rsidR="009F2A6F" w:rsidRPr="009F2A6F" w:rsidRDefault="009F2A6F" w:rsidP="009F2A6F">
      <w:pPr>
        <w:rPr>
          <w:color w:val="FF0000"/>
        </w:rPr>
      </w:pPr>
      <w:r w:rsidRPr="009F2A6F">
        <w:rPr>
          <w:color w:val="FF0000"/>
        </w:rPr>
        <w:t>Embora seja ideal seguir todos os 12 passos para garantir a eficácia e a eficiência do projeto, na prática, a aplicabilidade de cada passo pode variar dependendo do contexto específico do projeto. Alguns passos podem ser mais críticos do que outros, e a flexibilidade para adaptar a metodologia às necessidades específicas do projeto é importante.</w:t>
      </w:r>
    </w:p>
    <w:p w14:paraId="261B3A99" w14:textId="77777777" w:rsidR="00A404D1" w:rsidRDefault="007E0D6D">
      <w:pPr>
        <w:numPr>
          <w:ilvl w:val="0"/>
          <w:numId w:val="1"/>
        </w:numPr>
      </w:pPr>
      <w:r>
        <w:t>Proponha uma alteração ou um novo passo (específique onde ele entraria) para tornar a frame</w:t>
      </w:r>
      <w:r>
        <w:t>work mais interessante para  ser utilizada na prática. Justifique.</w:t>
      </w:r>
    </w:p>
    <w:p w14:paraId="120690DD" w14:textId="77777777" w:rsidR="00DB6919" w:rsidRPr="00DB6919" w:rsidRDefault="00DB6919" w:rsidP="00DB6919">
      <w:pPr>
        <w:rPr>
          <w:color w:val="FF0000"/>
        </w:rPr>
      </w:pPr>
      <w:r w:rsidRPr="00DB6919">
        <w:rPr>
          <w:color w:val="FF0000"/>
        </w:rPr>
        <w:t>Proposta de Novo Passo: Passo 4.5 - "Avaliação Preliminar de Viés e Justiça"</w:t>
      </w:r>
    </w:p>
    <w:p w14:paraId="20F03758" w14:textId="77777777" w:rsidR="00DB6919" w:rsidRPr="00DB6919" w:rsidRDefault="00DB6919" w:rsidP="00DB6919">
      <w:pPr>
        <w:rPr>
          <w:color w:val="FF0000"/>
        </w:rPr>
      </w:pPr>
    </w:p>
    <w:p w14:paraId="546DBD6B" w14:textId="3A87E244" w:rsidR="00DB6919" w:rsidRPr="00DB6919" w:rsidRDefault="00DB6919" w:rsidP="00DB6919">
      <w:pPr>
        <w:rPr>
          <w:color w:val="FF0000"/>
        </w:rPr>
      </w:pPr>
      <w:r w:rsidRPr="00DB6919">
        <w:rPr>
          <w:color w:val="FF0000"/>
        </w:rPr>
        <w:t>Este novo passo seria inserido entre o Passo 4 (Prepare os dados) e o Passo 5 (Construa modelos), para enfatizar a importância de avaliar e mitigar potenciais vieses nos dados antes de construir modelos. A justificativa para este passo é que os modelos de Machine Learning (ML) e Inteligência Artificial (IA) podem perpetuar ou até amplificar vieses presentes nos dados de treinamento. Avaliar os dados com um olhar crítico para viés e justiça pode ajudar a prevenir a produção de modelos que produzam resultados discriminatórios ou injustos, promovendo soluções mais éticas e equitativas.</w:t>
      </w:r>
    </w:p>
    <w:p w14:paraId="261B3A9A" w14:textId="77777777" w:rsidR="00A404D1" w:rsidRDefault="007E0D6D">
      <w:pPr>
        <w:numPr>
          <w:ilvl w:val="0"/>
          <w:numId w:val="1"/>
        </w:numPr>
      </w:pPr>
      <w:r>
        <w:t xml:space="preserve">Explique a importancia do suposto passo 0 da Cassie. E descreva, você acha que toda solução de ciência de dados é sobre Machine Learning/ IA ? </w:t>
      </w:r>
    </w:p>
    <w:p w14:paraId="4FC3218E" w14:textId="77777777" w:rsidR="000E3A61" w:rsidRPr="000E3A61" w:rsidRDefault="000E3A61" w:rsidP="000E3A61">
      <w:pPr>
        <w:rPr>
          <w:color w:val="FF0000"/>
        </w:rPr>
      </w:pPr>
      <w:r w:rsidRPr="000E3A61">
        <w:rPr>
          <w:color w:val="FF0000"/>
        </w:rPr>
        <w:t xml:space="preserve">O Passo 0 é fundamental porque estabelece a base para uma abordagem pragmática e orientada a problemas na ciência de dados. Ele questiona a necessidade real de aplicar IA ou ML, abrindo espaço para considerar soluções mais simples que podem ser mais </w:t>
      </w:r>
      <w:r w:rsidRPr="000E3A61">
        <w:rPr>
          <w:color w:val="FF0000"/>
        </w:rPr>
        <w:lastRenderedPageBreak/>
        <w:t>apropriadas para o problema em questão. Isso não só economiza recursos, mas também alinha as expectativas e esforços com as necessidades reais do projeto.</w:t>
      </w:r>
    </w:p>
    <w:p w14:paraId="0BEB2BD7" w14:textId="77777777" w:rsidR="000E3A61" w:rsidRPr="000E3A61" w:rsidRDefault="000E3A61" w:rsidP="000E3A61">
      <w:pPr>
        <w:rPr>
          <w:color w:val="FF0000"/>
        </w:rPr>
      </w:pPr>
    </w:p>
    <w:p w14:paraId="639EE2CB" w14:textId="57FD961E" w:rsidR="00767566" w:rsidRPr="00DB6919" w:rsidRDefault="000E3A61" w:rsidP="000E3A61">
      <w:pPr>
        <w:rPr>
          <w:color w:val="FF0000"/>
        </w:rPr>
      </w:pPr>
      <w:r w:rsidRPr="000E3A61">
        <w:rPr>
          <w:color w:val="FF0000"/>
        </w:rPr>
        <w:t>Nem toda solução de ciência de dados é sobre Machine Learning/IA. Muitos problemas podem ser resolvidos com análises estatísticas básicas, visualizações de dados, ou até mesmo com processos de negócio melhor estruturados. O foco deve estar em resolver o problema da maneira mais eficaz e eficiente, não necessariamente na utilização da tecnologia mais avançada disponível.</w:t>
      </w:r>
    </w:p>
    <w:p w14:paraId="261B3A9B" w14:textId="77777777" w:rsidR="00A404D1" w:rsidRDefault="007E0D6D">
      <w:pPr>
        <w:numPr>
          <w:ilvl w:val="0"/>
          <w:numId w:val="1"/>
        </w:numPr>
      </w:pPr>
      <w:r>
        <w:t>Sobre o Passo 2, o quanto pode ser relevantes</w:t>
      </w:r>
      <w:r>
        <w:t xml:space="preserve"> os dados abertos que estão na internet para um projeto ? </w:t>
      </w:r>
    </w:p>
    <w:p w14:paraId="1E6E8CCA" w14:textId="46A304BF" w:rsidR="000E3A61" w:rsidRPr="000E3A61" w:rsidRDefault="000E3A61" w:rsidP="000E3A61">
      <w:pPr>
        <w:rPr>
          <w:color w:val="FF0000"/>
        </w:rPr>
      </w:pPr>
      <w:r w:rsidRPr="000E3A61">
        <w:rPr>
          <w:color w:val="FF0000"/>
        </w:rPr>
        <w:t>Dados abertos disponíveis na internet podem ser extremamente relevantes para um projeto, especialmente em estágios iniciais de pesquisa e desenvolvimento. Eles podem oferecer insights valiosos, complementar conjuntos de dados internos com novas dimensões ou perspectivas, e ajudar na validação de modelos. Por exemplo, dados abertos sobre padrões climáticos, tendências econômicas ou demográficas podem enriquecer análises em diversos campos, desde a saúde pública até a gestão de cadeias de suprimentos.</w:t>
      </w:r>
    </w:p>
    <w:p w14:paraId="261B3A9C" w14:textId="77777777" w:rsidR="00A404D1" w:rsidRDefault="007E0D6D">
      <w:pPr>
        <w:numPr>
          <w:ilvl w:val="0"/>
          <w:numId w:val="1"/>
        </w:numPr>
      </w:pPr>
      <w:r>
        <w:t>Sobre o Passo 8, diga quais problemas geralmente podem acontecer se seus modelos não estiverem validados e seguros para serem utilizados em produção.</w:t>
      </w:r>
    </w:p>
    <w:p w14:paraId="18D2338F" w14:textId="4B4A5DF5" w:rsidR="006A57CC" w:rsidRPr="006A57CC" w:rsidRDefault="006A57CC" w:rsidP="006A57CC">
      <w:pPr>
        <w:rPr>
          <w:color w:val="FF0000"/>
        </w:rPr>
      </w:pPr>
      <w:r w:rsidRPr="006A57CC">
        <w:rPr>
          <w:color w:val="FF0000"/>
        </w:rPr>
        <w:t>Modelos não validados e inseguros podem causar uma série de problemas quando colocados em produção, incluindo:</w:t>
      </w:r>
    </w:p>
    <w:p w14:paraId="5310C220" w14:textId="77777777" w:rsidR="006A57CC" w:rsidRPr="006A57CC" w:rsidRDefault="006A57CC" w:rsidP="006A57CC">
      <w:pPr>
        <w:rPr>
          <w:color w:val="FF0000"/>
        </w:rPr>
      </w:pPr>
      <w:r w:rsidRPr="006A57CC">
        <w:rPr>
          <w:color w:val="FF0000"/>
        </w:rPr>
        <w:t>Decisões Incorretas: Resultados imprecisos podem levar a decisões de negócios erradas.</w:t>
      </w:r>
    </w:p>
    <w:p w14:paraId="44F42E6A" w14:textId="77777777" w:rsidR="006A57CC" w:rsidRPr="006A57CC" w:rsidRDefault="006A57CC" w:rsidP="006A57CC">
      <w:pPr>
        <w:rPr>
          <w:color w:val="FF0000"/>
        </w:rPr>
      </w:pPr>
      <w:r w:rsidRPr="006A57CC">
        <w:rPr>
          <w:color w:val="FF0000"/>
        </w:rPr>
        <w:t>Viés e Injustiça: Modelos podem perpetuar ou amplificar vieses, levando a resultados discriminatórios.</w:t>
      </w:r>
    </w:p>
    <w:p w14:paraId="66A56023" w14:textId="77777777" w:rsidR="006A57CC" w:rsidRPr="006A57CC" w:rsidRDefault="006A57CC" w:rsidP="006A57CC">
      <w:pPr>
        <w:rPr>
          <w:color w:val="FF0000"/>
        </w:rPr>
      </w:pPr>
      <w:r w:rsidRPr="006A57CC">
        <w:rPr>
          <w:color w:val="FF0000"/>
        </w:rPr>
        <w:t>Vulnerabilidades de Segurança: Falhas de segurança podem ser exploradas, comprometendo dados sensíveis.</w:t>
      </w:r>
    </w:p>
    <w:p w14:paraId="1D146595" w14:textId="7166116D" w:rsidR="000E3A61" w:rsidRPr="006A57CC" w:rsidRDefault="006A57CC" w:rsidP="006A57CC">
      <w:pPr>
        <w:rPr>
          <w:color w:val="FF0000"/>
        </w:rPr>
      </w:pPr>
      <w:r w:rsidRPr="006A57CC">
        <w:rPr>
          <w:color w:val="FF0000"/>
        </w:rPr>
        <w:t>Rejeição por Parte dos Usuários: Falta de confiança nos resultados do modelo pode levar à rejeição do sistema pelos usuários finais.</w:t>
      </w:r>
    </w:p>
    <w:p w14:paraId="261B3A9D" w14:textId="742BDAF2" w:rsidR="00A404D1" w:rsidRDefault="007E0D6D">
      <w:pPr>
        <w:numPr>
          <w:ilvl w:val="0"/>
          <w:numId w:val="1"/>
        </w:numPr>
      </w:pPr>
      <w:r>
        <w:t>Sobre o Passo 10, qual a importância de prepara</w:t>
      </w:r>
      <w:r>
        <w:t xml:space="preserve">r um modelo para colocar no ar ? </w:t>
      </w:r>
      <w:r>
        <w:t>Em sua opnião isto é pode ser mais difícil do que treinar  o próprio modelo ?</w:t>
      </w:r>
    </w:p>
    <w:p w14:paraId="3CE2B8EE" w14:textId="6657D964" w:rsidR="006A57CC" w:rsidRPr="00983DF7" w:rsidRDefault="00983DF7" w:rsidP="006A57CC">
      <w:pPr>
        <w:rPr>
          <w:color w:val="FF0000"/>
        </w:rPr>
      </w:pPr>
      <w:r w:rsidRPr="00983DF7">
        <w:rPr>
          <w:color w:val="FF0000"/>
        </w:rPr>
        <w:t>Preparar um modelo para produção é crucial para garantir sua escalabilidade, segurança e integração com sistemas existentes. Este passo pode ser mais desafiador do que treinar o modelo, pois envolve questões como otimização de performance, gerenciamento de infraestrutura, monitoramento em tempo real e garantia de que o modelo possa ser atualizado sem interrupções. A complexidade aumenta com a necessidade de garantir que o modelo funcione bem em condições de mundo real, onde a variabilidade e a imprevisibilidade dos dados podem ser maiores do que nos conjuntos de dados de treinamento.</w:t>
      </w:r>
    </w:p>
    <w:p w14:paraId="261B3A9E" w14:textId="77777777" w:rsidR="00A404D1" w:rsidRDefault="007E0D6D">
      <w:pPr>
        <w:numPr>
          <w:ilvl w:val="0"/>
          <w:numId w:val="1"/>
        </w:numPr>
      </w:pPr>
      <w:r>
        <w:t xml:space="preserve"> Sobre o passo 12, qual a importância de monitorar a performance de um modelo em produção ?  Quais problemas é possível detectar ? </w:t>
      </w:r>
    </w:p>
    <w:p w14:paraId="023A199F" w14:textId="3A898961" w:rsidR="007E0D6D" w:rsidRPr="007E0D6D" w:rsidRDefault="007E0D6D" w:rsidP="007E0D6D">
      <w:pPr>
        <w:rPr>
          <w:color w:val="FF0000"/>
        </w:rPr>
      </w:pPr>
      <w:r w:rsidRPr="007E0D6D">
        <w:rPr>
          <w:color w:val="FF0000"/>
        </w:rPr>
        <w:t>O monitoramento contínuo é vital para assegurar que o modelo mantenha seu desempenho ao longo do tempo e sob condições variáveis. Problemas detectáveis incluem:</w:t>
      </w:r>
    </w:p>
    <w:p w14:paraId="09F5A8FB" w14:textId="77777777" w:rsidR="007E0D6D" w:rsidRPr="007E0D6D" w:rsidRDefault="007E0D6D" w:rsidP="007E0D6D">
      <w:pPr>
        <w:rPr>
          <w:color w:val="FF0000"/>
        </w:rPr>
      </w:pPr>
      <w:r w:rsidRPr="007E0D6D">
        <w:rPr>
          <w:color w:val="FF0000"/>
        </w:rPr>
        <w:t>Degradação do Modelo: Performance pode diminuir à medida que padrões nos dados mudam.</w:t>
      </w:r>
    </w:p>
    <w:p w14:paraId="30604BDA" w14:textId="77777777" w:rsidR="007E0D6D" w:rsidRPr="007E0D6D" w:rsidRDefault="007E0D6D" w:rsidP="007E0D6D">
      <w:pPr>
        <w:rPr>
          <w:color w:val="FF0000"/>
        </w:rPr>
      </w:pPr>
      <w:r w:rsidRPr="007E0D6D">
        <w:rPr>
          <w:color w:val="FF0000"/>
        </w:rPr>
        <w:t>Erros Inesperados: Novos tipos de dados ou padrões não vistos durante o treinamento podem causar erros.</w:t>
      </w:r>
    </w:p>
    <w:p w14:paraId="794AAA2C" w14:textId="77777777" w:rsidR="007E0D6D" w:rsidRPr="007E0D6D" w:rsidRDefault="007E0D6D" w:rsidP="007E0D6D">
      <w:pPr>
        <w:rPr>
          <w:color w:val="FF0000"/>
        </w:rPr>
      </w:pPr>
      <w:r w:rsidRPr="007E0D6D">
        <w:rPr>
          <w:color w:val="FF0000"/>
        </w:rPr>
        <w:t>Viés ou Injustiça Emergentes: Novos dados podem revelar vieses não detectados anteriormente.</w:t>
      </w:r>
    </w:p>
    <w:p w14:paraId="57F74756" w14:textId="406F4F96" w:rsidR="00983DF7" w:rsidRPr="00983DF7" w:rsidRDefault="007E0D6D" w:rsidP="007E0D6D">
      <w:pPr>
        <w:rPr>
          <w:color w:val="FF0000"/>
        </w:rPr>
      </w:pPr>
      <w:r w:rsidRPr="007E0D6D">
        <w:rPr>
          <w:color w:val="FF0000"/>
        </w:rPr>
        <w:lastRenderedPageBreak/>
        <w:t>A monitorização permite intervenções rápidas, como o reajuste do modelo ou a coleta de novos dados para treinamento, garantindo que o modelo continue relevante e eficaz.</w:t>
      </w:r>
    </w:p>
    <w:sectPr w:rsidR="00983DF7" w:rsidRPr="00983D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F152D"/>
    <w:multiLevelType w:val="multilevel"/>
    <w:tmpl w:val="0D500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009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D1"/>
    <w:rsid w:val="000E3A61"/>
    <w:rsid w:val="003A7E14"/>
    <w:rsid w:val="006A57CC"/>
    <w:rsid w:val="00767566"/>
    <w:rsid w:val="007E0D6D"/>
    <w:rsid w:val="00983DF7"/>
    <w:rsid w:val="009F2A6F"/>
    <w:rsid w:val="00A404D1"/>
    <w:rsid w:val="00AE312D"/>
    <w:rsid w:val="00B524C4"/>
    <w:rsid w:val="00CF669F"/>
    <w:rsid w:val="00DB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3A84"/>
  <w15:docId w15:val="{3BD69500-0640-4338-AB68-5C4C0EA5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1428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LUIZ PAES BARRETO BEZERRA</cp:lastModifiedBy>
  <cp:revision>12</cp:revision>
  <dcterms:created xsi:type="dcterms:W3CDTF">2024-02-04T15:25:00Z</dcterms:created>
  <dcterms:modified xsi:type="dcterms:W3CDTF">2024-02-04T15:37:00Z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6d19b16c-c3a0-4572-8bf9-15f257168875</vt:lpwstr>
  </property>
  <property fmtid="{D5CDD505-2E9C-101B-9397-08002B2CF9AE}" pid="3" name="ABClassification">
    <vt:lpwstr>StrictlyConfidential</vt:lpwstr>
  </property>
</Properties>
</file>