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540E" w14:textId="77777777" w:rsidR="00184A41" w:rsidRDefault="00B011F6">
      <w:pPr>
        <w:pStyle w:val="Ttulo1"/>
      </w:pPr>
      <w:bookmarkStart w:id="0" w:name="_ldlswfp8q4lx" w:colFirst="0" w:colLast="0"/>
      <w:bookmarkEnd w:id="0"/>
      <w:r>
        <w:t>Hands On - Oportunidades e Ciclo de Vida de Projetos (S1D4)</w:t>
      </w:r>
    </w:p>
    <w:p w14:paraId="7412540F" w14:textId="77777777" w:rsidR="00184A41" w:rsidRDefault="00B011F6">
      <w:r>
        <w:t>Professor: Lauro Teixeira</w:t>
      </w:r>
    </w:p>
    <w:p w14:paraId="74125410" w14:textId="77777777" w:rsidR="00184A41" w:rsidRDefault="00184A41"/>
    <w:p w14:paraId="74125411" w14:textId="77777777" w:rsidR="00184A41" w:rsidRDefault="00B011F6">
      <w:r>
        <w:t>---------------------------------------------------------------------------------------------------------------------------</w:t>
      </w:r>
    </w:p>
    <w:p w14:paraId="74125412" w14:textId="77777777" w:rsidR="00184A41" w:rsidRDefault="00184A41"/>
    <w:p w14:paraId="74125413" w14:textId="77777777" w:rsidR="00184A41" w:rsidRDefault="00B011F6">
      <w:r>
        <w:t xml:space="preserve">Olás tudo bom pessoal ? </w:t>
      </w:r>
    </w:p>
    <w:p w14:paraId="74125414" w14:textId="77777777" w:rsidR="00184A41" w:rsidRDefault="00184A41"/>
    <w:p w14:paraId="74125415" w14:textId="77777777" w:rsidR="00184A41" w:rsidRDefault="00B011F6">
      <w:r>
        <w:t>Este documento será o roteiro por escrito da nossa atividade de Hands-on para fixar o conteúdo visto ao l</w:t>
      </w:r>
      <w:r>
        <w:t>ongo da semana.</w:t>
      </w:r>
    </w:p>
    <w:p w14:paraId="74125416" w14:textId="77777777" w:rsidR="00184A41" w:rsidRDefault="00184A41"/>
    <w:p w14:paraId="74125417" w14:textId="77777777" w:rsidR="00184A41" w:rsidRDefault="00B011F6">
      <w:r>
        <w:t>Como já podem ter percebido, o conteúdo é bem teórico, estudar sobre como gerir um projeto de ciencia de dados é algo que acontence muito pensando em cada passo, em cada decisão e o motivo de ter escolhido aquilo. Para exercítar isso vamos</w:t>
      </w:r>
      <w:r>
        <w:t xml:space="preserve"> fazer um pequeno exercício que vai nos ajudar a entender como levantar e escolher oportunidades, e como podemos desenhar o fluxo de um projeto a partir da oportunidade escolhida para se proceder.</w:t>
      </w:r>
    </w:p>
    <w:p w14:paraId="74125418" w14:textId="77777777" w:rsidR="00184A41" w:rsidRDefault="00B011F6">
      <w:r>
        <w:br/>
      </w:r>
    </w:p>
    <w:p w14:paraId="74125419" w14:textId="77777777" w:rsidR="00184A41" w:rsidRDefault="00B011F6">
      <w:r>
        <w:t>---------------------------------------------------------</w:t>
      </w:r>
      <w:r>
        <w:t>------------------------------------------------------------------</w:t>
      </w:r>
    </w:p>
    <w:p w14:paraId="7412541A" w14:textId="77777777" w:rsidR="00184A41" w:rsidRDefault="00B011F6">
      <w:pPr>
        <w:pStyle w:val="Ttulo2"/>
      </w:pPr>
      <w:bookmarkStart w:id="1" w:name="_rstydch3hpy9" w:colFirst="0" w:colLast="0"/>
      <w:bookmarkEnd w:id="1"/>
      <w:r>
        <w:t xml:space="preserve">Proposta: </w:t>
      </w:r>
    </w:p>
    <w:p w14:paraId="7412541B" w14:textId="77777777" w:rsidR="00184A41" w:rsidRDefault="00184A41"/>
    <w:p w14:paraId="7412541C" w14:textId="77777777" w:rsidR="00184A41" w:rsidRDefault="00B011F6">
      <w:r>
        <w:t>Hoje, vocês, como uma equipe de cientistas de dados experientes, foram selecionados para prestar consultoria à empresa Sirius CX (Customer Experience). Essa empresa é líder no m</w:t>
      </w:r>
      <w:r>
        <w:t>ercado de educação e pós-graduações, especializada em cursos de pós-graduação a distância, oferecendo programas em mais de 24 idiomas e atendendo alunos de todo o mundo. A cada dia, novos alunos se matriculam e iniciam suas jornadas educacionais.</w:t>
      </w:r>
    </w:p>
    <w:p w14:paraId="7412541D" w14:textId="77777777" w:rsidR="00184A41" w:rsidRDefault="00184A41"/>
    <w:p w14:paraId="7412541E" w14:textId="77777777" w:rsidR="00184A41" w:rsidRDefault="00B011F6">
      <w:r>
        <w:t>No entan</w:t>
      </w:r>
      <w:r>
        <w:t>to, como resultado desse crescimento, surge um desafio significativo: centenas ou até milhares de alunos precisam de assistência diariamente, gerando um grande volume de solicitações de suporte. Essas solicitações variam desde questões relacionadas a pagam</w:t>
      </w:r>
      <w:r>
        <w:t>entos até problemas de acesso e dúvidas sobre a obtenção de diplomas, entre outras. Diariamente, muitos usuários enfrentam desafios e recorrem ao suporte para obter ajuda.</w:t>
      </w:r>
    </w:p>
    <w:p w14:paraId="7412541F" w14:textId="77777777" w:rsidR="00184A41" w:rsidRDefault="00184A41"/>
    <w:p w14:paraId="74125420" w14:textId="77777777" w:rsidR="00184A41" w:rsidRDefault="00B011F6">
      <w:r>
        <w:t>O problema é agravado pelo fato de que o número de agentes no time de suporte da Si</w:t>
      </w:r>
      <w:r>
        <w:t>rius CX é limitado, com cada agente tendo um limite máximo de tickets (solicitações) que podem atender diariamente. Além disso, a equipe é dividida em várias especialidades, com grupos de agentes dedicados a problemas de pagamento, outros lidando com quest</w:t>
      </w:r>
      <w:r>
        <w:t>ões técnicas e outros com questões legais, entre outros. No total, existem 12 equipes especializadas atuando na empresa.</w:t>
      </w:r>
    </w:p>
    <w:p w14:paraId="74125421" w14:textId="77777777" w:rsidR="00184A41" w:rsidRDefault="00184A41"/>
    <w:p w14:paraId="74125422" w14:textId="77777777" w:rsidR="00184A41" w:rsidRDefault="00B011F6">
      <w:r>
        <w:lastRenderedPageBreak/>
        <w:t>O desafio é ainda mais premente em 2023, conhecido como o "Ano da Explosão da Inteligência Artificial", quando o número de clientes au</w:t>
      </w:r>
      <w:r>
        <w:t>mentou exponencialmente, resultando em um aumento significativo nas solicitações de suporte. Como equipe de consultoria, a missão de vocês é identificar e propor soluções para os diversos desafios enfrentados pela empresa, ajudando o suporte a não se torna</w:t>
      </w:r>
      <w:r>
        <w:t>r um gargalo operacional, mesmo com uma equipe reduzida, e garantindo que a empresa possa lidar de maneira eficiente com o volume avassalador de solicitações de suporte que está ocorrendo.</w:t>
      </w:r>
    </w:p>
    <w:p w14:paraId="74125423" w14:textId="77777777" w:rsidR="00184A41" w:rsidRDefault="00184A41"/>
    <w:p w14:paraId="74125424" w14:textId="77777777" w:rsidR="00184A41" w:rsidRDefault="00B011F6">
      <w:r>
        <w:t>Talvez a solução seja aplicar inteligência artificial em algum lug</w:t>
      </w:r>
      <w:r>
        <w:t xml:space="preserve">ar… e vocês quem vão nos dizer onde. </w:t>
      </w:r>
    </w:p>
    <w:p w14:paraId="74125425" w14:textId="77777777" w:rsidR="00184A41" w:rsidRDefault="00184A41"/>
    <w:p w14:paraId="74125426" w14:textId="77777777" w:rsidR="00184A41" w:rsidRDefault="00184A41"/>
    <w:p w14:paraId="74125427" w14:textId="77777777" w:rsidR="00184A41" w:rsidRDefault="00B011F6">
      <w:r>
        <w:t xml:space="preserve">Vamos contar alguns dos problemas que acontecem dentro do time e gostariamos de que vocês sugerissem algumas soluções: </w:t>
      </w:r>
    </w:p>
    <w:p w14:paraId="74125428" w14:textId="77777777" w:rsidR="00184A41" w:rsidRDefault="00184A41"/>
    <w:p w14:paraId="74125429" w14:textId="77777777" w:rsidR="00184A41" w:rsidRDefault="00B011F6">
      <w:pPr>
        <w:ind w:left="720"/>
      </w:pPr>
      <w:r>
        <w:t xml:space="preserve">1. Quando os clientes abrem solicitações para a Sirius CX, essas solicitações são encaminhadas </w:t>
      </w:r>
      <w:r>
        <w:t>para uma caixa de entrada que todos os agentes têm acesso. No entanto, as informações disponíveis sobre a solicitação são limitadas à descrição textual do problema relatado pelo aluno. Isso muitas vezes resulta em situações em que um agente especializado e</w:t>
      </w:r>
      <w:r>
        <w:t>m pagamentos, por exemplo, abre um ticket, lê a descrição e percebe que o problema não está relacionado a pagamentos, mas sim a questões de diploma, o que acaba consumindo seu tempo e exigindo o redirecionamento do problema para a equipe de atendimento apr</w:t>
      </w:r>
      <w:r>
        <w:t>opriada.</w:t>
      </w:r>
    </w:p>
    <w:p w14:paraId="7412542A" w14:textId="77777777" w:rsidR="00184A41" w:rsidRDefault="00184A41">
      <w:pPr>
        <w:ind w:left="720"/>
      </w:pPr>
    </w:p>
    <w:p w14:paraId="7412542B" w14:textId="77777777" w:rsidR="00184A41" w:rsidRDefault="00B011F6">
      <w:pPr>
        <w:ind w:left="720"/>
      </w:pPr>
      <w:r>
        <w:t xml:space="preserve">Além desse desafio, mesmo quando um ticket está na caixa de atendimento correta, ele pode estar em um dos 24 idiomas diferentes oferecidos pela Sirius CX. Nem todos os agentes de suporte da empresa são fluentes em todos os idiomas, o que torna essencial a </w:t>
      </w:r>
      <w:r>
        <w:t>capacidade de categorizar os tickets com base no idioma, facilitando assim a organização e o atendimento eficaz por parte dos agentes.</w:t>
      </w:r>
    </w:p>
    <w:p w14:paraId="7412542C" w14:textId="77777777" w:rsidR="00184A41" w:rsidRDefault="00184A41"/>
    <w:p w14:paraId="7412542D" w14:textId="77777777" w:rsidR="00184A41" w:rsidRDefault="00B011F6">
      <w:pPr>
        <w:ind w:left="720"/>
      </w:pPr>
      <w:r>
        <w:t>2. Apesar de contar com uma equipe considerável, as regulamentações trabalhistas estabelecem limitações rigorosas quanto</w:t>
      </w:r>
      <w:r>
        <w:t xml:space="preserve"> à carga horária e à necessidade de pausas em casos de jornadas prolongadas. Como resultado dessas diretrizes (o que, convenhamos, é bastante positivo), os funcionários não podem ser submetidos a um trabalho ininterrupto 24 horas por dia, 7 dias por semana</w:t>
      </w:r>
      <w:r>
        <w:t>.</w:t>
      </w:r>
    </w:p>
    <w:p w14:paraId="7412542E" w14:textId="77777777" w:rsidR="00184A41" w:rsidRDefault="00184A41">
      <w:pPr>
        <w:ind w:left="720"/>
      </w:pPr>
    </w:p>
    <w:p w14:paraId="7412542F" w14:textId="77777777" w:rsidR="00184A41" w:rsidRDefault="00B011F6">
      <w:pPr>
        <w:ind w:left="720"/>
      </w:pPr>
      <w:r>
        <w:t>Conforme as políticas da empresa, os colaboradores devem cumprir uma semana de trabalho de cinco dias, que pode incluir jornadas nos finais de semana, com um limite máximo de 8 horas por dia. Um dos desafios mais significativos é a alocação eficiente de</w:t>
      </w:r>
      <w:r>
        <w:t xml:space="preserve"> todos os funcionários em uma escala de trabalho que evite que haja agentes ociosos e, ao mesmo tempo, garanta que as demandas sejam atendidas o mais rapidamente possível. Isso significa que sempre haverá um agente disponível para lidar com uma determinada</w:t>
      </w:r>
      <w:r>
        <w:t xml:space="preserve"> demanda dentro de um prazo adequado.</w:t>
      </w:r>
    </w:p>
    <w:p w14:paraId="74125430" w14:textId="77777777" w:rsidR="00184A41" w:rsidRDefault="00184A41">
      <w:pPr>
        <w:ind w:left="720"/>
      </w:pPr>
    </w:p>
    <w:p w14:paraId="74125431" w14:textId="77777777" w:rsidR="00184A41" w:rsidRDefault="00184A41">
      <w:pPr>
        <w:ind w:left="720"/>
      </w:pPr>
    </w:p>
    <w:p w14:paraId="74125432" w14:textId="77777777" w:rsidR="00184A41" w:rsidRDefault="00B011F6">
      <w:pPr>
        <w:ind w:left="720"/>
        <w:rPr>
          <w:rFonts w:ascii="Roboto" w:eastAsia="Roboto" w:hAnsi="Roboto" w:cs="Roboto"/>
          <w:sz w:val="21"/>
          <w:szCs w:val="21"/>
        </w:rPr>
      </w:pPr>
      <w:r>
        <w:t xml:space="preserve">3. </w:t>
      </w:r>
      <w:r>
        <w:rPr>
          <w:rFonts w:ascii="Roboto" w:eastAsia="Roboto" w:hAnsi="Roboto" w:cs="Roboto"/>
          <w:sz w:val="21"/>
          <w:szCs w:val="21"/>
        </w:rPr>
        <w:t>Os clientes têm sempre a opção de abrir solicitações de suporte, no entanto, é importante destacar que a Sirius CX disponibiliza um extenso Help Center, repleto de artigos detalhados que explicam minuciosamente um</w:t>
      </w:r>
      <w:r>
        <w:rPr>
          <w:rFonts w:ascii="Roboto" w:eastAsia="Roboto" w:hAnsi="Roboto" w:cs="Roboto"/>
          <w:sz w:val="21"/>
          <w:szCs w:val="21"/>
        </w:rPr>
        <w:t xml:space="preserve">a variedade de dúvidas e </w:t>
      </w:r>
      <w:r>
        <w:rPr>
          <w:rFonts w:ascii="Roboto" w:eastAsia="Roboto" w:hAnsi="Roboto" w:cs="Roboto"/>
          <w:sz w:val="21"/>
          <w:szCs w:val="21"/>
        </w:rPr>
        <w:lastRenderedPageBreak/>
        <w:t>procedimentos passo a passo. Muitos dos problemas que levam à abertura de tickets poderiam ser resolvidos ou evitados pelo próprio usuário se ele tivesse consultado os artigos relacionados à sua questão. Surge, então, a pergunta: s</w:t>
      </w:r>
      <w:r>
        <w:rPr>
          <w:rFonts w:ascii="Roboto" w:eastAsia="Roboto" w:hAnsi="Roboto" w:cs="Roboto"/>
          <w:sz w:val="21"/>
          <w:szCs w:val="21"/>
        </w:rPr>
        <w:t>eria possível aproveitar os dados e textos contidos nesta FAQ (Frequently Asked Questions) do Help Center de alguma forma?</w:t>
      </w:r>
    </w:p>
    <w:p w14:paraId="74125433" w14:textId="77777777" w:rsidR="00184A41" w:rsidRDefault="00184A41">
      <w:pPr>
        <w:ind w:left="720"/>
      </w:pPr>
    </w:p>
    <w:p w14:paraId="74125434" w14:textId="77777777" w:rsidR="00184A41" w:rsidRDefault="00B011F6">
      <w:pPr>
        <w:ind w:left="720"/>
      </w:pPr>
      <w:r>
        <w:t>4. Cada interação de atendimento é meticulosamente registrada e aprimorada com informações cruciais fornecidas pelos agentes que lid</w:t>
      </w:r>
      <w:r>
        <w:t>am com o problema. Esses dados incluem a identificação dos motivos pelos quais o usuário entrou em contato, o idioma utilizado, as respostas fornecidas, o perfil do cliente que apresentou a dúvida e uma série de outros detalhes que enriquecem a qualidade d</w:t>
      </w:r>
      <w:r>
        <w:t>o atendimento. Além dessas informações, são coletados metadados essenciais, como o endereço IP do usuário, o horário da interação e o tempo gasto no atendimento, entre outros.</w:t>
      </w:r>
    </w:p>
    <w:p w14:paraId="74125435" w14:textId="77777777" w:rsidR="00184A41" w:rsidRDefault="00184A41">
      <w:pPr>
        <w:ind w:left="720"/>
      </w:pPr>
    </w:p>
    <w:p w14:paraId="74125436" w14:textId="77777777" w:rsidR="00184A41" w:rsidRDefault="00B011F6">
      <w:pPr>
        <w:ind w:left="720"/>
      </w:pPr>
      <w:r>
        <w:t xml:space="preserve">Agora, o desafio que se apresenta para a Sirius CX é a necessidade de analisar </w:t>
      </w:r>
      <w:r>
        <w:t>esses dados de forma eficiente e, idealmente, em tempo real. A empresa está ansiosa por encontrar uma solução que permita compreender melhor o desempenho de seu suporte ao cliente e identificar oportunidades de melhoria. Será que temos alguma solução viáve</w:t>
      </w:r>
      <w:r>
        <w:t>l para abordar essa questão?</w:t>
      </w:r>
    </w:p>
    <w:p w14:paraId="74125437" w14:textId="77777777" w:rsidR="00184A41" w:rsidRDefault="00184A41">
      <w:pPr>
        <w:ind w:left="720"/>
      </w:pPr>
    </w:p>
    <w:p w14:paraId="74125438" w14:textId="77777777" w:rsidR="00184A41" w:rsidRDefault="00184A41">
      <w:pPr>
        <w:ind w:left="720"/>
      </w:pPr>
    </w:p>
    <w:p w14:paraId="74125439" w14:textId="77777777" w:rsidR="00184A41" w:rsidRDefault="00B011F6">
      <w:pPr>
        <w:ind w:left="720"/>
      </w:pPr>
      <w:r>
        <w:t>5. Boa parte do atendimento hoje é feito de certa forma mecânicamente. Todos os agentes passam por treinamentos e aprender a responder uma dúvida, de uma forma padronizada pela empresa e muito dificilmente os  casos que chega</w:t>
      </w:r>
      <w:r>
        <w:t xml:space="preserve">m para os agentes fogem do que já foram mapeados em algum momento anterior. Será se é possível automatizar algum desses processos ?  </w:t>
      </w:r>
    </w:p>
    <w:p w14:paraId="7412543A" w14:textId="77777777" w:rsidR="00184A41" w:rsidRDefault="00184A41"/>
    <w:p w14:paraId="7412543B" w14:textId="77777777" w:rsidR="00184A41" w:rsidRDefault="00184A41">
      <w:pPr>
        <w:ind w:left="720"/>
      </w:pPr>
    </w:p>
    <w:p w14:paraId="7412543C" w14:textId="77777777" w:rsidR="00184A41" w:rsidRDefault="00184A41"/>
    <w:p w14:paraId="7412543D" w14:textId="77777777" w:rsidR="00184A41" w:rsidRDefault="00B011F6">
      <w:r>
        <w:t>-----------------------------------------------------------------------------------------------------------------------</w:t>
      </w:r>
      <w:r>
        <w:t>----</w:t>
      </w:r>
    </w:p>
    <w:p w14:paraId="7412543E" w14:textId="77777777" w:rsidR="00184A41" w:rsidRDefault="00B011F6">
      <w:pPr>
        <w:pStyle w:val="Ttulo2"/>
      </w:pPr>
      <w:bookmarkStart w:id="2" w:name="_6suiv0ddxikk" w:colFirst="0" w:colLast="0"/>
      <w:bookmarkEnd w:id="2"/>
      <w:r>
        <w:t xml:space="preserve">Questões: </w:t>
      </w:r>
    </w:p>
    <w:p w14:paraId="7412543F" w14:textId="77777777" w:rsidR="00184A41" w:rsidRDefault="00B011F6">
      <w:r>
        <w:t xml:space="preserve">Com base nesse cenário, você e sua equipe irão se juntar para discutir possíveis atuações para estas frentes. E criar um relatório que atenda os seguintes items: </w:t>
      </w:r>
    </w:p>
    <w:p w14:paraId="74125440" w14:textId="77777777" w:rsidR="00184A41" w:rsidRDefault="00184A41"/>
    <w:p w14:paraId="74125441" w14:textId="77777777" w:rsidR="00184A41" w:rsidRDefault="00184A41">
      <w:pPr>
        <w:numPr>
          <w:ilvl w:val="0"/>
          <w:numId w:val="1"/>
        </w:numPr>
      </w:pPr>
    </w:p>
    <w:p w14:paraId="74125442" w14:textId="77777777" w:rsidR="00184A41" w:rsidRDefault="00B011F6">
      <w:pPr>
        <w:numPr>
          <w:ilvl w:val="1"/>
          <w:numId w:val="1"/>
        </w:numPr>
      </w:pPr>
      <w:r>
        <w:t>Crie uma lista de no mínimo 7 oportunidades de atuações diferentes  para os</w:t>
      </w:r>
      <w:r>
        <w:t xml:space="preserve"> problemas acima ( pode ser 7 oportunidades para qualquer uma das dores, ou até mesmo alguma alinhada com o professor ou o tutor ). Porém uma das 7 deve ser uma solução que não envolva necessáriamente inteligência Artificial.</w:t>
      </w:r>
    </w:p>
    <w:p w14:paraId="74125443" w14:textId="77777777" w:rsidR="00184A41" w:rsidRDefault="00B011F6">
      <w:pPr>
        <w:numPr>
          <w:ilvl w:val="1"/>
          <w:numId w:val="1"/>
        </w:numPr>
      </w:pPr>
      <w:r>
        <w:t>Utilize alguma framework de pr</w:t>
      </w:r>
      <w:r>
        <w:t xml:space="preserve">ioritização (sim, vocês podem até mesmo criar uma se quiser, mas justifique) para escolher alguma das oportunidades para criar uma ordem de quais problemas começar a atacar. </w:t>
      </w:r>
    </w:p>
    <w:p w14:paraId="74125444" w14:textId="77777777" w:rsidR="00184A41" w:rsidRDefault="00B011F6">
      <w:pPr>
        <w:numPr>
          <w:ilvl w:val="1"/>
          <w:numId w:val="1"/>
        </w:numPr>
      </w:pPr>
      <w:r>
        <w:t>Entre em detalhes do por que determinada oportunidade foi escolhida para se atuar</w:t>
      </w:r>
      <w:r>
        <w:t>.</w:t>
      </w:r>
    </w:p>
    <w:p w14:paraId="74125445" w14:textId="77777777" w:rsidR="00184A41" w:rsidRDefault="00184A41">
      <w:pPr>
        <w:ind w:left="1440"/>
      </w:pPr>
    </w:p>
    <w:p w14:paraId="74125446" w14:textId="77777777" w:rsidR="00184A41" w:rsidRDefault="00B011F6">
      <w:pPr>
        <w:numPr>
          <w:ilvl w:val="0"/>
          <w:numId w:val="1"/>
        </w:numPr>
      </w:pPr>
      <w:r>
        <w:lastRenderedPageBreak/>
        <w:t>Utilizando a estrutura dos 12 Steps de Cassie, vocês deverão elaborar e pesquisar sobre as ações a serem tomadas em cada um dos 12 passos, caso estejam atuando sobre a oportunidade escolhida na questão anterior. Lembrem-se de aprofundar suas decisões, real</w:t>
      </w:r>
      <w:r>
        <w:t>izando pesquisas para entender como as pessoas atualmente abordam problemas semelhantes. Não se esqueçam de citar referências e, ao final, produzir um relatório convincente para apresentar ao seu stakeholder, explicando por que a oportunidade escolhida faz</w:t>
      </w:r>
      <w:r>
        <w:t xml:space="preserve"> sentido. </w:t>
      </w:r>
    </w:p>
    <w:p w14:paraId="74125447" w14:textId="77777777" w:rsidR="00184A41" w:rsidRDefault="00184A41">
      <w:pPr>
        <w:ind w:left="720"/>
      </w:pPr>
    </w:p>
    <w:p w14:paraId="74125448" w14:textId="77777777" w:rsidR="00184A41" w:rsidRDefault="00B011F6">
      <w:pPr>
        <w:ind w:left="720"/>
      </w:pPr>
      <w:r>
        <w:t>Caso tenham dúvidas em qualquer ponto do processo, não hesitem em consultar seus stakeholders, que incluem tutores e professores, para obter orientações adicionais."</w:t>
      </w:r>
    </w:p>
    <w:p w14:paraId="74125449" w14:textId="77777777" w:rsidR="00184A41" w:rsidRDefault="00184A41">
      <w:pPr>
        <w:ind w:left="720"/>
      </w:pPr>
    </w:p>
    <w:p w14:paraId="7412544A" w14:textId="77777777" w:rsidR="00184A41" w:rsidRDefault="00184A41">
      <w:pPr>
        <w:ind w:left="720"/>
      </w:pPr>
    </w:p>
    <w:p w14:paraId="7412544B" w14:textId="77777777" w:rsidR="00184A41" w:rsidRDefault="00B011F6">
      <w:r>
        <w:t xml:space="preserve">Observações: </w:t>
      </w:r>
    </w:p>
    <w:p w14:paraId="7412544C" w14:textId="77777777" w:rsidR="00184A41" w:rsidRDefault="00184A41"/>
    <w:p w14:paraId="7412544D" w14:textId="77777777" w:rsidR="00184A41" w:rsidRDefault="00B011F6">
      <w:r>
        <w:t>A Atividade deverá ser entregue por todos os alunos individua</w:t>
      </w:r>
      <w:r>
        <w:t>lmente, mesmo que tenha sida feita em equipe. (Sim, todo mundo pode enviar o mesmo arquivo, mas seria legal deixar um pouco da sua visão pessoal sobre o projeto, adicione algumas notas se achar interessante.)</w:t>
      </w:r>
    </w:p>
    <w:p w14:paraId="2D48872E" w14:textId="77777777" w:rsidR="00E637E6" w:rsidRDefault="00E637E6"/>
    <w:p w14:paraId="2DCC49B0" w14:textId="2113C70B" w:rsidR="00E637E6" w:rsidRDefault="003A3ED0">
      <w:pPr>
        <w:rPr>
          <w:color w:val="FF0000"/>
        </w:rPr>
      </w:pPr>
      <w:r w:rsidRPr="003A3ED0">
        <w:rPr>
          <w:color w:val="FF0000"/>
        </w:rPr>
        <w:t>---------------------------------------------------------------------------------------------------------------------------</w:t>
      </w:r>
    </w:p>
    <w:p w14:paraId="1DDD9209" w14:textId="77777777" w:rsidR="003A3ED0" w:rsidRDefault="003A3ED0">
      <w:pPr>
        <w:rPr>
          <w:color w:val="FF0000"/>
        </w:rPr>
      </w:pPr>
    </w:p>
    <w:p w14:paraId="1454E45E" w14:textId="77777777" w:rsidR="00A40D1B" w:rsidRDefault="00A40D1B" w:rsidP="00A40D1B">
      <w:pPr>
        <w:pStyle w:val="Ttulo2"/>
      </w:pPr>
      <w:r>
        <w:rPr>
          <w:b/>
          <w:bCs/>
          <w:color w:val="000000"/>
        </w:rPr>
        <w:t>Respostas</w:t>
      </w:r>
    </w:p>
    <w:p w14:paraId="17C9978F" w14:textId="77777777" w:rsidR="00A40D1B" w:rsidRDefault="00A40D1B" w:rsidP="00A40D1B"/>
    <w:p w14:paraId="2BC7FF46" w14:textId="77777777" w:rsidR="00A40D1B" w:rsidRDefault="00A40D1B" w:rsidP="00A40D1B">
      <w:pPr>
        <w:pStyle w:val="Ttulo3"/>
        <w:jc w:val="both"/>
      </w:pPr>
      <w:r>
        <w:rPr>
          <w:b/>
          <w:bCs/>
        </w:rPr>
        <w:t>Questão 1</w:t>
      </w:r>
    </w:p>
    <w:p w14:paraId="3298EE5B" w14:textId="77777777" w:rsidR="00A40D1B" w:rsidRDefault="00A40D1B" w:rsidP="00A40D1B">
      <w:pPr>
        <w:pStyle w:val="NormalWeb"/>
        <w:spacing w:before="0" w:beforeAutospacing="0" w:after="0" w:afterAutospacing="0"/>
        <w:jc w:val="both"/>
      </w:pPr>
      <w:r>
        <w:rPr>
          <w:rFonts w:ascii="Arial" w:hAnsi="Arial" w:cs="Arial"/>
          <w:b/>
          <w:bCs/>
          <w:color w:val="000000"/>
          <w:sz w:val="22"/>
          <w:szCs w:val="22"/>
          <w:u w:val="single"/>
        </w:rPr>
        <w:t>A</w:t>
      </w:r>
    </w:p>
    <w:p w14:paraId="2FFCEF4D" w14:textId="77777777" w:rsidR="00A40D1B" w:rsidRDefault="00A40D1B" w:rsidP="00A40D1B">
      <w:pPr>
        <w:pStyle w:val="NormalWeb"/>
        <w:spacing w:before="0" w:beforeAutospacing="0" w:after="0" w:afterAutospacing="0"/>
        <w:jc w:val="both"/>
      </w:pPr>
      <w:r>
        <w:rPr>
          <w:rFonts w:ascii="Arial" w:hAnsi="Arial" w:cs="Arial"/>
          <w:color w:val="000000"/>
          <w:sz w:val="22"/>
          <w:szCs w:val="22"/>
        </w:rPr>
        <w:t>O problema da Sirius CX envolve uma vasta gama de possibilidades. Com base em nossa experiência e expertise, selecionamos 8 soluções. É possível organizá-las em 5 grandes temas: automatização no atendimento, gestão de solicitações e idioma, utilização do Help Center, gestão de recursos humanos e registro e análise de dados de atendimento. </w:t>
      </w:r>
    </w:p>
    <w:p w14:paraId="15753970" w14:textId="77777777" w:rsidR="00A40D1B" w:rsidRDefault="00A40D1B" w:rsidP="00A40D1B"/>
    <w:p w14:paraId="4D2936B5" w14:textId="77777777" w:rsidR="00A40D1B" w:rsidRDefault="00A40D1B" w:rsidP="00A40D1B">
      <w:pPr>
        <w:pStyle w:val="NormalWeb"/>
        <w:spacing w:before="0" w:beforeAutospacing="0" w:after="0" w:afterAutospacing="0"/>
        <w:jc w:val="both"/>
      </w:pPr>
      <w:r>
        <w:rPr>
          <w:rFonts w:ascii="Arial" w:hAnsi="Arial" w:cs="Arial"/>
          <w:b/>
          <w:bCs/>
          <w:color w:val="000000"/>
          <w:sz w:val="22"/>
          <w:szCs w:val="22"/>
        </w:rPr>
        <w:t>Automatização no atendimento</w:t>
      </w:r>
    </w:p>
    <w:p w14:paraId="4124A05C" w14:textId="77777777" w:rsidR="00A40D1B" w:rsidRDefault="00A40D1B" w:rsidP="00A40D1B">
      <w:r>
        <w:br/>
      </w:r>
    </w:p>
    <w:p w14:paraId="3528C4C3" w14:textId="77777777" w:rsidR="00A40D1B" w:rsidRDefault="00A40D1B" w:rsidP="00A40D1B">
      <w:pPr>
        <w:pStyle w:val="NormalWeb"/>
        <w:numPr>
          <w:ilvl w:val="0"/>
          <w:numId w:val="2"/>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Chatbot automático</w:t>
      </w:r>
    </w:p>
    <w:p w14:paraId="7811306C"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Solução para o problema 5 - Como as respostas são padronizadas, sugerimos o desenvolvimento de um chatbot que já teria todas as respostas gravadas e o usuário final seria guiado via palavras-chave. Caso a resposta final não seja satisfatória, seria possível acessar um atendente.</w:t>
      </w:r>
    </w:p>
    <w:p w14:paraId="467B994B" w14:textId="77777777" w:rsidR="00A40D1B" w:rsidRDefault="00A40D1B" w:rsidP="00A40D1B"/>
    <w:p w14:paraId="0EB4A80B" w14:textId="77777777" w:rsidR="00A40D1B" w:rsidRDefault="00A40D1B" w:rsidP="00A40D1B">
      <w:pPr>
        <w:pStyle w:val="NormalWeb"/>
        <w:spacing w:before="0" w:beforeAutospacing="0" w:after="0" w:afterAutospacing="0"/>
        <w:jc w:val="both"/>
      </w:pPr>
      <w:r>
        <w:rPr>
          <w:rFonts w:ascii="Arial" w:hAnsi="Arial" w:cs="Arial"/>
          <w:b/>
          <w:bCs/>
          <w:color w:val="000000"/>
          <w:sz w:val="22"/>
          <w:szCs w:val="22"/>
        </w:rPr>
        <w:t>Gestão de solicitações e idioma</w:t>
      </w:r>
    </w:p>
    <w:p w14:paraId="439F60A6" w14:textId="77777777" w:rsidR="00A40D1B" w:rsidRDefault="00A40D1B" w:rsidP="00A40D1B">
      <w:r>
        <w:br/>
      </w:r>
    </w:p>
    <w:p w14:paraId="544B920D" w14:textId="77777777" w:rsidR="00A40D1B" w:rsidRDefault="00A40D1B" w:rsidP="00A40D1B">
      <w:pPr>
        <w:pStyle w:val="NormalWeb"/>
        <w:numPr>
          <w:ilvl w:val="0"/>
          <w:numId w:val="3"/>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Identificador de idioma</w:t>
      </w:r>
    </w:p>
    <w:p w14:paraId="722EDD14"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 xml:space="preserve">Solução para o problema 1 - Colocaríamos um modelo para identificar o idioma do ticket e assim direcionar para os atendentes que falam a língua do ticket. Além desse </w:t>
      </w:r>
      <w:r>
        <w:rPr>
          <w:rFonts w:ascii="Arial" w:hAnsi="Arial" w:cs="Arial"/>
          <w:color w:val="000000"/>
          <w:sz w:val="22"/>
          <w:szCs w:val="22"/>
        </w:rPr>
        <w:lastRenderedPageBreak/>
        <w:t>identificador, seria possível embutir um tradutor automático no chatbot para facilitar a questão linguística e assim permitir que qualquer atendente retorne a qualquer ticket.</w:t>
      </w:r>
    </w:p>
    <w:p w14:paraId="0AE438BD" w14:textId="77777777" w:rsidR="00A40D1B" w:rsidRDefault="00A40D1B" w:rsidP="00A40D1B">
      <w:r>
        <w:br/>
      </w:r>
    </w:p>
    <w:p w14:paraId="7061507F" w14:textId="77777777" w:rsidR="00A40D1B" w:rsidRDefault="00A40D1B" w:rsidP="00A40D1B">
      <w:pPr>
        <w:pStyle w:val="NormalWeb"/>
        <w:numPr>
          <w:ilvl w:val="0"/>
          <w:numId w:val="4"/>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Lista de seleção</w:t>
      </w:r>
    </w:p>
    <w:p w14:paraId="605A0DEC"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Solução para o problema 1 - Na abertura do ticket, o próprio usuário poderia ter a opção de selecionar o assunto, dentre aqueles que são as principais categorias de tickets, por exemplo pagamento, e diploma. Dentre as opções, haveria uma (“Outros”) para atender aqueles usuários que possuem problemas distintos daqueles sugeridos. A partir dessa categorização, já seria possível direcionar o usuário para a equipe de atendimento responsável por aquele tema.</w:t>
      </w:r>
    </w:p>
    <w:p w14:paraId="79D50540" w14:textId="77777777" w:rsidR="00A40D1B" w:rsidRDefault="00A40D1B" w:rsidP="00A40D1B"/>
    <w:p w14:paraId="7C376560" w14:textId="77777777" w:rsidR="00A40D1B" w:rsidRDefault="00A40D1B" w:rsidP="00A40D1B">
      <w:pPr>
        <w:pStyle w:val="NormalWeb"/>
        <w:spacing w:before="0" w:beforeAutospacing="0" w:after="0" w:afterAutospacing="0"/>
        <w:jc w:val="both"/>
      </w:pPr>
      <w:r>
        <w:rPr>
          <w:rFonts w:ascii="Arial" w:hAnsi="Arial" w:cs="Arial"/>
          <w:b/>
          <w:bCs/>
          <w:color w:val="000000"/>
          <w:sz w:val="22"/>
          <w:szCs w:val="22"/>
        </w:rPr>
        <w:t>Utilização efetiva do Help Center</w:t>
      </w:r>
    </w:p>
    <w:p w14:paraId="74392143" w14:textId="77777777" w:rsidR="00A40D1B" w:rsidRDefault="00A40D1B" w:rsidP="00A40D1B">
      <w:r>
        <w:br/>
      </w:r>
    </w:p>
    <w:p w14:paraId="4EBDFE40" w14:textId="77777777" w:rsidR="00A40D1B" w:rsidRDefault="00A40D1B" w:rsidP="00A40D1B">
      <w:pPr>
        <w:pStyle w:val="NormalWeb"/>
        <w:numPr>
          <w:ilvl w:val="0"/>
          <w:numId w:val="5"/>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Chatbot FAQ</w:t>
      </w:r>
    </w:p>
    <w:p w14:paraId="69CFC147"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Solução para o problema 3 - Após a seleção de tema pelo usuário, sugerimos criar uma interação entre o usuário e o chatbot para que, através de perguntas básicas, o chatbot possa procurar informações no material existente no Help Center ou FAQ e enviar uma resposta pronta e/ou um link à dúvida do usuário. Isso pode diminuir as filas de espera, à medida que o usuário pode ficar satisfeito com a resposta e não precisar ser direcionado ao atendimento humano.</w:t>
      </w:r>
    </w:p>
    <w:p w14:paraId="6236AD70" w14:textId="77777777" w:rsidR="00A40D1B" w:rsidRDefault="00A40D1B" w:rsidP="00A40D1B"/>
    <w:p w14:paraId="66A88A10" w14:textId="77777777" w:rsidR="00A40D1B" w:rsidRDefault="00A40D1B" w:rsidP="00A40D1B">
      <w:pPr>
        <w:pStyle w:val="NormalWeb"/>
        <w:spacing w:before="0" w:beforeAutospacing="0" w:after="0" w:afterAutospacing="0"/>
        <w:jc w:val="both"/>
      </w:pPr>
      <w:r>
        <w:rPr>
          <w:rFonts w:ascii="Arial" w:hAnsi="Arial" w:cs="Arial"/>
          <w:b/>
          <w:bCs/>
          <w:color w:val="000000"/>
          <w:sz w:val="22"/>
          <w:szCs w:val="22"/>
        </w:rPr>
        <w:t>Gestão de recursos humanos</w:t>
      </w:r>
    </w:p>
    <w:p w14:paraId="6AC562A0" w14:textId="77777777" w:rsidR="00A40D1B" w:rsidRDefault="00A40D1B" w:rsidP="00A40D1B">
      <w:r>
        <w:br/>
      </w:r>
    </w:p>
    <w:p w14:paraId="316573A9" w14:textId="77777777" w:rsidR="00A40D1B" w:rsidRDefault="00A40D1B" w:rsidP="00A40D1B">
      <w:pPr>
        <w:pStyle w:val="NormalWeb"/>
        <w:numPr>
          <w:ilvl w:val="0"/>
          <w:numId w:val="6"/>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Agendamento inteligente de turnos da equipe</w:t>
      </w:r>
    </w:p>
    <w:p w14:paraId="1C12E4A7"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Solução para o problema 2 - Implementar um sistema inteligente de agendamento de turnos para os agentes, levando em consideração as regulamentações trabalhistas, evitando ociosidade e garantindo que haja cobertura adequada em toda a operação.</w:t>
      </w:r>
    </w:p>
    <w:p w14:paraId="1BDA8E5F" w14:textId="77777777" w:rsidR="00A40D1B" w:rsidRDefault="00A40D1B" w:rsidP="00A40D1B">
      <w:r>
        <w:br/>
      </w:r>
    </w:p>
    <w:p w14:paraId="2A9492BA" w14:textId="77777777" w:rsidR="00A40D1B" w:rsidRDefault="00A40D1B" w:rsidP="00A40D1B">
      <w:pPr>
        <w:pStyle w:val="NormalWeb"/>
        <w:numPr>
          <w:ilvl w:val="0"/>
          <w:numId w:val="7"/>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Treinamento direcionado</w:t>
      </w:r>
    </w:p>
    <w:p w14:paraId="20CDB699"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Solução para o problema 2 - Utilizar pesquisas de satisfação para direcionar treinamentos específicos e melhorar o desempenho da equipe em áreas identificadas como problemáticas. Esta solução não envolve necessariamente o uso de IA.</w:t>
      </w:r>
    </w:p>
    <w:p w14:paraId="0EE2DAEF" w14:textId="77777777" w:rsidR="00A40D1B" w:rsidRDefault="00A40D1B" w:rsidP="00A40D1B"/>
    <w:p w14:paraId="2FF5C403" w14:textId="77777777" w:rsidR="00A40D1B" w:rsidRDefault="00A40D1B" w:rsidP="00A40D1B">
      <w:pPr>
        <w:pStyle w:val="NormalWeb"/>
        <w:spacing w:before="0" w:beforeAutospacing="0" w:after="0" w:afterAutospacing="0"/>
        <w:jc w:val="both"/>
      </w:pPr>
      <w:r>
        <w:rPr>
          <w:rFonts w:ascii="Arial" w:hAnsi="Arial" w:cs="Arial"/>
          <w:b/>
          <w:bCs/>
          <w:color w:val="000000"/>
          <w:sz w:val="22"/>
          <w:szCs w:val="22"/>
        </w:rPr>
        <w:t>Registro e análise de dados de atendimento</w:t>
      </w:r>
    </w:p>
    <w:p w14:paraId="026D81FB" w14:textId="77777777" w:rsidR="00A40D1B" w:rsidRDefault="00A40D1B" w:rsidP="00A40D1B">
      <w:r>
        <w:br/>
      </w:r>
    </w:p>
    <w:p w14:paraId="3E203A53" w14:textId="77777777" w:rsidR="00A40D1B" w:rsidRDefault="00A40D1B" w:rsidP="00A40D1B">
      <w:pPr>
        <w:pStyle w:val="NormalWeb"/>
        <w:numPr>
          <w:ilvl w:val="0"/>
          <w:numId w:val="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Macros de retorno</w:t>
      </w:r>
    </w:p>
    <w:p w14:paraId="756A4836"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Solução para o problema 5 - Criar um modelo para identificar temas comuns e elaborar macros para respostas automáticas, aprimorando o registro de dados e agilizando o atendimento.</w:t>
      </w:r>
    </w:p>
    <w:p w14:paraId="09612A18" w14:textId="77777777" w:rsidR="00A40D1B" w:rsidRDefault="00A40D1B" w:rsidP="00A40D1B">
      <w:r>
        <w:br/>
      </w:r>
    </w:p>
    <w:p w14:paraId="6F98928A" w14:textId="77777777" w:rsidR="00A40D1B" w:rsidRDefault="00A40D1B" w:rsidP="00A40D1B">
      <w:pPr>
        <w:pStyle w:val="NormalWeb"/>
        <w:numPr>
          <w:ilvl w:val="0"/>
          <w:numId w:val="9"/>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Estudo de dados de demandas</w:t>
      </w:r>
    </w:p>
    <w:p w14:paraId="4B3A9E56" w14:textId="77777777" w:rsidR="00A40D1B" w:rsidRDefault="00A40D1B" w:rsidP="00A40D1B">
      <w:pPr>
        <w:pStyle w:val="NormalWeb"/>
        <w:spacing w:before="0" w:beforeAutospacing="0" w:after="0" w:afterAutospacing="0"/>
        <w:ind w:left="720"/>
        <w:jc w:val="both"/>
      </w:pPr>
      <w:r>
        <w:rPr>
          <w:rFonts w:ascii="Arial" w:hAnsi="Arial" w:cs="Arial"/>
          <w:color w:val="000000"/>
          <w:sz w:val="22"/>
          <w:szCs w:val="22"/>
        </w:rPr>
        <w:t>Solução para o problema 2 e 4 - Analisar dados para identificar padrões de demanda, tempos de atendimento e horários críticos, otimizando a alocação de recursos (por exemplo, durante o período de matrícula, geralmente há mais demanda de atendimento para a equipe responsável por isso).</w:t>
      </w:r>
    </w:p>
    <w:p w14:paraId="22D919CB" w14:textId="77777777" w:rsidR="00A40D1B" w:rsidRDefault="00A40D1B" w:rsidP="00A40D1B"/>
    <w:p w14:paraId="7DBF3E55" w14:textId="77777777" w:rsidR="00A40D1B" w:rsidRDefault="00A40D1B" w:rsidP="00A40D1B">
      <w:pPr>
        <w:pStyle w:val="NormalWeb"/>
        <w:spacing w:before="0" w:beforeAutospacing="0" w:after="0" w:afterAutospacing="0"/>
        <w:jc w:val="both"/>
      </w:pPr>
      <w:r>
        <w:rPr>
          <w:rFonts w:ascii="Arial" w:hAnsi="Arial" w:cs="Arial"/>
          <w:b/>
          <w:bCs/>
          <w:color w:val="000000"/>
          <w:sz w:val="22"/>
          <w:szCs w:val="22"/>
          <w:u w:val="single"/>
        </w:rPr>
        <w:lastRenderedPageBreak/>
        <w:t>B</w:t>
      </w:r>
    </w:p>
    <w:p w14:paraId="2CC74EEC" w14:textId="77777777" w:rsidR="00A40D1B" w:rsidRDefault="00A40D1B" w:rsidP="00A40D1B">
      <w:pPr>
        <w:pStyle w:val="NormalWeb"/>
        <w:spacing w:before="0" w:beforeAutospacing="0" w:after="0" w:afterAutospacing="0"/>
        <w:jc w:val="both"/>
      </w:pPr>
      <w:r>
        <w:rPr>
          <w:rFonts w:ascii="Arial" w:hAnsi="Arial" w:cs="Arial"/>
          <w:color w:val="000000"/>
          <w:sz w:val="22"/>
          <w:szCs w:val="22"/>
        </w:rPr>
        <w:t>As soluções propostas têm diferentes graus de impacto e dificuldade, principalmente considerando a alocação de recursos humanos e financeiros para cada projeto. A fim de decidir de forma mais objetiva, optamos por utilizar o framework de priorização ICE. Acreditamos que ele abrange todos os aspectos da dificuldade de implementação das soluções nesse momento. </w:t>
      </w:r>
    </w:p>
    <w:p w14:paraId="752B79F0" w14:textId="77777777" w:rsidR="00A40D1B" w:rsidRDefault="00A40D1B" w:rsidP="00A40D1B"/>
    <w:p w14:paraId="1FF1F3F6" w14:textId="77777777" w:rsidR="00A40D1B" w:rsidRDefault="00A40D1B" w:rsidP="00A40D1B">
      <w:pPr>
        <w:pStyle w:val="NormalWeb"/>
        <w:spacing w:before="0" w:beforeAutospacing="0" w:after="0" w:afterAutospacing="0"/>
        <w:jc w:val="both"/>
      </w:pPr>
      <w:r>
        <w:rPr>
          <w:rFonts w:ascii="Arial" w:hAnsi="Arial" w:cs="Arial"/>
          <w:color w:val="000000"/>
          <w:sz w:val="22"/>
          <w:szCs w:val="22"/>
        </w:rPr>
        <w:t>Como nosso grupo é composto de várias pessoas, decidimos fazer uma votação individual e depois consolidamos os dados para usar a média total.</w:t>
      </w:r>
    </w:p>
    <w:p w14:paraId="2028DCF1" w14:textId="77777777" w:rsidR="00A40D1B" w:rsidRDefault="00A40D1B" w:rsidP="00A40D1B"/>
    <w:p w14:paraId="5AB0C258" w14:textId="77777777" w:rsidR="00A40D1B" w:rsidRDefault="00A40D1B" w:rsidP="00A40D1B">
      <w:pPr>
        <w:pStyle w:val="NormalWeb"/>
        <w:spacing w:before="0" w:beforeAutospacing="0" w:after="0" w:afterAutospacing="0"/>
      </w:pPr>
      <w:r>
        <w:rPr>
          <w:rFonts w:ascii="Arial" w:hAnsi="Arial" w:cs="Arial"/>
          <w:i/>
          <w:iCs/>
          <w:color w:val="000000"/>
          <w:sz w:val="22"/>
          <w:szCs w:val="22"/>
          <w:u w:val="single"/>
        </w:rPr>
        <w:t>Resultados das votações individuais</w:t>
      </w:r>
    </w:p>
    <w:p w14:paraId="4A1C9E08" w14:textId="77777777" w:rsidR="00A40D1B" w:rsidRDefault="00A40D1B" w:rsidP="00A40D1B"/>
    <w:p w14:paraId="46E7809B" w14:textId="77777777" w:rsidR="00A40D1B" w:rsidRDefault="00A40D1B" w:rsidP="00A40D1B">
      <w:pPr>
        <w:pStyle w:val="NormalWeb"/>
        <w:spacing w:before="0" w:beforeAutospacing="0" w:after="0" w:afterAutospacing="0"/>
      </w:pPr>
      <w:r>
        <w:rPr>
          <w:rFonts w:ascii="Arial" w:hAnsi="Arial" w:cs="Arial"/>
          <w:color w:val="000000"/>
          <w:sz w:val="22"/>
          <w:szCs w:val="22"/>
        </w:rPr>
        <w:t>Karina</w:t>
      </w:r>
    </w:p>
    <w:tbl>
      <w:tblPr>
        <w:tblW w:w="0" w:type="auto"/>
        <w:tblCellMar>
          <w:top w:w="15" w:type="dxa"/>
          <w:left w:w="15" w:type="dxa"/>
          <w:bottom w:w="15" w:type="dxa"/>
          <w:right w:w="15" w:type="dxa"/>
        </w:tblCellMar>
        <w:tblLook w:val="04A0" w:firstRow="1" w:lastRow="0" w:firstColumn="1" w:lastColumn="0" w:noHBand="0" w:noVBand="1"/>
      </w:tblPr>
      <w:tblGrid>
        <w:gridCol w:w="1380"/>
        <w:gridCol w:w="781"/>
        <w:gridCol w:w="1181"/>
        <w:gridCol w:w="680"/>
        <w:gridCol w:w="630"/>
      </w:tblGrid>
      <w:tr w:rsidR="00A40D1B" w14:paraId="68E24978"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A322" w14:textId="77777777" w:rsidR="00A40D1B" w:rsidRDefault="00A40D1B">
            <w:pPr>
              <w:pStyle w:val="NormalWeb"/>
              <w:spacing w:before="0" w:beforeAutospacing="0" w:after="0" w:afterAutospacing="0"/>
              <w:jc w:val="center"/>
            </w:pPr>
            <w:r>
              <w:rPr>
                <w:rFonts w:ascii="Arial" w:hAnsi="Arial" w:cs="Arial"/>
                <w:b/>
                <w:bCs/>
                <w:color w:val="000000"/>
                <w:sz w:val="18"/>
                <w:szCs w:val="18"/>
              </w:rPr>
              <w:t>Oportunidade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82D9C" w14:textId="77777777" w:rsidR="00A40D1B" w:rsidRDefault="00A40D1B">
            <w:pPr>
              <w:pStyle w:val="NormalWeb"/>
              <w:spacing w:before="0" w:beforeAutospacing="0" w:after="0" w:afterAutospacing="0"/>
              <w:jc w:val="center"/>
            </w:pPr>
            <w:r>
              <w:rPr>
                <w:rFonts w:ascii="Arial" w:hAnsi="Arial" w:cs="Arial"/>
                <w:b/>
                <w:bCs/>
                <w:color w:val="000000"/>
                <w:sz w:val="18"/>
                <w:szCs w:val="18"/>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A6D7" w14:textId="77777777" w:rsidR="00A40D1B" w:rsidRDefault="00A40D1B">
            <w:pPr>
              <w:pStyle w:val="NormalWeb"/>
              <w:spacing w:before="0" w:beforeAutospacing="0" w:after="0" w:afterAutospacing="0"/>
              <w:jc w:val="center"/>
            </w:pPr>
            <w:r>
              <w:rPr>
                <w:rFonts w:ascii="Arial" w:hAnsi="Arial" w:cs="Arial"/>
                <w:b/>
                <w:bCs/>
                <w:color w:val="000000"/>
                <w:sz w:val="18"/>
                <w:szCs w:val="18"/>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F78E6" w14:textId="77777777" w:rsidR="00A40D1B" w:rsidRDefault="00A40D1B">
            <w:pPr>
              <w:pStyle w:val="NormalWeb"/>
              <w:spacing w:before="0" w:beforeAutospacing="0" w:after="0" w:afterAutospacing="0"/>
              <w:jc w:val="center"/>
            </w:pPr>
            <w:r>
              <w:rPr>
                <w:rFonts w:ascii="Arial" w:hAnsi="Arial" w:cs="Arial"/>
                <w:b/>
                <w:bCs/>
                <w:color w:val="000000"/>
                <w:sz w:val="18"/>
                <w:szCs w:val="18"/>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DCD85" w14:textId="77777777" w:rsidR="00A40D1B" w:rsidRDefault="00A40D1B">
            <w:pPr>
              <w:pStyle w:val="NormalWeb"/>
              <w:spacing w:before="0" w:beforeAutospacing="0" w:after="0" w:afterAutospacing="0"/>
              <w:jc w:val="center"/>
            </w:pPr>
            <w:r>
              <w:rPr>
                <w:rFonts w:ascii="Arial" w:hAnsi="Arial" w:cs="Arial"/>
                <w:b/>
                <w:bCs/>
                <w:color w:val="000000"/>
                <w:sz w:val="18"/>
                <w:szCs w:val="18"/>
              </w:rPr>
              <w:t>Total</w:t>
            </w:r>
          </w:p>
        </w:tc>
      </w:tr>
      <w:tr w:rsidR="00A40D1B" w14:paraId="44E9A03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7ED9" w14:textId="77777777" w:rsidR="00A40D1B" w:rsidRDefault="00A40D1B">
            <w:pPr>
              <w:pStyle w:val="NormalWeb"/>
              <w:spacing w:before="0" w:beforeAutospacing="0" w:after="0" w:afterAutospacing="0"/>
              <w:jc w:val="center"/>
            </w:pPr>
            <w:r>
              <w:rPr>
                <w:rFonts w:ascii="Arial"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2724"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E87E4"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FA64"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58985" w14:textId="77777777" w:rsidR="00A40D1B" w:rsidRDefault="00A40D1B">
            <w:pPr>
              <w:pStyle w:val="NormalWeb"/>
              <w:spacing w:before="0" w:beforeAutospacing="0" w:after="0" w:afterAutospacing="0"/>
              <w:jc w:val="center"/>
            </w:pPr>
            <w:r>
              <w:rPr>
                <w:rFonts w:ascii="Arial" w:hAnsi="Arial" w:cs="Arial"/>
                <w:b/>
                <w:bCs/>
                <w:color w:val="000000"/>
                <w:sz w:val="18"/>
                <w:szCs w:val="18"/>
              </w:rPr>
              <w:t>11</w:t>
            </w:r>
          </w:p>
        </w:tc>
      </w:tr>
      <w:tr w:rsidR="00A40D1B" w14:paraId="46173B4A"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3286E" w14:textId="77777777" w:rsidR="00A40D1B" w:rsidRDefault="00A40D1B">
            <w:pPr>
              <w:pStyle w:val="NormalWeb"/>
              <w:spacing w:before="0" w:beforeAutospacing="0" w:after="0" w:afterAutospacing="0"/>
              <w:jc w:val="center"/>
            </w:pPr>
            <w:r>
              <w:rPr>
                <w:rFonts w:ascii="Arial"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D961"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3AC7"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A448"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3CA5"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005C6E9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6C50" w14:textId="77777777" w:rsidR="00A40D1B" w:rsidRDefault="00A40D1B">
            <w:pPr>
              <w:pStyle w:val="NormalWeb"/>
              <w:spacing w:before="0" w:beforeAutospacing="0" w:after="0" w:afterAutospacing="0"/>
              <w:jc w:val="center"/>
            </w:pPr>
            <w:r>
              <w:rPr>
                <w:rFonts w:ascii="Arial" w:hAnsi="Arial" w:cs="Arial"/>
                <w:b/>
                <w:bCs/>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9F827"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C7C3"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94447"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39BB"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49CE237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A438E" w14:textId="77777777" w:rsidR="00A40D1B" w:rsidRDefault="00A40D1B">
            <w:pPr>
              <w:pStyle w:val="NormalWeb"/>
              <w:spacing w:before="0" w:beforeAutospacing="0" w:after="0" w:afterAutospacing="0"/>
              <w:jc w:val="center"/>
            </w:pPr>
            <w:r>
              <w:rPr>
                <w:rFonts w:ascii="Arial"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E961A"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11A86"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32734"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A2EC" w14:textId="77777777" w:rsidR="00A40D1B" w:rsidRDefault="00A40D1B">
            <w:pPr>
              <w:pStyle w:val="NormalWeb"/>
              <w:spacing w:before="0" w:beforeAutospacing="0" w:after="0" w:afterAutospacing="0"/>
              <w:jc w:val="center"/>
            </w:pPr>
            <w:r>
              <w:rPr>
                <w:rFonts w:ascii="Arial" w:hAnsi="Arial" w:cs="Arial"/>
                <w:b/>
                <w:bCs/>
                <w:color w:val="000000"/>
                <w:sz w:val="18"/>
                <w:szCs w:val="18"/>
              </w:rPr>
              <w:t>14</w:t>
            </w:r>
          </w:p>
        </w:tc>
      </w:tr>
      <w:tr w:rsidR="00A40D1B" w14:paraId="3E5CDD57"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6944" w14:textId="77777777" w:rsidR="00A40D1B" w:rsidRDefault="00A40D1B">
            <w:pPr>
              <w:pStyle w:val="NormalWeb"/>
              <w:spacing w:before="0" w:beforeAutospacing="0" w:after="0" w:afterAutospacing="0"/>
              <w:jc w:val="center"/>
            </w:pPr>
            <w:r>
              <w:rPr>
                <w:rFonts w:ascii="Arial" w:hAnsi="Arial" w:cs="Arial"/>
                <w:b/>
                <w:bCs/>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068F"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15FE9"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3DD2"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6266"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696DA47D"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416DE"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E0855"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27BE0"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EF6F"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2B80"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r>
      <w:tr w:rsidR="00A40D1B" w14:paraId="0E9D89E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C4B31"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D7356"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E9099"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F5B5"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D61B" w14:textId="77777777" w:rsidR="00A40D1B" w:rsidRDefault="00A40D1B">
            <w:pPr>
              <w:pStyle w:val="NormalWeb"/>
              <w:spacing w:before="0" w:beforeAutospacing="0" w:after="0" w:afterAutospacing="0"/>
              <w:jc w:val="center"/>
            </w:pPr>
            <w:r>
              <w:rPr>
                <w:rFonts w:ascii="Arial" w:hAnsi="Arial" w:cs="Arial"/>
                <w:b/>
                <w:bCs/>
                <w:color w:val="000000"/>
                <w:sz w:val="18"/>
                <w:szCs w:val="18"/>
              </w:rPr>
              <w:t>13</w:t>
            </w:r>
          </w:p>
        </w:tc>
      </w:tr>
      <w:tr w:rsidR="00A40D1B" w14:paraId="178AC567"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F1577"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74DD2"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5818"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D4C49"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75DF"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bl>
    <w:p w14:paraId="41C3CEA5" w14:textId="77777777" w:rsidR="00A40D1B" w:rsidRDefault="00A40D1B" w:rsidP="00A40D1B"/>
    <w:p w14:paraId="0FDB5BB2" w14:textId="77777777" w:rsidR="00A40D1B" w:rsidRDefault="00A40D1B" w:rsidP="00A40D1B">
      <w:pPr>
        <w:pStyle w:val="NormalWeb"/>
        <w:spacing w:before="0" w:beforeAutospacing="0" w:after="0" w:afterAutospacing="0"/>
      </w:pPr>
      <w:r>
        <w:rPr>
          <w:rFonts w:ascii="Arial" w:hAnsi="Arial" w:cs="Arial"/>
          <w:color w:val="000000"/>
          <w:sz w:val="22"/>
          <w:szCs w:val="22"/>
        </w:rPr>
        <w:t>Bia</w:t>
      </w:r>
    </w:p>
    <w:tbl>
      <w:tblPr>
        <w:tblW w:w="0" w:type="auto"/>
        <w:tblCellMar>
          <w:top w:w="15" w:type="dxa"/>
          <w:left w:w="15" w:type="dxa"/>
          <w:bottom w:w="15" w:type="dxa"/>
          <w:right w:w="15" w:type="dxa"/>
        </w:tblCellMar>
        <w:tblLook w:val="04A0" w:firstRow="1" w:lastRow="0" w:firstColumn="1" w:lastColumn="0" w:noHBand="0" w:noVBand="1"/>
      </w:tblPr>
      <w:tblGrid>
        <w:gridCol w:w="1380"/>
        <w:gridCol w:w="781"/>
        <w:gridCol w:w="1181"/>
        <w:gridCol w:w="680"/>
        <w:gridCol w:w="630"/>
      </w:tblGrid>
      <w:tr w:rsidR="00A40D1B" w14:paraId="732A0FF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987A4" w14:textId="77777777" w:rsidR="00A40D1B" w:rsidRDefault="00A40D1B">
            <w:pPr>
              <w:pStyle w:val="NormalWeb"/>
              <w:spacing w:before="0" w:beforeAutospacing="0" w:after="0" w:afterAutospacing="0"/>
              <w:jc w:val="center"/>
            </w:pPr>
            <w:r>
              <w:rPr>
                <w:rFonts w:ascii="Arial" w:hAnsi="Arial" w:cs="Arial"/>
                <w:b/>
                <w:bCs/>
                <w:color w:val="000000"/>
                <w:sz w:val="18"/>
                <w:szCs w:val="18"/>
              </w:rPr>
              <w:t>Oportunidade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7F76" w14:textId="77777777" w:rsidR="00A40D1B" w:rsidRDefault="00A40D1B">
            <w:pPr>
              <w:pStyle w:val="NormalWeb"/>
              <w:spacing w:before="0" w:beforeAutospacing="0" w:after="0" w:afterAutospacing="0"/>
              <w:jc w:val="center"/>
            </w:pPr>
            <w:r>
              <w:rPr>
                <w:rFonts w:ascii="Arial" w:hAnsi="Arial" w:cs="Arial"/>
                <w:b/>
                <w:bCs/>
                <w:color w:val="000000"/>
                <w:sz w:val="18"/>
                <w:szCs w:val="18"/>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A676" w14:textId="77777777" w:rsidR="00A40D1B" w:rsidRDefault="00A40D1B">
            <w:pPr>
              <w:pStyle w:val="NormalWeb"/>
              <w:spacing w:before="0" w:beforeAutospacing="0" w:after="0" w:afterAutospacing="0"/>
              <w:jc w:val="center"/>
            </w:pPr>
            <w:r>
              <w:rPr>
                <w:rFonts w:ascii="Arial" w:hAnsi="Arial" w:cs="Arial"/>
                <w:b/>
                <w:bCs/>
                <w:color w:val="000000"/>
                <w:sz w:val="18"/>
                <w:szCs w:val="18"/>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D97A" w14:textId="77777777" w:rsidR="00A40D1B" w:rsidRDefault="00A40D1B">
            <w:pPr>
              <w:pStyle w:val="NormalWeb"/>
              <w:spacing w:before="0" w:beforeAutospacing="0" w:after="0" w:afterAutospacing="0"/>
              <w:jc w:val="center"/>
            </w:pPr>
            <w:r>
              <w:rPr>
                <w:rFonts w:ascii="Arial" w:hAnsi="Arial" w:cs="Arial"/>
                <w:b/>
                <w:bCs/>
                <w:color w:val="000000"/>
                <w:sz w:val="18"/>
                <w:szCs w:val="18"/>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0AA5" w14:textId="77777777" w:rsidR="00A40D1B" w:rsidRDefault="00A40D1B">
            <w:pPr>
              <w:pStyle w:val="NormalWeb"/>
              <w:spacing w:before="0" w:beforeAutospacing="0" w:after="0" w:afterAutospacing="0"/>
              <w:jc w:val="center"/>
            </w:pPr>
            <w:r>
              <w:rPr>
                <w:rFonts w:ascii="Arial" w:hAnsi="Arial" w:cs="Arial"/>
                <w:b/>
                <w:bCs/>
                <w:color w:val="000000"/>
                <w:sz w:val="18"/>
                <w:szCs w:val="18"/>
              </w:rPr>
              <w:t>Total</w:t>
            </w:r>
          </w:p>
        </w:tc>
      </w:tr>
      <w:tr w:rsidR="00A40D1B" w14:paraId="423E9225"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26CA4" w14:textId="77777777" w:rsidR="00A40D1B" w:rsidRDefault="00A40D1B">
            <w:pPr>
              <w:pStyle w:val="NormalWeb"/>
              <w:spacing w:before="0" w:beforeAutospacing="0" w:after="0" w:afterAutospacing="0"/>
              <w:jc w:val="center"/>
            </w:pPr>
            <w:r>
              <w:rPr>
                <w:rFonts w:ascii="Arial"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8C31"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31FB"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3F87"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0F39D"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r>
      <w:tr w:rsidR="00A40D1B" w14:paraId="4FB0A704"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9738D" w14:textId="77777777" w:rsidR="00A40D1B" w:rsidRDefault="00A40D1B">
            <w:pPr>
              <w:pStyle w:val="NormalWeb"/>
              <w:spacing w:before="0" w:beforeAutospacing="0" w:after="0" w:afterAutospacing="0"/>
              <w:jc w:val="center"/>
            </w:pPr>
            <w:r>
              <w:rPr>
                <w:rFonts w:ascii="Arial"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DE75"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209F"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93FBE"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168A"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6E0671AD"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1A19" w14:textId="77777777" w:rsidR="00A40D1B" w:rsidRDefault="00A40D1B">
            <w:pPr>
              <w:pStyle w:val="NormalWeb"/>
              <w:spacing w:before="0" w:beforeAutospacing="0" w:after="0" w:afterAutospacing="0"/>
              <w:jc w:val="center"/>
            </w:pPr>
            <w:r>
              <w:rPr>
                <w:rFonts w:ascii="Arial" w:hAnsi="Arial" w:cs="Arial"/>
                <w:b/>
                <w:bCs/>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FC2A"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8AE3"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BDFB6"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21A44" w14:textId="77777777" w:rsidR="00A40D1B" w:rsidRDefault="00A40D1B">
            <w:pPr>
              <w:pStyle w:val="NormalWeb"/>
              <w:spacing w:before="0" w:beforeAutospacing="0" w:after="0" w:afterAutospacing="0"/>
              <w:jc w:val="center"/>
            </w:pPr>
            <w:r>
              <w:rPr>
                <w:rFonts w:ascii="Arial" w:hAnsi="Arial" w:cs="Arial"/>
                <w:b/>
                <w:bCs/>
                <w:color w:val="000000"/>
                <w:sz w:val="18"/>
                <w:szCs w:val="18"/>
              </w:rPr>
              <w:t>13</w:t>
            </w:r>
          </w:p>
        </w:tc>
      </w:tr>
      <w:tr w:rsidR="00A40D1B" w14:paraId="77BD22CA"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E4ED" w14:textId="77777777" w:rsidR="00A40D1B" w:rsidRDefault="00A40D1B">
            <w:pPr>
              <w:pStyle w:val="NormalWeb"/>
              <w:spacing w:before="0" w:beforeAutospacing="0" w:after="0" w:afterAutospacing="0"/>
              <w:jc w:val="center"/>
            </w:pPr>
            <w:r>
              <w:rPr>
                <w:rFonts w:ascii="Arial"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1FAF1"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4B4C9"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5691"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C074"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326E7E0B"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9AF1" w14:textId="77777777" w:rsidR="00A40D1B" w:rsidRDefault="00A40D1B">
            <w:pPr>
              <w:pStyle w:val="NormalWeb"/>
              <w:spacing w:before="0" w:beforeAutospacing="0" w:after="0" w:afterAutospacing="0"/>
              <w:jc w:val="center"/>
            </w:pPr>
            <w:r>
              <w:rPr>
                <w:rFonts w:ascii="Arial" w:hAnsi="Arial" w:cs="Arial"/>
                <w:b/>
                <w:bCs/>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D741"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D24C"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686D9"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197D"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4C62DBC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63739"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16DA2"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B739"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B13D"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5F74" w14:textId="77777777" w:rsidR="00A40D1B" w:rsidRDefault="00A40D1B">
            <w:pPr>
              <w:pStyle w:val="NormalWeb"/>
              <w:spacing w:before="0" w:beforeAutospacing="0" w:after="0" w:afterAutospacing="0"/>
              <w:jc w:val="center"/>
            </w:pPr>
            <w:r>
              <w:rPr>
                <w:rFonts w:ascii="Arial" w:hAnsi="Arial" w:cs="Arial"/>
                <w:b/>
                <w:bCs/>
                <w:color w:val="000000"/>
                <w:sz w:val="18"/>
                <w:szCs w:val="18"/>
              </w:rPr>
              <w:t>12</w:t>
            </w:r>
          </w:p>
        </w:tc>
      </w:tr>
      <w:tr w:rsidR="00A40D1B" w14:paraId="00911CFB"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54346"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284D6"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C642"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89484"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64AD1"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7E10EEC3"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6F9F"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40791"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3450E"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CFBD5"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5FABC" w14:textId="77777777" w:rsidR="00A40D1B" w:rsidRDefault="00A40D1B">
            <w:pPr>
              <w:pStyle w:val="NormalWeb"/>
              <w:spacing w:before="0" w:beforeAutospacing="0" w:after="0" w:afterAutospacing="0"/>
              <w:jc w:val="center"/>
            </w:pPr>
            <w:r>
              <w:rPr>
                <w:rFonts w:ascii="Arial" w:hAnsi="Arial" w:cs="Arial"/>
                <w:b/>
                <w:bCs/>
                <w:color w:val="000000"/>
                <w:sz w:val="18"/>
                <w:szCs w:val="18"/>
              </w:rPr>
              <w:t>13</w:t>
            </w:r>
          </w:p>
        </w:tc>
      </w:tr>
    </w:tbl>
    <w:p w14:paraId="6AA4A154" w14:textId="77777777" w:rsidR="00A40D1B" w:rsidRDefault="00A40D1B" w:rsidP="00A40D1B"/>
    <w:p w14:paraId="48CE0256" w14:textId="77777777" w:rsidR="00A40D1B" w:rsidRDefault="00A40D1B" w:rsidP="00A40D1B">
      <w:pPr>
        <w:pStyle w:val="NormalWeb"/>
        <w:spacing w:before="0" w:beforeAutospacing="0" w:after="0" w:afterAutospacing="0"/>
      </w:pPr>
      <w:r>
        <w:rPr>
          <w:rFonts w:ascii="Arial" w:hAnsi="Arial" w:cs="Arial"/>
          <w:color w:val="000000"/>
          <w:sz w:val="22"/>
          <w:szCs w:val="22"/>
        </w:rPr>
        <w:t>Aurélio</w:t>
      </w:r>
    </w:p>
    <w:tbl>
      <w:tblPr>
        <w:tblW w:w="0" w:type="auto"/>
        <w:tblCellMar>
          <w:top w:w="15" w:type="dxa"/>
          <w:left w:w="15" w:type="dxa"/>
          <w:bottom w:w="15" w:type="dxa"/>
          <w:right w:w="15" w:type="dxa"/>
        </w:tblCellMar>
        <w:tblLook w:val="04A0" w:firstRow="1" w:lastRow="0" w:firstColumn="1" w:lastColumn="0" w:noHBand="0" w:noVBand="1"/>
      </w:tblPr>
      <w:tblGrid>
        <w:gridCol w:w="1380"/>
        <w:gridCol w:w="781"/>
        <w:gridCol w:w="1181"/>
        <w:gridCol w:w="680"/>
        <w:gridCol w:w="630"/>
      </w:tblGrid>
      <w:tr w:rsidR="00A40D1B" w14:paraId="0F34C9AE"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6985" w14:textId="77777777" w:rsidR="00A40D1B" w:rsidRDefault="00A40D1B">
            <w:pPr>
              <w:pStyle w:val="NormalWeb"/>
              <w:spacing w:before="0" w:beforeAutospacing="0" w:after="0" w:afterAutospacing="0"/>
              <w:jc w:val="center"/>
            </w:pPr>
            <w:r>
              <w:rPr>
                <w:rFonts w:ascii="Arial" w:hAnsi="Arial" w:cs="Arial"/>
                <w:b/>
                <w:bCs/>
                <w:color w:val="000000"/>
                <w:sz w:val="18"/>
                <w:szCs w:val="18"/>
              </w:rPr>
              <w:t>Oportunidade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8E9B6" w14:textId="77777777" w:rsidR="00A40D1B" w:rsidRDefault="00A40D1B">
            <w:pPr>
              <w:pStyle w:val="NormalWeb"/>
              <w:spacing w:before="0" w:beforeAutospacing="0" w:after="0" w:afterAutospacing="0"/>
              <w:jc w:val="center"/>
            </w:pPr>
            <w:r>
              <w:rPr>
                <w:rFonts w:ascii="Arial" w:hAnsi="Arial" w:cs="Arial"/>
                <w:b/>
                <w:bCs/>
                <w:color w:val="000000"/>
                <w:sz w:val="18"/>
                <w:szCs w:val="18"/>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AF27" w14:textId="77777777" w:rsidR="00A40D1B" w:rsidRDefault="00A40D1B">
            <w:pPr>
              <w:pStyle w:val="NormalWeb"/>
              <w:spacing w:before="0" w:beforeAutospacing="0" w:after="0" w:afterAutospacing="0"/>
              <w:jc w:val="center"/>
            </w:pPr>
            <w:r>
              <w:rPr>
                <w:rFonts w:ascii="Arial" w:hAnsi="Arial" w:cs="Arial"/>
                <w:b/>
                <w:bCs/>
                <w:color w:val="000000"/>
                <w:sz w:val="18"/>
                <w:szCs w:val="18"/>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E4251" w14:textId="77777777" w:rsidR="00A40D1B" w:rsidRDefault="00A40D1B">
            <w:pPr>
              <w:pStyle w:val="NormalWeb"/>
              <w:spacing w:before="0" w:beforeAutospacing="0" w:after="0" w:afterAutospacing="0"/>
              <w:jc w:val="center"/>
            </w:pPr>
            <w:r>
              <w:rPr>
                <w:rFonts w:ascii="Arial" w:hAnsi="Arial" w:cs="Arial"/>
                <w:b/>
                <w:bCs/>
                <w:color w:val="000000"/>
                <w:sz w:val="18"/>
                <w:szCs w:val="18"/>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2CB0F" w14:textId="77777777" w:rsidR="00A40D1B" w:rsidRDefault="00A40D1B">
            <w:pPr>
              <w:pStyle w:val="NormalWeb"/>
              <w:spacing w:before="0" w:beforeAutospacing="0" w:after="0" w:afterAutospacing="0"/>
              <w:jc w:val="center"/>
            </w:pPr>
            <w:r>
              <w:rPr>
                <w:rFonts w:ascii="Arial" w:hAnsi="Arial" w:cs="Arial"/>
                <w:b/>
                <w:bCs/>
                <w:color w:val="000000"/>
                <w:sz w:val="18"/>
                <w:szCs w:val="18"/>
              </w:rPr>
              <w:t>Total</w:t>
            </w:r>
          </w:p>
        </w:tc>
      </w:tr>
      <w:tr w:rsidR="00A40D1B" w14:paraId="33F489C2" w14:textId="77777777" w:rsidTr="00A40D1B">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9D9C5" w14:textId="77777777" w:rsidR="00A40D1B" w:rsidRDefault="00A40D1B">
            <w:pPr>
              <w:pStyle w:val="NormalWeb"/>
              <w:spacing w:before="0" w:beforeAutospacing="0" w:after="0" w:afterAutospacing="0"/>
              <w:jc w:val="center"/>
            </w:pPr>
            <w:r>
              <w:rPr>
                <w:rFonts w:ascii="Arial"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584C"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2DA8"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BE6"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2668A"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70B6A462"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B835" w14:textId="77777777" w:rsidR="00A40D1B" w:rsidRDefault="00A40D1B">
            <w:pPr>
              <w:pStyle w:val="NormalWeb"/>
              <w:spacing w:before="0" w:beforeAutospacing="0" w:after="0" w:afterAutospacing="0"/>
              <w:jc w:val="center"/>
            </w:pPr>
            <w:r>
              <w:rPr>
                <w:rFonts w:ascii="Arial"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B633"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2A06A"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CCD6"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0EC7"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4684779E"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D375E" w14:textId="77777777" w:rsidR="00A40D1B" w:rsidRDefault="00A40D1B">
            <w:pPr>
              <w:pStyle w:val="NormalWeb"/>
              <w:spacing w:before="0" w:beforeAutospacing="0" w:after="0" w:afterAutospacing="0"/>
              <w:jc w:val="center"/>
            </w:pPr>
            <w:r>
              <w:rPr>
                <w:rFonts w:ascii="Arial" w:hAnsi="Arial" w:cs="Arial"/>
                <w:b/>
                <w:bCs/>
                <w:color w:val="000000"/>
                <w:sz w:val="18"/>
                <w:szCs w:val="18"/>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1DD0D"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15A3"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CE6DB"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134D4"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1AB70869"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B0A1" w14:textId="77777777" w:rsidR="00A40D1B" w:rsidRDefault="00A40D1B">
            <w:pPr>
              <w:pStyle w:val="NormalWeb"/>
              <w:spacing w:before="0" w:beforeAutospacing="0" w:after="0" w:afterAutospacing="0"/>
              <w:jc w:val="center"/>
            </w:pPr>
            <w:r>
              <w:rPr>
                <w:rFonts w:ascii="Arial"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EE39"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E376"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B0F24"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0B9DD" w14:textId="77777777" w:rsidR="00A40D1B" w:rsidRDefault="00A40D1B">
            <w:pPr>
              <w:pStyle w:val="NormalWeb"/>
              <w:spacing w:before="0" w:beforeAutospacing="0" w:after="0" w:afterAutospacing="0"/>
              <w:jc w:val="center"/>
            </w:pPr>
            <w:r>
              <w:rPr>
                <w:rFonts w:ascii="Arial" w:hAnsi="Arial" w:cs="Arial"/>
                <w:b/>
                <w:bCs/>
                <w:color w:val="000000"/>
                <w:sz w:val="18"/>
                <w:szCs w:val="18"/>
              </w:rPr>
              <w:t>14</w:t>
            </w:r>
          </w:p>
        </w:tc>
      </w:tr>
      <w:tr w:rsidR="00A40D1B" w14:paraId="7B94F4E3"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A75AA" w14:textId="77777777" w:rsidR="00A40D1B" w:rsidRDefault="00A40D1B">
            <w:pPr>
              <w:pStyle w:val="NormalWeb"/>
              <w:spacing w:before="0" w:beforeAutospacing="0" w:after="0" w:afterAutospacing="0"/>
              <w:jc w:val="center"/>
            </w:pPr>
            <w:r>
              <w:rPr>
                <w:rFonts w:ascii="Arial" w:hAnsi="Arial" w:cs="Arial"/>
                <w:b/>
                <w:bCs/>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0EC93"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099F2"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EAAE3"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E955D"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r>
      <w:tr w:rsidR="00A40D1B" w14:paraId="07E6C6DE"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9C15"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8F99"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C9C60"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E6C5"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CD726" w14:textId="77777777" w:rsidR="00A40D1B" w:rsidRDefault="00A40D1B">
            <w:pPr>
              <w:pStyle w:val="NormalWeb"/>
              <w:spacing w:before="0" w:beforeAutospacing="0" w:after="0" w:afterAutospacing="0"/>
              <w:jc w:val="center"/>
            </w:pPr>
            <w:r>
              <w:rPr>
                <w:rFonts w:ascii="Arial" w:hAnsi="Arial" w:cs="Arial"/>
                <w:b/>
                <w:bCs/>
                <w:color w:val="000000"/>
                <w:sz w:val="18"/>
                <w:szCs w:val="18"/>
              </w:rPr>
              <w:t>13</w:t>
            </w:r>
          </w:p>
        </w:tc>
      </w:tr>
      <w:tr w:rsidR="00A40D1B" w14:paraId="6DB963AE" w14:textId="77777777" w:rsidTr="00A40D1B">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E214"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F248"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85E7"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CF47"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0A0E5"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r>
      <w:tr w:rsidR="00A40D1B" w14:paraId="02A1F66B"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F907"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7443"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E56A"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DA64"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01BA"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bl>
    <w:p w14:paraId="1A77230B" w14:textId="77777777" w:rsidR="00A40D1B" w:rsidRDefault="00A40D1B" w:rsidP="00A40D1B"/>
    <w:p w14:paraId="67880B01" w14:textId="77777777" w:rsidR="00A40D1B" w:rsidRDefault="00A40D1B" w:rsidP="00A40D1B">
      <w:pPr>
        <w:pStyle w:val="NormalWeb"/>
        <w:spacing w:before="0" w:beforeAutospacing="0" w:after="0" w:afterAutospacing="0"/>
      </w:pPr>
      <w:r>
        <w:rPr>
          <w:rFonts w:ascii="Arial" w:hAnsi="Arial" w:cs="Arial"/>
          <w:color w:val="000000"/>
          <w:sz w:val="22"/>
          <w:szCs w:val="22"/>
        </w:rPr>
        <w:t>Bastien</w:t>
      </w:r>
    </w:p>
    <w:tbl>
      <w:tblPr>
        <w:tblW w:w="0" w:type="auto"/>
        <w:tblCellMar>
          <w:top w:w="15" w:type="dxa"/>
          <w:left w:w="15" w:type="dxa"/>
          <w:bottom w:w="15" w:type="dxa"/>
          <w:right w:w="15" w:type="dxa"/>
        </w:tblCellMar>
        <w:tblLook w:val="04A0" w:firstRow="1" w:lastRow="0" w:firstColumn="1" w:lastColumn="0" w:noHBand="0" w:noVBand="1"/>
      </w:tblPr>
      <w:tblGrid>
        <w:gridCol w:w="1380"/>
        <w:gridCol w:w="781"/>
        <w:gridCol w:w="1181"/>
        <w:gridCol w:w="680"/>
        <w:gridCol w:w="630"/>
      </w:tblGrid>
      <w:tr w:rsidR="00A40D1B" w14:paraId="0A136511"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0412" w14:textId="77777777" w:rsidR="00A40D1B" w:rsidRDefault="00A40D1B">
            <w:pPr>
              <w:pStyle w:val="NormalWeb"/>
              <w:spacing w:before="0" w:beforeAutospacing="0" w:after="0" w:afterAutospacing="0"/>
              <w:jc w:val="center"/>
            </w:pPr>
            <w:r>
              <w:rPr>
                <w:rFonts w:ascii="Arial" w:hAnsi="Arial" w:cs="Arial"/>
                <w:b/>
                <w:bCs/>
                <w:color w:val="000000"/>
                <w:sz w:val="18"/>
                <w:szCs w:val="18"/>
              </w:rPr>
              <w:t>Oportunidade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1728" w14:textId="77777777" w:rsidR="00A40D1B" w:rsidRDefault="00A40D1B">
            <w:pPr>
              <w:pStyle w:val="NormalWeb"/>
              <w:spacing w:before="0" w:beforeAutospacing="0" w:after="0" w:afterAutospacing="0"/>
              <w:jc w:val="center"/>
            </w:pPr>
            <w:r>
              <w:rPr>
                <w:rFonts w:ascii="Arial" w:hAnsi="Arial" w:cs="Arial"/>
                <w:b/>
                <w:bCs/>
                <w:color w:val="000000"/>
                <w:sz w:val="18"/>
                <w:szCs w:val="18"/>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D3399" w14:textId="77777777" w:rsidR="00A40D1B" w:rsidRDefault="00A40D1B">
            <w:pPr>
              <w:pStyle w:val="NormalWeb"/>
              <w:spacing w:before="0" w:beforeAutospacing="0" w:after="0" w:afterAutospacing="0"/>
              <w:jc w:val="center"/>
            </w:pPr>
            <w:r>
              <w:rPr>
                <w:rFonts w:ascii="Arial" w:hAnsi="Arial" w:cs="Arial"/>
                <w:b/>
                <w:bCs/>
                <w:color w:val="000000"/>
                <w:sz w:val="18"/>
                <w:szCs w:val="18"/>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34CC" w14:textId="77777777" w:rsidR="00A40D1B" w:rsidRDefault="00A40D1B">
            <w:pPr>
              <w:pStyle w:val="NormalWeb"/>
              <w:spacing w:before="0" w:beforeAutospacing="0" w:after="0" w:afterAutospacing="0"/>
              <w:jc w:val="center"/>
            </w:pPr>
            <w:r>
              <w:rPr>
                <w:rFonts w:ascii="Arial" w:hAnsi="Arial" w:cs="Arial"/>
                <w:b/>
                <w:bCs/>
                <w:color w:val="000000"/>
                <w:sz w:val="18"/>
                <w:szCs w:val="18"/>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34322" w14:textId="77777777" w:rsidR="00A40D1B" w:rsidRDefault="00A40D1B">
            <w:pPr>
              <w:pStyle w:val="NormalWeb"/>
              <w:spacing w:before="0" w:beforeAutospacing="0" w:after="0" w:afterAutospacing="0"/>
              <w:jc w:val="center"/>
            </w:pPr>
            <w:r>
              <w:rPr>
                <w:rFonts w:ascii="Arial" w:hAnsi="Arial" w:cs="Arial"/>
                <w:b/>
                <w:bCs/>
                <w:color w:val="000000"/>
                <w:sz w:val="18"/>
                <w:szCs w:val="18"/>
              </w:rPr>
              <w:t>Total</w:t>
            </w:r>
          </w:p>
        </w:tc>
      </w:tr>
      <w:tr w:rsidR="00A40D1B" w14:paraId="3FC9377D"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FE5E" w14:textId="77777777" w:rsidR="00A40D1B" w:rsidRDefault="00A40D1B">
            <w:pPr>
              <w:pStyle w:val="NormalWeb"/>
              <w:spacing w:before="0" w:beforeAutospacing="0" w:after="0" w:afterAutospacing="0"/>
              <w:jc w:val="center"/>
            </w:pPr>
            <w:r>
              <w:rPr>
                <w:rFonts w:ascii="Arial"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10AC"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37CFE"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BBF9"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DEC90"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6768718C"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94D2" w14:textId="77777777" w:rsidR="00A40D1B" w:rsidRDefault="00A40D1B">
            <w:pPr>
              <w:pStyle w:val="NormalWeb"/>
              <w:spacing w:before="0" w:beforeAutospacing="0" w:after="0" w:afterAutospacing="0"/>
              <w:jc w:val="center"/>
            </w:pPr>
            <w:r>
              <w:rPr>
                <w:rFonts w:ascii="Arial"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41108"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E4A75"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2938"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92476"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7BB60CF3"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E7EB" w14:textId="77777777" w:rsidR="00A40D1B" w:rsidRDefault="00A40D1B">
            <w:pPr>
              <w:pStyle w:val="NormalWeb"/>
              <w:spacing w:before="0" w:beforeAutospacing="0" w:after="0" w:afterAutospacing="0"/>
              <w:jc w:val="center"/>
            </w:pPr>
            <w:r>
              <w:rPr>
                <w:rFonts w:ascii="Arial" w:hAnsi="Arial" w:cs="Arial"/>
                <w:b/>
                <w:bCs/>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5F6F8"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3E57"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7CEE"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96A75"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30CBC2D5"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CFA0" w14:textId="77777777" w:rsidR="00A40D1B" w:rsidRDefault="00A40D1B">
            <w:pPr>
              <w:pStyle w:val="NormalWeb"/>
              <w:spacing w:before="0" w:beforeAutospacing="0" w:after="0" w:afterAutospacing="0"/>
              <w:jc w:val="center"/>
            </w:pPr>
            <w:r>
              <w:rPr>
                <w:rFonts w:ascii="Arial"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DEA7"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88FB"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DD6A2"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C956"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r>
      <w:tr w:rsidR="00A40D1B" w14:paraId="5D228DD7"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3003" w14:textId="77777777" w:rsidR="00A40D1B" w:rsidRDefault="00A40D1B">
            <w:pPr>
              <w:pStyle w:val="NormalWeb"/>
              <w:spacing w:before="0" w:beforeAutospacing="0" w:after="0" w:afterAutospacing="0"/>
              <w:jc w:val="center"/>
            </w:pPr>
            <w:r>
              <w:rPr>
                <w:rFonts w:ascii="Arial" w:hAnsi="Arial" w:cs="Arial"/>
                <w:b/>
                <w:bCs/>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9345"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2900B"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9E87"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AAB83"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r>
      <w:tr w:rsidR="00A40D1B" w14:paraId="02A7DB57"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555D"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859D"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8DAE"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4E84"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E38F"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r>
      <w:tr w:rsidR="00A40D1B" w14:paraId="75DD4345"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4BC7"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613D2"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39E1"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375E"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8E7B0"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404EA61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A354"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8B1B2"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CDE2"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373B"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BD45D"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bl>
    <w:p w14:paraId="24458915" w14:textId="77777777" w:rsidR="00A40D1B" w:rsidRDefault="00A40D1B" w:rsidP="00A40D1B">
      <w:pPr>
        <w:spacing w:after="240"/>
      </w:pPr>
    </w:p>
    <w:p w14:paraId="1AA8B93B" w14:textId="77777777" w:rsidR="00A40D1B" w:rsidRDefault="00A40D1B" w:rsidP="00A40D1B">
      <w:pPr>
        <w:pStyle w:val="NormalWeb"/>
        <w:spacing w:before="0" w:beforeAutospacing="0" w:after="0" w:afterAutospacing="0"/>
      </w:pPr>
      <w:r>
        <w:rPr>
          <w:rFonts w:ascii="Arial" w:hAnsi="Arial" w:cs="Arial"/>
          <w:color w:val="000000"/>
          <w:sz w:val="22"/>
          <w:szCs w:val="22"/>
        </w:rPr>
        <w:t>Daniel</w:t>
      </w:r>
    </w:p>
    <w:tbl>
      <w:tblPr>
        <w:tblW w:w="0" w:type="auto"/>
        <w:tblCellMar>
          <w:top w:w="15" w:type="dxa"/>
          <w:left w:w="15" w:type="dxa"/>
          <w:bottom w:w="15" w:type="dxa"/>
          <w:right w:w="15" w:type="dxa"/>
        </w:tblCellMar>
        <w:tblLook w:val="04A0" w:firstRow="1" w:lastRow="0" w:firstColumn="1" w:lastColumn="0" w:noHBand="0" w:noVBand="1"/>
      </w:tblPr>
      <w:tblGrid>
        <w:gridCol w:w="1380"/>
        <w:gridCol w:w="781"/>
        <w:gridCol w:w="1181"/>
        <w:gridCol w:w="680"/>
        <w:gridCol w:w="630"/>
      </w:tblGrid>
      <w:tr w:rsidR="00A40D1B" w14:paraId="7A1F20CB"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6D4AA" w14:textId="77777777" w:rsidR="00A40D1B" w:rsidRDefault="00A40D1B">
            <w:pPr>
              <w:pStyle w:val="NormalWeb"/>
              <w:spacing w:before="0" w:beforeAutospacing="0" w:after="0" w:afterAutospacing="0"/>
              <w:jc w:val="center"/>
            </w:pPr>
            <w:r>
              <w:rPr>
                <w:rFonts w:ascii="Arial" w:hAnsi="Arial" w:cs="Arial"/>
                <w:b/>
                <w:bCs/>
                <w:color w:val="000000"/>
                <w:sz w:val="18"/>
                <w:szCs w:val="18"/>
              </w:rPr>
              <w:t>Oportunidade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95B7F" w14:textId="77777777" w:rsidR="00A40D1B" w:rsidRDefault="00A40D1B">
            <w:pPr>
              <w:pStyle w:val="NormalWeb"/>
              <w:spacing w:before="0" w:beforeAutospacing="0" w:after="0" w:afterAutospacing="0"/>
              <w:jc w:val="center"/>
            </w:pPr>
            <w:r>
              <w:rPr>
                <w:rFonts w:ascii="Arial" w:hAnsi="Arial" w:cs="Arial"/>
                <w:b/>
                <w:bCs/>
                <w:color w:val="000000"/>
                <w:sz w:val="18"/>
                <w:szCs w:val="18"/>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7D387" w14:textId="77777777" w:rsidR="00A40D1B" w:rsidRDefault="00A40D1B">
            <w:pPr>
              <w:pStyle w:val="NormalWeb"/>
              <w:spacing w:before="0" w:beforeAutospacing="0" w:after="0" w:afterAutospacing="0"/>
              <w:jc w:val="center"/>
            </w:pPr>
            <w:r>
              <w:rPr>
                <w:rFonts w:ascii="Arial" w:hAnsi="Arial" w:cs="Arial"/>
                <w:b/>
                <w:bCs/>
                <w:color w:val="000000"/>
                <w:sz w:val="18"/>
                <w:szCs w:val="18"/>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CB50" w14:textId="77777777" w:rsidR="00A40D1B" w:rsidRDefault="00A40D1B">
            <w:pPr>
              <w:pStyle w:val="NormalWeb"/>
              <w:spacing w:before="0" w:beforeAutospacing="0" w:after="0" w:afterAutospacing="0"/>
              <w:jc w:val="center"/>
            </w:pPr>
            <w:r>
              <w:rPr>
                <w:rFonts w:ascii="Arial" w:hAnsi="Arial" w:cs="Arial"/>
                <w:b/>
                <w:bCs/>
                <w:color w:val="000000"/>
                <w:sz w:val="18"/>
                <w:szCs w:val="18"/>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C423" w14:textId="77777777" w:rsidR="00A40D1B" w:rsidRDefault="00A40D1B">
            <w:pPr>
              <w:pStyle w:val="NormalWeb"/>
              <w:spacing w:before="0" w:beforeAutospacing="0" w:after="0" w:afterAutospacing="0"/>
              <w:jc w:val="center"/>
            </w:pPr>
            <w:r>
              <w:rPr>
                <w:rFonts w:ascii="Arial" w:hAnsi="Arial" w:cs="Arial"/>
                <w:b/>
                <w:bCs/>
                <w:color w:val="000000"/>
                <w:sz w:val="18"/>
                <w:szCs w:val="18"/>
              </w:rPr>
              <w:t>Total</w:t>
            </w:r>
          </w:p>
        </w:tc>
      </w:tr>
      <w:tr w:rsidR="00A40D1B" w14:paraId="3AC636A6"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00C9" w14:textId="77777777" w:rsidR="00A40D1B" w:rsidRDefault="00A40D1B">
            <w:pPr>
              <w:pStyle w:val="NormalWeb"/>
              <w:spacing w:before="0" w:beforeAutospacing="0" w:after="0" w:afterAutospacing="0"/>
              <w:jc w:val="center"/>
            </w:pPr>
            <w:r>
              <w:rPr>
                <w:rFonts w:ascii="Arial"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CEE5F"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73B2"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074EA"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21B82"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6B699298"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51C6" w14:textId="77777777" w:rsidR="00A40D1B" w:rsidRDefault="00A40D1B">
            <w:pPr>
              <w:pStyle w:val="NormalWeb"/>
              <w:spacing w:before="0" w:beforeAutospacing="0" w:after="0" w:afterAutospacing="0"/>
              <w:jc w:val="center"/>
            </w:pPr>
            <w:r>
              <w:rPr>
                <w:rFonts w:ascii="Arial"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001B"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EA39"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3B16"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A58B"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6B0CB12A"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CDE6" w14:textId="77777777" w:rsidR="00A40D1B" w:rsidRDefault="00A40D1B">
            <w:pPr>
              <w:pStyle w:val="NormalWeb"/>
              <w:spacing w:before="0" w:beforeAutospacing="0" w:after="0" w:afterAutospacing="0"/>
              <w:jc w:val="center"/>
            </w:pPr>
            <w:r>
              <w:rPr>
                <w:rFonts w:ascii="Arial" w:hAnsi="Arial" w:cs="Arial"/>
                <w:b/>
                <w:bCs/>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D3FB"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45D0"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F955"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F144"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172593EC"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59503" w14:textId="77777777" w:rsidR="00A40D1B" w:rsidRDefault="00A40D1B">
            <w:pPr>
              <w:pStyle w:val="NormalWeb"/>
              <w:spacing w:before="0" w:beforeAutospacing="0" w:after="0" w:afterAutospacing="0"/>
              <w:jc w:val="center"/>
            </w:pPr>
            <w:r>
              <w:rPr>
                <w:rFonts w:ascii="Arial"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7E90"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E386D"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76678"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DE43"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61327AD1"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88793" w14:textId="77777777" w:rsidR="00A40D1B" w:rsidRDefault="00A40D1B">
            <w:pPr>
              <w:pStyle w:val="NormalWeb"/>
              <w:spacing w:before="0" w:beforeAutospacing="0" w:after="0" w:afterAutospacing="0"/>
              <w:jc w:val="center"/>
            </w:pPr>
            <w:r>
              <w:rPr>
                <w:rFonts w:ascii="Arial" w:hAnsi="Arial" w:cs="Arial"/>
                <w:b/>
                <w:bCs/>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5C6C7"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798DB"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FFE39"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A36E"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r>
      <w:tr w:rsidR="00A40D1B" w14:paraId="5B363332"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E852E"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2D13"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5F2F1"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D480"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6213E"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6DD37F16"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6DFAD"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FD9E0"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1AAD"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A3072"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57D6"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3FF0AFDF" w14:textId="77777777" w:rsidTr="00A40D1B">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F60BB"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EDBF1"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AFF9"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3D460"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3672" w14:textId="77777777" w:rsidR="00A40D1B" w:rsidRDefault="00A40D1B">
            <w:pPr>
              <w:pStyle w:val="NormalWeb"/>
              <w:spacing w:before="0" w:beforeAutospacing="0" w:after="0" w:afterAutospacing="0"/>
              <w:jc w:val="center"/>
            </w:pPr>
            <w:r>
              <w:rPr>
                <w:rFonts w:ascii="Arial" w:hAnsi="Arial" w:cs="Arial"/>
                <w:b/>
                <w:bCs/>
                <w:color w:val="000000"/>
                <w:sz w:val="18"/>
                <w:szCs w:val="18"/>
              </w:rPr>
              <w:t>11</w:t>
            </w:r>
          </w:p>
        </w:tc>
      </w:tr>
    </w:tbl>
    <w:p w14:paraId="0F97CC9D" w14:textId="77777777" w:rsidR="00A40D1B" w:rsidRDefault="00A40D1B" w:rsidP="00A40D1B"/>
    <w:p w14:paraId="4D916B44" w14:textId="77777777" w:rsidR="00A40D1B" w:rsidRDefault="00A40D1B" w:rsidP="00A40D1B">
      <w:pPr>
        <w:pStyle w:val="NormalWeb"/>
        <w:spacing w:before="0" w:beforeAutospacing="0" w:after="0" w:afterAutospacing="0"/>
      </w:pPr>
      <w:r>
        <w:rPr>
          <w:rFonts w:ascii="Arial" w:hAnsi="Arial" w:cs="Arial"/>
          <w:color w:val="000000"/>
          <w:sz w:val="22"/>
          <w:szCs w:val="22"/>
        </w:rPr>
        <w:t>Vinícius</w:t>
      </w:r>
    </w:p>
    <w:tbl>
      <w:tblPr>
        <w:tblW w:w="0" w:type="auto"/>
        <w:tblCellMar>
          <w:top w:w="15" w:type="dxa"/>
          <w:left w:w="15" w:type="dxa"/>
          <w:bottom w:w="15" w:type="dxa"/>
          <w:right w:w="15" w:type="dxa"/>
        </w:tblCellMar>
        <w:tblLook w:val="04A0" w:firstRow="1" w:lastRow="0" w:firstColumn="1" w:lastColumn="0" w:noHBand="0" w:noVBand="1"/>
      </w:tblPr>
      <w:tblGrid>
        <w:gridCol w:w="1380"/>
        <w:gridCol w:w="781"/>
        <w:gridCol w:w="1181"/>
        <w:gridCol w:w="680"/>
        <w:gridCol w:w="630"/>
      </w:tblGrid>
      <w:tr w:rsidR="00A40D1B" w14:paraId="47183FB7"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CED70" w14:textId="77777777" w:rsidR="00A40D1B" w:rsidRDefault="00A40D1B">
            <w:pPr>
              <w:pStyle w:val="NormalWeb"/>
              <w:spacing w:before="0" w:beforeAutospacing="0" w:after="0" w:afterAutospacing="0"/>
              <w:jc w:val="center"/>
            </w:pPr>
            <w:r>
              <w:rPr>
                <w:rFonts w:ascii="Arial" w:hAnsi="Arial" w:cs="Arial"/>
                <w:b/>
                <w:bCs/>
                <w:color w:val="000000"/>
                <w:sz w:val="18"/>
                <w:szCs w:val="18"/>
              </w:rPr>
              <w:lastRenderedPageBreak/>
              <w:t>Oportunidade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C471" w14:textId="77777777" w:rsidR="00A40D1B" w:rsidRDefault="00A40D1B">
            <w:pPr>
              <w:pStyle w:val="NormalWeb"/>
              <w:spacing w:before="0" w:beforeAutospacing="0" w:after="0" w:afterAutospacing="0"/>
              <w:jc w:val="center"/>
            </w:pPr>
            <w:r>
              <w:rPr>
                <w:rFonts w:ascii="Arial" w:hAnsi="Arial" w:cs="Arial"/>
                <w:b/>
                <w:bCs/>
                <w:color w:val="000000"/>
                <w:sz w:val="18"/>
                <w:szCs w:val="18"/>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0C53" w14:textId="77777777" w:rsidR="00A40D1B" w:rsidRDefault="00A40D1B">
            <w:pPr>
              <w:pStyle w:val="NormalWeb"/>
              <w:spacing w:before="0" w:beforeAutospacing="0" w:after="0" w:afterAutospacing="0"/>
              <w:jc w:val="center"/>
            </w:pPr>
            <w:r>
              <w:rPr>
                <w:rFonts w:ascii="Arial" w:hAnsi="Arial" w:cs="Arial"/>
                <w:b/>
                <w:bCs/>
                <w:color w:val="000000"/>
                <w:sz w:val="18"/>
                <w:szCs w:val="18"/>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ADEE" w14:textId="77777777" w:rsidR="00A40D1B" w:rsidRDefault="00A40D1B">
            <w:pPr>
              <w:pStyle w:val="NormalWeb"/>
              <w:spacing w:before="0" w:beforeAutospacing="0" w:after="0" w:afterAutospacing="0"/>
              <w:jc w:val="center"/>
            </w:pPr>
            <w:r>
              <w:rPr>
                <w:rFonts w:ascii="Arial" w:hAnsi="Arial" w:cs="Arial"/>
                <w:b/>
                <w:bCs/>
                <w:color w:val="000000"/>
                <w:sz w:val="18"/>
                <w:szCs w:val="18"/>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4853C" w14:textId="77777777" w:rsidR="00A40D1B" w:rsidRDefault="00A40D1B">
            <w:pPr>
              <w:pStyle w:val="NormalWeb"/>
              <w:spacing w:before="0" w:beforeAutospacing="0" w:after="0" w:afterAutospacing="0"/>
              <w:jc w:val="center"/>
            </w:pPr>
            <w:r>
              <w:rPr>
                <w:rFonts w:ascii="Arial" w:hAnsi="Arial" w:cs="Arial"/>
                <w:b/>
                <w:bCs/>
                <w:color w:val="000000"/>
                <w:sz w:val="18"/>
                <w:szCs w:val="18"/>
              </w:rPr>
              <w:t>Total</w:t>
            </w:r>
          </w:p>
        </w:tc>
      </w:tr>
      <w:tr w:rsidR="00A40D1B" w14:paraId="53D99FBC"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1F0F" w14:textId="77777777" w:rsidR="00A40D1B" w:rsidRDefault="00A40D1B">
            <w:pPr>
              <w:pStyle w:val="NormalWeb"/>
              <w:spacing w:before="0" w:beforeAutospacing="0" w:after="0" w:afterAutospacing="0"/>
              <w:jc w:val="center"/>
            </w:pPr>
            <w:r>
              <w:rPr>
                <w:rFonts w:ascii="Arial"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322E"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EDD3D"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2E6D"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C718"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5B22FDBC"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1DC17" w14:textId="77777777" w:rsidR="00A40D1B" w:rsidRDefault="00A40D1B">
            <w:pPr>
              <w:pStyle w:val="NormalWeb"/>
              <w:spacing w:before="0" w:beforeAutospacing="0" w:after="0" w:afterAutospacing="0"/>
              <w:jc w:val="center"/>
            </w:pPr>
            <w:r>
              <w:rPr>
                <w:rFonts w:ascii="Arial"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54AB"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F6B1"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DC495"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71A0" w14:textId="77777777" w:rsidR="00A40D1B" w:rsidRDefault="00A40D1B">
            <w:pPr>
              <w:pStyle w:val="NormalWeb"/>
              <w:spacing w:before="0" w:beforeAutospacing="0" w:after="0" w:afterAutospacing="0"/>
              <w:jc w:val="center"/>
            </w:pPr>
            <w:r>
              <w:rPr>
                <w:rFonts w:ascii="Arial" w:hAnsi="Arial" w:cs="Arial"/>
                <w:b/>
                <w:bCs/>
                <w:color w:val="000000"/>
                <w:sz w:val="18"/>
                <w:szCs w:val="18"/>
              </w:rPr>
              <w:t>12</w:t>
            </w:r>
          </w:p>
        </w:tc>
      </w:tr>
      <w:tr w:rsidR="00A40D1B" w14:paraId="04DD2E97"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D03D0" w14:textId="77777777" w:rsidR="00A40D1B" w:rsidRDefault="00A40D1B">
            <w:pPr>
              <w:pStyle w:val="NormalWeb"/>
              <w:spacing w:before="0" w:beforeAutospacing="0" w:after="0" w:afterAutospacing="0"/>
              <w:jc w:val="center"/>
            </w:pPr>
            <w:r>
              <w:rPr>
                <w:rFonts w:ascii="Arial" w:hAnsi="Arial" w:cs="Arial"/>
                <w:b/>
                <w:bCs/>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83FB2"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502E"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0B73F"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D11E"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353D780D"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0FD4B" w14:textId="77777777" w:rsidR="00A40D1B" w:rsidRDefault="00A40D1B">
            <w:pPr>
              <w:pStyle w:val="NormalWeb"/>
              <w:spacing w:before="0" w:beforeAutospacing="0" w:after="0" w:afterAutospacing="0"/>
              <w:jc w:val="center"/>
            </w:pPr>
            <w:r>
              <w:rPr>
                <w:rFonts w:ascii="Arial"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070E" w14:textId="77777777" w:rsidR="00A40D1B" w:rsidRDefault="00A40D1B">
            <w:pPr>
              <w:pStyle w:val="NormalWeb"/>
              <w:spacing w:before="0" w:beforeAutospacing="0" w:after="0" w:afterAutospacing="0"/>
              <w:jc w:val="center"/>
            </w:pPr>
            <w:r>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71A3"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53FA"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8EE3"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6BE64B95"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5F8B" w14:textId="77777777" w:rsidR="00A40D1B" w:rsidRDefault="00A40D1B">
            <w:pPr>
              <w:pStyle w:val="NormalWeb"/>
              <w:spacing w:before="0" w:beforeAutospacing="0" w:after="0" w:afterAutospacing="0"/>
              <w:jc w:val="center"/>
            </w:pPr>
            <w:r>
              <w:rPr>
                <w:rFonts w:ascii="Arial" w:hAnsi="Arial" w:cs="Arial"/>
                <w:b/>
                <w:bCs/>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522A6"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1B44"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B4D4"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FA8A" w14:textId="77777777" w:rsidR="00A40D1B" w:rsidRDefault="00A40D1B">
            <w:pPr>
              <w:pStyle w:val="NormalWeb"/>
              <w:spacing w:before="0" w:beforeAutospacing="0" w:after="0" w:afterAutospacing="0"/>
              <w:jc w:val="center"/>
            </w:pPr>
            <w:r>
              <w:rPr>
                <w:rFonts w:ascii="Arial" w:hAnsi="Arial" w:cs="Arial"/>
                <w:b/>
                <w:bCs/>
                <w:color w:val="000000"/>
                <w:sz w:val="18"/>
                <w:szCs w:val="18"/>
              </w:rPr>
              <w:t>13</w:t>
            </w:r>
          </w:p>
        </w:tc>
      </w:tr>
      <w:tr w:rsidR="00A40D1B" w14:paraId="49C702D9"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8FF5"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59B85" w14:textId="77777777" w:rsidR="00A40D1B" w:rsidRDefault="00A40D1B">
            <w:pPr>
              <w:pStyle w:val="NormalWeb"/>
              <w:spacing w:before="0" w:beforeAutospacing="0" w:after="0" w:afterAutospacing="0"/>
              <w:jc w:val="center"/>
            </w:pPr>
            <w:r>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C1E59"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1EC9"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AF8C8" w14:textId="77777777" w:rsidR="00A40D1B" w:rsidRDefault="00A40D1B">
            <w:pPr>
              <w:pStyle w:val="NormalWeb"/>
              <w:spacing w:before="0" w:beforeAutospacing="0" w:after="0" w:afterAutospacing="0"/>
              <w:jc w:val="center"/>
            </w:pPr>
            <w:r>
              <w:rPr>
                <w:rFonts w:ascii="Arial" w:hAnsi="Arial" w:cs="Arial"/>
                <w:b/>
                <w:bCs/>
                <w:color w:val="000000"/>
                <w:sz w:val="18"/>
                <w:szCs w:val="18"/>
              </w:rPr>
              <w:t>9</w:t>
            </w:r>
          </w:p>
        </w:tc>
      </w:tr>
      <w:tr w:rsidR="00A40D1B" w14:paraId="4EB2B140"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11C6"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DC0F"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DA22"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040C" w14:textId="77777777" w:rsidR="00A40D1B" w:rsidRDefault="00A40D1B">
            <w:pPr>
              <w:pStyle w:val="NormalWeb"/>
              <w:spacing w:before="0" w:beforeAutospacing="0" w:after="0" w:afterAutospacing="0"/>
              <w:jc w:val="center"/>
            </w:pPr>
            <w:r>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14F5" w14:textId="77777777" w:rsidR="00A40D1B" w:rsidRDefault="00A40D1B">
            <w:pPr>
              <w:pStyle w:val="NormalWeb"/>
              <w:spacing w:before="0" w:beforeAutospacing="0" w:after="0" w:afterAutospacing="0"/>
              <w:jc w:val="center"/>
            </w:pPr>
            <w:r>
              <w:rPr>
                <w:rFonts w:ascii="Arial" w:hAnsi="Arial" w:cs="Arial"/>
                <w:b/>
                <w:bCs/>
                <w:color w:val="000000"/>
                <w:sz w:val="18"/>
                <w:szCs w:val="18"/>
              </w:rPr>
              <w:t>10</w:t>
            </w:r>
          </w:p>
        </w:tc>
      </w:tr>
      <w:tr w:rsidR="00A40D1B" w14:paraId="7CF0C7F8"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D192" w14:textId="77777777" w:rsidR="00A40D1B" w:rsidRDefault="00A40D1B">
            <w:pPr>
              <w:pStyle w:val="NormalWeb"/>
              <w:spacing w:before="0" w:beforeAutospacing="0" w:after="0" w:afterAutospacing="0"/>
              <w:jc w:val="center"/>
            </w:pPr>
            <w:r>
              <w:rPr>
                <w:rFonts w:ascii="Arial" w:hAnsi="Arial" w:cs="Arial"/>
                <w:b/>
                <w:bCs/>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2A868"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5382" w14:textId="77777777" w:rsidR="00A40D1B" w:rsidRDefault="00A40D1B">
            <w:pPr>
              <w:pStyle w:val="NormalWeb"/>
              <w:spacing w:before="0" w:beforeAutospacing="0" w:after="0" w:afterAutospacing="0"/>
              <w:jc w:val="center"/>
            </w:pPr>
            <w:r>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75EC5" w14:textId="77777777" w:rsidR="00A40D1B" w:rsidRDefault="00A40D1B">
            <w:pPr>
              <w:pStyle w:val="NormalWeb"/>
              <w:spacing w:before="0" w:beforeAutospacing="0" w:after="0" w:afterAutospacing="0"/>
              <w:jc w:val="center"/>
            </w:pPr>
            <w:r>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7C6A" w14:textId="77777777" w:rsidR="00A40D1B" w:rsidRDefault="00A40D1B">
            <w:pPr>
              <w:pStyle w:val="NormalWeb"/>
              <w:spacing w:before="0" w:beforeAutospacing="0" w:after="0" w:afterAutospacing="0"/>
              <w:jc w:val="center"/>
            </w:pPr>
            <w:r>
              <w:rPr>
                <w:rFonts w:ascii="Arial" w:hAnsi="Arial" w:cs="Arial"/>
                <w:b/>
                <w:bCs/>
                <w:color w:val="000000"/>
                <w:sz w:val="18"/>
                <w:szCs w:val="18"/>
              </w:rPr>
              <w:t>13</w:t>
            </w:r>
          </w:p>
        </w:tc>
      </w:tr>
    </w:tbl>
    <w:p w14:paraId="3C3470A7" w14:textId="77777777" w:rsidR="00A40D1B" w:rsidRDefault="00A40D1B" w:rsidP="00A40D1B"/>
    <w:p w14:paraId="42D27E60" w14:textId="77777777" w:rsidR="00A40D1B" w:rsidRDefault="00A40D1B" w:rsidP="00A40D1B">
      <w:pPr>
        <w:pStyle w:val="NormalWeb"/>
        <w:spacing w:before="0" w:beforeAutospacing="0" w:after="0" w:afterAutospacing="0"/>
      </w:pPr>
      <w:r>
        <w:rPr>
          <w:rFonts w:ascii="Arial" w:hAnsi="Arial" w:cs="Arial"/>
          <w:i/>
          <w:iCs/>
          <w:color w:val="000000"/>
          <w:sz w:val="22"/>
          <w:szCs w:val="22"/>
          <w:u w:val="single"/>
        </w:rPr>
        <w:t>Resultado Final (Médias):</w:t>
      </w:r>
    </w:p>
    <w:p w14:paraId="2046FC33" w14:textId="77777777" w:rsidR="00A40D1B" w:rsidRDefault="00A40D1B" w:rsidP="00A40D1B"/>
    <w:tbl>
      <w:tblPr>
        <w:tblW w:w="0" w:type="auto"/>
        <w:tblCellMar>
          <w:top w:w="15" w:type="dxa"/>
          <w:left w:w="15" w:type="dxa"/>
          <w:bottom w:w="15" w:type="dxa"/>
          <w:right w:w="15" w:type="dxa"/>
        </w:tblCellMar>
        <w:tblLook w:val="04A0" w:firstRow="1" w:lastRow="0" w:firstColumn="1" w:lastColumn="0" w:noHBand="0" w:noVBand="1"/>
      </w:tblPr>
      <w:tblGrid>
        <w:gridCol w:w="1380"/>
        <w:gridCol w:w="781"/>
        <w:gridCol w:w="1181"/>
        <w:gridCol w:w="680"/>
        <w:gridCol w:w="630"/>
      </w:tblGrid>
      <w:tr w:rsidR="00A40D1B" w14:paraId="6DFCAEAD"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5E367" w14:textId="77777777" w:rsidR="00A40D1B" w:rsidRDefault="00A40D1B">
            <w:pPr>
              <w:pStyle w:val="NormalWeb"/>
              <w:spacing w:before="0" w:beforeAutospacing="0" w:after="0" w:afterAutospacing="0"/>
              <w:jc w:val="center"/>
            </w:pPr>
            <w:r>
              <w:rPr>
                <w:rFonts w:ascii="Arial" w:hAnsi="Arial" w:cs="Arial"/>
                <w:b/>
                <w:bCs/>
                <w:color w:val="000000"/>
                <w:sz w:val="18"/>
                <w:szCs w:val="18"/>
              </w:rPr>
              <w:t>Oportunidade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CD12" w14:textId="77777777" w:rsidR="00A40D1B" w:rsidRDefault="00A40D1B">
            <w:pPr>
              <w:pStyle w:val="NormalWeb"/>
              <w:spacing w:before="0" w:beforeAutospacing="0" w:after="0" w:afterAutospacing="0"/>
              <w:jc w:val="center"/>
            </w:pPr>
            <w:r>
              <w:rPr>
                <w:rFonts w:ascii="Arial" w:hAnsi="Arial" w:cs="Arial"/>
                <w:b/>
                <w:bCs/>
                <w:color w:val="000000"/>
                <w:sz w:val="18"/>
                <w:szCs w:val="18"/>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4FF89" w14:textId="77777777" w:rsidR="00A40D1B" w:rsidRDefault="00A40D1B">
            <w:pPr>
              <w:pStyle w:val="NormalWeb"/>
              <w:spacing w:before="0" w:beforeAutospacing="0" w:after="0" w:afterAutospacing="0"/>
              <w:jc w:val="center"/>
            </w:pPr>
            <w:r>
              <w:rPr>
                <w:rFonts w:ascii="Arial" w:hAnsi="Arial" w:cs="Arial"/>
                <w:b/>
                <w:bCs/>
                <w:color w:val="000000"/>
                <w:sz w:val="18"/>
                <w:szCs w:val="18"/>
              </w:rPr>
              <w:t>Confidence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F600" w14:textId="77777777" w:rsidR="00A40D1B" w:rsidRDefault="00A40D1B">
            <w:pPr>
              <w:pStyle w:val="NormalWeb"/>
              <w:spacing w:before="0" w:beforeAutospacing="0" w:after="0" w:afterAutospacing="0"/>
              <w:jc w:val="center"/>
            </w:pPr>
            <w:r>
              <w:rPr>
                <w:rFonts w:ascii="Arial" w:hAnsi="Arial" w:cs="Arial"/>
                <w:b/>
                <w:bCs/>
                <w:color w:val="000000"/>
                <w:sz w:val="18"/>
                <w:szCs w:val="18"/>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91F91" w14:textId="77777777" w:rsidR="00A40D1B" w:rsidRDefault="00A40D1B">
            <w:pPr>
              <w:pStyle w:val="NormalWeb"/>
              <w:spacing w:before="0" w:beforeAutospacing="0" w:after="0" w:afterAutospacing="0"/>
              <w:jc w:val="center"/>
            </w:pPr>
            <w:r>
              <w:rPr>
                <w:rFonts w:ascii="Arial" w:hAnsi="Arial" w:cs="Arial"/>
                <w:b/>
                <w:bCs/>
                <w:color w:val="000000"/>
                <w:sz w:val="18"/>
                <w:szCs w:val="18"/>
              </w:rPr>
              <w:t>Total</w:t>
            </w:r>
          </w:p>
        </w:tc>
      </w:tr>
      <w:tr w:rsidR="00A40D1B" w14:paraId="7FA71753"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1B1C" w14:textId="77777777" w:rsidR="00A40D1B" w:rsidRDefault="00A40D1B">
            <w:pPr>
              <w:pStyle w:val="NormalWeb"/>
              <w:spacing w:before="0" w:beforeAutospacing="0" w:after="0" w:afterAutospacing="0"/>
              <w:jc w:val="center"/>
            </w:pPr>
            <w:r>
              <w:rPr>
                <w:rFonts w:ascii="Arial"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C92D" w14:textId="77777777" w:rsidR="00A40D1B" w:rsidRDefault="00A40D1B">
            <w:pPr>
              <w:pStyle w:val="NormalWeb"/>
              <w:spacing w:before="0" w:beforeAutospacing="0" w:after="0" w:afterAutospacing="0"/>
              <w:jc w:val="center"/>
            </w:pPr>
            <w:r>
              <w:rPr>
                <w:rFonts w:ascii="Arial" w:hAnsi="Arial" w:cs="Arial"/>
                <w:color w:val="000000"/>
                <w:sz w:val="18"/>
                <w:szCs w:val="18"/>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4B28A" w14:textId="77777777" w:rsidR="00A40D1B" w:rsidRDefault="00A40D1B">
            <w:pPr>
              <w:pStyle w:val="NormalWeb"/>
              <w:spacing w:before="0" w:beforeAutospacing="0" w:after="0" w:afterAutospacing="0"/>
              <w:jc w:val="center"/>
            </w:pPr>
            <w:r>
              <w:rPr>
                <w:rFonts w:ascii="Arial" w:hAnsi="Arial" w:cs="Arial"/>
                <w:color w:val="000000"/>
                <w:sz w:val="18"/>
                <w:szCs w:val="18"/>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4741" w14:textId="77777777" w:rsidR="00A40D1B" w:rsidRDefault="00A40D1B">
            <w:pPr>
              <w:pStyle w:val="NormalWeb"/>
              <w:spacing w:before="0" w:beforeAutospacing="0" w:after="0" w:afterAutospacing="0"/>
              <w:jc w:val="center"/>
            </w:pPr>
            <w:r>
              <w:rPr>
                <w:rFonts w:ascii="Arial" w:hAnsi="Arial" w:cs="Arial"/>
                <w:color w:val="000000"/>
                <w:sz w:val="18"/>
                <w:szCs w:val="18"/>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A67" w14:textId="77777777" w:rsidR="00A40D1B" w:rsidRDefault="00A40D1B">
            <w:pPr>
              <w:pStyle w:val="NormalWeb"/>
              <w:spacing w:before="0" w:beforeAutospacing="0" w:after="0" w:afterAutospacing="0"/>
              <w:jc w:val="center"/>
            </w:pPr>
            <w:r>
              <w:rPr>
                <w:rFonts w:ascii="Arial" w:hAnsi="Arial" w:cs="Arial"/>
                <w:b/>
                <w:bCs/>
                <w:color w:val="000000"/>
                <w:sz w:val="18"/>
                <w:szCs w:val="18"/>
              </w:rPr>
              <w:t>9,7</w:t>
            </w:r>
          </w:p>
        </w:tc>
      </w:tr>
      <w:tr w:rsidR="00A40D1B" w14:paraId="00930C8A"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B70D" w14:textId="77777777" w:rsidR="00A40D1B" w:rsidRDefault="00A40D1B">
            <w:pPr>
              <w:pStyle w:val="NormalWeb"/>
              <w:spacing w:before="0" w:beforeAutospacing="0" w:after="0" w:afterAutospacing="0"/>
              <w:jc w:val="center"/>
            </w:pPr>
            <w:r>
              <w:rPr>
                <w:rFonts w:ascii="Arial"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36C6" w14:textId="77777777" w:rsidR="00A40D1B" w:rsidRDefault="00A40D1B">
            <w:pPr>
              <w:pStyle w:val="NormalWeb"/>
              <w:spacing w:before="0" w:beforeAutospacing="0" w:after="0" w:afterAutospacing="0"/>
              <w:jc w:val="center"/>
            </w:pPr>
            <w:r>
              <w:rPr>
                <w:rFonts w:ascii="Arial" w:hAnsi="Arial" w:cs="Arial"/>
                <w:color w:val="000000"/>
                <w:sz w:val="18"/>
                <w:szCs w:val="18"/>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74DF4" w14:textId="77777777" w:rsidR="00A40D1B" w:rsidRDefault="00A40D1B">
            <w:pPr>
              <w:pStyle w:val="NormalWeb"/>
              <w:spacing w:before="0" w:beforeAutospacing="0" w:after="0" w:afterAutospacing="0"/>
              <w:jc w:val="center"/>
            </w:pPr>
            <w:r>
              <w:rPr>
                <w:rFonts w:ascii="Arial" w:hAnsi="Arial" w:cs="Arial"/>
                <w:color w:val="000000"/>
                <w:sz w:val="18"/>
                <w:szCs w:val="18"/>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66593" w14:textId="77777777" w:rsidR="00A40D1B" w:rsidRDefault="00A40D1B">
            <w:pPr>
              <w:pStyle w:val="NormalWeb"/>
              <w:spacing w:before="0" w:beforeAutospacing="0" w:after="0" w:afterAutospacing="0"/>
              <w:jc w:val="center"/>
            </w:pPr>
            <w:r>
              <w:rPr>
                <w:rFonts w:ascii="Arial" w:hAnsi="Arial" w:cs="Arial"/>
                <w:color w:val="000000"/>
                <w:sz w:val="18"/>
                <w:szCs w:val="18"/>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B3BC" w14:textId="77777777" w:rsidR="00A40D1B" w:rsidRDefault="00A40D1B">
            <w:pPr>
              <w:pStyle w:val="NormalWeb"/>
              <w:spacing w:before="0" w:beforeAutospacing="0" w:after="0" w:afterAutospacing="0"/>
              <w:jc w:val="center"/>
            </w:pPr>
            <w:r>
              <w:rPr>
                <w:rFonts w:ascii="Arial" w:hAnsi="Arial" w:cs="Arial"/>
                <w:b/>
                <w:bCs/>
                <w:color w:val="000000"/>
                <w:sz w:val="18"/>
                <w:szCs w:val="18"/>
              </w:rPr>
              <w:t>10,5</w:t>
            </w:r>
          </w:p>
        </w:tc>
      </w:tr>
      <w:tr w:rsidR="00A40D1B" w14:paraId="1683A19C"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CA6C" w14:textId="77777777" w:rsidR="00A40D1B" w:rsidRDefault="00A40D1B">
            <w:pPr>
              <w:pStyle w:val="NormalWeb"/>
              <w:spacing w:before="0" w:beforeAutospacing="0" w:after="0" w:afterAutospacing="0"/>
              <w:jc w:val="center"/>
            </w:pPr>
            <w:r>
              <w:rPr>
                <w:rFonts w:ascii="Arial" w:hAnsi="Arial" w:cs="Arial"/>
                <w:b/>
                <w:bCs/>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6653A" w14:textId="77777777" w:rsidR="00A40D1B" w:rsidRDefault="00A40D1B">
            <w:pPr>
              <w:pStyle w:val="NormalWeb"/>
              <w:spacing w:before="0" w:beforeAutospacing="0" w:after="0" w:afterAutospacing="0"/>
              <w:jc w:val="center"/>
            </w:pPr>
            <w:r>
              <w:rPr>
                <w:rFonts w:ascii="Arial" w:hAnsi="Arial" w:cs="Arial"/>
                <w:color w:val="000000"/>
                <w:sz w:val="18"/>
                <w:szCs w:val="18"/>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5F2A" w14:textId="77777777" w:rsidR="00A40D1B" w:rsidRDefault="00A40D1B">
            <w:pPr>
              <w:pStyle w:val="NormalWeb"/>
              <w:spacing w:before="0" w:beforeAutospacing="0" w:after="0" w:afterAutospacing="0"/>
              <w:jc w:val="center"/>
            </w:pPr>
            <w:r>
              <w:rPr>
                <w:rFonts w:ascii="Arial" w:hAnsi="Arial" w:cs="Arial"/>
                <w:color w:val="000000"/>
                <w:sz w:val="18"/>
                <w:szCs w:val="18"/>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9E6F" w14:textId="77777777" w:rsidR="00A40D1B" w:rsidRDefault="00A40D1B">
            <w:pPr>
              <w:pStyle w:val="NormalWeb"/>
              <w:spacing w:before="0" w:beforeAutospacing="0" w:after="0" w:afterAutospacing="0"/>
              <w:jc w:val="center"/>
            </w:pPr>
            <w:r>
              <w:rPr>
                <w:rFonts w:ascii="Arial" w:hAnsi="Arial" w:cs="Arial"/>
                <w:color w:val="000000"/>
                <w:sz w:val="18"/>
                <w:szCs w:val="18"/>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C971" w14:textId="77777777" w:rsidR="00A40D1B" w:rsidRDefault="00A40D1B">
            <w:pPr>
              <w:pStyle w:val="NormalWeb"/>
              <w:spacing w:before="0" w:beforeAutospacing="0" w:after="0" w:afterAutospacing="0"/>
              <w:jc w:val="center"/>
            </w:pPr>
            <w:r>
              <w:rPr>
                <w:rFonts w:ascii="Arial" w:hAnsi="Arial" w:cs="Arial"/>
                <w:b/>
                <w:bCs/>
                <w:color w:val="000000"/>
                <w:sz w:val="18"/>
                <w:szCs w:val="18"/>
              </w:rPr>
              <w:t>10,2</w:t>
            </w:r>
          </w:p>
        </w:tc>
      </w:tr>
      <w:tr w:rsidR="00A40D1B" w14:paraId="7887C839"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A1EE" w14:textId="77777777" w:rsidR="00A40D1B" w:rsidRDefault="00A40D1B">
            <w:pPr>
              <w:pStyle w:val="NormalWeb"/>
              <w:spacing w:before="0" w:beforeAutospacing="0" w:after="0" w:afterAutospacing="0"/>
              <w:jc w:val="center"/>
            </w:pPr>
            <w:r>
              <w:rPr>
                <w:rFonts w:ascii="Arial"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1382" w14:textId="77777777" w:rsidR="00A40D1B" w:rsidRDefault="00A40D1B">
            <w:pPr>
              <w:pStyle w:val="NormalWeb"/>
              <w:spacing w:before="0" w:beforeAutospacing="0" w:after="0" w:afterAutospacing="0"/>
              <w:jc w:val="center"/>
            </w:pPr>
            <w:r>
              <w:rPr>
                <w:rFonts w:ascii="Arial" w:hAnsi="Arial" w:cs="Arial"/>
                <w:color w:val="000000"/>
                <w:sz w:val="18"/>
                <w:szCs w:val="18"/>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93939" w14:textId="77777777" w:rsidR="00A40D1B" w:rsidRDefault="00A40D1B">
            <w:pPr>
              <w:pStyle w:val="NormalWeb"/>
              <w:spacing w:before="0" w:beforeAutospacing="0" w:after="0" w:afterAutospacing="0"/>
              <w:jc w:val="center"/>
            </w:pPr>
            <w:r>
              <w:rPr>
                <w:rFonts w:ascii="Arial" w:hAnsi="Arial" w:cs="Arial"/>
                <w:color w:val="000000"/>
                <w:sz w:val="18"/>
                <w:szCs w:val="18"/>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EEC3" w14:textId="77777777" w:rsidR="00A40D1B" w:rsidRDefault="00A40D1B">
            <w:pPr>
              <w:pStyle w:val="NormalWeb"/>
              <w:spacing w:before="0" w:beforeAutospacing="0" w:after="0" w:afterAutospacing="0"/>
              <w:jc w:val="center"/>
            </w:pPr>
            <w:r>
              <w:rPr>
                <w:rFonts w:ascii="Arial" w:hAnsi="Arial" w:cs="Arial"/>
                <w:color w:val="000000"/>
                <w:sz w:val="18"/>
                <w:szCs w:val="18"/>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8B61" w14:textId="77777777" w:rsidR="00A40D1B" w:rsidRDefault="00A40D1B">
            <w:pPr>
              <w:pStyle w:val="NormalWeb"/>
              <w:spacing w:before="0" w:beforeAutospacing="0" w:after="0" w:afterAutospacing="0"/>
              <w:jc w:val="center"/>
            </w:pPr>
            <w:r>
              <w:rPr>
                <w:rFonts w:ascii="Arial" w:hAnsi="Arial" w:cs="Arial"/>
                <w:b/>
                <w:bCs/>
                <w:color w:val="000000"/>
                <w:sz w:val="18"/>
                <w:szCs w:val="18"/>
              </w:rPr>
              <w:t>10,5</w:t>
            </w:r>
          </w:p>
        </w:tc>
      </w:tr>
      <w:tr w:rsidR="00A40D1B" w14:paraId="64D63E47"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9378F" w14:textId="77777777" w:rsidR="00A40D1B" w:rsidRDefault="00A40D1B">
            <w:pPr>
              <w:pStyle w:val="NormalWeb"/>
              <w:spacing w:before="0" w:beforeAutospacing="0" w:after="0" w:afterAutospacing="0"/>
              <w:jc w:val="center"/>
            </w:pPr>
            <w:r>
              <w:rPr>
                <w:rFonts w:ascii="Arial" w:hAnsi="Arial" w:cs="Arial"/>
                <w:b/>
                <w:bCs/>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1E60" w14:textId="77777777" w:rsidR="00A40D1B" w:rsidRDefault="00A40D1B">
            <w:pPr>
              <w:pStyle w:val="NormalWeb"/>
              <w:spacing w:before="0" w:beforeAutospacing="0" w:after="0" w:afterAutospacing="0"/>
              <w:jc w:val="center"/>
            </w:pPr>
            <w:r>
              <w:rPr>
                <w:rFonts w:ascii="Arial" w:hAnsi="Arial" w:cs="Arial"/>
                <w:color w:val="000000"/>
                <w:sz w:val="18"/>
                <w:szCs w:val="18"/>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B0FE9" w14:textId="77777777" w:rsidR="00A40D1B" w:rsidRDefault="00A40D1B">
            <w:pPr>
              <w:pStyle w:val="NormalWeb"/>
              <w:spacing w:before="0" w:beforeAutospacing="0" w:after="0" w:afterAutospacing="0"/>
              <w:jc w:val="center"/>
            </w:pPr>
            <w:r>
              <w:rPr>
                <w:rFonts w:ascii="Arial" w:hAnsi="Arial" w:cs="Arial"/>
                <w:color w:val="000000"/>
                <w:sz w:val="18"/>
                <w:szCs w:val="18"/>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E189D" w14:textId="77777777" w:rsidR="00A40D1B" w:rsidRDefault="00A40D1B">
            <w:pPr>
              <w:pStyle w:val="NormalWeb"/>
              <w:spacing w:before="0" w:beforeAutospacing="0" w:after="0" w:afterAutospacing="0"/>
              <w:jc w:val="center"/>
            </w:pPr>
            <w:r>
              <w:rPr>
                <w:rFonts w:ascii="Arial" w:hAnsi="Arial" w:cs="Arial"/>
                <w:color w:val="000000"/>
                <w:sz w:val="18"/>
                <w:szCs w:val="18"/>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1700" w14:textId="77777777" w:rsidR="00A40D1B" w:rsidRDefault="00A40D1B">
            <w:pPr>
              <w:pStyle w:val="NormalWeb"/>
              <w:spacing w:before="0" w:beforeAutospacing="0" w:after="0" w:afterAutospacing="0"/>
              <w:jc w:val="center"/>
            </w:pPr>
            <w:r>
              <w:rPr>
                <w:rFonts w:ascii="Arial" w:hAnsi="Arial" w:cs="Arial"/>
                <w:b/>
                <w:bCs/>
                <w:color w:val="000000"/>
                <w:sz w:val="18"/>
                <w:szCs w:val="18"/>
              </w:rPr>
              <w:t>9,5</w:t>
            </w:r>
          </w:p>
        </w:tc>
      </w:tr>
      <w:tr w:rsidR="00A40D1B" w14:paraId="33FCB79C"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01D90" w14:textId="77777777" w:rsidR="00A40D1B" w:rsidRDefault="00A40D1B">
            <w:pPr>
              <w:pStyle w:val="NormalWeb"/>
              <w:spacing w:before="0" w:beforeAutospacing="0" w:after="0" w:afterAutospacing="0"/>
              <w:jc w:val="center"/>
            </w:pPr>
            <w:r>
              <w:rPr>
                <w:rFonts w:ascii="Arial" w:hAnsi="Arial" w:cs="Arial"/>
                <w:b/>
                <w:bCs/>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2C8" w14:textId="77777777" w:rsidR="00A40D1B" w:rsidRDefault="00A40D1B">
            <w:pPr>
              <w:pStyle w:val="NormalWeb"/>
              <w:spacing w:before="0" w:beforeAutospacing="0" w:after="0" w:afterAutospacing="0"/>
              <w:jc w:val="center"/>
            </w:pPr>
            <w:r>
              <w:rPr>
                <w:rFonts w:ascii="Arial" w:hAnsi="Arial" w:cs="Arial"/>
                <w:color w:val="000000"/>
                <w:sz w:val="18"/>
                <w:szCs w:val="18"/>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1F3D" w14:textId="77777777" w:rsidR="00A40D1B" w:rsidRDefault="00A40D1B">
            <w:pPr>
              <w:pStyle w:val="NormalWeb"/>
              <w:spacing w:before="0" w:beforeAutospacing="0" w:after="0" w:afterAutospacing="0"/>
              <w:jc w:val="center"/>
            </w:pPr>
            <w:r>
              <w:rPr>
                <w:rFonts w:ascii="Arial" w:hAnsi="Arial" w:cs="Arial"/>
                <w:color w:val="000000"/>
                <w:sz w:val="18"/>
                <w:szCs w:val="18"/>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E43ED" w14:textId="77777777" w:rsidR="00A40D1B" w:rsidRDefault="00A40D1B">
            <w:pPr>
              <w:pStyle w:val="NormalWeb"/>
              <w:spacing w:before="0" w:beforeAutospacing="0" w:after="0" w:afterAutospacing="0"/>
              <w:jc w:val="center"/>
            </w:pPr>
            <w:r>
              <w:rPr>
                <w:rFonts w:ascii="Arial" w:hAnsi="Arial" w:cs="Arial"/>
                <w:color w:val="000000"/>
                <w:sz w:val="18"/>
                <w:szCs w:val="18"/>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89A1" w14:textId="77777777" w:rsidR="00A40D1B" w:rsidRDefault="00A40D1B">
            <w:pPr>
              <w:pStyle w:val="NormalWeb"/>
              <w:spacing w:before="0" w:beforeAutospacing="0" w:after="0" w:afterAutospacing="0"/>
              <w:jc w:val="center"/>
            </w:pPr>
            <w:r>
              <w:rPr>
                <w:rFonts w:ascii="Arial" w:hAnsi="Arial" w:cs="Arial"/>
                <w:b/>
                <w:bCs/>
                <w:color w:val="000000"/>
                <w:sz w:val="18"/>
                <w:szCs w:val="18"/>
              </w:rPr>
              <w:t>9,5</w:t>
            </w:r>
          </w:p>
        </w:tc>
      </w:tr>
      <w:tr w:rsidR="00A40D1B" w14:paraId="5455F0CF" w14:textId="77777777" w:rsidTr="00A40D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B883" w14:textId="77777777" w:rsidR="00A40D1B" w:rsidRDefault="00A40D1B">
            <w:pPr>
              <w:pStyle w:val="NormalWeb"/>
              <w:spacing w:before="0" w:beforeAutospacing="0" w:after="0" w:afterAutospacing="0"/>
              <w:jc w:val="center"/>
            </w:pPr>
            <w:r>
              <w:rPr>
                <w:rFonts w:ascii="Arial" w:hAnsi="Arial" w:cs="Arial"/>
                <w:b/>
                <w:bCs/>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F2F17" w14:textId="77777777" w:rsidR="00A40D1B" w:rsidRDefault="00A40D1B">
            <w:pPr>
              <w:pStyle w:val="NormalWeb"/>
              <w:spacing w:before="0" w:beforeAutospacing="0" w:after="0" w:afterAutospacing="0"/>
              <w:jc w:val="center"/>
            </w:pPr>
            <w:r>
              <w:rPr>
                <w:rFonts w:ascii="Arial" w:hAnsi="Arial" w:cs="Arial"/>
                <w:color w:val="000000"/>
                <w:sz w:val="18"/>
                <w:szCs w:val="18"/>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E535C" w14:textId="77777777" w:rsidR="00A40D1B" w:rsidRDefault="00A40D1B">
            <w:pPr>
              <w:pStyle w:val="NormalWeb"/>
              <w:spacing w:before="0" w:beforeAutospacing="0" w:after="0" w:afterAutospacing="0"/>
              <w:jc w:val="center"/>
            </w:pPr>
            <w:r>
              <w:rPr>
                <w:rFonts w:ascii="Arial" w:hAnsi="Arial" w:cs="Arial"/>
                <w:color w:val="000000"/>
                <w:sz w:val="18"/>
                <w:szCs w:val="18"/>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0B2BD" w14:textId="77777777" w:rsidR="00A40D1B" w:rsidRDefault="00A40D1B">
            <w:pPr>
              <w:pStyle w:val="NormalWeb"/>
              <w:spacing w:before="0" w:beforeAutospacing="0" w:after="0" w:afterAutospacing="0"/>
              <w:jc w:val="center"/>
            </w:pPr>
            <w:r>
              <w:rPr>
                <w:rFonts w:ascii="Arial" w:hAnsi="Arial" w:cs="Arial"/>
                <w:color w:val="000000"/>
                <w:sz w:val="18"/>
                <w:szCs w:val="18"/>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A69E" w14:textId="77777777" w:rsidR="00A40D1B" w:rsidRDefault="00A40D1B">
            <w:pPr>
              <w:pStyle w:val="NormalWeb"/>
              <w:spacing w:before="0" w:beforeAutospacing="0" w:after="0" w:afterAutospacing="0"/>
              <w:jc w:val="center"/>
            </w:pPr>
            <w:r>
              <w:rPr>
                <w:rFonts w:ascii="Arial" w:hAnsi="Arial" w:cs="Arial"/>
                <w:b/>
                <w:bCs/>
                <w:color w:val="000000"/>
                <w:sz w:val="18"/>
                <w:szCs w:val="18"/>
              </w:rPr>
              <w:t>9,7</w:t>
            </w:r>
          </w:p>
        </w:tc>
      </w:tr>
      <w:tr w:rsidR="00A40D1B" w14:paraId="28DE29D1" w14:textId="77777777" w:rsidTr="00A40D1B">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273F" w14:textId="77777777" w:rsidR="00A40D1B" w:rsidRDefault="00A40D1B">
            <w:pPr>
              <w:pStyle w:val="NormalWeb"/>
              <w:spacing w:before="0" w:beforeAutospacing="0" w:after="0" w:afterAutospacing="0"/>
              <w:jc w:val="center"/>
            </w:pPr>
            <w:r>
              <w:rPr>
                <w:rFonts w:ascii="Arial" w:hAnsi="Arial" w:cs="Arial"/>
                <w:b/>
                <w:bCs/>
                <w:color w:val="CC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23A88" w14:textId="77777777" w:rsidR="00A40D1B" w:rsidRDefault="00A40D1B">
            <w:pPr>
              <w:pStyle w:val="NormalWeb"/>
              <w:spacing w:before="0" w:beforeAutospacing="0" w:after="0" w:afterAutospacing="0"/>
              <w:jc w:val="center"/>
            </w:pPr>
            <w:r>
              <w:rPr>
                <w:rFonts w:ascii="Arial" w:hAnsi="Arial" w:cs="Arial"/>
                <w:b/>
                <w:bCs/>
                <w:color w:val="CC0000"/>
                <w:sz w:val="18"/>
                <w:szCs w:val="18"/>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869" w14:textId="77777777" w:rsidR="00A40D1B" w:rsidRDefault="00A40D1B">
            <w:pPr>
              <w:pStyle w:val="NormalWeb"/>
              <w:spacing w:before="0" w:beforeAutospacing="0" w:after="0" w:afterAutospacing="0"/>
              <w:jc w:val="center"/>
            </w:pPr>
            <w:r>
              <w:rPr>
                <w:rFonts w:ascii="Arial" w:hAnsi="Arial" w:cs="Arial"/>
                <w:b/>
                <w:bCs/>
                <w:color w:val="CC0000"/>
                <w:sz w:val="18"/>
                <w:szCs w:val="18"/>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628" w14:textId="77777777" w:rsidR="00A40D1B" w:rsidRDefault="00A40D1B">
            <w:pPr>
              <w:pStyle w:val="NormalWeb"/>
              <w:spacing w:before="0" w:beforeAutospacing="0" w:after="0" w:afterAutospacing="0"/>
              <w:jc w:val="center"/>
            </w:pPr>
            <w:r>
              <w:rPr>
                <w:rFonts w:ascii="Arial" w:hAnsi="Arial" w:cs="Arial"/>
                <w:b/>
                <w:bCs/>
                <w:color w:val="CC0000"/>
                <w:sz w:val="18"/>
                <w:szCs w:val="18"/>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5201E" w14:textId="77777777" w:rsidR="00A40D1B" w:rsidRDefault="00A40D1B">
            <w:pPr>
              <w:pStyle w:val="NormalWeb"/>
              <w:spacing w:before="0" w:beforeAutospacing="0" w:after="0" w:afterAutospacing="0"/>
              <w:jc w:val="center"/>
            </w:pPr>
            <w:r>
              <w:rPr>
                <w:rFonts w:ascii="Arial" w:hAnsi="Arial" w:cs="Arial"/>
                <w:b/>
                <w:bCs/>
                <w:color w:val="CC0000"/>
                <w:sz w:val="18"/>
                <w:szCs w:val="18"/>
              </w:rPr>
              <w:t>11,0</w:t>
            </w:r>
          </w:p>
        </w:tc>
      </w:tr>
    </w:tbl>
    <w:p w14:paraId="6DF707C5" w14:textId="77777777" w:rsidR="00A40D1B" w:rsidRDefault="00A40D1B" w:rsidP="00A40D1B"/>
    <w:p w14:paraId="38F21065" w14:textId="77777777" w:rsidR="00A40D1B" w:rsidRDefault="00A40D1B" w:rsidP="00A40D1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A oportunidade 8, que envolve o estudo das demandas, tem o melhor resultado na matriz ICE. Ela tem a segunda melhor nota em todos os quesitos. Em resumo, ela pode ser implementada de forma fácil e terá um ganho significativo na resolução do nosso problema.</w:t>
      </w:r>
    </w:p>
    <w:p w14:paraId="1AF34412" w14:textId="77777777" w:rsidR="00A40D1B" w:rsidRDefault="00A40D1B" w:rsidP="00A40D1B">
      <w:pPr>
        <w:pStyle w:val="NormalWeb"/>
        <w:spacing w:before="0" w:beforeAutospacing="0" w:after="0" w:afterAutospacing="0"/>
        <w:jc w:val="both"/>
        <w:rPr>
          <w:rFonts w:ascii="Arial" w:hAnsi="Arial" w:cs="Arial"/>
          <w:color w:val="000000"/>
          <w:sz w:val="22"/>
          <w:szCs w:val="22"/>
        </w:rPr>
      </w:pPr>
    </w:p>
    <w:p w14:paraId="231F78AD" w14:textId="77777777" w:rsidR="00001992" w:rsidRDefault="00001992" w:rsidP="00001992">
      <w:pPr>
        <w:pStyle w:val="Ttulo3"/>
      </w:pPr>
      <w:r>
        <w:rPr>
          <w:b/>
          <w:bCs/>
        </w:rPr>
        <w:t>Questão 2</w:t>
      </w:r>
    </w:p>
    <w:p w14:paraId="09653AE0" w14:textId="77777777" w:rsidR="00001992" w:rsidRDefault="00001992" w:rsidP="00001992"/>
    <w:p w14:paraId="0B90556E" w14:textId="77777777" w:rsidR="00001992" w:rsidRDefault="00001992" w:rsidP="00001992">
      <w:pPr>
        <w:pStyle w:val="NormalWeb"/>
        <w:spacing w:before="0" w:beforeAutospacing="0" w:after="0" w:afterAutospacing="0"/>
        <w:jc w:val="both"/>
      </w:pPr>
      <w:r>
        <w:rPr>
          <w:rFonts w:ascii="Arial" w:hAnsi="Arial" w:cs="Arial"/>
          <w:color w:val="000000"/>
          <w:sz w:val="22"/>
          <w:szCs w:val="22"/>
        </w:rPr>
        <w:t>Como descrito acima, foi decidido que a solução a ser priorizada será o estudo de demanda. Pretende-se analisar dados para identificar padrões de demanda, tempos de atendimento e horários críticos, otimizando a alocação de recursos (por exemplo, durante o período de matrícula, geralmente há mais demanda de atendimento para a equipe responsável por isso). </w:t>
      </w:r>
    </w:p>
    <w:p w14:paraId="3B2A1D53" w14:textId="77777777" w:rsidR="00001992" w:rsidRDefault="00001992" w:rsidP="00001992"/>
    <w:p w14:paraId="62DD4A01" w14:textId="3E8EDB63" w:rsidR="00001992" w:rsidRDefault="00C842B4" w:rsidP="00C842B4">
      <w:pPr>
        <w:jc w:val="both"/>
      </w:pPr>
      <w:r w:rsidRPr="00C842B4">
        <w:t xml:space="preserve">A Sirius CX enfrenta desafios em gerir o alto volume de solicitações de suporte com uma equipe limitada. A solução proposta envolve a aplicação de um modelo preditivo para otimizar a alocação das equipes de atendimento. Este modelo analisará dados históricos para prever demandas futuras, permitindo um planejamento eficaz das escalas de trabalho. O processo será orientado pelos 12 passos de Cassie Kosyrkov, começando pela validação da necessidade de IA, passando pela definição de objetivos claros, coleta e preparação de </w:t>
      </w:r>
      <w:r w:rsidRPr="00C842B4">
        <w:lastRenderedPageBreak/>
        <w:t>dados, até a implementação do modelo e seu monitoramento contínuo para ajustes e melhorias. Essa abordagem visa melhorar a eficiência do atendimento e a satisfação do cliente ao reduzir o tempo de espera.</w:t>
      </w:r>
    </w:p>
    <w:p w14:paraId="0BD38D96" w14:textId="77777777" w:rsidR="00C842B4" w:rsidRDefault="00C842B4" w:rsidP="00001992"/>
    <w:p w14:paraId="14597D9B" w14:textId="3F2DBFF4" w:rsidR="00001992" w:rsidRDefault="006D77F6" w:rsidP="006D77F6">
      <w:pPr>
        <w:jc w:val="both"/>
        <w:rPr>
          <w:rFonts w:eastAsia="Times New Roman"/>
          <w:color w:val="000000"/>
        </w:rPr>
      </w:pPr>
      <w:r w:rsidRPr="006D77F6">
        <w:rPr>
          <w:rFonts w:eastAsia="Times New Roman"/>
          <w:color w:val="000000"/>
        </w:rPr>
        <w:t>Para elaborar os 12 passos propostos anteriormente, focaremos em uma abordagem que integra análise de dados e IA para otimizar a alocação de equipes de atendimento ao cliente na Sirius CX, baseando-nos em previsões de demanda:</w:t>
      </w:r>
    </w:p>
    <w:p w14:paraId="50CAEC47" w14:textId="77777777" w:rsidR="006D77F6" w:rsidRDefault="006D77F6" w:rsidP="00001992">
      <w:pPr>
        <w:rPr>
          <w:rFonts w:eastAsia="Times New Roman"/>
          <w:color w:val="000000"/>
        </w:rPr>
      </w:pPr>
    </w:p>
    <w:p w14:paraId="4140FF3E" w14:textId="77777777" w:rsidR="006D77F6" w:rsidRDefault="006D77F6" w:rsidP="00001992"/>
    <w:p w14:paraId="5C750D72"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Verificação da Realidade e Configuração (Step 0): </w:t>
      </w:r>
    </w:p>
    <w:p w14:paraId="57B47054" w14:textId="4F7194C1"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Antes de tudo, é crucial avaliar se a aplicação de inteligência artificial (IA) é a solução adequada para o desafio enfrentado. Dada a complexidade e o volume dos dados de atendimento ao cliente, a IA é identificada como uma ferramenta valiosa para analisar padrões de demanda e otimizar recursos, justificando sua adoção.</w:t>
      </w:r>
    </w:p>
    <w:p w14:paraId="1C2454F6"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Definição de Objetivos (Step 1): </w:t>
      </w:r>
    </w:p>
    <w:p w14:paraId="5F92FADD" w14:textId="5F879D4E"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O sucesso do projeto é definido como a capacidade de aprimorar significativamente a eficiência do atendimento ao cliente. Isso inclui a redução de tempos de espera e a otimização da distribuição de equipes de suporte, baseando-se em previsões precisas de demanda.</w:t>
      </w:r>
    </w:p>
    <w:p w14:paraId="6E68F084"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Acesso aos Dados (Step 2): </w:t>
      </w:r>
    </w:p>
    <w:p w14:paraId="63729DEE" w14:textId="4407B277"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Este passo envolve a implementação de procedimentos para coletar dados históricos de atendimento, incluindo detalhes sobre picos de demanda, duração dos atendimentos e variabilidade ao longo do tempo. A qualidade e a integridade dos dados coletados são fundamentais para o sucesso subsequente do modelo.</w:t>
      </w:r>
    </w:p>
    <w:p w14:paraId="0D232993"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Divisão dos Dados (Step 3): </w:t>
      </w:r>
    </w:p>
    <w:p w14:paraId="06C9028B" w14:textId="347B9FB8"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Os dados são divididos em conjuntos de treinamento, validação e teste. Essa divisão permite não apenas o treinamento e ajuste do modelo mas também a validação de sua eficácia em condições que simulam o ambiente real de atendimento.</w:t>
      </w:r>
    </w:p>
    <w:p w14:paraId="7CAF9C3E"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Exploração dos Dados (Step 4): </w:t>
      </w:r>
    </w:p>
    <w:p w14:paraId="286C027E" w14:textId="031E9341"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Uma análise exploratória detalhada é realizada para entender profundamente os padrões e correlações nos dados. Isso pode revelar insights valiosos sobre os principais determinantes da demanda de suporte e ajudar na construção de features mais preditivas.</w:t>
      </w:r>
    </w:p>
    <w:p w14:paraId="2EC44C7E"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Preparação das Ferramentas (Step 5): </w:t>
      </w:r>
    </w:p>
    <w:p w14:paraId="2272E832" w14:textId="39F272D0"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A seleção de ferramentas e técnicas analíticas é crítica. Modelos de séries temporais como ARIMA ou algoritmos de machine learning adaptados a padrões temporais são considerados. A escolha do modelo é baseada em sua capacidade de capturar sazonalidades e tendências nos dados de demanda de suporte.</w:t>
      </w:r>
    </w:p>
    <w:p w14:paraId="00EB9344"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Treinamento de Modelos (Step 6): </w:t>
      </w:r>
    </w:p>
    <w:p w14:paraId="6A5E18F4" w14:textId="7020B74E"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lastRenderedPageBreak/>
        <w:t>Os modelos selecionados são treinados utilizando os dados preparados. Esse processo envolve a calibração de parâmetros para maximizar a precisão das previsões de demanda.</w:t>
      </w:r>
    </w:p>
    <w:p w14:paraId="2ADF2832"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Depuração, Análise e Ajuste (Step 7): </w:t>
      </w:r>
    </w:p>
    <w:p w14:paraId="3AA8DDD5" w14:textId="3928251C"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Após o treinamento inicial, os modelos são rigorosamente testados e ajustados. Ajustes finos são aplicados com base no desempenho dos modelos nos conjuntos de validação, garantindo que as previsões sejam tanto precisas quanto aplicáveis.</w:t>
      </w:r>
    </w:p>
    <w:p w14:paraId="34656465"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Validação dos Modelos (Step 8): </w:t>
      </w:r>
    </w:p>
    <w:p w14:paraId="352EEE12" w14:textId="59AE9866"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A validação final do modelo é realizada para assegurar que as previsões se alinhem estreitamente com os padrões reais de demanda observados. Este passo confirma a prontidão do modelo para testes mais amplos.</w:t>
      </w:r>
    </w:p>
    <w:p w14:paraId="5908DD24"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 xml:space="preserve">Teste do Modelo (Step 9): </w:t>
      </w:r>
    </w:p>
    <w:p w14:paraId="188A8518" w14:textId="78589E7F"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O conjunto de teste, previamente separado, é usado para avaliar o desempenho do modelo em condições similares às encontradas no ambiente de atendimento ao cliente, garantindo sua aplicabilidade prática.</w:t>
      </w:r>
    </w:p>
    <w:p w14:paraId="7B59DD18" w14:textId="77777777" w:rsidR="00B011F6" w:rsidRPr="00B011F6" w:rsidRDefault="00B011F6" w:rsidP="00B011F6">
      <w:pPr>
        <w:pStyle w:val="NormalWeb"/>
        <w:jc w:val="both"/>
        <w:rPr>
          <w:rFonts w:ascii="Arial" w:hAnsi="Arial" w:cs="Arial"/>
          <w:b/>
          <w:bCs/>
          <w:color w:val="000000"/>
          <w:sz w:val="22"/>
          <w:szCs w:val="22"/>
        </w:rPr>
      </w:pPr>
      <w:r w:rsidRPr="00B011F6">
        <w:rPr>
          <w:rFonts w:ascii="Arial" w:hAnsi="Arial" w:cs="Arial"/>
          <w:b/>
          <w:bCs/>
          <w:color w:val="000000"/>
          <w:sz w:val="22"/>
          <w:szCs w:val="22"/>
        </w:rPr>
        <w:t>Produção do Sistema (Step 10):</w:t>
      </w:r>
    </w:p>
    <w:p w14:paraId="1F6F1683" w14:textId="67C2E55B" w:rsidR="00B011F6" w:rsidRPr="00B011F6" w:rsidRDefault="00B011F6" w:rsidP="00B011F6">
      <w:pPr>
        <w:pStyle w:val="NormalWeb"/>
        <w:jc w:val="both"/>
        <w:rPr>
          <w:rFonts w:ascii="Arial" w:hAnsi="Arial" w:cs="Arial"/>
          <w:color w:val="000000"/>
          <w:sz w:val="22"/>
          <w:szCs w:val="22"/>
        </w:rPr>
      </w:pPr>
      <w:r w:rsidRPr="00B011F6">
        <w:rPr>
          <w:rFonts w:ascii="Arial" w:hAnsi="Arial" w:cs="Arial"/>
          <w:color w:val="000000"/>
          <w:sz w:val="22"/>
          <w:szCs w:val="22"/>
        </w:rPr>
        <w:t xml:space="preserve"> Com os testes concluídos e o modelo validado, procede-se à implementação do sistema. Isso envolve o desenvolvimento de uma interface para que os gerentes possam acessar facilmente as previsões e ajustar as escalas de equipe de acordo.</w:t>
      </w:r>
    </w:p>
    <w:p w14:paraId="78AA8D11" w14:textId="77777777" w:rsidR="00B011F6" w:rsidRPr="00B011F6" w:rsidRDefault="00B011F6" w:rsidP="00B011F6">
      <w:pPr>
        <w:pStyle w:val="NormalWeb"/>
        <w:spacing w:before="0" w:beforeAutospacing="0" w:after="0" w:afterAutospacing="0"/>
        <w:jc w:val="both"/>
        <w:rPr>
          <w:rFonts w:ascii="Arial" w:hAnsi="Arial" w:cs="Arial"/>
          <w:b/>
          <w:bCs/>
          <w:color w:val="000000"/>
          <w:sz w:val="22"/>
          <w:szCs w:val="22"/>
        </w:rPr>
      </w:pPr>
      <w:r w:rsidRPr="00B011F6">
        <w:rPr>
          <w:rFonts w:ascii="Arial" w:hAnsi="Arial" w:cs="Arial"/>
          <w:b/>
          <w:bCs/>
          <w:color w:val="000000"/>
          <w:sz w:val="22"/>
          <w:szCs w:val="22"/>
        </w:rPr>
        <w:t xml:space="preserve">Experimentos ao Vivo e Monitoramento Contínuo (Step 11 e Step 12): </w:t>
      </w:r>
    </w:p>
    <w:p w14:paraId="1AEC7C28" w14:textId="77777777" w:rsidR="00B011F6" w:rsidRDefault="00B011F6" w:rsidP="00B011F6">
      <w:pPr>
        <w:pStyle w:val="NormalWeb"/>
        <w:spacing w:before="0" w:beforeAutospacing="0" w:after="0" w:afterAutospacing="0"/>
        <w:jc w:val="both"/>
        <w:rPr>
          <w:rFonts w:ascii="Arial" w:hAnsi="Arial" w:cs="Arial"/>
          <w:color w:val="000000"/>
          <w:sz w:val="22"/>
          <w:szCs w:val="22"/>
        </w:rPr>
      </w:pPr>
    </w:p>
    <w:p w14:paraId="3B142E0D" w14:textId="41F2CE98" w:rsidR="00A40D1B" w:rsidRPr="00B011F6" w:rsidRDefault="00B011F6" w:rsidP="00B011F6">
      <w:pPr>
        <w:pStyle w:val="NormalWeb"/>
        <w:spacing w:before="0" w:beforeAutospacing="0" w:after="0" w:afterAutospacing="0"/>
        <w:jc w:val="both"/>
      </w:pPr>
      <w:r w:rsidRPr="00B011F6">
        <w:rPr>
          <w:rFonts w:ascii="Arial" w:hAnsi="Arial" w:cs="Arial"/>
          <w:color w:val="000000"/>
          <w:sz w:val="22"/>
          <w:szCs w:val="22"/>
        </w:rPr>
        <w:t>Inicialmente, pequenos experimentos ao vivo são conduzidos para testar a eficácia do sistema em tempo real. Após a implementação, um monitoramento contínuo é estabelecido para capturar feedback e realizar ajustes, garantindo que o modelo permaneça atualizado e continue a fornecer previsões precisas.</w:t>
      </w:r>
    </w:p>
    <w:p w14:paraId="6AF7D8FD" w14:textId="4D641A61" w:rsidR="003A3ED0" w:rsidRPr="00B011F6" w:rsidRDefault="003A3ED0" w:rsidP="00A40D1B">
      <w:pPr>
        <w:rPr>
          <w:color w:val="FF0000"/>
        </w:rPr>
      </w:pPr>
    </w:p>
    <w:sectPr w:rsidR="003A3ED0" w:rsidRPr="00B011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6BE"/>
    <w:multiLevelType w:val="multilevel"/>
    <w:tmpl w:val="90BC05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10CE0"/>
    <w:multiLevelType w:val="multilevel"/>
    <w:tmpl w:val="50BCA7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C4CB4"/>
    <w:multiLevelType w:val="multilevel"/>
    <w:tmpl w:val="C77A4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83C9F"/>
    <w:multiLevelType w:val="multilevel"/>
    <w:tmpl w:val="BD5E6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527C8"/>
    <w:multiLevelType w:val="multilevel"/>
    <w:tmpl w:val="97B6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8545B"/>
    <w:multiLevelType w:val="multilevel"/>
    <w:tmpl w:val="D284AB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B14E5"/>
    <w:multiLevelType w:val="multilevel"/>
    <w:tmpl w:val="8B84A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27866"/>
    <w:multiLevelType w:val="multilevel"/>
    <w:tmpl w:val="49E89E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E009E"/>
    <w:multiLevelType w:val="multilevel"/>
    <w:tmpl w:val="AA620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6703907">
    <w:abstractNumId w:val="8"/>
  </w:num>
  <w:num w:numId="2" w16cid:durableId="626082970">
    <w:abstractNumId w:val="4"/>
  </w:num>
  <w:num w:numId="3" w16cid:durableId="165440290">
    <w:abstractNumId w:val="2"/>
    <w:lvlOverride w:ilvl="0">
      <w:lvl w:ilvl="0">
        <w:numFmt w:val="decimal"/>
        <w:lvlText w:val="%1."/>
        <w:lvlJc w:val="left"/>
      </w:lvl>
    </w:lvlOverride>
  </w:num>
  <w:num w:numId="4" w16cid:durableId="1995378822">
    <w:abstractNumId w:val="6"/>
    <w:lvlOverride w:ilvl="0">
      <w:lvl w:ilvl="0">
        <w:numFmt w:val="decimal"/>
        <w:lvlText w:val="%1."/>
        <w:lvlJc w:val="left"/>
      </w:lvl>
    </w:lvlOverride>
  </w:num>
  <w:num w:numId="5" w16cid:durableId="915089405">
    <w:abstractNumId w:val="3"/>
    <w:lvlOverride w:ilvl="0">
      <w:lvl w:ilvl="0">
        <w:numFmt w:val="decimal"/>
        <w:lvlText w:val="%1."/>
        <w:lvlJc w:val="left"/>
      </w:lvl>
    </w:lvlOverride>
  </w:num>
  <w:num w:numId="6" w16cid:durableId="268970791">
    <w:abstractNumId w:val="0"/>
    <w:lvlOverride w:ilvl="0">
      <w:lvl w:ilvl="0">
        <w:numFmt w:val="decimal"/>
        <w:lvlText w:val="%1."/>
        <w:lvlJc w:val="left"/>
      </w:lvl>
    </w:lvlOverride>
  </w:num>
  <w:num w:numId="7" w16cid:durableId="1603103799">
    <w:abstractNumId w:val="1"/>
    <w:lvlOverride w:ilvl="0">
      <w:lvl w:ilvl="0">
        <w:numFmt w:val="decimal"/>
        <w:lvlText w:val="%1."/>
        <w:lvlJc w:val="left"/>
      </w:lvl>
    </w:lvlOverride>
  </w:num>
  <w:num w:numId="8" w16cid:durableId="1944724852">
    <w:abstractNumId w:val="5"/>
    <w:lvlOverride w:ilvl="0">
      <w:lvl w:ilvl="0">
        <w:numFmt w:val="decimal"/>
        <w:lvlText w:val="%1."/>
        <w:lvlJc w:val="left"/>
      </w:lvl>
    </w:lvlOverride>
  </w:num>
  <w:num w:numId="9" w16cid:durableId="438183312">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41"/>
    <w:rsid w:val="00001992"/>
    <w:rsid w:val="00184A41"/>
    <w:rsid w:val="003A3ED0"/>
    <w:rsid w:val="006B69A1"/>
    <w:rsid w:val="006D77F6"/>
    <w:rsid w:val="00A40D1B"/>
    <w:rsid w:val="00B011F6"/>
    <w:rsid w:val="00C842B4"/>
    <w:rsid w:val="00E637E6"/>
    <w:rsid w:val="00F518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540E"/>
  <w15:docId w15:val="{F82FC3CE-22BC-4AFE-884E-B286DB9C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40D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6870">
      <w:bodyDiv w:val="1"/>
      <w:marLeft w:val="0"/>
      <w:marRight w:val="0"/>
      <w:marTop w:val="0"/>
      <w:marBottom w:val="0"/>
      <w:divBdr>
        <w:top w:val="none" w:sz="0" w:space="0" w:color="auto"/>
        <w:left w:val="none" w:sz="0" w:space="0" w:color="auto"/>
        <w:bottom w:val="none" w:sz="0" w:space="0" w:color="auto"/>
        <w:right w:val="none" w:sz="0" w:space="0" w:color="auto"/>
      </w:divBdr>
    </w:div>
    <w:div w:id="386490824">
      <w:bodyDiv w:val="1"/>
      <w:marLeft w:val="0"/>
      <w:marRight w:val="0"/>
      <w:marTop w:val="0"/>
      <w:marBottom w:val="0"/>
      <w:divBdr>
        <w:top w:val="none" w:sz="0" w:space="0" w:color="auto"/>
        <w:left w:val="none" w:sz="0" w:space="0" w:color="auto"/>
        <w:bottom w:val="none" w:sz="0" w:space="0" w:color="auto"/>
        <w:right w:val="none" w:sz="0" w:space="0" w:color="auto"/>
      </w:divBdr>
    </w:div>
    <w:div w:id="208687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2941</Words>
  <Characters>15882</Characters>
  <Application>Microsoft Office Word</Application>
  <DocSecurity>0</DocSecurity>
  <Lines>132</Lines>
  <Paragraphs>37</Paragraphs>
  <ScaleCrop>false</ScaleCrop>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LUIZ PAES BARRETO BEZERRA</cp:lastModifiedBy>
  <cp:revision>10</cp:revision>
  <dcterms:created xsi:type="dcterms:W3CDTF">2024-02-04T15:49:00Z</dcterms:created>
  <dcterms:modified xsi:type="dcterms:W3CDTF">2024-02-04T16:07:00Z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4c649d4d-b297-4930-88a1-39e9237c16d7</vt:lpwstr>
  </property>
  <property fmtid="{D5CDD505-2E9C-101B-9397-08002B2CF9AE}" pid="3" name="ABClassification">
    <vt:lpwstr>StrictlyConfidential</vt:lpwstr>
  </property>
</Properties>
</file>