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02B3" w:rsidRPr="003D2FB6" w:rsidRDefault="004602B3" w:rsidP="004602B3">
      <w:pPr>
        <w:rPr>
          <w:rFonts w:ascii="Arial" w:hAnsi="Arial" w:cs="Arial"/>
        </w:rPr>
      </w:pPr>
      <w:bookmarkStart w:id="0" w:name="_Ref359200721"/>
    </w:p>
    <w:p w:rsidR="004602B3" w:rsidRPr="003D2FB6" w:rsidRDefault="004602B3" w:rsidP="004602B3">
      <w:pPr>
        <w:rPr>
          <w:rFonts w:ascii="Arial" w:hAnsi="Arial" w:cs="Arial"/>
        </w:rPr>
      </w:pPr>
    </w:p>
    <w:p w:rsidR="004602B3" w:rsidRPr="003D2FB6" w:rsidRDefault="004602B3" w:rsidP="004602B3">
      <w:pPr>
        <w:rPr>
          <w:rFonts w:ascii="Arial" w:hAnsi="Arial" w:cs="Arial"/>
        </w:rPr>
      </w:pPr>
    </w:p>
    <w:p w:rsidR="004602B3" w:rsidRPr="003D2FB6" w:rsidRDefault="004602B3" w:rsidP="004602B3">
      <w:pPr>
        <w:rPr>
          <w:rFonts w:ascii="Arial"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4"/>
      </w:tblGrid>
      <w:tr w:rsidR="004602B3" w:rsidRPr="003D2FB6" w:rsidTr="00DC6826">
        <w:tc>
          <w:tcPr>
            <w:tcW w:w="8694" w:type="dxa"/>
          </w:tcPr>
          <w:p w:rsidR="00096A78" w:rsidRPr="003D2FB6" w:rsidRDefault="00526E12" w:rsidP="00A90BE8">
            <w:pPr>
              <w:spacing w:line="360" w:lineRule="auto"/>
              <w:jc w:val="center"/>
              <w:rPr>
                <w:rFonts w:ascii="Arial" w:hAnsi="Arial" w:cs="Arial"/>
                <w:b/>
                <w:sz w:val="28"/>
                <w:szCs w:val="28"/>
              </w:rPr>
            </w:pPr>
            <w:r w:rsidRPr="003D2FB6">
              <w:rPr>
                <w:rFonts w:ascii="Arial" w:hAnsi="Arial" w:cs="Arial"/>
                <w:b/>
                <w:sz w:val="28"/>
                <w:szCs w:val="28"/>
              </w:rPr>
              <w:t>MANUAL DE USUARIO</w:t>
            </w:r>
          </w:p>
          <w:p w:rsidR="004602B3" w:rsidRPr="003D2FB6" w:rsidRDefault="00526E12" w:rsidP="00A90BE8">
            <w:pPr>
              <w:spacing w:line="360" w:lineRule="auto"/>
              <w:jc w:val="center"/>
              <w:rPr>
                <w:rFonts w:ascii="Arial" w:hAnsi="Arial" w:cs="Arial"/>
                <w:b/>
                <w:sz w:val="28"/>
                <w:szCs w:val="28"/>
              </w:rPr>
            </w:pPr>
            <w:r w:rsidRPr="003D2FB6">
              <w:rPr>
                <w:rFonts w:ascii="Arial" w:hAnsi="Arial" w:cs="Arial"/>
                <w:b/>
                <w:sz w:val="28"/>
                <w:szCs w:val="28"/>
              </w:rPr>
              <w:t>SISTEMA DE RECUPERACIÓN DE INFORMACIÓN</w:t>
            </w:r>
          </w:p>
          <w:p w:rsidR="00096A78" w:rsidRPr="003D2FB6" w:rsidRDefault="00096A78" w:rsidP="00DC6826">
            <w:pPr>
              <w:jc w:val="center"/>
              <w:rPr>
                <w:rFonts w:ascii="Arial" w:hAnsi="Arial" w:cs="Arial"/>
                <w:b/>
                <w:sz w:val="28"/>
                <w:szCs w:val="28"/>
              </w:rPr>
            </w:pPr>
          </w:p>
          <w:p w:rsidR="00526E12" w:rsidRPr="003D2FB6" w:rsidRDefault="00526E12" w:rsidP="00DC6826">
            <w:pPr>
              <w:jc w:val="center"/>
              <w:rPr>
                <w:rFonts w:ascii="Arial" w:hAnsi="Arial" w:cs="Arial"/>
                <w:b/>
                <w:sz w:val="28"/>
                <w:szCs w:val="28"/>
              </w:rPr>
            </w:pPr>
          </w:p>
          <w:p w:rsidR="00526E12" w:rsidRPr="003D2FB6" w:rsidRDefault="00526E12" w:rsidP="00DC6826">
            <w:pPr>
              <w:jc w:val="center"/>
              <w:rPr>
                <w:rFonts w:ascii="Arial" w:hAnsi="Arial" w:cs="Arial"/>
                <w:b/>
                <w:sz w:val="40"/>
                <w:szCs w:val="28"/>
              </w:rPr>
            </w:pPr>
            <w:r w:rsidRPr="003D2FB6">
              <w:rPr>
                <w:rFonts w:ascii="Arial" w:hAnsi="Arial" w:cs="Arial"/>
                <w:b/>
                <w:sz w:val="28"/>
                <w:szCs w:val="28"/>
              </w:rPr>
              <w:t xml:space="preserve">Programado en </w:t>
            </w:r>
            <w:proofErr w:type="spellStart"/>
            <w:r w:rsidRPr="003D2FB6">
              <w:rPr>
                <w:rFonts w:ascii="Arial" w:hAnsi="Arial" w:cs="Arial"/>
                <w:b/>
                <w:sz w:val="28"/>
                <w:szCs w:val="28"/>
              </w:rPr>
              <w:t>prolog</w:t>
            </w:r>
            <w:proofErr w:type="spellEnd"/>
            <w:r w:rsidRPr="003D2FB6">
              <w:rPr>
                <w:rFonts w:ascii="Arial" w:hAnsi="Arial" w:cs="Arial"/>
                <w:b/>
                <w:sz w:val="28"/>
                <w:szCs w:val="28"/>
              </w:rPr>
              <w:t>.</w:t>
            </w:r>
          </w:p>
          <w:p w:rsidR="00F05909" w:rsidRPr="003D2FB6" w:rsidRDefault="00F05909" w:rsidP="00F05909">
            <w:pPr>
              <w:jc w:val="center"/>
              <w:rPr>
                <w:rFonts w:ascii="Arial" w:hAnsi="Arial" w:cs="Arial"/>
                <w:sz w:val="28"/>
                <w:szCs w:val="28"/>
              </w:rPr>
            </w:pPr>
          </w:p>
        </w:tc>
      </w:tr>
      <w:tr w:rsidR="004602B3" w:rsidRPr="003D2FB6" w:rsidTr="00DC6826">
        <w:tc>
          <w:tcPr>
            <w:tcW w:w="8694" w:type="dxa"/>
          </w:tcPr>
          <w:p w:rsidR="004602B3" w:rsidRPr="003D2FB6" w:rsidRDefault="004602B3" w:rsidP="00DC6826">
            <w:pPr>
              <w:jc w:val="center"/>
              <w:rPr>
                <w:rFonts w:ascii="Arial" w:hAnsi="Arial" w:cs="Arial"/>
                <w:b/>
                <w:sz w:val="28"/>
                <w:szCs w:val="28"/>
              </w:rPr>
            </w:pPr>
          </w:p>
          <w:p w:rsidR="004602B3" w:rsidRPr="003D2FB6" w:rsidRDefault="004602B3" w:rsidP="00DC6826">
            <w:pPr>
              <w:jc w:val="center"/>
              <w:rPr>
                <w:rFonts w:ascii="Arial" w:hAnsi="Arial" w:cs="Arial"/>
                <w:b/>
                <w:sz w:val="28"/>
                <w:szCs w:val="28"/>
              </w:rPr>
            </w:pPr>
          </w:p>
        </w:tc>
      </w:tr>
      <w:tr w:rsidR="004602B3" w:rsidRPr="003D2FB6" w:rsidTr="00DC6826">
        <w:tc>
          <w:tcPr>
            <w:tcW w:w="8694" w:type="dxa"/>
          </w:tcPr>
          <w:p w:rsidR="004602B3" w:rsidRPr="003D2FB6" w:rsidRDefault="00914CC2" w:rsidP="003431AF">
            <w:pPr>
              <w:jc w:val="center"/>
              <w:rPr>
                <w:rFonts w:ascii="Arial" w:hAnsi="Arial" w:cs="Arial"/>
                <w:b/>
                <w:sz w:val="28"/>
                <w:szCs w:val="28"/>
              </w:rPr>
            </w:pPr>
            <w:r w:rsidRPr="003D2FB6">
              <w:rPr>
                <w:rFonts w:ascii="Arial" w:hAnsi="Arial" w:cs="Arial"/>
                <w:b/>
                <w:sz w:val="24"/>
                <w:szCs w:val="28"/>
              </w:rPr>
              <w:t xml:space="preserve">Realizado por: </w:t>
            </w:r>
            <w:r w:rsidR="003431AF" w:rsidRPr="003D2FB6">
              <w:rPr>
                <w:rFonts w:ascii="Arial" w:hAnsi="Arial" w:cs="Arial"/>
                <w:b/>
                <w:sz w:val="24"/>
                <w:szCs w:val="28"/>
              </w:rPr>
              <w:t>Jorge Luis Plaza Contreras</w:t>
            </w:r>
          </w:p>
        </w:tc>
      </w:tr>
    </w:tbl>
    <w:p w:rsidR="004602B3" w:rsidRPr="003D2FB6" w:rsidRDefault="004602B3" w:rsidP="004602B3">
      <w:pPr>
        <w:rPr>
          <w:rFonts w:ascii="Arial" w:hAnsi="Arial" w:cs="Arial"/>
        </w:rPr>
      </w:pPr>
    </w:p>
    <w:p w:rsidR="004602B3" w:rsidRPr="003D2FB6" w:rsidRDefault="004602B3" w:rsidP="004602B3">
      <w:pPr>
        <w:rPr>
          <w:rFonts w:ascii="Arial" w:hAnsi="Arial" w:cs="Arial"/>
        </w:rPr>
      </w:pPr>
    </w:p>
    <w:p w:rsidR="004602B3" w:rsidRPr="003D2FB6" w:rsidRDefault="004602B3" w:rsidP="004602B3">
      <w:pPr>
        <w:rPr>
          <w:rFonts w:ascii="Arial" w:hAnsi="Arial" w:cs="Arial"/>
        </w:rPr>
      </w:pPr>
    </w:p>
    <w:p w:rsidR="004602B3" w:rsidRPr="003D2FB6" w:rsidRDefault="004602B3" w:rsidP="004602B3">
      <w:pPr>
        <w:rPr>
          <w:rFonts w:ascii="Arial" w:hAnsi="Arial" w:cs="Arial"/>
        </w:rPr>
      </w:pPr>
    </w:p>
    <w:p w:rsidR="004602B3" w:rsidRPr="003D2FB6" w:rsidRDefault="004602B3" w:rsidP="004602B3">
      <w:pPr>
        <w:rPr>
          <w:rFonts w:ascii="Arial" w:hAnsi="Arial" w:cs="Arial"/>
        </w:rPr>
      </w:pPr>
    </w:p>
    <w:p w:rsidR="004602B3" w:rsidRPr="003D2FB6" w:rsidRDefault="004602B3" w:rsidP="004602B3">
      <w:pPr>
        <w:rPr>
          <w:rFonts w:ascii="Arial" w:hAnsi="Arial" w:cs="Arial"/>
        </w:rPr>
      </w:pPr>
    </w:p>
    <w:p w:rsidR="004602B3" w:rsidRPr="003D2FB6" w:rsidRDefault="004602B3" w:rsidP="004602B3">
      <w:pPr>
        <w:rPr>
          <w:rFonts w:ascii="Arial" w:hAnsi="Arial" w:cs="Arial"/>
          <w:sz w:val="24"/>
          <w:szCs w:val="24"/>
        </w:rPr>
      </w:pPr>
    </w:p>
    <w:p w:rsidR="00526E12" w:rsidRPr="003D2FB6" w:rsidRDefault="00526E12" w:rsidP="004602B3">
      <w:pPr>
        <w:rPr>
          <w:rFonts w:ascii="Arial" w:hAnsi="Arial" w:cs="Arial"/>
          <w:sz w:val="24"/>
          <w:szCs w:val="24"/>
        </w:rPr>
      </w:pPr>
    </w:p>
    <w:p w:rsidR="00526E12" w:rsidRPr="003D2FB6" w:rsidRDefault="00526E12" w:rsidP="004602B3">
      <w:pPr>
        <w:rPr>
          <w:rFonts w:ascii="Arial" w:hAnsi="Arial" w:cs="Arial"/>
        </w:rPr>
      </w:pPr>
    </w:p>
    <w:p w:rsidR="004602B3" w:rsidRPr="003D2FB6" w:rsidRDefault="004602B3" w:rsidP="004602B3">
      <w:pPr>
        <w:rPr>
          <w:rFonts w:ascii="Arial"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8"/>
        <w:gridCol w:w="2898"/>
        <w:gridCol w:w="2898"/>
      </w:tblGrid>
      <w:tr w:rsidR="004602B3" w:rsidRPr="003D2FB6" w:rsidTr="00DC6826">
        <w:tc>
          <w:tcPr>
            <w:tcW w:w="2898" w:type="dxa"/>
          </w:tcPr>
          <w:p w:rsidR="004602B3" w:rsidRPr="003D2FB6" w:rsidRDefault="004602B3" w:rsidP="00DC6826">
            <w:pPr>
              <w:rPr>
                <w:rFonts w:ascii="Arial" w:hAnsi="Arial" w:cs="Arial"/>
              </w:rPr>
            </w:pPr>
          </w:p>
        </w:tc>
        <w:tc>
          <w:tcPr>
            <w:tcW w:w="2898" w:type="dxa"/>
          </w:tcPr>
          <w:p w:rsidR="00A90BE8" w:rsidRPr="003D2FB6" w:rsidRDefault="00A90BE8" w:rsidP="00A90BE8">
            <w:pPr>
              <w:spacing w:line="360" w:lineRule="auto"/>
              <w:jc w:val="center"/>
              <w:rPr>
                <w:rFonts w:ascii="Arial" w:hAnsi="Arial" w:cs="Arial"/>
                <w:sz w:val="24"/>
                <w:szCs w:val="24"/>
              </w:rPr>
            </w:pPr>
          </w:p>
          <w:p w:rsidR="00A90BE8" w:rsidRPr="003D2FB6" w:rsidRDefault="00A90BE8" w:rsidP="00A90BE8">
            <w:pPr>
              <w:spacing w:line="360" w:lineRule="auto"/>
              <w:jc w:val="center"/>
              <w:rPr>
                <w:rFonts w:ascii="Arial" w:hAnsi="Arial" w:cs="Arial"/>
                <w:sz w:val="24"/>
                <w:szCs w:val="24"/>
              </w:rPr>
            </w:pPr>
          </w:p>
          <w:p w:rsidR="004602B3" w:rsidRPr="003D2FB6" w:rsidRDefault="00A90BE8" w:rsidP="00A90BE8">
            <w:pPr>
              <w:spacing w:line="360" w:lineRule="auto"/>
              <w:jc w:val="center"/>
              <w:rPr>
                <w:rFonts w:ascii="Arial" w:hAnsi="Arial" w:cs="Arial"/>
                <w:sz w:val="24"/>
                <w:szCs w:val="24"/>
              </w:rPr>
            </w:pPr>
            <w:r w:rsidRPr="003D2FB6">
              <w:rPr>
                <w:rFonts w:ascii="Arial" w:hAnsi="Arial" w:cs="Arial"/>
                <w:sz w:val="24"/>
                <w:szCs w:val="24"/>
              </w:rPr>
              <w:t>Santiago de</w:t>
            </w:r>
            <w:r w:rsidR="004602B3" w:rsidRPr="003D2FB6">
              <w:rPr>
                <w:rFonts w:ascii="Arial" w:hAnsi="Arial" w:cs="Arial"/>
                <w:sz w:val="24"/>
                <w:szCs w:val="24"/>
              </w:rPr>
              <w:t xml:space="preserve"> Chile</w:t>
            </w:r>
          </w:p>
        </w:tc>
        <w:tc>
          <w:tcPr>
            <w:tcW w:w="2898" w:type="dxa"/>
          </w:tcPr>
          <w:p w:rsidR="004602B3" w:rsidRPr="003D2FB6" w:rsidRDefault="004602B3" w:rsidP="00DC6826">
            <w:pPr>
              <w:rPr>
                <w:rFonts w:ascii="Arial" w:hAnsi="Arial" w:cs="Arial"/>
              </w:rPr>
            </w:pPr>
          </w:p>
        </w:tc>
      </w:tr>
      <w:tr w:rsidR="004602B3" w:rsidRPr="003D2FB6" w:rsidTr="00DC6826">
        <w:tc>
          <w:tcPr>
            <w:tcW w:w="2898" w:type="dxa"/>
          </w:tcPr>
          <w:p w:rsidR="004602B3" w:rsidRPr="003D2FB6" w:rsidRDefault="004602B3" w:rsidP="00DC6826">
            <w:pPr>
              <w:rPr>
                <w:rFonts w:ascii="Arial" w:hAnsi="Arial" w:cs="Arial"/>
              </w:rPr>
            </w:pPr>
          </w:p>
        </w:tc>
        <w:tc>
          <w:tcPr>
            <w:tcW w:w="2898" w:type="dxa"/>
          </w:tcPr>
          <w:p w:rsidR="004602B3" w:rsidRPr="003D2FB6" w:rsidRDefault="00A90BE8" w:rsidP="00A90BE8">
            <w:pPr>
              <w:spacing w:line="360" w:lineRule="auto"/>
              <w:jc w:val="center"/>
              <w:rPr>
                <w:rFonts w:ascii="Arial" w:hAnsi="Arial" w:cs="Arial"/>
                <w:sz w:val="24"/>
                <w:szCs w:val="24"/>
              </w:rPr>
            </w:pPr>
            <w:r w:rsidRPr="003D2FB6">
              <w:rPr>
                <w:rFonts w:ascii="Arial" w:hAnsi="Arial" w:cs="Arial"/>
                <w:sz w:val="24"/>
                <w:szCs w:val="24"/>
              </w:rPr>
              <w:t xml:space="preserve">2 </w:t>
            </w:r>
            <w:r w:rsidR="00914CC2" w:rsidRPr="003D2FB6">
              <w:rPr>
                <w:rFonts w:ascii="Arial" w:hAnsi="Arial" w:cs="Arial"/>
                <w:sz w:val="24"/>
                <w:szCs w:val="24"/>
              </w:rPr>
              <w:t>-</w:t>
            </w:r>
            <w:r w:rsidRPr="003D2FB6">
              <w:rPr>
                <w:rFonts w:ascii="Arial" w:hAnsi="Arial" w:cs="Arial"/>
                <w:sz w:val="24"/>
                <w:szCs w:val="24"/>
              </w:rPr>
              <w:t xml:space="preserve"> </w:t>
            </w:r>
            <w:r w:rsidR="00914CC2" w:rsidRPr="003D2FB6">
              <w:rPr>
                <w:rFonts w:ascii="Arial" w:hAnsi="Arial" w:cs="Arial"/>
                <w:sz w:val="24"/>
                <w:szCs w:val="24"/>
              </w:rPr>
              <w:t>2017</w:t>
            </w:r>
          </w:p>
        </w:tc>
        <w:tc>
          <w:tcPr>
            <w:tcW w:w="2898" w:type="dxa"/>
          </w:tcPr>
          <w:p w:rsidR="004602B3" w:rsidRPr="003D2FB6" w:rsidRDefault="004602B3" w:rsidP="00DC6826">
            <w:pPr>
              <w:rPr>
                <w:rFonts w:ascii="Arial" w:hAnsi="Arial" w:cs="Arial"/>
              </w:rPr>
            </w:pPr>
          </w:p>
        </w:tc>
      </w:tr>
    </w:tbl>
    <w:p w:rsidR="004602B3" w:rsidRPr="003D2FB6" w:rsidRDefault="004602B3" w:rsidP="004602B3">
      <w:pPr>
        <w:tabs>
          <w:tab w:val="left" w:pos="1103"/>
        </w:tabs>
        <w:rPr>
          <w:rFonts w:ascii="Arial" w:hAnsi="Arial" w:cs="Arial"/>
        </w:rPr>
      </w:pPr>
    </w:p>
    <w:p w:rsidR="004602B3" w:rsidRPr="003D2FB6" w:rsidRDefault="004602B3" w:rsidP="004602B3">
      <w:pPr>
        <w:pStyle w:val="NormalUSACH"/>
        <w:rPr>
          <w:rFonts w:ascii="Arial" w:hAnsi="Arial" w:cs="Arial"/>
        </w:rPr>
      </w:pPr>
    </w:p>
    <w:p w:rsidR="004602B3" w:rsidRPr="003D2FB6" w:rsidRDefault="004602B3" w:rsidP="004602B3">
      <w:pPr>
        <w:pStyle w:val="NormalUSACH"/>
        <w:rPr>
          <w:rFonts w:ascii="Arial" w:hAnsi="Arial" w:cs="Arial"/>
        </w:rPr>
      </w:pPr>
    </w:p>
    <w:p w:rsidR="004602B3" w:rsidRPr="003D2FB6" w:rsidRDefault="004602B3" w:rsidP="004602B3">
      <w:pPr>
        <w:pStyle w:val="NormalUSACH"/>
        <w:rPr>
          <w:rFonts w:ascii="Arial" w:hAnsi="Arial" w:cs="Arial"/>
        </w:rPr>
      </w:pPr>
    </w:p>
    <w:p w:rsidR="004602B3" w:rsidRPr="003D2FB6" w:rsidRDefault="004602B3" w:rsidP="004602B3">
      <w:pPr>
        <w:pStyle w:val="NormalUSACH"/>
        <w:rPr>
          <w:rFonts w:ascii="Arial" w:hAnsi="Arial" w:cs="Arial"/>
        </w:rPr>
      </w:pPr>
    </w:p>
    <w:p w:rsidR="004602B3" w:rsidRPr="003D2FB6" w:rsidRDefault="004602B3" w:rsidP="004602B3">
      <w:pPr>
        <w:pStyle w:val="NormalUSACH"/>
        <w:rPr>
          <w:rFonts w:ascii="Arial" w:hAnsi="Arial" w:cs="Arial"/>
        </w:rPr>
      </w:pPr>
    </w:p>
    <w:p w:rsidR="004602B3" w:rsidRPr="003D2FB6" w:rsidRDefault="004602B3" w:rsidP="004602B3">
      <w:pPr>
        <w:pStyle w:val="NormalUSACH"/>
        <w:rPr>
          <w:rFonts w:ascii="Arial" w:hAnsi="Arial" w:cs="Arial"/>
        </w:rPr>
      </w:pPr>
    </w:p>
    <w:p w:rsidR="004602B3" w:rsidRPr="003D2FB6" w:rsidRDefault="004602B3" w:rsidP="004602B3">
      <w:pPr>
        <w:pStyle w:val="NormalUSACH"/>
        <w:rPr>
          <w:rFonts w:ascii="Arial" w:hAnsi="Arial" w:cs="Arial"/>
        </w:rPr>
      </w:pPr>
    </w:p>
    <w:p w:rsidR="004602B3" w:rsidRPr="003D2FB6" w:rsidRDefault="004602B3" w:rsidP="004602B3">
      <w:pPr>
        <w:pStyle w:val="NormalUSACH"/>
        <w:rPr>
          <w:rFonts w:ascii="Arial" w:hAnsi="Arial" w:cs="Arial"/>
        </w:rPr>
      </w:pPr>
    </w:p>
    <w:p w:rsidR="004602B3" w:rsidRPr="003D2FB6" w:rsidRDefault="004602B3" w:rsidP="004602B3">
      <w:pPr>
        <w:pStyle w:val="NormalUSACH"/>
        <w:rPr>
          <w:rFonts w:ascii="Arial" w:hAnsi="Arial" w:cs="Arial"/>
        </w:rPr>
      </w:pPr>
    </w:p>
    <w:p w:rsidR="004602B3" w:rsidRPr="003D2FB6" w:rsidRDefault="004602B3" w:rsidP="004602B3">
      <w:pPr>
        <w:pStyle w:val="NormalUSACH"/>
        <w:rPr>
          <w:rFonts w:ascii="Arial" w:hAnsi="Arial" w:cs="Arial"/>
        </w:rPr>
      </w:pPr>
    </w:p>
    <w:p w:rsidR="004602B3" w:rsidRPr="003D2FB6" w:rsidRDefault="004602B3" w:rsidP="004602B3">
      <w:pPr>
        <w:pStyle w:val="NormalUSACH"/>
        <w:rPr>
          <w:rFonts w:ascii="Arial" w:hAnsi="Arial" w:cs="Arial"/>
        </w:rPr>
      </w:pPr>
    </w:p>
    <w:p w:rsidR="004602B3" w:rsidRPr="003D2FB6" w:rsidRDefault="004602B3" w:rsidP="004602B3">
      <w:pPr>
        <w:pStyle w:val="NormalUSACH"/>
        <w:rPr>
          <w:rFonts w:ascii="Arial" w:hAnsi="Arial" w:cs="Arial"/>
        </w:rPr>
      </w:pPr>
    </w:p>
    <w:p w:rsidR="004602B3" w:rsidRPr="003D2FB6" w:rsidRDefault="004602B3" w:rsidP="004602B3">
      <w:pPr>
        <w:pStyle w:val="NormalUSACH"/>
        <w:rPr>
          <w:rFonts w:ascii="Arial" w:hAnsi="Arial" w:cs="Arial"/>
        </w:rPr>
      </w:pPr>
    </w:p>
    <w:p w:rsidR="004602B3" w:rsidRPr="003D2FB6" w:rsidRDefault="004602B3" w:rsidP="004602B3">
      <w:pPr>
        <w:pStyle w:val="NormalUSACH"/>
        <w:rPr>
          <w:rFonts w:ascii="Arial" w:hAnsi="Arial" w:cs="Arial"/>
        </w:rPr>
      </w:pPr>
    </w:p>
    <w:p w:rsidR="004602B3" w:rsidRPr="003D2FB6" w:rsidRDefault="004602B3" w:rsidP="004602B3">
      <w:pPr>
        <w:pStyle w:val="NormalUSACH"/>
        <w:rPr>
          <w:rFonts w:ascii="Arial" w:hAnsi="Arial" w:cs="Arial"/>
        </w:rPr>
      </w:pPr>
    </w:p>
    <w:p w:rsidR="004602B3" w:rsidRPr="003D2FB6" w:rsidRDefault="004602B3" w:rsidP="004602B3">
      <w:pPr>
        <w:pStyle w:val="NormalUSACH"/>
        <w:rPr>
          <w:rFonts w:ascii="Arial" w:hAnsi="Arial" w:cs="Arial"/>
        </w:rPr>
      </w:pPr>
    </w:p>
    <w:p w:rsidR="004602B3" w:rsidRPr="003D2FB6" w:rsidRDefault="004602B3" w:rsidP="004602B3">
      <w:pPr>
        <w:pStyle w:val="NormalUSACH"/>
        <w:rPr>
          <w:rFonts w:ascii="Arial" w:hAnsi="Arial" w:cs="Arial"/>
        </w:rPr>
        <w:sectPr w:rsidR="004602B3" w:rsidRPr="003D2FB6" w:rsidSect="00FA129B">
          <w:headerReference w:type="even" r:id="rId8"/>
          <w:headerReference w:type="default" r:id="rId9"/>
          <w:headerReference w:type="first" r:id="rId10"/>
          <w:pgSz w:w="12240" w:h="15840"/>
          <w:pgMar w:top="1417" w:right="1701" w:bottom="1417" w:left="1701" w:header="708" w:footer="708" w:gutter="0"/>
          <w:pgNumType w:fmt="upperRoman"/>
          <w:cols w:space="708"/>
          <w:titlePg/>
          <w:docGrid w:linePitch="360"/>
        </w:sectPr>
      </w:pPr>
    </w:p>
    <w:p w:rsidR="00577560" w:rsidRPr="003D2FB6" w:rsidRDefault="005D124E" w:rsidP="00E852FE">
      <w:pPr>
        <w:pStyle w:val="NoCaptulo"/>
        <w:rPr>
          <w:rFonts w:ascii="Arial" w:hAnsi="Arial" w:cs="Arial"/>
        </w:rPr>
      </w:pPr>
      <w:bookmarkStart w:id="1" w:name="_Toc497849643"/>
      <w:r w:rsidRPr="003D2FB6">
        <w:rPr>
          <w:rFonts w:ascii="Arial" w:hAnsi="Arial" w:cs="Arial"/>
        </w:rPr>
        <w:lastRenderedPageBreak/>
        <w:t>Tabla de Contenidos</w:t>
      </w:r>
      <w:bookmarkEnd w:id="1"/>
    </w:p>
    <w:sdt>
      <w:sdtPr>
        <w:rPr>
          <w:rFonts w:ascii="Arial" w:hAnsi="Arial" w:cs="Arial"/>
        </w:rPr>
        <w:id w:val="59676447"/>
        <w:docPartObj>
          <w:docPartGallery w:val="Table of Contents"/>
          <w:docPartUnique/>
        </w:docPartObj>
      </w:sdtPr>
      <w:sdtEndPr>
        <w:rPr>
          <w:sz w:val="24"/>
          <w:szCs w:val="24"/>
        </w:rPr>
      </w:sdtEndPr>
      <w:sdtContent>
        <w:p w:rsidR="001F6C21" w:rsidRDefault="00893A40">
          <w:pPr>
            <w:pStyle w:val="TDC1"/>
            <w:tabs>
              <w:tab w:val="right" w:leader="dot" w:pos="8828"/>
            </w:tabs>
            <w:rPr>
              <w:rFonts w:asciiTheme="minorHAnsi" w:eastAsiaTheme="minorEastAsia" w:hAnsiTheme="minorHAnsi" w:cstheme="minorBidi"/>
              <w:noProof/>
              <w:lang w:eastAsia="es-CL"/>
            </w:rPr>
          </w:pPr>
          <w:r w:rsidRPr="003D2FB6">
            <w:rPr>
              <w:rFonts w:ascii="Arial" w:hAnsi="Arial" w:cs="Arial"/>
              <w:sz w:val="24"/>
              <w:szCs w:val="24"/>
            </w:rPr>
            <w:fldChar w:fldCharType="begin"/>
          </w:r>
          <w:r w:rsidR="00577560" w:rsidRPr="003D2FB6">
            <w:rPr>
              <w:rFonts w:ascii="Arial" w:hAnsi="Arial" w:cs="Arial"/>
              <w:sz w:val="24"/>
              <w:szCs w:val="24"/>
            </w:rPr>
            <w:instrText xml:space="preserve"> TOC \o "1-3" \h \z \u </w:instrText>
          </w:r>
          <w:r w:rsidRPr="003D2FB6">
            <w:rPr>
              <w:rFonts w:ascii="Arial" w:hAnsi="Arial" w:cs="Arial"/>
              <w:sz w:val="24"/>
              <w:szCs w:val="24"/>
            </w:rPr>
            <w:fldChar w:fldCharType="separate"/>
          </w:r>
          <w:bookmarkStart w:id="2" w:name="_GoBack"/>
          <w:bookmarkEnd w:id="2"/>
          <w:r w:rsidR="001F6C21" w:rsidRPr="00585FC9">
            <w:rPr>
              <w:rStyle w:val="Hipervnculo"/>
              <w:noProof/>
            </w:rPr>
            <w:fldChar w:fldCharType="begin"/>
          </w:r>
          <w:r w:rsidR="001F6C21" w:rsidRPr="00585FC9">
            <w:rPr>
              <w:rStyle w:val="Hipervnculo"/>
              <w:noProof/>
            </w:rPr>
            <w:instrText xml:space="preserve"> </w:instrText>
          </w:r>
          <w:r w:rsidR="001F6C21">
            <w:rPr>
              <w:noProof/>
            </w:rPr>
            <w:instrText>HYPERLINK \l "_Toc497849643"</w:instrText>
          </w:r>
          <w:r w:rsidR="001F6C21" w:rsidRPr="00585FC9">
            <w:rPr>
              <w:rStyle w:val="Hipervnculo"/>
              <w:noProof/>
            </w:rPr>
            <w:instrText xml:space="preserve"> </w:instrText>
          </w:r>
          <w:r w:rsidR="001F6C21" w:rsidRPr="00585FC9">
            <w:rPr>
              <w:rStyle w:val="Hipervnculo"/>
              <w:noProof/>
            </w:rPr>
          </w:r>
          <w:r w:rsidR="001F6C21" w:rsidRPr="00585FC9">
            <w:rPr>
              <w:rStyle w:val="Hipervnculo"/>
              <w:noProof/>
            </w:rPr>
            <w:fldChar w:fldCharType="separate"/>
          </w:r>
          <w:r w:rsidR="001F6C21" w:rsidRPr="00585FC9">
            <w:rPr>
              <w:rStyle w:val="Hipervnculo"/>
              <w:rFonts w:ascii="Arial" w:hAnsi="Arial" w:cs="Arial"/>
              <w:noProof/>
            </w:rPr>
            <w:t>Tabla de Contenidos</w:t>
          </w:r>
          <w:r w:rsidR="001F6C21">
            <w:rPr>
              <w:noProof/>
              <w:webHidden/>
            </w:rPr>
            <w:tab/>
          </w:r>
          <w:r w:rsidR="001F6C21">
            <w:rPr>
              <w:noProof/>
              <w:webHidden/>
            </w:rPr>
            <w:fldChar w:fldCharType="begin"/>
          </w:r>
          <w:r w:rsidR="001F6C21">
            <w:rPr>
              <w:noProof/>
              <w:webHidden/>
            </w:rPr>
            <w:instrText xml:space="preserve"> PAGEREF _Toc497849643 \h </w:instrText>
          </w:r>
          <w:r w:rsidR="001F6C21">
            <w:rPr>
              <w:noProof/>
              <w:webHidden/>
            </w:rPr>
          </w:r>
          <w:r w:rsidR="001F6C21">
            <w:rPr>
              <w:noProof/>
              <w:webHidden/>
            </w:rPr>
            <w:fldChar w:fldCharType="separate"/>
          </w:r>
          <w:r w:rsidR="001F6C21">
            <w:rPr>
              <w:noProof/>
              <w:webHidden/>
            </w:rPr>
            <w:t>I</w:t>
          </w:r>
          <w:r w:rsidR="001F6C21">
            <w:rPr>
              <w:noProof/>
              <w:webHidden/>
            </w:rPr>
            <w:fldChar w:fldCharType="end"/>
          </w:r>
          <w:r w:rsidR="001F6C21" w:rsidRPr="00585FC9">
            <w:rPr>
              <w:rStyle w:val="Hipervnculo"/>
              <w:noProof/>
            </w:rPr>
            <w:fldChar w:fldCharType="end"/>
          </w:r>
        </w:p>
        <w:p w:rsidR="001F6C21" w:rsidRDefault="001F6C21">
          <w:pPr>
            <w:pStyle w:val="TDC1"/>
            <w:tabs>
              <w:tab w:val="right" w:leader="dot" w:pos="8828"/>
            </w:tabs>
            <w:rPr>
              <w:rFonts w:asciiTheme="minorHAnsi" w:eastAsiaTheme="minorEastAsia" w:hAnsiTheme="minorHAnsi" w:cstheme="minorBidi"/>
              <w:noProof/>
              <w:lang w:eastAsia="es-CL"/>
            </w:rPr>
          </w:pPr>
          <w:hyperlink w:anchor="_Toc497849644" w:history="1">
            <w:r w:rsidRPr="00585FC9">
              <w:rPr>
                <w:rStyle w:val="Hipervnculo"/>
                <w:rFonts w:ascii="Arial" w:hAnsi="Arial" w:cs="Arial"/>
                <w:noProof/>
              </w:rPr>
              <w:t>Índice de Figuras</w:t>
            </w:r>
            <w:r>
              <w:rPr>
                <w:noProof/>
                <w:webHidden/>
              </w:rPr>
              <w:tab/>
            </w:r>
            <w:r>
              <w:rPr>
                <w:noProof/>
                <w:webHidden/>
              </w:rPr>
              <w:fldChar w:fldCharType="begin"/>
            </w:r>
            <w:r>
              <w:rPr>
                <w:noProof/>
                <w:webHidden/>
              </w:rPr>
              <w:instrText xml:space="preserve"> PAGEREF _Toc497849644 \h </w:instrText>
            </w:r>
            <w:r>
              <w:rPr>
                <w:noProof/>
                <w:webHidden/>
              </w:rPr>
            </w:r>
            <w:r>
              <w:rPr>
                <w:noProof/>
                <w:webHidden/>
              </w:rPr>
              <w:fldChar w:fldCharType="separate"/>
            </w:r>
            <w:r>
              <w:rPr>
                <w:noProof/>
                <w:webHidden/>
              </w:rPr>
              <w:t>I</w:t>
            </w:r>
            <w:r>
              <w:rPr>
                <w:noProof/>
                <w:webHidden/>
              </w:rPr>
              <w:fldChar w:fldCharType="end"/>
            </w:r>
          </w:hyperlink>
        </w:p>
        <w:p w:rsidR="001F6C21" w:rsidRDefault="001F6C21">
          <w:pPr>
            <w:pStyle w:val="TDC1"/>
            <w:tabs>
              <w:tab w:val="left" w:pos="1760"/>
              <w:tab w:val="right" w:leader="dot" w:pos="8828"/>
            </w:tabs>
            <w:rPr>
              <w:rFonts w:asciiTheme="minorHAnsi" w:eastAsiaTheme="minorEastAsia" w:hAnsiTheme="minorHAnsi" w:cstheme="minorBidi"/>
              <w:noProof/>
              <w:lang w:eastAsia="es-CL"/>
            </w:rPr>
          </w:pPr>
          <w:hyperlink w:anchor="_Toc497849645" w:history="1">
            <w:r w:rsidRPr="00585FC9">
              <w:rPr>
                <w:rStyle w:val="Hipervnculo"/>
                <w:rFonts w:ascii="Arial" w:hAnsi="Arial" w:cs="Arial"/>
                <w:noProof/>
              </w:rPr>
              <w:t>CAPÍTULO 1.</w:t>
            </w:r>
            <w:r>
              <w:rPr>
                <w:rFonts w:asciiTheme="minorHAnsi" w:eastAsiaTheme="minorEastAsia" w:hAnsiTheme="minorHAnsi" w:cstheme="minorBidi"/>
                <w:noProof/>
                <w:lang w:eastAsia="es-CL"/>
              </w:rPr>
              <w:tab/>
            </w:r>
            <w:r w:rsidRPr="00585FC9">
              <w:rPr>
                <w:rStyle w:val="Hipervnculo"/>
                <w:rFonts w:ascii="Arial" w:hAnsi="Arial" w:cs="Arial"/>
                <w:noProof/>
              </w:rPr>
              <w:t>Introducción</w:t>
            </w:r>
            <w:r>
              <w:rPr>
                <w:noProof/>
                <w:webHidden/>
              </w:rPr>
              <w:tab/>
            </w:r>
            <w:r>
              <w:rPr>
                <w:noProof/>
                <w:webHidden/>
              </w:rPr>
              <w:fldChar w:fldCharType="begin"/>
            </w:r>
            <w:r>
              <w:rPr>
                <w:noProof/>
                <w:webHidden/>
              </w:rPr>
              <w:instrText xml:space="preserve"> PAGEREF _Toc497849645 \h </w:instrText>
            </w:r>
            <w:r>
              <w:rPr>
                <w:noProof/>
                <w:webHidden/>
              </w:rPr>
            </w:r>
            <w:r>
              <w:rPr>
                <w:noProof/>
                <w:webHidden/>
              </w:rPr>
              <w:fldChar w:fldCharType="separate"/>
            </w:r>
            <w:r>
              <w:rPr>
                <w:noProof/>
                <w:webHidden/>
              </w:rPr>
              <w:t>1</w:t>
            </w:r>
            <w:r>
              <w:rPr>
                <w:noProof/>
                <w:webHidden/>
              </w:rPr>
              <w:fldChar w:fldCharType="end"/>
            </w:r>
          </w:hyperlink>
        </w:p>
        <w:p w:rsidR="001F6C21" w:rsidRDefault="001F6C21">
          <w:pPr>
            <w:pStyle w:val="TDC2"/>
            <w:tabs>
              <w:tab w:val="left" w:pos="880"/>
              <w:tab w:val="right" w:leader="dot" w:pos="8828"/>
            </w:tabs>
            <w:rPr>
              <w:rFonts w:asciiTheme="minorHAnsi" w:eastAsiaTheme="minorEastAsia" w:hAnsiTheme="minorHAnsi" w:cstheme="minorBidi"/>
              <w:noProof/>
              <w:lang w:eastAsia="es-CL"/>
            </w:rPr>
          </w:pPr>
          <w:hyperlink w:anchor="_Toc497849646" w:history="1">
            <w:r w:rsidRPr="00585FC9">
              <w:rPr>
                <w:rStyle w:val="Hipervnculo"/>
                <w:noProof/>
              </w:rPr>
              <w:t>1.1</w:t>
            </w:r>
            <w:r>
              <w:rPr>
                <w:rFonts w:asciiTheme="minorHAnsi" w:eastAsiaTheme="minorEastAsia" w:hAnsiTheme="minorHAnsi" w:cstheme="minorBidi"/>
                <w:noProof/>
                <w:lang w:eastAsia="es-CL"/>
              </w:rPr>
              <w:tab/>
            </w:r>
            <w:r w:rsidRPr="00585FC9">
              <w:rPr>
                <w:rStyle w:val="Hipervnculo"/>
                <w:noProof/>
              </w:rPr>
              <w:t>Procesos de compilación y Ejecución</w:t>
            </w:r>
            <w:r>
              <w:rPr>
                <w:noProof/>
                <w:webHidden/>
              </w:rPr>
              <w:tab/>
            </w:r>
            <w:r>
              <w:rPr>
                <w:noProof/>
                <w:webHidden/>
              </w:rPr>
              <w:fldChar w:fldCharType="begin"/>
            </w:r>
            <w:r>
              <w:rPr>
                <w:noProof/>
                <w:webHidden/>
              </w:rPr>
              <w:instrText xml:space="preserve"> PAGEREF _Toc497849646 \h </w:instrText>
            </w:r>
            <w:r>
              <w:rPr>
                <w:noProof/>
                <w:webHidden/>
              </w:rPr>
            </w:r>
            <w:r>
              <w:rPr>
                <w:noProof/>
                <w:webHidden/>
              </w:rPr>
              <w:fldChar w:fldCharType="separate"/>
            </w:r>
            <w:r>
              <w:rPr>
                <w:noProof/>
                <w:webHidden/>
              </w:rPr>
              <w:t>1</w:t>
            </w:r>
            <w:r>
              <w:rPr>
                <w:noProof/>
                <w:webHidden/>
              </w:rPr>
              <w:fldChar w:fldCharType="end"/>
            </w:r>
          </w:hyperlink>
        </w:p>
        <w:p w:rsidR="001F6C21" w:rsidRDefault="001F6C21">
          <w:pPr>
            <w:pStyle w:val="TDC1"/>
            <w:tabs>
              <w:tab w:val="left" w:pos="1540"/>
              <w:tab w:val="right" w:leader="dot" w:pos="8828"/>
            </w:tabs>
            <w:rPr>
              <w:rFonts w:asciiTheme="minorHAnsi" w:eastAsiaTheme="minorEastAsia" w:hAnsiTheme="minorHAnsi" w:cstheme="minorBidi"/>
              <w:noProof/>
              <w:lang w:eastAsia="es-CL"/>
            </w:rPr>
          </w:pPr>
          <w:hyperlink w:anchor="_Toc497849647" w:history="1">
            <w:r w:rsidRPr="00585FC9">
              <w:rPr>
                <w:rStyle w:val="Hipervnculo"/>
                <w:noProof/>
                <w:lang w:eastAsia="es-CL"/>
              </w:rPr>
              <w:t>CAPÍTULO 2.</w:t>
            </w:r>
            <w:r>
              <w:rPr>
                <w:rFonts w:asciiTheme="minorHAnsi" w:eastAsiaTheme="minorEastAsia" w:hAnsiTheme="minorHAnsi" w:cstheme="minorBidi"/>
                <w:noProof/>
                <w:lang w:eastAsia="es-CL"/>
              </w:rPr>
              <w:tab/>
            </w:r>
            <w:r w:rsidRPr="00585FC9">
              <w:rPr>
                <w:rStyle w:val="Hipervnculo"/>
                <w:noProof/>
                <w:lang w:eastAsia="es-CL"/>
              </w:rPr>
              <w:t>FUNCIONALIDADES</w:t>
            </w:r>
            <w:r>
              <w:rPr>
                <w:noProof/>
                <w:webHidden/>
              </w:rPr>
              <w:tab/>
            </w:r>
            <w:r>
              <w:rPr>
                <w:noProof/>
                <w:webHidden/>
              </w:rPr>
              <w:fldChar w:fldCharType="begin"/>
            </w:r>
            <w:r>
              <w:rPr>
                <w:noProof/>
                <w:webHidden/>
              </w:rPr>
              <w:instrText xml:space="preserve"> PAGEREF _Toc497849647 \h </w:instrText>
            </w:r>
            <w:r>
              <w:rPr>
                <w:noProof/>
                <w:webHidden/>
              </w:rPr>
            </w:r>
            <w:r>
              <w:rPr>
                <w:noProof/>
                <w:webHidden/>
              </w:rPr>
              <w:fldChar w:fldCharType="separate"/>
            </w:r>
            <w:r>
              <w:rPr>
                <w:noProof/>
                <w:webHidden/>
              </w:rPr>
              <w:t>3</w:t>
            </w:r>
            <w:r>
              <w:rPr>
                <w:noProof/>
                <w:webHidden/>
              </w:rPr>
              <w:fldChar w:fldCharType="end"/>
            </w:r>
          </w:hyperlink>
        </w:p>
        <w:p w:rsidR="001F6C21" w:rsidRDefault="001F6C21">
          <w:pPr>
            <w:pStyle w:val="TDC2"/>
            <w:tabs>
              <w:tab w:val="left" w:pos="880"/>
              <w:tab w:val="right" w:leader="dot" w:pos="8828"/>
            </w:tabs>
            <w:rPr>
              <w:rFonts w:asciiTheme="minorHAnsi" w:eastAsiaTheme="minorEastAsia" w:hAnsiTheme="minorHAnsi" w:cstheme="minorBidi"/>
              <w:noProof/>
              <w:lang w:eastAsia="es-CL"/>
            </w:rPr>
          </w:pPr>
          <w:hyperlink w:anchor="_Toc497849648" w:history="1">
            <w:r w:rsidRPr="00585FC9">
              <w:rPr>
                <w:rStyle w:val="Hipervnculo"/>
                <w:noProof/>
                <w:lang w:eastAsia="es-CL"/>
              </w:rPr>
              <w:t>2.1</w:t>
            </w:r>
            <w:r>
              <w:rPr>
                <w:rFonts w:asciiTheme="minorHAnsi" w:eastAsiaTheme="minorEastAsia" w:hAnsiTheme="minorHAnsi" w:cstheme="minorBidi"/>
                <w:noProof/>
                <w:lang w:eastAsia="es-CL"/>
              </w:rPr>
              <w:tab/>
            </w:r>
            <w:r w:rsidRPr="00585FC9">
              <w:rPr>
                <w:rStyle w:val="Hipervnculo"/>
                <w:noProof/>
                <w:lang w:eastAsia="es-CL"/>
              </w:rPr>
              <w:t>Consultas</w:t>
            </w:r>
            <w:r>
              <w:rPr>
                <w:noProof/>
                <w:webHidden/>
              </w:rPr>
              <w:tab/>
            </w:r>
            <w:r>
              <w:rPr>
                <w:noProof/>
                <w:webHidden/>
              </w:rPr>
              <w:fldChar w:fldCharType="begin"/>
            </w:r>
            <w:r>
              <w:rPr>
                <w:noProof/>
                <w:webHidden/>
              </w:rPr>
              <w:instrText xml:space="preserve"> PAGEREF _Toc497849648 \h </w:instrText>
            </w:r>
            <w:r>
              <w:rPr>
                <w:noProof/>
                <w:webHidden/>
              </w:rPr>
            </w:r>
            <w:r>
              <w:rPr>
                <w:noProof/>
                <w:webHidden/>
              </w:rPr>
              <w:fldChar w:fldCharType="separate"/>
            </w:r>
            <w:r>
              <w:rPr>
                <w:noProof/>
                <w:webHidden/>
              </w:rPr>
              <w:t>3</w:t>
            </w:r>
            <w:r>
              <w:rPr>
                <w:noProof/>
                <w:webHidden/>
              </w:rPr>
              <w:fldChar w:fldCharType="end"/>
            </w:r>
          </w:hyperlink>
        </w:p>
        <w:p w:rsidR="001F6C21" w:rsidRDefault="001F6C21">
          <w:pPr>
            <w:pStyle w:val="TDC2"/>
            <w:tabs>
              <w:tab w:val="left" w:pos="880"/>
              <w:tab w:val="right" w:leader="dot" w:pos="8828"/>
            </w:tabs>
            <w:rPr>
              <w:rFonts w:asciiTheme="minorHAnsi" w:eastAsiaTheme="minorEastAsia" w:hAnsiTheme="minorHAnsi" w:cstheme="minorBidi"/>
              <w:noProof/>
              <w:lang w:eastAsia="es-CL"/>
            </w:rPr>
          </w:pPr>
          <w:hyperlink w:anchor="_Toc497849649" w:history="1">
            <w:r w:rsidRPr="00585FC9">
              <w:rPr>
                <w:rStyle w:val="Hipervnculo"/>
                <w:noProof/>
                <w:lang w:eastAsia="es-CL"/>
              </w:rPr>
              <w:t>2.2</w:t>
            </w:r>
            <w:r>
              <w:rPr>
                <w:rFonts w:asciiTheme="minorHAnsi" w:eastAsiaTheme="minorEastAsia" w:hAnsiTheme="minorHAnsi" w:cstheme="minorBidi"/>
                <w:noProof/>
                <w:lang w:eastAsia="es-CL"/>
              </w:rPr>
              <w:tab/>
            </w:r>
            <w:r w:rsidRPr="00585FC9">
              <w:rPr>
                <w:rStyle w:val="Hipervnculo"/>
                <w:noProof/>
                <w:lang w:eastAsia="es-CL"/>
              </w:rPr>
              <w:t>Otras funcionalidades</w:t>
            </w:r>
            <w:r>
              <w:rPr>
                <w:noProof/>
                <w:webHidden/>
              </w:rPr>
              <w:tab/>
            </w:r>
            <w:r>
              <w:rPr>
                <w:noProof/>
                <w:webHidden/>
              </w:rPr>
              <w:fldChar w:fldCharType="begin"/>
            </w:r>
            <w:r>
              <w:rPr>
                <w:noProof/>
                <w:webHidden/>
              </w:rPr>
              <w:instrText xml:space="preserve"> PAGEREF _Toc497849649 \h </w:instrText>
            </w:r>
            <w:r>
              <w:rPr>
                <w:noProof/>
                <w:webHidden/>
              </w:rPr>
            </w:r>
            <w:r>
              <w:rPr>
                <w:noProof/>
                <w:webHidden/>
              </w:rPr>
              <w:fldChar w:fldCharType="separate"/>
            </w:r>
            <w:r>
              <w:rPr>
                <w:noProof/>
                <w:webHidden/>
              </w:rPr>
              <w:t>4</w:t>
            </w:r>
            <w:r>
              <w:rPr>
                <w:noProof/>
                <w:webHidden/>
              </w:rPr>
              <w:fldChar w:fldCharType="end"/>
            </w:r>
          </w:hyperlink>
        </w:p>
        <w:p w:rsidR="001F6C21" w:rsidRDefault="001F6C21">
          <w:pPr>
            <w:pStyle w:val="TDC1"/>
            <w:tabs>
              <w:tab w:val="left" w:pos="1760"/>
              <w:tab w:val="right" w:leader="dot" w:pos="8828"/>
            </w:tabs>
            <w:rPr>
              <w:rFonts w:asciiTheme="minorHAnsi" w:eastAsiaTheme="minorEastAsia" w:hAnsiTheme="minorHAnsi" w:cstheme="minorBidi"/>
              <w:noProof/>
              <w:lang w:eastAsia="es-CL"/>
            </w:rPr>
          </w:pPr>
          <w:hyperlink w:anchor="_Toc497849650" w:history="1">
            <w:r w:rsidRPr="00585FC9">
              <w:rPr>
                <w:rStyle w:val="Hipervnculo"/>
                <w:rFonts w:ascii="Arial" w:hAnsi="Arial" w:cs="Arial"/>
                <w:noProof/>
              </w:rPr>
              <w:t>CAPÍTULO 3.</w:t>
            </w:r>
            <w:r>
              <w:rPr>
                <w:rFonts w:asciiTheme="minorHAnsi" w:eastAsiaTheme="minorEastAsia" w:hAnsiTheme="minorHAnsi" w:cstheme="minorBidi"/>
                <w:noProof/>
                <w:lang w:eastAsia="es-CL"/>
              </w:rPr>
              <w:tab/>
            </w:r>
            <w:r w:rsidRPr="00585FC9">
              <w:rPr>
                <w:rStyle w:val="Hipervnculo"/>
                <w:rFonts w:ascii="Arial" w:hAnsi="Arial" w:cs="Arial"/>
                <w:noProof/>
              </w:rPr>
              <w:t>Ilustracion exitos o fallos</w:t>
            </w:r>
            <w:r>
              <w:rPr>
                <w:noProof/>
                <w:webHidden/>
              </w:rPr>
              <w:tab/>
            </w:r>
            <w:r>
              <w:rPr>
                <w:noProof/>
                <w:webHidden/>
              </w:rPr>
              <w:fldChar w:fldCharType="begin"/>
            </w:r>
            <w:r>
              <w:rPr>
                <w:noProof/>
                <w:webHidden/>
              </w:rPr>
              <w:instrText xml:space="preserve"> PAGEREF _Toc497849650 \h </w:instrText>
            </w:r>
            <w:r>
              <w:rPr>
                <w:noProof/>
                <w:webHidden/>
              </w:rPr>
            </w:r>
            <w:r>
              <w:rPr>
                <w:noProof/>
                <w:webHidden/>
              </w:rPr>
              <w:fldChar w:fldCharType="separate"/>
            </w:r>
            <w:r>
              <w:rPr>
                <w:noProof/>
                <w:webHidden/>
              </w:rPr>
              <w:t>5</w:t>
            </w:r>
            <w:r>
              <w:rPr>
                <w:noProof/>
                <w:webHidden/>
              </w:rPr>
              <w:fldChar w:fldCharType="end"/>
            </w:r>
          </w:hyperlink>
        </w:p>
        <w:p w:rsidR="00577560" w:rsidRPr="003D2FB6" w:rsidRDefault="00893A40" w:rsidP="00365B8C">
          <w:pPr>
            <w:spacing w:line="360" w:lineRule="auto"/>
            <w:rPr>
              <w:rFonts w:ascii="Arial" w:hAnsi="Arial" w:cs="Arial"/>
              <w:sz w:val="24"/>
              <w:szCs w:val="24"/>
            </w:rPr>
          </w:pPr>
          <w:r w:rsidRPr="003D2FB6">
            <w:rPr>
              <w:rFonts w:ascii="Arial" w:hAnsi="Arial" w:cs="Arial"/>
              <w:sz w:val="24"/>
              <w:szCs w:val="24"/>
            </w:rPr>
            <w:fldChar w:fldCharType="end"/>
          </w:r>
        </w:p>
      </w:sdtContent>
    </w:sdt>
    <w:p w:rsidR="00D13B8F" w:rsidRPr="003D2FB6" w:rsidRDefault="00D13B8F" w:rsidP="007F75AF">
      <w:pPr>
        <w:rPr>
          <w:rFonts w:ascii="Arial" w:hAnsi="Arial" w:cs="Arial"/>
        </w:rPr>
      </w:pPr>
    </w:p>
    <w:p w:rsidR="00F07748" w:rsidRPr="003D2FB6" w:rsidRDefault="00E852FE" w:rsidP="009E4212">
      <w:pPr>
        <w:pStyle w:val="NoCaptulo"/>
        <w:ind w:left="2124" w:firstLine="708"/>
        <w:jc w:val="left"/>
        <w:rPr>
          <w:rFonts w:ascii="Arial" w:hAnsi="Arial" w:cs="Arial"/>
        </w:rPr>
      </w:pPr>
      <w:bookmarkStart w:id="3" w:name="_Toc382441664"/>
      <w:bookmarkStart w:id="4" w:name="_Toc382443554"/>
      <w:bookmarkStart w:id="5" w:name="_Toc382485345"/>
      <w:bookmarkStart w:id="6" w:name="_Toc497849644"/>
      <w:r w:rsidRPr="003D2FB6">
        <w:rPr>
          <w:rFonts w:ascii="Arial" w:hAnsi="Arial" w:cs="Arial"/>
        </w:rPr>
        <w:t>Í</w:t>
      </w:r>
      <w:r w:rsidR="003E67F6" w:rsidRPr="003D2FB6">
        <w:rPr>
          <w:rFonts w:ascii="Arial" w:hAnsi="Arial" w:cs="Arial"/>
        </w:rPr>
        <w:t>ndi</w:t>
      </w:r>
      <w:r w:rsidR="003F4E45" w:rsidRPr="003D2FB6">
        <w:rPr>
          <w:rFonts w:ascii="Arial" w:hAnsi="Arial" w:cs="Arial"/>
        </w:rPr>
        <w:t>ce de Figuras</w:t>
      </w:r>
      <w:bookmarkEnd w:id="3"/>
      <w:bookmarkEnd w:id="4"/>
      <w:bookmarkEnd w:id="5"/>
      <w:bookmarkEnd w:id="6"/>
    </w:p>
    <w:p w:rsidR="00A421F3" w:rsidRPr="003D2FB6" w:rsidRDefault="00893A40" w:rsidP="00A421F3">
      <w:pPr>
        <w:pStyle w:val="Tabladeilustraciones"/>
        <w:tabs>
          <w:tab w:val="right" w:leader="dot" w:pos="8828"/>
        </w:tabs>
        <w:spacing w:line="360" w:lineRule="auto"/>
        <w:rPr>
          <w:rFonts w:ascii="Arial" w:hAnsi="Arial" w:cs="Arial"/>
          <w:noProof/>
        </w:rPr>
      </w:pPr>
      <w:r w:rsidRPr="003D2FB6">
        <w:rPr>
          <w:rFonts w:ascii="Arial" w:hAnsi="Arial" w:cs="Arial"/>
        </w:rPr>
        <w:fldChar w:fldCharType="begin"/>
      </w:r>
      <w:r w:rsidR="00F07748" w:rsidRPr="003D2FB6">
        <w:rPr>
          <w:rFonts w:ascii="Arial" w:hAnsi="Arial" w:cs="Arial"/>
        </w:rPr>
        <w:instrText xml:space="preserve"> TOC \h \z \c "Figura" </w:instrText>
      </w:r>
      <w:r w:rsidRPr="003D2FB6">
        <w:rPr>
          <w:rFonts w:ascii="Arial" w:hAnsi="Arial" w:cs="Arial"/>
        </w:rPr>
        <w:fldChar w:fldCharType="separate"/>
      </w:r>
      <w:hyperlink w:anchor="_Toc382443674" w:history="1">
        <w:r w:rsidR="003D2FB6">
          <w:rPr>
            <w:rStyle w:val="Hipervnculo"/>
            <w:rFonts w:ascii="Arial" w:hAnsi="Arial" w:cs="Arial"/>
            <w:noProof/>
          </w:rPr>
          <w:t xml:space="preserve">Figura </w:t>
        </w:r>
        <w:r w:rsidR="00390298" w:rsidRPr="003D2FB6">
          <w:rPr>
            <w:rStyle w:val="Hipervnculo"/>
            <w:rFonts w:ascii="Arial" w:hAnsi="Arial" w:cs="Arial"/>
            <w:noProof/>
          </w:rPr>
          <w:t xml:space="preserve">1: </w:t>
        </w:r>
        <w:r w:rsidR="003D2FB6">
          <w:rPr>
            <w:rStyle w:val="Hipervnculo"/>
            <w:rFonts w:ascii="Arial" w:hAnsi="Arial" w:cs="Arial"/>
            <w:noProof/>
          </w:rPr>
          <w:t>Programa abierto</w:t>
        </w:r>
        <w:r w:rsidR="00A421F3" w:rsidRPr="003D2FB6">
          <w:rPr>
            <w:rFonts w:ascii="Arial" w:hAnsi="Arial" w:cs="Arial"/>
            <w:noProof/>
            <w:webHidden/>
          </w:rPr>
          <w:tab/>
        </w:r>
        <w:r w:rsidR="003D2FB6">
          <w:rPr>
            <w:rFonts w:ascii="Arial" w:hAnsi="Arial" w:cs="Arial"/>
            <w:noProof/>
            <w:webHidden/>
          </w:rPr>
          <w:t>2</w:t>
        </w:r>
      </w:hyperlink>
    </w:p>
    <w:p w:rsidR="00053AAA" w:rsidRDefault="007618B3" w:rsidP="003D2FB6">
      <w:pPr>
        <w:pStyle w:val="Tabladeilustraciones"/>
        <w:tabs>
          <w:tab w:val="right" w:leader="dot" w:pos="8828"/>
        </w:tabs>
        <w:spacing w:line="360" w:lineRule="auto"/>
        <w:rPr>
          <w:rFonts w:ascii="Arial" w:hAnsi="Arial" w:cs="Arial"/>
          <w:noProof/>
        </w:rPr>
      </w:pPr>
      <w:hyperlink w:anchor="_Toc382443674" w:history="1">
        <w:r w:rsidR="003D2FB6">
          <w:rPr>
            <w:rStyle w:val="Hipervnculo"/>
            <w:rFonts w:ascii="Arial" w:hAnsi="Arial" w:cs="Arial"/>
            <w:noProof/>
          </w:rPr>
          <w:t>Figura 2</w:t>
        </w:r>
        <w:r w:rsidR="00053AAA" w:rsidRPr="003D2FB6">
          <w:rPr>
            <w:rStyle w:val="Hipervnculo"/>
            <w:rFonts w:ascii="Arial" w:hAnsi="Arial" w:cs="Arial"/>
            <w:noProof/>
          </w:rPr>
          <w:t xml:space="preserve">: </w:t>
        </w:r>
        <w:r w:rsidR="003D2FB6">
          <w:rPr>
            <w:rStyle w:val="Hipervnculo"/>
            <w:rFonts w:ascii="Arial" w:hAnsi="Arial" w:cs="Arial"/>
            <w:noProof/>
          </w:rPr>
          <w:t>Consulta mediante singleTermQuery</w:t>
        </w:r>
        <w:r w:rsidR="00053AAA" w:rsidRPr="003D2FB6">
          <w:rPr>
            <w:rFonts w:ascii="Arial" w:hAnsi="Arial" w:cs="Arial"/>
            <w:noProof/>
            <w:webHidden/>
          </w:rPr>
          <w:tab/>
        </w:r>
        <w:r w:rsidR="003D2FB6">
          <w:rPr>
            <w:rFonts w:ascii="Arial" w:hAnsi="Arial" w:cs="Arial"/>
            <w:noProof/>
            <w:webHidden/>
          </w:rPr>
          <w:t>3</w:t>
        </w:r>
      </w:hyperlink>
    </w:p>
    <w:p w:rsidR="003D2FB6" w:rsidRPr="003D2FB6" w:rsidRDefault="007618B3" w:rsidP="003D2FB6">
      <w:pPr>
        <w:pStyle w:val="Tabladeilustraciones"/>
        <w:tabs>
          <w:tab w:val="right" w:leader="dot" w:pos="8828"/>
        </w:tabs>
        <w:spacing w:line="360" w:lineRule="auto"/>
        <w:rPr>
          <w:rFonts w:ascii="Arial" w:hAnsi="Arial" w:cs="Arial"/>
          <w:noProof/>
        </w:rPr>
      </w:pPr>
      <w:hyperlink w:anchor="_Toc382443674" w:history="1">
        <w:r w:rsidR="003D2FB6">
          <w:rPr>
            <w:rStyle w:val="Hipervnculo"/>
            <w:rFonts w:ascii="Arial" w:hAnsi="Arial" w:cs="Arial"/>
            <w:noProof/>
          </w:rPr>
          <w:t>Figura 3</w:t>
        </w:r>
        <w:r w:rsidR="003D2FB6" w:rsidRPr="003D2FB6">
          <w:rPr>
            <w:rStyle w:val="Hipervnculo"/>
            <w:rFonts w:ascii="Arial" w:hAnsi="Arial" w:cs="Arial"/>
            <w:noProof/>
          </w:rPr>
          <w:t xml:space="preserve">: </w:t>
        </w:r>
        <w:r w:rsidR="003D2FB6">
          <w:rPr>
            <w:rStyle w:val="Hipervnculo"/>
            <w:rFonts w:ascii="Arial" w:hAnsi="Arial" w:cs="Arial"/>
            <w:noProof/>
          </w:rPr>
          <w:t>Consulta mediante bestMatch</w:t>
        </w:r>
        <w:r w:rsidR="003D2FB6" w:rsidRPr="003D2FB6">
          <w:rPr>
            <w:rFonts w:ascii="Arial" w:hAnsi="Arial" w:cs="Arial"/>
            <w:noProof/>
            <w:webHidden/>
          </w:rPr>
          <w:tab/>
        </w:r>
        <w:r w:rsidR="003D2FB6">
          <w:rPr>
            <w:rFonts w:ascii="Arial" w:hAnsi="Arial" w:cs="Arial"/>
            <w:noProof/>
            <w:webHidden/>
          </w:rPr>
          <w:t>3</w:t>
        </w:r>
      </w:hyperlink>
    </w:p>
    <w:p w:rsidR="003D2FB6" w:rsidRDefault="007618B3" w:rsidP="003D2FB6">
      <w:pPr>
        <w:pStyle w:val="Tabladeilustraciones"/>
        <w:tabs>
          <w:tab w:val="right" w:leader="dot" w:pos="8828"/>
        </w:tabs>
        <w:spacing w:line="360" w:lineRule="auto"/>
        <w:rPr>
          <w:rFonts w:ascii="Arial" w:hAnsi="Arial" w:cs="Arial"/>
          <w:noProof/>
        </w:rPr>
      </w:pPr>
      <w:hyperlink w:anchor="_Toc382443674" w:history="1">
        <w:r w:rsidR="003D2FB6">
          <w:rPr>
            <w:rStyle w:val="Hipervnculo"/>
            <w:rFonts w:ascii="Arial" w:hAnsi="Arial" w:cs="Arial"/>
            <w:noProof/>
          </w:rPr>
          <w:t>Figura 4</w:t>
        </w:r>
        <w:r w:rsidR="003D2FB6" w:rsidRPr="003D2FB6">
          <w:rPr>
            <w:rStyle w:val="Hipervnculo"/>
            <w:rFonts w:ascii="Arial" w:hAnsi="Arial" w:cs="Arial"/>
            <w:noProof/>
          </w:rPr>
          <w:t xml:space="preserve">: </w:t>
        </w:r>
        <w:r w:rsidR="003D2FB6">
          <w:rPr>
            <w:rStyle w:val="Hipervnculo"/>
            <w:rFonts w:ascii="Arial" w:hAnsi="Arial" w:cs="Arial"/>
            <w:noProof/>
          </w:rPr>
          <w:t>Consulta mediante exactMatch</w:t>
        </w:r>
        <w:r w:rsidR="003D2FB6" w:rsidRPr="003D2FB6">
          <w:rPr>
            <w:rFonts w:ascii="Arial" w:hAnsi="Arial" w:cs="Arial"/>
            <w:noProof/>
            <w:webHidden/>
          </w:rPr>
          <w:tab/>
        </w:r>
        <w:r w:rsidR="003D2FB6">
          <w:rPr>
            <w:rFonts w:ascii="Arial" w:hAnsi="Arial" w:cs="Arial"/>
            <w:noProof/>
            <w:webHidden/>
          </w:rPr>
          <w:t>4</w:t>
        </w:r>
      </w:hyperlink>
    </w:p>
    <w:p w:rsidR="003D2FB6" w:rsidRPr="003D2FB6" w:rsidRDefault="007618B3" w:rsidP="003D2FB6">
      <w:pPr>
        <w:pStyle w:val="Tabladeilustraciones"/>
        <w:tabs>
          <w:tab w:val="right" w:leader="dot" w:pos="8828"/>
        </w:tabs>
        <w:spacing w:line="360" w:lineRule="auto"/>
        <w:rPr>
          <w:rFonts w:ascii="Arial" w:hAnsi="Arial" w:cs="Arial"/>
          <w:noProof/>
        </w:rPr>
      </w:pPr>
      <w:hyperlink w:anchor="_Toc382443674" w:history="1">
        <w:r w:rsidR="003D2FB6">
          <w:rPr>
            <w:rStyle w:val="Hipervnculo"/>
            <w:rFonts w:ascii="Arial" w:hAnsi="Arial" w:cs="Arial"/>
            <w:noProof/>
          </w:rPr>
          <w:t xml:space="preserve">Figura </w:t>
        </w:r>
        <w:r w:rsidR="00F14716">
          <w:rPr>
            <w:rStyle w:val="Hipervnculo"/>
            <w:rFonts w:ascii="Arial" w:hAnsi="Arial" w:cs="Arial"/>
            <w:noProof/>
          </w:rPr>
          <w:t>5</w:t>
        </w:r>
        <w:r w:rsidR="003D2FB6" w:rsidRPr="003D2FB6">
          <w:rPr>
            <w:rStyle w:val="Hipervnculo"/>
            <w:rFonts w:ascii="Arial" w:hAnsi="Arial" w:cs="Arial"/>
            <w:noProof/>
          </w:rPr>
          <w:t xml:space="preserve">: </w:t>
        </w:r>
        <w:r w:rsidR="00F14716">
          <w:rPr>
            <w:rStyle w:val="Hipervnculo"/>
            <w:rFonts w:ascii="Arial" w:hAnsi="Arial" w:cs="Arial"/>
            <w:noProof/>
          </w:rPr>
          <w:t>Funcionalidad documents</w:t>
        </w:r>
        <w:r w:rsidR="003D2FB6" w:rsidRPr="003D2FB6">
          <w:rPr>
            <w:rFonts w:ascii="Arial" w:hAnsi="Arial" w:cs="Arial"/>
            <w:noProof/>
            <w:webHidden/>
          </w:rPr>
          <w:tab/>
        </w:r>
        <w:r w:rsidR="00F14716">
          <w:rPr>
            <w:rFonts w:ascii="Arial" w:hAnsi="Arial" w:cs="Arial"/>
            <w:noProof/>
            <w:webHidden/>
          </w:rPr>
          <w:t>4</w:t>
        </w:r>
      </w:hyperlink>
    </w:p>
    <w:p w:rsidR="003D2FB6" w:rsidRDefault="007618B3" w:rsidP="003D2FB6">
      <w:pPr>
        <w:pStyle w:val="Tabladeilustraciones"/>
        <w:tabs>
          <w:tab w:val="right" w:leader="dot" w:pos="8828"/>
        </w:tabs>
        <w:spacing w:line="360" w:lineRule="auto"/>
        <w:rPr>
          <w:rFonts w:ascii="Arial" w:hAnsi="Arial" w:cs="Arial"/>
          <w:noProof/>
        </w:rPr>
      </w:pPr>
      <w:hyperlink w:anchor="_Toc382443674" w:history="1">
        <w:r w:rsidR="00F14716">
          <w:rPr>
            <w:rStyle w:val="Hipervnculo"/>
            <w:rFonts w:ascii="Arial" w:hAnsi="Arial" w:cs="Arial"/>
            <w:noProof/>
          </w:rPr>
          <w:t>Figura 6</w:t>
        </w:r>
        <w:r w:rsidR="003D2FB6" w:rsidRPr="003D2FB6">
          <w:rPr>
            <w:rStyle w:val="Hipervnculo"/>
            <w:rFonts w:ascii="Arial" w:hAnsi="Arial" w:cs="Arial"/>
            <w:noProof/>
          </w:rPr>
          <w:t xml:space="preserve">: </w:t>
        </w:r>
        <w:r w:rsidR="00F14716">
          <w:rPr>
            <w:rStyle w:val="Hipervnculo"/>
            <w:rFonts w:ascii="Arial" w:hAnsi="Arial" w:cs="Arial"/>
            <w:noProof/>
          </w:rPr>
          <w:t>Funcionalidad numDocuments</w:t>
        </w:r>
        <w:r w:rsidR="003D2FB6" w:rsidRPr="003D2FB6">
          <w:rPr>
            <w:rFonts w:ascii="Arial" w:hAnsi="Arial" w:cs="Arial"/>
            <w:noProof/>
            <w:webHidden/>
          </w:rPr>
          <w:tab/>
        </w:r>
        <w:r w:rsidR="00F14716">
          <w:rPr>
            <w:rFonts w:ascii="Arial" w:hAnsi="Arial" w:cs="Arial"/>
            <w:noProof/>
            <w:webHidden/>
          </w:rPr>
          <w:t>4</w:t>
        </w:r>
      </w:hyperlink>
    </w:p>
    <w:p w:rsidR="003D2FB6" w:rsidRPr="003D2FB6" w:rsidRDefault="007618B3" w:rsidP="003D2FB6">
      <w:pPr>
        <w:pStyle w:val="Tabladeilustraciones"/>
        <w:tabs>
          <w:tab w:val="right" w:leader="dot" w:pos="8828"/>
        </w:tabs>
        <w:spacing w:line="360" w:lineRule="auto"/>
        <w:rPr>
          <w:rFonts w:ascii="Arial" w:hAnsi="Arial" w:cs="Arial"/>
          <w:noProof/>
        </w:rPr>
      </w:pPr>
      <w:hyperlink w:anchor="_Toc382443674" w:history="1">
        <w:r w:rsidR="003D2FB6">
          <w:rPr>
            <w:rStyle w:val="Hipervnculo"/>
            <w:rFonts w:ascii="Arial" w:hAnsi="Arial" w:cs="Arial"/>
            <w:noProof/>
          </w:rPr>
          <w:t xml:space="preserve">Figura </w:t>
        </w:r>
        <w:r w:rsidR="00F14716">
          <w:rPr>
            <w:rStyle w:val="Hipervnculo"/>
            <w:rFonts w:ascii="Arial" w:hAnsi="Arial" w:cs="Arial"/>
            <w:noProof/>
          </w:rPr>
          <w:t>7</w:t>
        </w:r>
        <w:r w:rsidR="003D2FB6" w:rsidRPr="003D2FB6">
          <w:rPr>
            <w:rStyle w:val="Hipervnculo"/>
            <w:rFonts w:ascii="Arial" w:hAnsi="Arial" w:cs="Arial"/>
            <w:noProof/>
          </w:rPr>
          <w:t xml:space="preserve">: </w:t>
        </w:r>
        <w:r w:rsidR="00F14716">
          <w:rPr>
            <w:rStyle w:val="Hipervnculo"/>
            <w:rFonts w:ascii="Arial" w:hAnsi="Arial" w:cs="Arial"/>
            <w:noProof/>
          </w:rPr>
          <w:t>Funcionalidad termTotalCount</w:t>
        </w:r>
        <w:r w:rsidR="003D2FB6" w:rsidRPr="003D2FB6">
          <w:rPr>
            <w:rFonts w:ascii="Arial" w:hAnsi="Arial" w:cs="Arial"/>
            <w:noProof/>
            <w:webHidden/>
          </w:rPr>
          <w:tab/>
        </w:r>
        <w:r w:rsidR="00F14716">
          <w:rPr>
            <w:rFonts w:ascii="Arial" w:hAnsi="Arial" w:cs="Arial"/>
            <w:noProof/>
            <w:webHidden/>
          </w:rPr>
          <w:t>5</w:t>
        </w:r>
      </w:hyperlink>
    </w:p>
    <w:p w:rsidR="003D2FB6" w:rsidRDefault="007618B3" w:rsidP="003D2FB6">
      <w:pPr>
        <w:pStyle w:val="Tabladeilustraciones"/>
        <w:tabs>
          <w:tab w:val="right" w:leader="dot" w:pos="8828"/>
        </w:tabs>
        <w:spacing w:line="360" w:lineRule="auto"/>
        <w:rPr>
          <w:rFonts w:ascii="Arial" w:hAnsi="Arial" w:cs="Arial"/>
          <w:noProof/>
        </w:rPr>
      </w:pPr>
      <w:hyperlink w:anchor="_Toc382443674" w:history="1">
        <w:r w:rsidR="00F14716">
          <w:rPr>
            <w:rStyle w:val="Hipervnculo"/>
            <w:rFonts w:ascii="Arial" w:hAnsi="Arial" w:cs="Arial"/>
            <w:noProof/>
          </w:rPr>
          <w:t>Figura 8</w:t>
        </w:r>
        <w:r w:rsidR="003D2FB6" w:rsidRPr="003D2FB6">
          <w:rPr>
            <w:rStyle w:val="Hipervnculo"/>
            <w:rFonts w:ascii="Arial" w:hAnsi="Arial" w:cs="Arial"/>
            <w:noProof/>
          </w:rPr>
          <w:t xml:space="preserve">: </w:t>
        </w:r>
        <w:r w:rsidR="00F14716">
          <w:rPr>
            <w:rStyle w:val="Hipervnculo"/>
            <w:rFonts w:ascii="Arial" w:hAnsi="Arial" w:cs="Arial"/>
            <w:noProof/>
          </w:rPr>
          <w:t>Funcionalidad maxFrequency</w:t>
        </w:r>
        <w:r w:rsidR="003D2FB6" w:rsidRPr="003D2FB6">
          <w:rPr>
            <w:rFonts w:ascii="Arial" w:hAnsi="Arial" w:cs="Arial"/>
            <w:noProof/>
            <w:webHidden/>
          </w:rPr>
          <w:tab/>
        </w:r>
        <w:r w:rsidR="00F14716">
          <w:rPr>
            <w:rFonts w:ascii="Arial" w:hAnsi="Arial" w:cs="Arial"/>
            <w:noProof/>
            <w:webHidden/>
          </w:rPr>
          <w:t>5</w:t>
        </w:r>
      </w:hyperlink>
    </w:p>
    <w:p w:rsidR="003D2FB6" w:rsidRPr="003D2FB6" w:rsidRDefault="007618B3" w:rsidP="003D2FB6">
      <w:pPr>
        <w:pStyle w:val="Tabladeilustraciones"/>
        <w:tabs>
          <w:tab w:val="right" w:leader="dot" w:pos="8828"/>
        </w:tabs>
        <w:spacing w:line="360" w:lineRule="auto"/>
        <w:rPr>
          <w:rFonts w:ascii="Arial" w:hAnsi="Arial" w:cs="Arial"/>
          <w:noProof/>
        </w:rPr>
      </w:pPr>
      <w:hyperlink w:anchor="_Toc382443674" w:history="1">
        <w:r w:rsidR="003D2FB6">
          <w:rPr>
            <w:rStyle w:val="Hipervnculo"/>
            <w:rFonts w:ascii="Arial" w:hAnsi="Arial" w:cs="Arial"/>
            <w:noProof/>
          </w:rPr>
          <w:t xml:space="preserve">Figura </w:t>
        </w:r>
        <w:r w:rsidR="00F14716">
          <w:rPr>
            <w:rStyle w:val="Hipervnculo"/>
            <w:rFonts w:ascii="Arial" w:hAnsi="Arial" w:cs="Arial"/>
            <w:noProof/>
          </w:rPr>
          <w:t>9</w:t>
        </w:r>
        <w:r w:rsidR="003D2FB6" w:rsidRPr="003D2FB6">
          <w:rPr>
            <w:rStyle w:val="Hipervnculo"/>
            <w:rFonts w:ascii="Arial" w:hAnsi="Arial" w:cs="Arial"/>
            <w:noProof/>
          </w:rPr>
          <w:t xml:space="preserve">: </w:t>
        </w:r>
        <w:r w:rsidR="00F14716">
          <w:rPr>
            <w:rStyle w:val="Hipervnculo"/>
            <w:rFonts w:ascii="Arial" w:hAnsi="Arial" w:cs="Arial"/>
            <w:noProof/>
          </w:rPr>
          <w:t>Éxito SingleTermQuery</w:t>
        </w:r>
        <w:r w:rsidR="003D2FB6" w:rsidRPr="003D2FB6">
          <w:rPr>
            <w:rFonts w:ascii="Arial" w:hAnsi="Arial" w:cs="Arial"/>
            <w:noProof/>
            <w:webHidden/>
          </w:rPr>
          <w:tab/>
        </w:r>
        <w:r w:rsidR="00F14716">
          <w:rPr>
            <w:rFonts w:ascii="Arial" w:hAnsi="Arial" w:cs="Arial"/>
            <w:noProof/>
            <w:webHidden/>
          </w:rPr>
          <w:t>5</w:t>
        </w:r>
      </w:hyperlink>
    </w:p>
    <w:p w:rsidR="003D2FB6" w:rsidRDefault="007618B3" w:rsidP="003D2FB6">
      <w:pPr>
        <w:pStyle w:val="Tabladeilustraciones"/>
        <w:tabs>
          <w:tab w:val="right" w:leader="dot" w:pos="8828"/>
        </w:tabs>
        <w:spacing w:line="360" w:lineRule="auto"/>
        <w:rPr>
          <w:rFonts w:ascii="Arial" w:hAnsi="Arial" w:cs="Arial"/>
          <w:noProof/>
        </w:rPr>
      </w:pPr>
      <w:hyperlink w:anchor="_Toc382443674" w:history="1">
        <w:r w:rsidR="00F14716">
          <w:rPr>
            <w:rStyle w:val="Hipervnculo"/>
            <w:rFonts w:ascii="Arial" w:hAnsi="Arial" w:cs="Arial"/>
            <w:noProof/>
          </w:rPr>
          <w:t>Figura 10</w:t>
        </w:r>
        <w:r w:rsidR="003D2FB6" w:rsidRPr="003D2FB6">
          <w:rPr>
            <w:rStyle w:val="Hipervnculo"/>
            <w:rFonts w:ascii="Arial" w:hAnsi="Arial" w:cs="Arial"/>
            <w:noProof/>
          </w:rPr>
          <w:t xml:space="preserve">: </w:t>
        </w:r>
        <w:r w:rsidR="00F14716">
          <w:rPr>
            <w:rStyle w:val="Hipervnculo"/>
            <w:rFonts w:ascii="Arial" w:hAnsi="Arial" w:cs="Arial"/>
            <w:noProof/>
          </w:rPr>
          <w:t>Fallo singleTermQuery</w:t>
        </w:r>
        <w:r w:rsidR="003D2FB6" w:rsidRPr="003D2FB6">
          <w:rPr>
            <w:rFonts w:ascii="Arial" w:hAnsi="Arial" w:cs="Arial"/>
            <w:noProof/>
            <w:webHidden/>
          </w:rPr>
          <w:tab/>
        </w:r>
        <w:r w:rsidR="00F14716">
          <w:rPr>
            <w:rFonts w:ascii="Arial" w:hAnsi="Arial" w:cs="Arial"/>
            <w:noProof/>
            <w:webHidden/>
          </w:rPr>
          <w:t>6</w:t>
        </w:r>
      </w:hyperlink>
    </w:p>
    <w:p w:rsidR="003D2FB6" w:rsidRPr="003D2FB6" w:rsidRDefault="007618B3" w:rsidP="003D2FB6">
      <w:pPr>
        <w:pStyle w:val="Tabladeilustraciones"/>
        <w:tabs>
          <w:tab w:val="right" w:leader="dot" w:pos="8828"/>
        </w:tabs>
        <w:spacing w:line="360" w:lineRule="auto"/>
        <w:rPr>
          <w:rFonts w:ascii="Arial" w:hAnsi="Arial" w:cs="Arial"/>
          <w:noProof/>
        </w:rPr>
      </w:pPr>
      <w:hyperlink w:anchor="_Toc382443674" w:history="1">
        <w:r w:rsidR="003D2FB6">
          <w:rPr>
            <w:rStyle w:val="Hipervnculo"/>
            <w:rFonts w:ascii="Arial" w:hAnsi="Arial" w:cs="Arial"/>
            <w:noProof/>
          </w:rPr>
          <w:t xml:space="preserve">Figura </w:t>
        </w:r>
        <w:r w:rsidR="003D2FB6" w:rsidRPr="003D2FB6">
          <w:rPr>
            <w:rStyle w:val="Hipervnculo"/>
            <w:rFonts w:ascii="Arial" w:hAnsi="Arial" w:cs="Arial"/>
            <w:noProof/>
          </w:rPr>
          <w:t>1</w:t>
        </w:r>
        <w:r w:rsidR="00F14716">
          <w:rPr>
            <w:rStyle w:val="Hipervnculo"/>
            <w:rFonts w:ascii="Arial" w:hAnsi="Arial" w:cs="Arial"/>
            <w:noProof/>
          </w:rPr>
          <w:t>1</w:t>
        </w:r>
        <w:r w:rsidR="003D2FB6" w:rsidRPr="003D2FB6">
          <w:rPr>
            <w:rStyle w:val="Hipervnculo"/>
            <w:rFonts w:ascii="Arial" w:hAnsi="Arial" w:cs="Arial"/>
            <w:noProof/>
          </w:rPr>
          <w:t xml:space="preserve">: </w:t>
        </w:r>
        <w:r w:rsidR="00F14716">
          <w:rPr>
            <w:rStyle w:val="Hipervnculo"/>
            <w:rFonts w:ascii="Arial" w:hAnsi="Arial" w:cs="Arial"/>
            <w:noProof/>
          </w:rPr>
          <w:t>Éxito bestMatch</w:t>
        </w:r>
        <w:r w:rsidR="003D2FB6" w:rsidRPr="003D2FB6">
          <w:rPr>
            <w:rFonts w:ascii="Arial" w:hAnsi="Arial" w:cs="Arial"/>
            <w:noProof/>
            <w:webHidden/>
          </w:rPr>
          <w:tab/>
        </w:r>
        <w:r w:rsidR="00F14716">
          <w:rPr>
            <w:rFonts w:ascii="Arial" w:hAnsi="Arial" w:cs="Arial"/>
            <w:noProof/>
            <w:webHidden/>
          </w:rPr>
          <w:t>6</w:t>
        </w:r>
      </w:hyperlink>
    </w:p>
    <w:p w:rsidR="003D2FB6" w:rsidRDefault="007618B3" w:rsidP="003D2FB6">
      <w:pPr>
        <w:pStyle w:val="Tabladeilustraciones"/>
        <w:tabs>
          <w:tab w:val="right" w:leader="dot" w:pos="8828"/>
        </w:tabs>
        <w:spacing w:line="360" w:lineRule="auto"/>
        <w:rPr>
          <w:rFonts w:ascii="Arial" w:hAnsi="Arial" w:cs="Arial"/>
          <w:noProof/>
        </w:rPr>
      </w:pPr>
      <w:hyperlink w:anchor="_Toc382443674" w:history="1">
        <w:r w:rsidR="003D2FB6">
          <w:rPr>
            <w:rStyle w:val="Hipervnculo"/>
            <w:rFonts w:ascii="Arial" w:hAnsi="Arial" w:cs="Arial"/>
            <w:noProof/>
          </w:rPr>
          <w:t xml:space="preserve">Figura </w:t>
        </w:r>
        <w:r w:rsidR="00F14716">
          <w:rPr>
            <w:rStyle w:val="Hipervnculo"/>
            <w:rFonts w:ascii="Arial" w:hAnsi="Arial" w:cs="Arial"/>
            <w:noProof/>
          </w:rPr>
          <w:t>1</w:t>
        </w:r>
        <w:r w:rsidR="003D2FB6">
          <w:rPr>
            <w:rStyle w:val="Hipervnculo"/>
            <w:rFonts w:ascii="Arial" w:hAnsi="Arial" w:cs="Arial"/>
            <w:noProof/>
          </w:rPr>
          <w:t>2</w:t>
        </w:r>
        <w:r w:rsidR="003D2FB6" w:rsidRPr="003D2FB6">
          <w:rPr>
            <w:rStyle w:val="Hipervnculo"/>
            <w:rFonts w:ascii="Arial" w:hAnsi="Arial" w:cs="Arial"/>
            <w:noProof/>
          </w:rPr>
          <w:t xml:space="preserve">: </w:t>
        </w:r>
        <w:r w:rsidR="00F14716">
          <w:rPr>
            <w:rStyle w:val="Hipervnculo"/>
            <w:rFonts w:ascii="Arial" w:hAnsi="Arial" w:cs="Arial"/>
            <w:noProof/>
          </w:rPr>
          <w:t>Fallo bestMatch</w:t>
        </w:r>
        <w:r w:rsidR="003D2FB6" w:rsidRPr="003D2FB6">
          <w:rPr>
            <w:rFonts w:ascii="Arial" w:hAnsi="Arial" w:cs="Arial"/>
            <w:noProof/>
            <w:webHidden/>
          </w:rPr>
          <w:tab/>
        </w:r>
        <w:r w:rsidR="00F14716">
          <w:rPr>
            <w:rFonts w:ascii="Arial" w:hAnsi="Arial" w:cs="Arial"/>
            <w:noProof/>
            <w:webHidden/>
          </w:rPr>
          <w:t>6</w:t>
        </w:r>
      </w:hyperlink>
    </w:p>
    <w:p w:rsidR="003D2FB6" w:rsidRPr="003D2FB6" w:rsidRDefault="007618B3" w:rsidP="003D2FB6">
      <w:pPr>
        <w:pStyle w:val="Tabladeilustraciones"/>
        <w:tabs>
          <w:tab w:val="right" w:leader="dot" w:pos="8828"/>
        </w:tabs>
        <w:spacing w:line="360" w:lineRule="auto"/>
        <w:rPr>
          <w:rFonts w:ascii="Arial" w:hAnsi="Arial" w:cs="Arial"/>
          <w:noProof/>
        </w:rPr>
      </w:pPr>
      <w:hyperlink w:anchor="_Toc382443674" w:history="1">
        <w:r w:rsidR="003D2FB6">
          <w:rPr>
            <w:rStyle w:val="Hipervnculo"/>
            <w:rFonts w:ascii="Arial" w:hAnsi="Arial" w:cs="Arial"/>
            <w:noProof/>
          </w:rPr>
          <w:t xml:space="preserve">Figura </w:t>
        </w:r>
        <w:r w:rsidR="003D2FB6" w:rsidRPr="003D2FB6">
          <w:rPr>
            <w:rStyle w:val="Hipervnculo"/>
            <w:rFonts w:ascii="Arial" w:hAnsi="Arial" w:cs="Arial"/>
            <w:noProof/>
          </w:rPr>
          <w:t>1</w:t>
        </w:r>
        <w:r w:rsidR="00F14716">
          <w:rPr>
            <w:rStyle w:val="Hipervnculo"/>
            <w:rFonts w:ascii="Arial" w:hAnsi="Arial" w:cs="Arial"/>
            <w:noProof/>
          </w:rPr>
          <w:t>3</w:t>
        </w:r>
        <w:r w:rsidR="003D2FB6" w:rsidRPr="003D2FB6">
          <w:rPr>
            <w:rStyle w:val="Hipervnculo"/>
            <w:rFonts w:ascii="Arial" w:hAnsi="Arial" w:cs="Arial"/>
            <w:noProof/>
          </w:rPr>
          <w:t xml:space="preserve">: </w:t>
        </w:r>
        <w:r w:rsidR="00F14716">
          <w:rPr>
            <w:rStyle w:val="Hipervnculo"/>
            <w:rFonts w:ascii="Arial" w:hAnsi="Arial" w:cs="Arial"/>
            <w:noProof/>
          </w:rPr>
          <w:t>Éxito documents</w:t>
        </w:r>
        <w:r w:rsidR="003D2FB6" w:rsidRPr="003D2FB6">
          <w:rPr>
            <w:rFonts w:ascii="Arial" w:hAnsi="Arial" w:cs="Arial"/>
            <w:noProof/>
            <w:webHidden/>
          </w:rPr>
          <w:tab/>
        </w:r>
        <w:r w:rsidR="00F14716">
          <w:rPr>
            <w:rFonts w:ascii="Arial" w:hAnsi="Arial" w:cs="Arial"/>
            <w:noProof/>
            <w:webHidden/>
          </w:rPr>
          <w:t>7</w:t>
        </w:r>
      </w:hyperlink>
    </w:p>
    <w:p w:rsidR="003D2FB6" w:rsidRDefault="007618B3" w:rsidP="003D2FB6">
      <w:pPr>
        <w:pStyle w:val="Tabladeilustraciones"/>
        <w:tabs>
          <w:tab w:val="right" w:leader="dot" w:pos="8828"/>
        </w:tabs>
        <w:spacing w:line="360" w:lineRule="auto"/>
        <w:rPr>
          <w:rFonts w:ascii="Arial" w:hAnsi="Arial" w:cs="Arial"/>
          <w:noProof/>
        </w:rPr>
      </w:pPr>
      <w:hyperlink w:anchor="_Toc382443674" w:history="1">
        <w:r w:rsidR="00F14716">
          <w:rPr>
            <w:rStyle w:val="Hipervnculo"/>
            <w:rFonts w:ascii="Arial" w:hAnsi="Arial" w:cs="Arial"/>
            <w:noProof/>
          </w:rPr>
          <w:t>Figura 14</w:t>
        </w:r>
        <w:r w:rsidR="003D2FB6" w:rsidRPr="003D2FB6">
          <w:rPr>
            <w:rStyle w:val="Hipervnculo"/>
            <w:rFonts w:ascii="Arial" w:hAnsi="Arial" w:cs="Arial"/>
            <w:noProof/>
          </w:rPr>
          <w:t xml:space="preserve">: </w:t>
        </w:r>
        <w:r w:rsidR="00F14716">
          <w:rPr>
            <w:rStyle w:val="Hipervnculo"/>
            <w:rFonts w:ascii="Arial" w:hAnsi="Arial" w:cs="Arial"/>
            <w:noProof/>
          </w:rPr>
          <w:t>Fallo documents</w:t>
        </w:r>
        <w:r w:rsidR="003D2FB6" w:rsidRPr="003D2FB6">
          <w:rPr>
            <w:rFonts w:ascii="Arial" w:hAnsi="Arial" w:cs="Arial"/>
            <w:noProof/>
            <w:webHidden/>
          </w:rPr>
          <w:tab/>
        </w:r>
        <w:r w:rsidR="00F14716">
          <w:rPr>
            <w:rFonts w:ascii="Arial" w:hAnsi="Arial" w:cs="Arial"/>
            <w:noProof/>
            <w:webHidden/>
          </w:rPr>
          <w:t>7</w:t>
        </w:r>
      </w:hyperlink>
    </w:p>
    <w:p w:rsidR="003D2FB6" w:rsidRDefault="003D2FB6" w:rsidP="003D2FB6">
      <w:pPr>
        <w:pStyle w:val="Tabladeilustraciones"/>
        <w:tabs>
          <w:tab w:val="right" w:leader="dot" w:pos="8828"/>
        </w:tabs>
        <w:spacing w:line="360" w:lineRule="auto"/>
        <w:rPr>
          <w:rFonts w:ascii="Arial" w:hAnsi="Arial" w:cs="Arial"/>
          <w:noProof/>
        </w:rPr>
      </w:pPr>
    </w:p>
    <w:p w:rsidR="006C087D" w:rsidRPr="003D2FB6" w:rsidRDefault="005F0945" w:rsidP="0041678A">
      <w:pPr>
        <w:pStyle w:val="Tabladeilustraciones"/>
        <w:tabs>
          <w:tab w:val="right" w:leader="dot" w:pos="8828"/>
        </w:tabs>
        <w:spacing w:line="360" w:lineRule="auto"/>
        <w:rPr>
          <w:rFonts w:ascii="Arial" w:eastAsiaTheme="minorEastAsia" w:hAnsi="Arial" w:cs="Arial"/>
          <w:noProof/>
          <w:lang w:eastAsia="es-CL"/>
        </w:rPr>
      </w:pPr>
      <w:r w:rsidRPr="003D2FB6">
        <w:rPr>
          <w:rFonts w:ascii="Arial" w:hAnsi="Arial" w:cs="Arial"/>
        </w:rPr>
        <w:fldChar w:fldCharType="begin"/>
      </w:r>
      <w:r w:rsidRPr="003D2FB6">
        <w:rPr>
          <w:rFonts w:ascii="Arial" w:hAnsi="Arial" w:cs="Arial"/>
        </w:rPr>
        <w:instrText xml:space="preserve"> TOC \h \z \c "Figura" </w:instrText>
      </w:r>
      <w:r w:rsidRPr="003D2FB6">
        <w:rPr>
          <w:rFonts w:ascii="Arial" w:hAnsi="Arial" w:cs="Arial"/>
        </w:rPr>
        <w:fldChar w:fldCharType="separate"/>
      </w:r>
    </w:p>
    <w:p w:rsidR="00CE7C90" w:rsidRPr="003D2FB6" w:rsidRDefault="005F0945" w:rsidP="0041678A">
      <w:pPr>
        <w:pStyle w:val="Tabladeilustraciones"/>
        <w:tabs>
          <w:tab w:val="right" w:leader="dot" w:pos="8828"/>
        </w:tabs>
        <w:spacing w:line="360" w:lineRule="auto"/>
        <w:rPr>
          <w:rFonts w:ascii="Arial" w:hAnsi="Arial" w:cs="Arial"/>
          <w:noProof/>
        </w:rPr>
      </w:pPr>
      <w:r w:rsidRPr="003D2FB6">
        <w:rPr>
          <w:rFonts w:ascii="Arial" w:hAnsi="Arial" w:cs="Arial"/>
        </w:rPr>
        <w:fldChar w:fldCharType="end"/>
      </w:r>
      <w:r w:rsidR="0041678A" w:rsidRPr="003D2FB6">
        <w:rPr>
          <w:rFonts w:ascii="Arial" w:hAnsi="Arial" w:cs="Arial"/>
          <w:noProof/>
        </w:rPr>
        <w:t xml:space="preserve"> </w:t>
      </w:r>
    </w:p>
    <w:p w:rsidR="009E4212" w:rsidRPr="003D2FB6" w:rsidRDefault="009E4212" w:rsidP="009E4212">
      <w:pPr>
        <w:rPr>
          <w:rFonts w:ascii="Arial" w:hAnsi="Arial" w:cs="Arial"/>
        </w:rPr>
      </w:pPr>
    </w:p>
    <w:p w:rsidR="00EB52BD" w:rsidRPr="003D2FB6" w:rsidRDefault="00893A40" w:rsidP="003F4E45">
      <w:pPr>
        <w:pStyle w:val="Contenidodelndice"/>
        <w:rPr>
          <w:rFonts w:ascii="Arial" w:hAnsi="Arial" w:cs="Arial"/>
          <w:sz w:val="22"/>
          <w:szCs w:val="22"/>
          <w:lang w:val="es-CL"/>
        </w:rPr>
      </w:pPr>
      <w:r w:rsidRPr="003D2FB6">
        <w:rPr>
          <w:rFonts w:ascii="Arial" w:hAnsi="Arial" w:cs="Arial"/>
          <w:lang w:val="es-CL"/>
        </w:rPr>
        <w:lastRenderedPageBreak/>
        <w:fldChar w:fldCharType="end"/>
      </w:r>
      <w:r w:rsidR="00DA0FC5" w:rsidRPr="003D2FB6">
        <w:rPr>
          <w:rFonts w:ascii="Arial" w:hAnsi="Arial" w:cs="Arial"/>
          <w:lang w:val="es-CL"/>
        </w:rPr>
        <w:t xml:space="preserve"> </w:t>
      </w:r>
    </w:p>
    <w:p w:rsidR="00EB52BD" w:rsidRPr="003D2FB6" w:rsidRDefault="00EB52BD" w:rsidP="003F4E45">
      <w:pPr>
        <w:pStyle w:val="Contenidodelndice"/>
        <w:rPr>
          <w:rFonts w:ascii="Arial" w:hAnsi="Arial" w:cs="Arial"/>
          <w:lang w:val="es-CL"/>
        </w:rPr>
      </w:pPr>
    </w:p>
    <w:p w:rsidR="00EB52BD" w:rsidRPr="003D2FB6" w:rsidRDefault="00EB52BD" w:rsidP="003F4E45">
      <w:pPr>
        <w:pStyle w:val="Contenidodelndice"/>
        <w:rPr>
          <w:rFonts w:ascii="Arial" w:hAnsi="Arial" w:cs="Arial"/>
          <w:lang w:val="es-CL"/>
        </w:rPr>
      </w:pPr>
    </w:p>
    <w:p w:rsidR="00EB52BD" w:rsidRPr="003D2FB6" w:rsidRDefault="00EB52BD" w:rsidP="003F4E45">
      <w:pPr>
        <w:pStyle w:val="Contenidodelndice"/>
        <w:rPr>
          <w:rFonts w:ascii="Arial" w:hAnsi="Arial" w:cs="Arial"/>
          <w:lang w:val="es-CL"/>
        </w:rPr>
      </w:pPr>
    </w:p>
    <w:p w:rsidR="00EB52BD" w:rsidRPr="003D2FB6" w:rsidRDefault="00EB52BD" w:rsidP="003F4E45">
      <w:pPr>
        <w:pStyle w:val="Contenidodelndice"/>
        <w:rPr>
          <w:rFonts w:ascii="Arial" w:hAnsi="Arial" w:cs="Arial"/>
          <w:lang w:val="es-CL"/>
        </w:rPr>
      </w:pPr>
    </w:p>
    <w:p w:rsidR="00EB52BD" w:rsidRPr="003D2FB6" w:rsidRDefault="00EB52BD" w:rsidP="003F4E45">
      <w:pPr>
        <w:pStyle w:val="Contenidodelndice"/>
        <w:rPr>
          <w:rFonts w:ascii="Arial" w:hAnsi="Arial" w:cs="Arial"/>
          <w:lang w:val="es-CL"/>
        </w:rPr>
      </w:pPr>
    </w:p>
    <w:p w:rsidR="00EB52BD" w:rsidRPr="003D2FB6" w:rsidRDefault="00EB52BD" w:rsidP="003F4E45">
      <w:pPr>
        <w:pStyle w:val="Contenidodelndice"/>
        <w:rPr>
          <w:rFonts w:ascii="Arial" w:hAnsi="Arial" w:cs="Arial"/>
          <w:lang w:val="es-CL"/>
        </w:rPr>
      </w:pPr>
    </w:p>
    <w:p w:rsidR="00EB52BD" w:rsidRPr="003D2FB6" w:rsidRDefault="00EB52BD" w:rsidP="003F4E45">
      <w:pPr>
        <w:pStyle w:val="Contenidodelndice"/>
        <w:rPr>
          <w:rFonts w:ascii="Arial" w:hAnsi="Arial" w:cs="Arial"/>
          <w:lang w:val="es-CL"/>
        </w:rPr>
      </w:pPr>
    </w:p>
    <w:p w:rsidR="00EB52BD" w:rsidRPr="003D2FB6" w:rsidRDefault="00EB52BD" w:rsidP="003F4E45">
      <w:pPr>
        <w:pStyle w:val="Contenidodelndice"/>
        <w:rPr>
          <w:rFonts w:ascii="Arial" w:hAnsi="Arial" w:cs="Arial"/>
          <w:lang w:val="es-CL"/>
        </w:rPr>
      </w:pPr>
    </w:p>
    <w:p w:rsidR="00EB52BD" w:rsidRPr="003D2FB6" w:rsidRDefault="00EB52BD" w:rsidP="003F4E45">
      <w:pPr>
        <w:pStyle w:val="Contenidodelndice"/>
        <w:rPr>
          <w:rFonts w:ascii="Arial" w:hAnsi="Arial" w:cs="Arial"/>
          <w:lang w:val="es-CL"/>
        </w:rPr>
      </w:pPr>
    </w:p>
    <w:p w:rsidR="00EB52BD" w:rsidRPr="003D2FB6" w:rsidRDefault="00EB52BD" w:rsidP="003F4E45">
      <w:pPr>
        <w:pStyle w:val="Contenidodelndice"/>
        <w:rPr>
          <w:rFonts w:ascii="Arial" w:hAnsi="Arial" w:cs="Arial"/>
          <w:lang w:val="es-CL"/>
        </w:rPr>
      </w:pPr>
    </w:p>
    <w:p w:rsidR="00EB52BD" w:rsidRPr="003D2FB6" w:rsidRDefault="00EB52BD" w:rsidP="003F4E45">
      <w:pPr>
        <w:pStyle w:val="Contenidodelndice"/>
        <w:rPr>
          <w:rFonts w:ascii="Arial" w:hAnsi="Arial" w:cs="Arial"/>
          <w:lang w:val="es-CL"/>
        </w:rPr>
      </w:pPr>
    </w:p>
    <w:p w:rsidR="00EB52BD" w:rsidRPr="003D2FB6" w:rsidRDefault="00EB52BD" w:rsidP="003F4E45">
      <w:pPr>
        <w:pStyle w:val="Contenidodelndice"/>
        <w:rPr>
          <w:rFonts w:ascii="Arial" w:hAnsi="Arial" w:cs="Arial"/>
          <w:lang w:val="es-CL"/>
        </w:rPr>
      </w:pPr>
    </w:p>
    <w:p w:rsidR="00EB52BD" w:rsidRPr="003D2FB6" w:rsidRDefault="00EB52BD" w:rsidP="003F4E45">
      <w:pPr>
        <w:pStyle w:val="Contenidodelndice"/>
        <w:rPr>
          <w:rFonts w:ascii="Arial" w:hAnsi="Arial" w:cs="Arial"/>
          <w:lang w:val="es-CL"/>
        </w:rPr>
      </w:pPr>
    </w:p>
    <w:p w:rsidR="00EB52BD" w:rsidRPr="003D2FB6" w:rsidRDefault="00EB52BD" w:rsidP="003F4E45">
      <w:pPr>
        <w:pStyle w:val="Contenidodelndice"/>
        <w:rPr>
          <w:rFonts w:ascii="Arial" w:hAnsi="Arial" w:cs="Arial"/>
          <w:lang w:val="es-CL"/>
        </w:rPr>
      </w:pPr>
    </w:p>
    <w:p w:rsidR="00EB52BD" w:rsidRPr="003D2FB6" w:rsidRDefault="00EB52BD" w:rsidP="003F4E45">
      <w:pPr>
        <w:pStyle w:val="Contenidodelndice"/>
        <w:rPr>
          <w:rFonts w:ascii="Arial" w:hAnsi="Arial" w:cs="Arial"/>
          <w:lang w:val="es-CL"/>
        </w:rPr>
      </w:pPr>
    </w:p>
    <w:p w:rsidR="00EB52BD" w:rsidRPr="003D2FB6" w:rsidRDefault="00EB52BD" w:rsidP="003F4E45">
      <w:pPr>
        <w:pStyle w:val="Contenidodelndice"/>
        <w:rPr>
          <w:rFonts w:ascii="Arial" w:hAnsi="Arial" w:cs="Arial"/>
          <w:lang w:val="es-CL"/>
        </w:rPr>
      </w:pPr>
    </w:p>
    <w:p w:rsidR="00EB52BD" w:rsidRPr="003D2FB6" w:rsidRDefault="00EB52BD" w:rsidP="003F4E45">
      <w:pPr>
        <w:pStyle w:val="Contenidodelndice"/>
        <w:rPr>
          <w:rFonts w:ascii="Arial" w:hAnsi="Arial" w:cs="Arial"/>
          <w:lang w:val="es-CL"/>
        </w:rPr>
        <w:sectPr w:rsidR="00EB52BD" w:rsidRPr="003D2FB6" w:rsidSect="005D124E">
          <w:headerReference w:type="even" r:id="rId11"/>
          <w:headerReference w:type="default" r:id="rId12"/>
          <w:headerReference w:type="first" r:id="rId13"/>
          <w:pgSz w:w="12240" w:h="15840"/>
          <w:pgMar w:top="1417" w:right="1701" w:bottom="1417" w:left="1701" w:header="708" w:footer="708" w:gutter="0"/>
          <w:pgNumType w:fmt="upperRoman" w:start="1"/>
          <w:cols w:space="708"/>
          <w:docGrid w:linePitch="360"/>
        </w:sectPr>
      </w:pPr>
    </w:p>
    <w:p w:rsidR="00A90BE8" w:rsidRPr="003D2FB6" w:rsidRDefault="00914CC2" w:rsidP="00E852FE">
      <w:pPr>
        <w:pStyle w:val="Ttulo1"/>
        <w:rPr>
          <w:rFonts w:ascii="Arial" w:hAnsi="Arial" w:cs="Arial"/>
        </w:rPr>
      </w:pPr>
      <w:bookmarkStart w:id="7" w:name="_Toc497849645"/>
      <w:bookmarkEnd w:id="0"/>
      <w:r w:rsidRPr="003D2FB6">
        <w:rPr>
          <w:rFonts w:ascii="Arial" w:hAnsi="Arial" w:cs="Arial"/>
        </w:rPr>
        <w:lastRenderedPageBreak/>
        <w:t>Introducción</w:t>
      </w:r>
      <w:bookmarkEnd w:id="7"/>
    </w:p>
    <w:p w:rsidR="00FE55F0" w:rsidRPr="003D2FB6" w:rsidRDefault="00443635" w:rsidP="004355EC">
      <w:pPr>
        <w:pStyle w:val="NormalUSACH"/>
      </w:pPr>
      <w:r w:rsidRPr="003D2FB6">
        <w:t xml:space="preserve">Un sistema de recuperación de información consiste en la búsqueda de información en documentos o cualquier tipo de colección de documento digital. </w:t>
      </w:r>
    </w:p>
    <w:p w:rsidR="00443635" w:rsidRPr="003D2FB6" w:rsidRDefault="00443635" w:rsidP="004355EC">
      <w:pPr>
        <w:pStyle w:val="NormalUSACH"/>
      </w:pPr>
      <w:r w:rsidRPr="003D2FB6">
        <w:t>La idea es, mediante una consulta del usuario, que el sistema responda de la manera más rápida y eficiente lo pedido para satisfacer las necesidades del cliente.</w:t>
      </w:r>
    </w:p>
    <w:p w:rsidR="00443635" w:rsidRPr="003D2FB6" w:rsidRDefault="00443635" w:rsidP="004355EC">
      <w:pPr>
        <w:pStyle w:val="NormalUSACH"/>
      </w:pPr>
      <w:r w:rsidRPr="003D2FB6">
        <w:t>El sistema también puede facilitar otras funcionalidades que pueden ser de interés para el cliente, como la obtención de extractos más largos de texto o cantidad de documentos inmersos en el sistema, entre otros.</w:t>
      </w:r>
    </w:p>
    <w:p w:rsidR="00FE55F0" w:rsidRPr="003D2FB6" w:rsidRDefault="00443635" w:rsidP="00FE55F0">
      <w:pPr>
        <w:pStyle w:val="SubtituloAnexos"/>
      </w:pPr>
      <w:bookmarkStart w:id="8" w:name="_Toc497849646"/>
      <w:r w:rsidRPr="003D2FB6">
        <w:t>Procesos de compilación y Ejecución</w:t>
      </w:r>
      <w:bookmarkEnd w:id="8"/>
    </w:p>
    <w:p w:rsidR="00BD58E7" w:rsidRPr="003D2FB6" w:rsidRDefault="00443635" w:rsidP="00525B10">
      <w:pPr>
        <w:pStyle w:val="NormalUSACH"/>
      </w:pPr>
      <w:r w:rsidRPr="003D2FB6">
        <w:t>Para que se pueda utilizar el programa de forma satisfactoria, es necesario realizar unos pasos previos importantes. Estos pasos llevan por nombre compilación y ejecución. Estos pasos previos permiten al usuario comenzar a trabajar con el programa.</w:t>
      </w:r>
    </w:p>
    <w:p w:rsidR="00443635" w:rsidRPr="003D2FB6" w:rsidRDefault="00443635" w:rsidP="00443635">
      <w:pPr>
        <w:pStyle w:val="NormalUSACH"/>
        <w:numPr>
          <w:ilvl w:val="0"/>
          <w:numId w:val="16"/>
        </w:numPr>
        <w:rPr>
          <w:b/>
        </w:rPr>
      </w:pPr>
      <w:r w:rsidRPr="003D2FB6">
        <w:t>Como primer paso, se necesita descargar SWI-</w:t>
      </w:r>
      <w:proofErr w:type="spellStart"/>
      <w:r w:rsidRPr="003D2FB6">
        <w:t>Prolog</w:t>
      </w:r>
      <w:proofErr w:type="spellEnd"/>
      <w:r w:rsidRPr="003D2FB6">
        <w:t xml:space="preserve">. Programa que permite al usuario abrir el programa para trabajar en él. Para descargarlo, es necesario ingresar a la siguiente página: </w:t>
      </w:r>
      <w:hyperlink r:id="rId14" w:history="1">
        <w:r w:rsidRPr="003D2FB6">
          <w:rPr>
            <w:rStyle w:val="Hipervnculo"/>
          </w:rPr>
          <w:t>http://www.swi-prolog.org/download/stable</w:t>
        </w:r>
      </w:hyperlink>
      <w:r w:rsidRPr="003D2FB6">
        <w:t xml:space="preserve">. </w:t>
      </w:r>
    </w:p>
    <w:p w:rsidR="00443635" w:rsidRPr="003D2FB6" w:rsidRDefault="00443635" w:rsidP="00443635">
      <w:pPr>
        <w:pStyle w:val="NormalUSACH"/>
        <w:numPr>
          <w:ilvl w:val="0"/>
          <w:numId w:val="16"/>
        </w:numPr>
        <w:rPr>
          <w:b/>
        </w:rPr>
      </w:pPr>
      <w:r w:rsidRPr="003D2FB6">
        <w:t>Luego de ingresar a la página, es necesario escoger debidamente el sistema operativo en el cual se está trabajando, para posteriormente, comenzar con la descarga.</w:t>
      </w:r>
    </w:p>
    <w:p w:rsidR="00443635" w:rsidRPr="003D2FB6" w:rsidRDefault="00443635" w:rsidP="00443635">
      <w:pPr>
        <w:pStyle w:val="NormalUSACH"/>
        <w:numPr>
          <w:ilvl w:val="0"/>
          <w:numId w:val="16"/>
        </w:numPr>
        <w:rPr>
          <w:b/>
        </w:rPr>
      </w:pPr>
      <w:r w:rsidRPr="003D2FB6">
        <w:t xml:space="preserve">Al descargar el programa, comenzar el proceso de instalación simplemente haciendo </w:t>
      </w:r>
      <w:proofErr w:type="spellStart"/>
      <w:r w:rsidRPr="003D2FB6">
        <w:t>click</w:t>
      </w:r>
      <w:proofErr w:type="spellEnd"/>
      <w:r w:rsidRPr="003D2FB6">
        <w:t xml:space="preserve"> en el instalador. Al abrirlo seguir los pasos correspondientes de la instalación.</w:t>
      </w:r>
    </w:p>
    <w:p w:rsidR="009B2388" w:rsidRPr="003D2FB6" w:rsidRDefault="009B2388" w:rsidP="00443635">
      <w:pPr>
        <w:pStyle w:val="NormalUSACH"/>
        <w:numPr>
          <w:ilvl w:val="0"/>
          <w:numId w:val="16"/>
        </w:numPr>
        <w:rPr>
          <w:b/>
        </w:rPr>
      </w:pPr>
      <w:r w:rsidRPr="003D2FB6">
        <w:t>Al instalarlo, el archivo del programa que viene pasara directamente a abrirse automáticamente con SWI-</w:t>
      </w:r>
      <w:proofErr w:type="spellStart"/>
      <w:r w:rsidRPr="003D2FB6">
        <w:t>prolog</w:t>
      </w:r>
      <w:proofErr w:type="spellEnd"/>
      <w:r w:rsidRPr="003D2FB6">
        <w:t>. Por lo tanto, solo se necesita abrir directamente el programa.</w:t>
      </w:r>
    </w:p>
    <w:p w:rsidR="009B2388" w:rsidRPr="003D2FB6" w:rsidRDefault="009B2388" w:rsidP="00443635">
      <w:pPr>
        <w:pStyle w:val="NormalUSACH"/>
        <w:numPr>
          <w:ilvl w:val="0"/>
          <w:numId w:val="16"/>
        </w:numPr>
        <w:rPr>
          <w:b/>
        </w:rPr>
      </w:pPr>
      <w:r w:rsidRPr="003D2FB6">
        <w:t>Ya con el programa instalado, se puede observar la consola donde podrá utilizar las funcionalidades del programa.</w:t>
      </w:r>
    </w:p>
    <w:p w:rsidR="009B2388" w:rsidRPr="003D2FB6" w:rsidRDefault="009B2388" w:rsidP="009B2388">
      <w:pPr>
        <w:pStyle w:val="NormalUSACH"/>
        <w:ind w:left="720"/>
        <w:rPr>
          <w:b/>
        </w:rPr>
      </w:pPr>
      <w:r w:rsidRPr="003D2FB6">
        <w:rPr>
          <w:b/>
          <w:noProof/>
          <w:lang w:eastAsia="es-CL"/>
        </w:rPr>
        <w:lastRenderedPageBreak/>
        <w:drawing>
          <wp:inline distT="0" distB="0" distL="0" distR="0">
            <wp:extent cx="5612130" cy="3358030"/>
            <wp:effectExtent l="0" t="0" r="7620" b="0"/>
            <wp:docPr id="1" name="Imagen 1" descr="C:\Users\Youta\Desktop\Imagenes prolog\Conso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outa\Desktop\Imagenes prolog\Consol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3358030"/>
                    </a:xfrm>
                    <a:prstGeom prst="rect">
                      <a:avLst/>
                    </a:prstGeom>
                    <a:noFill/>
                    <a:ln>
                      <a:noFill/>
                    </a:ln>
                  </pic:spPr>
                </pic:pic>
              </a:graphicData>
            </a:graphic>
          </wp:inline>
        </w:drawing>
      </w:r>
    </w:p>
    <w:p w:rsidR="009B2388" w:rsidRPr="003D2FB6" w:rsidRDefault="009B2388" w:rsidP="009B2388">
      <w:pPr>
        <w:pStyle w:val="NormalUSACH"/>
        <w:ind w:left="720"/>
        <w:jc w:val="center"/>
        <w:rPr>
          <w:i/>
        </w:rPr>
      </w:pPr>
      <w:r w:rsidRPr="003D2FB6">
        <w:rPr>
          <w:i/>
        </w:rPr>
        <w:t>Figura 1: Programa abierto.</w:t>
      </w:r>
    </w:p>
    <w:p w:rsidR="00525B10" w:rsidRPr="003D2FB6" w:rsidRDefault="00525B10" w:rsidP="00525B10">
      <w:pPr>
        <w:pStyle w:val="NormalUSACH"/>
      </w:pPr>
    </w:p>
    <w:p w:rsidR="00525B10" w:rsidRPr="003D2FB6" w:rsidRDefault="00525B10" w:rsidP="00BD58E7">
      <w:pPr>
        <w:pStyle w:val="SubtituloAnexos"/>
        <w:numPr>
          <w:ilvl w:val="0"/>
          <w:numId w:val="0"/>
        </w:numPr>
        <w:sectPr w:rsidR="00525B10" w:rsidRPr="003D2FB6" w:rsidSect="00EB52BD">
          <w:headerReference w:type="even" r:id="rId16"/>
          <w:headerReference w:type="default" r:id="rId17"/>
          <w:headerReference w:type="first" r:id="rId18"/>
          <w:pgSz w:w="12240" w:h="15840"/>
          <w:pgMar w:top="1417" w:right="1701" w:bottom="1417" w:left="1701" w:header="708" w:footer="708" w:gutter="0"/>
          <w:pgNumType w:start="1"/>
          <w:cols w:space="708"/>
          <w:titlePg/>
          <w:docGrid w:linePitch="360"/>
        </w:sectPr>
      </w:pPr>
    </w:p>
    <w:p w:rsidR="006B00BA" w:rsidRPr="003D2FB6" w:rsidRDefault="009B2388" w:rsidP="009C37AE">
      <w:pPr>
        <w:pStyle w:val="Ttulo1"/>
        <w:rPr>
          <w:lang w:eastAsia="es-CL"/>
        </w:rPr>
      </w:pPr>
      <w:bookmarkStart w:id="9" w:name="_Toc497849647"/>
      <w:r w:rsidRPr="003D2FB6">
        <w:rPr>
          <w:lang w:eastAsia="es-CL"/>
        </w:rPr>
        <w:lastRenderedPageBreak/>
        <w:t>FUNCIONALIDADES</w:t>
      </w:r>
      <w:bookmarkEnd w:id="9"/>
    </w:p>
    <w:p w:rsidR="00C6562B" w:rsidRPr="003D2FB6" w:rsidRDefault="009C37AE" w:rsidP="009B2388">
      <w:pPr>
        <w:pStyle w:val="SubtituloAnexos"/>
        <w:numPr>
          <w:ilvl w:val="0"/>
          <w:numId w:val="0"/>
        </w:numPr>
        <w:ind w:left="578" w:hanging="576"/>
        <w:rPr>
          <w:lang w:eastAsia="es-CL"/>
        </w:rPr>
      </w:pPr>
      <w:bookmarkStart w:id="10" w:name="_Toc497849648"/>
      <w:r w:rsidRPr="003D2FB6">
        <w:rPr>
          <w:lang w:eastAsia="es-CL"/>
        </w:rPr>
        <w:t>2.1</w:t>
      </w:r>
      <w:r w:rsidRPr="003D2FB6">
        <w:rPr>
          <w:lang w:eastAsia="es-CL"/>
        </w:rPr>
        <w:tab/>
      </w:r>
      <w:r w:rsidR="009B2388" w:rsidRPr="003D2FB6">
        <w:rPr>
          <w:lang w:eastAsia="es-CL"/>
        </w:rPr>
        <w:t>C</w:t>
      </w:r>
      <w:r w:rsidR="003D34C0">
        <w:rPr>
          <w:lang w:eastAsia="es-CL"/>
        </w:rPr>
        <w:t>onsultas</w:t>
      </w:r>
      <w:bookmarkEnd w:id="10"/>
    </w:p>
    <w:p w:rsidR="009B2388" w:rsidRPr="003D2FB6" w:rsidRDefault="009B2388" w:rsidP="009B2388">
      <w:pPr>
        <w:pStyle w:val="Contenidodelndice"/>
        <w:rPr>
          <w:lang w:val="es-CL" w:eastAsia="es-CL"/>
        </w:rPr>
      </w:pPr>
      <w:r w:rsidRPr="003D2FB6">
        <w:rPr>
          <w:lang w:val="es-CL" w:eastAsia="es-CL"/>
        </w:rPr>
        <w:t>Las funcionalidades más importantes del programa es la posibilidad de realizar consultas con respecto a los documentos en el código. Se pueden realizar 3 tipos distintos de consultas:</w:t>
      </w:r>
    </w:p>
    <w:p w:rsidR="009B2388" w:rsidRPr="003D2FB6" w:rsidRDefault="009B2388" w:rsidP="009B2388">
      <w:pPr>
        <w:pStyle w:val="Contenidodelndice"/>
        <w:numPr>
          <w:ilvl w:val="0"/>
          <w:numId w:val="17"/>
        </w:numPr>
        <w:rPr>
          <w:lang w:val="es-CL" w:eastAsia="es-CL"/>
        </w:rPr>
      </w:pPr>
      <w:proofErr w:type="spellStart"/>
      <w:r w:rsidRPr="003D2FB6">
        <w:rPr>
          <w:lang w:val="es-CL" w:eastAsia="es-CL"/>
        </w:rPr>
        <w:t>singleTermQuery</w:t>
      </w:r>
      <w:proofErr w:type="spellEnd"/>
      <w:r w:rsidRPr="003D2FB6">
        <w:rPr>
          <w:lang w:val="es-CL" w:eastAsia="es-CL"/>
        </w:rPr>
        <w:t>: La forma más simple de realizar una consulta, es entregar solo una palabra al programa. Para hacerlo, se necesita escribir en la consola lo siguiente:</w:t>
      </w:r>
    </w:p>
    <w:p w:rsidR="009B2388" w:rsidRPr="003D2FB6" w:rsidRDefault="009B2388" w:rsidP="009B2388">
      <w:pPr>
        <w:pStyle w:val="Contenidodelndice"/>
        <w:ind w:left="720"/>
        <w:rPr>
          <w:rFonts w:eastAsiaTheme="minorEastAsia"/>
          <w:lang w:val="es-CL" w:eastAsia="es-CL"/>
        </w:rPr>
      </w:pPr>
      <m:oMathPara>
        <m:oMath>
          <m:r>
            <w:rPr>
              <w:rFonts w:ascii="Cambria Math" w:hAnsi="Cambria Math"/>
              <w:lang w:val="es-CL" w:eastAsia="es-CL"/>
            </w:rPr>
            <m:t>singleTermQuery</m:t>
          </m:r>
          <m:d>
            <m:dPr>
              <m:ctrlPr>
                <w:rPr>
                  <w:rFonts w:ascii="Cambria Math" w:hAnsi="Cambria Math"/>
                  <w:i/>
                  <w:lang w:val="es-CL" w:eastAsia="es-CL"/>
                </w:rPr>
              </m:ctrlPr>
            </m:dPr>
            <m:e>
              <m:r>
                <w:rPr>
                  <w:rFonts w:ascii="Cambria Math" w:hAnsi="Cambria Math"/>
                  <w:lang w:val="es-CL" w:eastAsia="es-CL"/>
                </w:rPr>
                <m:t>consulta, Resultado</m:t>
              </m:r>
            </m:e>
          </m:d>
          <m:r>
            <w:rPr>
              <w:rFonts w:ascii="Cambria Math" w:hAnsi="Cambria Math"/>
              <w:lang w:val="es-CL" w:eastAsia="es-CL"/>
            </w:rPr>
            <m:t>.</m:t>
          </m:r>
        </m:oMath>
      </m:oMathPara>
    </w:p>
    <w:p w:rsidR="009B2388" w:rsidRPr="003D2FB6" w:rsidRDefault="009B2388" w:rsidP="009B2388">
      <w:pPr>
        <w:pStyle w:val="Figura"/>
        <w:rPr>
          <w:lang w:eastAsia="es-CL"/>
        </w:rPr>
      </w:pPr>
      <w:r w:rsidRPr="003D2FB6">
        <w:rPr>
          <w:lang w:eastAsia="es-CL"/>
        </w:rPr>
        <w:t xml:space="preserve">             </w:t>
      </w:r>
      <w:r w:rsidR="004D6581" w:rsidRPr="003D2FB6">
        <w:rPr>
          <w:lang w:eastAsia="es-CL"/>
        </w:rPr>
        <w:t>Figura 2: C</w:t>
      </w:r>
      <w:r w:rsidRPr="003D2FB6">
        <w:rPr>
          <w:lang w:eastAsia="es-CL"/>
        </w:rPr>
        <w:t xml:space="preserve">onsulta mediante </w:t>
      </w:r>
      <w:proofErr w:type="spellStart"/>
      <w:r w:rsidRPr="003D2FB6">
        <w:rPr>
          <w:lang w:eastAsia="es-CL"/>
        </w:rPr>
        <w:t>singleTermQuery</w:t>
      </w:r>
      <w:proofErr w:type="spellEnd"/>
    </w:p>
    <w:p w:rsidR="009B2388" w:rsidRPr="003D2FB6" w:rsidRDefault="009B2388" w:rsidP="009B2388">
      <w:pPr>
        <w:pStyle w:val="NormalUSACH"/>
        <w:ind w:left="705"/>
        <w:rPr>
          <w:lang w:eastAsia="es-CL"/>
        </w:rPr>
      </w:pPr>
      <w:r w:rsidRPr="003D2FB6">
        <w:rPr>
          <w:lang w:eastAsia="es-CL"/>
        </w:rPr>
        <w:t>En la figura 2, se ilustra una consulta mediante la palabra consulta y una variable que permite al programa entregar los posibles resultados. La primera palabra será la consulta que quiera realizar y la segunda tiene que ser escrita si o si con mayúscula como letra inicial. Puede ser cualquier letra o palabra siempre y cuando la primera sea mayúscula.</w:t>
      </w:r>
    </w:p>
    <w:p w:rsidR="009B2388" w:rsidRPr="003D2FB6" w:rsidRDefault="009B2388" w:rsidP="009B2388">
      <w:pPr>
        <w:pStyle w:val="NormalUSACH"/>
        <w:numPr>
          <w:ilvl w:val="0"/>
          <w:numId w:val="17"/>
        </w:numPr>
        <w:rPr>
          <w:lang w:eastAsia="es-CL"/>
        </w:rPr>
      </w:pPr>
      <w:proofErr w:type="spellStart"/>
      <w:r w:rsidRPr="003D2FB6">
        <w:rPr>
          <w:lang w:eastAsia="es-CL"/>
        </w:rPr>
        <w:t>bestMatch</w:t>
      </w:r>
      <w:proofErr w:type="spellEnd"/>
      <w:r w:rsidRPr="003D2FB6">
        <w:rPr>
          <w:lang w:eastAsia="es-CL"/>
        </w:rPr>
        <w:t>: Otra forma de realizar una consulta es hacerlo escribiendo múltiples palabras. El programa entregara los resultados correspondientes. Para realizarlo se debe escribir lo siguiente:</w:t>
      </w:r>
    </w:p>
    <w:p w:rsidR="009B2388" w:rsidRPr="003D2FB6" w:rsidRDefault="009B2388" w:rsidP="009B2388">
      <w:pPr>
        <w:pStyle w:val="NormalUSACH"/>
        <w:ind w:left="720"/>
        <w:rPr>
          <w:rFonts w:eastAsiaTheme="minorEastAsia"/>
          <w:lang w:eastAsia="es-CL"/>
        </w:rPr>
      </w:pPr>
      <m:oMathPara>
        <m:oMath>
          <m:r>
            <w:rPr>
              <w:rFonts w:ascii="Cambria Math" w:hAnsi="Cambria Math"/>
              <w:lang w:eastAsia="es-CL"/>
            </w:rPr>
            <m:t>bestMatch</m:t>
          </m:r>
          <m:d>
            <m:dPr>
              <m:ctrlPr>
                <w:rPr>
                  <w:rFonts w:ascii="Cambria Math" w:hAnsi="Cambria Math"/>
                  <w:i/>
                  <w:lang w:eastAsia="es-CL"/>
                </w:rPr>
              </m:ctrlPr>
            </m:dPr>
            <m:e>
              <m:d>
                <m:dPr>
                  <m:begChr m:val="["/>
                  <m:endChr m:val="]"/>
                  <m:ctrlPr>
                    <w:rPr>
                      <w:rFonts w:ascii="Cambria Math" w:hAnsi="Cambria Math"/>
                      <w:i/>
                      <w:lang w:eastAsia="es-CL"/>
                    </w:rPr>
                  </m:ctrlPr>
                </m:dPr>
                <m:e>
                  <m:r>
                    <w:rPr>
                      <w:rFonts w:ascii="Cambria Math" w:hAnsi="Cambria Math"/>
                      <w:lang w:eastAsia="es-CL"/>
                    </w:rPr>
                    <m:t>soy, una, consulta</m:t>
                  </m:r>
                </m:e>
              </m:d>
              <m:r>
                <w:rPr>
                  <w:rFonts w:ascii="Cambria Math" w:hAnsi="Cambria Math"/>
                  <w:lang w:eastAsia="es-CL"/>
                </w:rPr>
                <m:t>, Resultado</m:t>
              </m:r>
            </m:e>
          </m:d>
          <m:r>
            <w:rPr>
              <w:rFonts w:ascii="Cambria Math" w:hAnsi="Cambria Math"/>
              <w:lang w:eastAsia="es-CL"/>
            </w:rPr>
            <m:t>.</m:t>
          </m:r>
        </m:oMath>
      </m:oMathPara>
    </w:p>
    <w:p w:rsidR="009B2388" w:rsidRPr="003D2FB6" w:rsidRDefault="009B2388" w:rsidP="009B2388">
      <w:pPr>
        <w:pStyle w:val="Figura"/>
        <w:rPr>
          <w:lang w:eastAsia="es-CL"/>
        </w:rPr>
      </w:pPr>
      <w:r w:rsidRPr="003D2FB6">
        <w:rPr>
          <w:lang w:eastAsia="es-CL"/>
        </w:rPr>
        <w:t xml:space="preserve">        </w:t>
      </w:r>
      <w:r w:rsidR="004D6581" w:rsidRPr="003D2FB6">
        <w:rPr>
          <w:lang w:eastAsia="es-CL"/>
        </w:rPr>
        <w:t>Figura 3: C</w:t>
      </w:r>
      <w:r w:rsidRPr="003D2FB6">
        <w:rPr>
          <w:lang w:eastAsia="es-CL"/>
        </w:rPr>
        <w:t xml:space="preserve">onsulta mediante </w:t>
      </w:r>
      <w:proofErr w:type="spellStart"/>
      <w:r w:rsidRPr="003D2FB6">
        <w:rPr>
          <w:lang w:eastAsia="es-CL"/>
        </w:rPr>
        <w:t>bestMatch</w:t>
      </w:r>
      <w:proofErr w:type="spellEnd"/>
    </w:p>
    <w:p w:rsidR="009A4745" w:rsidRPr="003D2FB6" w:rsidRDefault="009A4745" w:rsidP="009A4745">
      <w:pPr>
        <w:pStyle w:val="NormalUSACH"/>
        <w:ind w:left="705"/>
        <w:rPr>
          <w:lang w:eastAsia="es-CL"/>
        </w:rPr>
      </w:pPr>
      <w:r w:rsidRPr="003D2FB6">
        <w:rPr>
          <w:lang w:eastAsia="es-CL"/>
        </w:rPr>
        <w:t xml:space="preserve">En la figura 3, se ilustra una consulta mediante múltiples palabras, donde la consulta debe ir entre corchetes y cada palabra separadas por una coma. Al igual que en </w:t>
      </w:r>
      <w:proofErr w:type="spellStart"/>
      <w:r w:rsidRPr="003D2FB6">
        <w:rPr>
          <w:lang w:eastAsia="es-CL"/>
        </w:rPr>
        <w:t>singleTermQuery</w:t>
      </w:r>
      <w:proofErr w:type="spellEnd"/>
      <w:r w:rsidRPr="003D2FB6">
        <w:rPr>
          <w:lang w:eastAsia="es-CL"/>
        </w:rPr>
        <w:t xml:space="preserve">, la segunda palabra debe ser con la primera letra en mayúsculas para que </w:t>
      </w:r>
      <w:proofErr w:type="spellStart"/>
      <w:r w:rsidRPr="003D2FB6">
        <w:rPr>
          <w:lang w:eastAsia="es-CL"/>
        </w:rPr>
        <w:t>prolog</w:t>
      </w:r>
      <w:proofErr w:type="spellEnd"/>
      <w:r w:rsidRPr="003D2FB6">
        <w:rPr>
          <w:lang w:eastAsia="es-CL"/>
        </w:rPr>
        <w:t xml:space="preserve"> pueda contestar correctamente a la consulta. </w:t>
      </w:r>
      <w:proofErr w:type="spellStart"/>
      <w:r w:rsidRPr="003D2FB6">
        <w:rPr>
          <w:lang w:eastAsia="es-CL"/>
        </w:rPr>
        <w:t>Prolog</w:t>
      </w:r>
      <w:proofErr w:type="spellEnd"/>
      <w:r w:rsidRPr="003D2FB6">
        <w:rPr>
          <w:lang w:eastAsia="es-CL"/>
        </w:rPr>
        <w:t xml:space="preserve"> contestara los identificadores de los documentos en los que se encuentra cada palabra entre corchetes. Sin embargo, se detendrá en cada búsqueda, para que termine la consulta se debe hacer un punto y coma (“;”). De esta forma, </w:t>
      </w:r>
      <w:proofErr w:type="spellStart"/>
      <w:r w:rsidRPr="003D2FB6">
        <w:rPr>
          <w:lang w:eastAsia="es-CL"/>
        </w:rPr>
        <w:t>prolog</w:t>
      </w:r>
      <w:proofErr w:type="spellEnd"/>
      <w:r w:rsidRPr="003D2FB6">
        <w:rPr>
          <w:lang w:eastAsia="es-CL"/>
        </w:rPr>
        <w:t xml:space="preserve"> dará todos los posibles resultados de la consulta ingresada.</w:t>
      </w:r>
    </w:p>
    <w:p w:rsidR="009A4745" w:rsidRPr="003D2FB6" w:rsidRDefault="009A4745" w:rsidP="009A4745">
      <w:pPr>
        <w:pStyle w:val="NormalUSACH"/>
        <w:numPr>
          <w:ilvl w:val="0"/>
          <w:numId w:val="17"/>
        </w:numPr>
        <w:rPr>
          <w:lang w:eastAsia="es-CL"/>
        </w:rPr>
      </w:pPr>
      <w:proofErr w:type="spellStart"/>
      <w:r w:rsidRPr="003D2FB6">
        <w:rPr>
          <w:lang w:eastAsia="es-CL"/>
        </w:rPr>
        <w:lastRenderedPageBreak/>
        <w:t>exactMatch</w:t>
      </w:r>
      <w:proofErr w:type="spellEnd"/>
      <w:r w:rsidRPr="003D2FB6">
        <w:rPr>
          <w:lang w:eastAsia="es-CL"/>
        </w:rPr>
        <w:t xml:space="preserve">: La tercera y </w:t>
      </w:r>
      <w:r w:rsidR="00362105" w:rsidRPr="003D2FB6">
        <w:rPr>
          <w:lang w:eastAsia="es-CL"/>
        </w:rPr>
        <w:t>última</w:t>
      </w:r>
      <w:r w:rsidRPr="003D2FB6">
        <w:rPr>
          <w:lang w:eastAsia="es-CL"/>
        </w:rPr>
        <w:t xml:space="preserve"> forma de realizar una consulta, cambia en la forma e</w:t>
      </w:r>
      <w:r w:rsidR="00362105" w:rsidRPr="003D2FB6">
        <w:rPr>
          <w:lang w:eastAsia="es-CL"/>
        </w:rPr>
        <w:t xml:space="preserve">n que responde </w:t>
      </w:r>
      <w:proofErr w:type="spellStart"/>
      <w:r w:rsidR="00362105" w:rsidRPr="003D2FB6">
        <w:rPr>
          <w:lang w:eastAsia="es-CL"/>
        </w:rPr>
        <w:t>prolog</w:t>
      </w:r>
      <w:proofErr w:type="spellEnd"/>
      <w:r w:rsidR="00362105" w:rsidRPr="003D2FB6">
        <w:rPr>
          <w:lang w:eastAsia="es-CL"/>
        </w:rPr>
        <w:t xml:space="preserve">. Ya que la funcionalidad permite saber si un documento tiene exactamente todas las palabras ingresadas en las consulta. La forma de operar es igual a </w:t>
      </w:r>
      <w:proofErr w:type="spellStart"/>
      <w:r w:rsidR="00362105" w:rsidRPr="003D2FB6">
        <w:rPr>
          <w:lang w:eastAsia="es-CL"/>
        </w:rPr>
        <w:t>bestMatch</w:t>
      </w:r>
      <w:proofErr w:type="spellEnd"/>
      <w:r w:rsidR="00362105" w:rsidRPr="003D2FB6">
        <w:rPr>
          <w:lang w:eastAsia="es-CL"/>
        </w:rPr>
        <w:t>.</w:t>
      </w:r>
    </w:p>
    <w:p w:rsidR="00362105" w:rsidRPr="003D2FB6" w:rsidRDefault="00362105" w:rsidP="00362105">
      <w:pPr>
        <w:pStyle w:val="NormalUSACH"/>
        <w:ind w:left="720"/>
        <w:rPr>
          <w:rFonts w:eastAsiaTheme="minorEastAsia"/>
          <w:lang w:eastAsia="es-CL"/>
        </w:rPr>
      </w:pPr>
      <m:oMathPara>
        <m:oMath>
          <m:r>
            <w:rPr>
              <w:rFonts w:ascii="Cambria Math" w:hAnsi="Cambria Math"/>
              <w:lang w:eastAsia="es-CL"/>
            </w:rPr>
            <m:t>exactMatch</m:t>
          </m:r>
          <m:d>
            <m:dPr>
              <m:ctrlPr>
                <w:rPr>
                  <w:rFonts w:ascii="Cambria Math" w:hAnsi="Cambria Math"/>
                  <w:i/>
                  <w:lang w:eastAsia="es-CL"/>
                </w:rPr>
              </m:ctrlPr>
            </m:dPr>
            <m:e>
              <m:d>
                <m:dPr>
                  <m:begChr m:val="["/>
                  <m:endChr m:val="]"/>
                  <m:ctrlPr>
                    <w:rPr>
                      <w:rFonts w:ascii="Cambria Math" w:hAnsi="Cambria Math"/>
                      <w:i/>
                      <w:lang w:eastAsia="es-CL"/>
                    </w:rPr>
                  </m:ctrlPr>
                </m:dPr>
                <m:e>
                  <m:r>
                    <w:rPr>
                      <w:rFonts w:ascii="Cambria Math" w:hAnsi="Cambria Math"/>
                      <w:lang w:eastAsia="es-CL"/>
                    </w:rPr>
                    <m:t>soy, una, consulta</m:t>
                  </m:r>
                </m:e>
              </m:d>
              <m:r>
                <w:rPr>
                  <w:rFonts w:ascii="Cambria Math" w:hAnsi="Cambria Math"/>
                  <w:lang w:eastAsia="es-CL"/>
                </w:rPr>
                <m:t>, Resultado</m:t>
              </m:r>
            </m:e>
          </m:d>
          <m:r>
            <w:rPr>
              <w:rFonts w:ascii="Cambria Math" w:hAnsi="Cambria Math"/>
              <w:lang w:eastAsia="es-CL"/>
            </w:rPr>
            <m:t>.</m:t>
          </m:r>
        </m:oMath>
      </m:oMathPara>
    </w:p>
    <w:p w:rsidR="009B2388" w:rsidRPr="003D2FB6" w:rsidRDefault="00362105" w:rsidP="00362105">
      <w:pPr>
        <w:pStyle w:val="Figura"/>
        <w:rPr>
          <w:lang w:eastAsia="es-CL"/>
        </w:rPr>
      </w:pPr>
      <w:r w:rsidRPr="003D2FB6">
        <w:rPr>
          <w:lang w:eastAsia="es-CL"/>
        </w:rPr>
        <w:t xml:space="preserve">     </w:t>
      </w:r>
      <w:r w:rsidR="004D6581" w:rsidRPr="003D2FB6">
        <w:rPr>
          <w:lang w:eastAsia="es-CL"/>
        </w:rPr>
        <w:t>Figura 4: C</w:t>
      </w:r>
      <w:r w:rsidRPr="003D2FB6">
        <w:rPr>
          <w:lang w:eastAsia="es-CL"/>
        </w:rPr>
        <w:t xml:space="preserve">onsulta mediante </w:t>
      </w:r>
      <w:proofErr w:type="spellStart"/>
      <w:r w:rsidRPr="003D2FB6">
        <w:rPr>
          <w:lang w:eastAsia="es-CL"/>
        </w:rPr>
        <w:t>exactMatch</w:t>
      </w:r>
      <w:proofErr w:type="spellEnd"/>
      <w:r w:rsidRPr="003D2FB6">
        <w:rPr>
          <w:lang w:eastAsia="es-CL"/>
        </w:rPr>
        <w:t>.</w:t>
      </w:r>
    </w:p>
    <w:p w:rsidR="009B2388" w:rsidRPr="003D2FB6" w:rsidRDefault="009B2388" w:rsidP="009B2388">
      <w:pPr>
        <w:pStyle w:val="NormalUSACH"/>
        <w:rPr>
          <w:lang w:eastAsia="es-CL"/>
        </w:rPr>
      </w:pPr>
    </w:p>
    <w:p w:rsidR="00B3146E" w:rsidRPr="003D2FB6" w:rsidRDefault="00B3146E" w:rsidP="00B3146E">
      <w:pPr>
        <w:pStyle w:val="SubtituloAnexos"/>
        <w:numPr>
          <w:ilvl w:val="0"/>
          <w:numId w:val="0"/>
        </w:numPr>
        <w:ind w:left="578" w:hanging="576"/>
        <w:rPr>
          <w:lang w:eastAsia="es-CL"/>
        </w:rPr>
      </w:pPr>
      <w:bookmarkStart w:id="11" w:name="_Toc497849649"/>
      <w:r w:rsidRPr="003D2FB6">
        <w:rPr>
          <w:lang w:eastAsia="es-CL"/>
        </w:rPr>
        <w:t>2.2</w:t>
      </w:r>
      <w:r w:rsidRPr="003D2FB6">
        <w:rPr>
          <w:lang w:eastAsia="es-CL"/>
        </w:rPr>
        <w:tab/>
      </w:r>
      <w:r w:rsidR="00362105" w:rsidRPr="003D2FB6">
        <w:rPr>
          <w:lang w:eastAsia="es-CL"/>
        </w:rPr>
        <w:t>Otras funcionalidades</w:t>
      </w:r>
      <w:bookmarkEnd w:id="11"/>
    </w:p>
    <w:p w:rsidR="00B3146E" w:rsidRPr="003D2FB6" w:rsidRDefault="00362105" w:rsidP="00B3146E">
      <w:pPr>
        <w:pStyle w:val="NormalUSACH"/>
        <w:rPr>
          <w:lang w:eastAsia="es-CL"/>
        </w:rPr>
      </w:pPr>
      <w:r w:rsidRPr="003D2FB6">
        <w:rPr>
          <w:lang w:eastAsia="es-CL"/>
        </w:rPr>
        <w:t>El programa entrega otras 4 funcionalidades que permite mejorar la experiencia al usuario. Las funcionalidades son las siguientes:</w:t>
      </w:r>
    </w:p>
    <w:p w:rsidR="00362105" w:rsidRPr="003D2FB6" w:rsidRDefault="00F77AA3" w:rsidP="00F77AA3">
      <w:pPr>
        <w:pStyle w:val="NormalUSACH"/>
        <w:numPr>
          <w:ilvl w:val="0"/>
          <w:numId w:val="17"/>
        </w:numPr>
        <w:rPr>
          <w:lang w:eastAsia="es-CL"/>
        </w:rPr>
      </w:pPr>
      <w:proofErr w:type="spellStart"/>
      <w:r w:rsidRPr="003D2FB6">
        <w:rPr>
          <w:lang w:eastAsia="es-CL"/>
        </w:rPr>
        <w:t>Documents</w:t>
      </w:r>
      <w:proofErr w:type="spellEnd"/>
      <w:r w:rsidRPr="003D2FB6">
        <w:rPr>
          <w:lang w:eastAsia="es-CL"/>
        </w:rPr>
        <w:t>: Esta funcionalidad permite extraer los títulos de los documentos que el usuario quiera. Para utilizar esta funcionalidad se escribe lo siguiente:</w:t>
      </w:r>
    </w:p>
    <w:p w:rsidR="00F77AA3" w:rsidRPr="003D2FB6" w:rsidRDefault="00F77AA3" w:rsidP="00B3146E">
      <w:pPr>
        <w:pStyle w:val="NormalUSACH"/>
        <w:rPr>
          <w:rFonts w:eastAsiaTheme="minorEastAsia"/>
          <w:lang w:eastAsia="es-CL"/>
        </w:rPr>
      </w:pPr>
      <m:oMathPara>
        <m:oMath>
          <m:r>
            <w:rPr>
              <w:rFonts w:ascii="Cambria Math" w:hAnsi="Cambria Math"/>
              <w:lang w:eastAsia="es-CL"/>
            </w:rPr>
            <m:t>documents</m:t>
          </m:r>
          <m:d>
            <m:dPr>
              <m:ctrlPr>
                <w:rPr>
                  <w:rFonts w:ascii="Cambria Math" w:hAnsi="Cambria Math"/>
                  <w:i/>
                  <w:lang w:eastAsia="es-CL"/>
                </w:rPr>
              </m:ctrlPr>
            </m:dPr>
            <m:e>
              <m:d>
                <m:dPr>
                  <m:begChr m:val="["/>
                  <m:endChr m:val="]"/>
                  <m:ctrlPr>
                    <w:rPr>
                      <w:rFonts w:ascii="Cambria Math" w:hAnsi="Cambria Math"/>
                      <w:i/>
                      <w:lang w:eastAsia="es-CL"/>
                    </w:rPr>
                  </m:ctrlPr>
                </m:dPr>
                <m:e>
                  <m:r>
                    <w:rPr>
                      <w:rFonts w:ascii="Cambria Math" w:hAnsi="Cambria Math"/>
                      <w:lang w:eastAsia="es-CL"/>
                    </w:rPr>
                    <m:t>1, 2</m:t>
                  </m:r>
                </m:e>
              </m:d>
              <m:r>
                <w:rPr>
                  <w:rFonts w:ascii="Cambria Math" w:hAnsi="Cambria Math"/>
                  <w:lang w:eastAsia="es-CL"/>
                </w:rPr>
                <m:t>, Resultado</m:t>
              </m:r>
            </m:e>
          </m:d>
          <m:r>
            <w:rPr>
              <w:rFonts w:ascii="Cambria Math" w:hAnsi="Cambria Math"/>
              <w:lang w:eastAsia="es-CL"/>
            </w:rPr>
            <m:t>.</m:t>
          </m:r>
        </m:oMath>
      </m:oMathPara>
    </w:p>
    <w:p w:rsidR="00F77AA3" w:rsidRPr="003D2FB6" w:rsidRDefault="00F77AA3" w:rsidP="00F77AA3">
      <w:pPr>
        <w:pStyle w:val="Figura"/>
        <w:rPr>
          <w:lang w:eastAsia="es-CL"/>
        </w:rPr>
      </w:pPr>
      <w:r w:rsidRPr="003D2FB6">
        <w:rPr>
          <w:lang w:eastAsia="es-CL"/>
        </w:rPr>
        <w:t xml:space="preserve">Figura 5: </w:t>
      </w:r>
      <w:r w:rsidR="004D6581" w:rsidRPr="003D2FB6">
        <w:rPr>
          <w:lang w:eastAsia="es-CL"/>
        </w:rPr>
        <w:t>F</w:t>
      </w:r>
      <w:r w:rsidRPr="003D2FB6">
        <w:rPr>
          <w:lang w:eastAsia="es-CL"/>
        </w:rPr>
        <w:t xml:space="preserve">uncionalidad </w:t>
      </w:r>
      <w:proofErr w:type="spellStart"/>
      <w:r w:rsidRPr="003D2FB6">
        <w:rPr>
          <w:lang w:eastAsia="es-CL"/>
        </w:rPr>
        <w:t>documents</w:t>
      </w:r>
      <w:proofErr w:type="spellEnd"/>
    </w:p>
    <w:p w:rsidR="00F77AA3" w:rsidRPr="003D2FB6" w:rsidRDefault="00F77AA3" w:rsidP="00F77AA3">
      <w:pPr>
        <w:pStyle w:val="NormalUSACH"/>
        <w:ind w:left="705"/>
        <w:rPr>
          <w:lang w:eastAsia="es-CL"/>
        </w:rPr>
      </w:pPr>
      <w:r w:rsidRPr="003D2FB6">
        <w:rPr>
          <w:lang w:eastAsia="es-CL"/>
        </w:rPr>
        <w:t>La figura 5, ilustra un ejemplo donde se piden los títulos de los documentos 1 y 2 respectivamente. Para hacerlo se colocan los números separados por coma y encerrado mediante corchetes. Nuevamente la segunda variable debe iniciar con mayúscula.</w:t>
      </w:r>
    </w:p>
    <w:p w:rsidR="00F77AA3" w:rsidRPr="003D2FB6" w:rsidRDefault="00F77AA3" w:rsidP="00F77AA3">
      <w:pPr>
        <w:pStyle w:val="NormalUSACH"/>
        <w:numPr>
          <w:ilvl w:val="0"/>
          <w:numId w:val="17"/>
        </w:numPr>
        <w:rPr>
          <w:lang w:eastAsia="es-CL"/>
        </w:rPr>
      </w:pPr>
      <w:proofErr w:type="spellStart"/>
      <w:r w:rsidRPr="003D2FB6">
        <w:rPr>
          <w:lang w:eastAsia="es-CL"/>
        </w:rPr>
        <w:t>numDocuments</w:t>
      </w:r>
      <w:proofErr w:type="spellEnd"/>
      <w:r w:rsidRPr="003D2FB6">
        <w:rPr>
          <w:lang w:eastAsia="es-CL"/>
        </w:rPr>
        <w:t xml:space="preserve">: </w:t>
      </w:r>
      <w:r w:rsidR="009B1394" w:rsidRPr="003D2FB6">
        <w:rPr>
          <w:lang w:eastAsia="es-CL"/>
        </w:rPr>
        <w:t>Esta funcionalidad permite saber cuántos documentos hay en un listado ingresado por el usuario. La forma de aplicar es la siguiente:</w:t>
      </w:r>
    </w:p>
    <w:p w:rsidR="009B1394" w:rsidRPr="003D2FB6" w:rsidRDefault="00535D18" w:rsidP="009B1394">
      <w:pPr>
        <w:pStyle w:val="NormalUSACH"/>
        <w:ind w:left="360"/>
        <w:rPr>
          <w:rFonts w:eastAsiaTheme="minorEastAsia"/>
          <w:lang w:eastAsia="es-CL"/>
        </w:rPr>
      </w:pPr>
      <m:oMathPara>
        <m:oMath>
          <m:r>
            <w:rPr>
              <w:rFonts w:ascii="Cambria Math" w:hAnsi="Cambria Math"/>
              <w:lang w:eastAsia="es-CL"/>
            </w:rPr>
            <m:t>numDocuments</m:t>
          </m:r>
          <m:d>
            <m:dPr>
              <m:ctrlPr>
                <w:rPr>
                  <w:rFonts w:ascii="Cambria Math" w:hAnsi="Cambria Math"/>
                  <w:i/>
                  <w:lang w:eastAsia="es-CL"/>
                </w:rPr>
              </m:ctrlPr>
            </m:dPr>
            <m:e>
              <m:d>
                <m:dPr>
                  <m:begChr m:val="["/>
                  <m:endChr m:val="]"/>
                  <m:ctrlPr>
                    <w:rPr>
                      <w:rFonts w:ascii="Cambria Math" w:hAnsi="Cambria Math"/>
                      <w:i/>
                      <w:lang w:eastAsia="es-CL"/>
                    </w:rPr>
                  </m:ctrlPr>
                </m:dPr>
                <m:e>
                  <m:r>
                    <w:rPr>
                      <w:rFonts w:ascii="Cambria Math" w:hAnsi="Cambria Math"/>
                      <w:lang w:eastAsia="es-CL"/>
                    </w:rPr>
                    <m:t>Documento1, Documento2</m:t>
                  </m:r>
                </m:e>
              </m:d>
              <m:r>
                <w:rPr>
                  <w:rFonts w:ascii="Cambria Math" w:hAnsi="Cambria Math"/>
                  <w:lang w:eastAsia="es-CL"/>
                </w:rPr>
                <m:t>, Resultado</m:t>
              </m:r>
            </m:e>
          </m:d>
          <m:r>
            <w:rPr>
              <w:rFonts w:ascii="Cambria Math" w:hAnsi="Cambria Math"/>
              <w:lang w:eastAsia="es-CL"/>
            </w:rPr>
            <m:t>.</m:t>
          </m:r>
        </m:oMath>
      </m:oMathPara>
    </w:p>
    <w:p w:rsidR="00535D18" w:rsidRPr="003D2FB6" w:rsidRDefault="004D6581" w:rsidP="00535D18">
      <w:pPr>
        <w:pStyle w:val="Figura"/>
        <w:rPr>
          <w:lang w:eastAsia="es-CL"/>
        </w:rPr>
      </w:pPr>
      <w:r w:rsidRPr="003D2FB6">
        <w:rPr>
          <w:lang w:eastAsia="es-CL"/>
        </w:rPr>
        <w:t>Figura 6: F</w:t>
      </w:r>
      <w:r w:rsidR="00535D18" w:rsidRPr="003D2FB6">
        <w:rPr>
          <w:lang w:eastAsia="es-CL"/>
        </w:rPr>
        <w:t xml:space="preserve">uncionalidad </w:t>
      </w:r>
      <w:proofErr w:type="spellStart"/>
      <w:r w:rsidR="00535D18" w:rsidRPr="003D2FB6">
        <w:rPr>
          <w:lang w:eastAsia="es-CL"/>
        </w:rPr>
        <w:t>numDocuments</w:t>
      </w:r>
      <w:proofErr w:type="spellEnd"/>
    </w:p>
    <w:p w:rsidR="004355EC" w:rsidRPr="003D2FB6" w:rsidRDefault="00535D18" w:rsidP="00AE36CA">
      <w:pPr>
        <w:pStyle w:val="Contenidodelndice"/>
        <w:ind w:left="2"/>
        <w:rPr>
          <w:lang w:val="es-CL"/>
        </w:rPr>
      </w:pPr>
      <w:r w:rsidRPr="003D2FB6">
        <w:rPr>
          <w:lang w:val="es-CL"/>
        </w:rPr>
        <w:t xml:space="preserve">            En la figura 6 se aprecia el uso de la funcionalidad, donde los documentos van               encerrados entre corchete y con comas. La segunda palabra debe comenzar con mayúsculas para que </w:t>
      </w:r>
      <w:proofErr w:type="spellStart"/>
      <w:r w:rsidRPr="003D2FB6">
        <w:rPr>
          <w:lang w:val="es-CL"/>
        </w:rPr>
        <w:t>prolog</w:t>
      </w:r>
      <w:proofErr w:type="spellEnd"/>
      <w:r w:rsidRPr="003D2FB6">
        <w:rPr>
          <w:lang w:val="es-CL"/>
        </w:rPr>
        <w:t xml:space="preserve"> pueda responder correctamente.</w:t>
      </w:r>
    </w:p>
    <w:p w:rsidR="00AE36CA" w:rsidRPr="003D2FB6" w:rsidRDefault="00AE36CA" w:rsidP="00AE36CA">
      <w:pPr>
        <w:pStyle w:val="Contenidodelndice"/>
        <w:ind w:left="2"/>
        <w:rPr>
          <w:lang w:val="es-CL"/>
        </w:rPr>
      </w:pPr>
    </w:p>
    <w:p w:rsidR="00AE36CA" w:rsidRPr="003D2FB6" w:rsidRDefault="00AE36CA" w:rsidP="00AE36CA">
      <w:pPr>
        <w:pStyle w:val="Contenidodelndice"/>
        <w:ind w:left="2"/>
        <w:rPr>
          <w:lang w:val="es-CL"/>
        </w:rPr>
      </w:pPr>
      <w:proofErr w:type="spellStart"/>
      <w:proofErr w:type="gramStart"/>
      <w:r w:rsidRPr="003D2FB6">
        <w:rPr>
          <w:lang w:val="es-CL"/>
        </w:rPr>
        <w:lastRenderedPageBreak/>
        <w:t>termTotalCount</w:t>
      </w:r>
      <w:proofErr w:type="spellEnd"/>
      <w:proofErr w:type="gramEnd"/>
      <w:r w:rsidRPr="003D2FB6">
        <w:rPr>
          <w:lang w:val="es-CL"/>
        </w:rPr>
        <w:t>: Esta funcionalidad entrega al usuario en la cantidad de documentos que se encuentra cierta palabra. Para aplicar la funcionalidad se escribe lo siguiente:</w:t>
      </w:r>
    </w:p>
    <w:p w:rsidR="00AE36CA" w:rsidRPr="003D2FB6" w:rsidRDefault="00AE36CA" w:rsidP="00AE36CA">
      <w:pPr>
        <w:pStyle w:val="Contenidodelndice"/>
        <w:ind w:left="2"/>
        <w:rPr>
          <w:rFonts w:eastAsiaTheme="minorEastAsia"/>
          <w:lang w:val="es-CL"/>
        </w:rPr>
      </w:pPr>
      <m:oMathPara>
        <m:oMath>
          <m:r>
            <w:rPr>
              <w:rFonts w:ascii="Cambria Math" w:hAnsi="Cambria Math"/>
              <w:lang w:val="es-CL"/>
            </w:rPr>
            <m:t>termTotalCount</m:t>
          </m:r>
          <m:d>
            <m:dPr>
              <m:ctrlPr>
                <w:rPr>
                  <w:rFonts w:ascii="Cambria Math" w:hAnsi="Cambria Math"/>
                  <w:i/>
                  <w:lang w:val="es-CL"/>
                </w:rPr>
              </m:ctrlPr>
            </m:dPr>
            <m:e>
              <m:r>
                <w:rPr>
                  <w:rFonts w:ascii="Cambria Math" w:hAnsi="Cambria Math"/>
                  <w:lang w:val="es-CL"/>
                </w:rPr>
                <m:t>consulta, Frequency</m:t>
              </m:r>
            </m:e>
          </m:d>
          <m:r>
            <w:rPr>
              <w:rFonts w:ascii="Cambria Math" w:hAnsi="Cambria Math"/>
              <w:lang w:val="es-CL"/>
            </w:rPr>
            <m:t>.</m:t>
          </m:r>
        </m:oMath>
      </m:oMathPara>
    </w:p>
    <w:p w:rsidR="00AE36CA" w:rsidRPr="003D2FB6" w:rsidRDefault="00AE36CA" w:rsidP="00AE36CA">
      <w:pPr>
        <w:pStyle w:val="Figura"/>
      </w:pPr>
      <w:r w:rsidRPr="003D2FB6">
        <w:t xml:space="preserve">Figura 7: funcionalidad </w:t>
      </w:r>
      <w:proofErr w:type="spellStart"/>
      <w:r w:rsidRPr="003D2FB6">
        <w:t>termTotalCount</w:t>
      </w:r>
      <w:proofErr w:type="spellEnd"/>
    </w:p>
    <w:p w:rsidR="00AE36CA" w:rsidRPr="003D2FB6" w:rsidRDefault="00AE36CA" w:rsidP="00AE36CA">
      <w:pPr>
        <w:pStyle w:val="NormalUSACH"/>
      </w:pPr>
      <w:r w:rsidRPr="003D2FB6">
        <w:t xml:space="preserve">En la figura 7 se muestra el ejemplo con la palabra consulta. A través de </w:t>
      </w:r>
      <w:proofErr w:type="spellStart"/>
      <w:r w:rsidRPr="003D2FB6">
        <w:t>Frequency</w:t>
      </w:r>
      <w:proofErr w:type="spellEnd"/>
      <w:r w:rsidRPr="003D2FB6">
        <w:t xml:space="preserve">, </w:t>
      </w:r>
      <w:proofErr w:type="spellStart"/>
      <w:r w:rsidRPr="003D2FB6">
        <w:t>prolog</w:t>
      </w:r>
      <w:proofErr w:type="spellEnd"/>
      <w:r w:rsidRPr="003D2FB6">
        <w:t xml:space="preserve"> entregara el resultado correspondiente. Nuevamente la segunda variable debe tener mayúscula como letra inicial.</w:t>
      </w:r>
    </w:p>
    <w:p w:rsidR="00AE36CA" w:rsidRPr="003D2FB6" w:rsidRDefault="00AE36CA" w:rsidP="00AE36CA">
      <w:pPr>
        <w:pStyle w:val="NormalUSACH"/>
      </w:pPr>
      <w:proofErr w:type="spellStart"/>
      <w:proofErr w:type="gramStart"/>
      <w:r w:rsidRPr="003D2FB6">
        <w:t>maxFrequency</w:t>
      </w:r>
      <w:proofErr w:type="spellEnd"/>
      <w:proofErr w:type="gramEnd"/>
      <w:r w:rsidRPr="003D2FB6">
        <w:t>: Funcionalidad que entrega las palabras que se encuentran en todos los documentos.</w:t>
      </w:r>
    </w:p>
    <w:p w:rsidR="00AE36CA" w:rsidRPr="003D2FB6" w:rsidRDefault="00AE36CA" w:rsidP="00AE36CA">
      <w:pPr>
        <w:pStyle w:val="NormalUSACH"/>
        <w:rPr>
          <w:rFonts w:eastAsiaTheme="minorEastAsia"/>
        </w:rPr>
      </w:pPr>
      <m:oMathPara>
        <m:oMath>
          <m:r>
            <w:rPr>
              <w:rFonts w:ascii="Cambria Math" w:hAnsi="Cambria Math"/>
            </w:rPr>
            <m:t>maxFrequency</m:t>
          </m:r>
          <m:d>
            <m:dPr>
              <m:ctrlPr>
                <w:rPr>
                  <w:rFonts w:ascii="Cambria Math" w:hAnsi="Cambria Math"/>
                  <w:i/>
                </w:rPr>
              </m:ctrlPr>
            </m:dPr>
            <m:e>
              <m:r>
                <w:rPr>
                  <w:rFonts w:ascii="Cambria Math" w:hAnsi="Cambria Math"/>
                </w:rPr>
                <m:t>Termino</m:t>
              </m:r>
            </m:e>
          </m:d>
          <m:r>
            <w:rPr>
              <w:rFonts w:ascii="Cambria Math" w:hAnsi="Cambria Math"/>
            </w:rPr>
            <m:t>.</m:t>
          </m:r>
        </m:oMath>
      </m:oMathPara>
    </w:p>
    <w:p w:rsidR="00AE36CA" w:rsidRPr="003D2FB6" w:rsidRDefault="00AE36CA" w:rsidP="00AE36CA">
      <w:pPr>
        <w:pStyle w:val="Figura"/>
      </w:pPr>
      <w:r w:rsidRPr="003D2FB6">
        <w:t xml:space="preserve">Figura 8: funcionalidad </w:t>
      </w:r>
      <w:proofErr w:type="spellStart"/>
      <w:r w:rsidRPr="003D2FB6">
        <w:t>maxFrequency</w:t>
      </w:r>
      <w:proofErr w:type="spellEnd"/>
    </w:p>
    <w:p w:rsidR="009E71CB" w:rsidRPr="003D2FB6" w:rsidRDefault="00AE36CA" w:rsidP="007F1789">
      <w:pPr>
        <w:pStyle w:val="NormalUSACH"/>
      </w:pPr>
      <w:r w:rsidRPr="003D2FB6">
        <w:t xml:space="preserve">Solo se ingresa una variable. Tiene que ser con mayúscula inicial para que </w:t>
      </w:r>
      <w:proofErr w:type="spellStart"/>
      <w:r w:rsidRPr="003D2FB6">
        <w:t>prolog</w:t>
      </w:r>
      <w:proofErr w:type="spellEnd"/>
      <w:r w:rsidRPr="003D2FB6">
        <w:t xml:space="preserve"> entregue el resultado correctamente.</w:t>
      </w:r>
    </w:p>
    <w:p w:rsidR="009E71CB" w:rsidRPr="003D2FB6" w:rsidRDefault="009E71CB" w:rsidP="007F1789">
      <w:pPr>
        <w:pStyle w:val="NormalUSACH"/>
        <w:rPr>
          <w:lang w:eastAsia="es-CL"/>
        </w:rPr>
      </w:pPr>
    </w:p>
    <w:p w:rsidR="005D124E" w:rsidRPr="003D2FB6" w:rsidRDefault="00AE36CA" w:rsidP="005D124E">
      <w:pPr>
        <w:pStyle w:val="Ttulo1"/>
        <w:rPr>
          <w:rFonts w:ascii="Arial" w:hAnsi="Arial" w:cs="Arial"/>
        </w:rPr>
      </w:pPr>
      <w:bookmarkStart w:id="12" w:name="_Toc497849650"/>
      <w:r w:rsidRPr="003D2FB6">
        <w:rPr>
          <w:rFonts w:ascii="Arial" w:hAnsi="Arial" w:cs="Arial"/>
        </w:rPr>
        <w:t>Ilustracion exitos o fallos</w:t>
      </w:r>
      <w:bookmarkEnd w:id="12"/>
    </w:p>
    <w:p w:rsidR="00AE36CA" w:rsidRPr="003D2FB6" w:rsidRDefault="00AE36CA" w:rsidP="009D68B7">
      <w:pPr>
        <w:pStyle w:val="NormalUSACH"/>
      </w:pPr>
      <w:r w:rsidRPr="003D2FB6">
        <w:t xml:space="preserve">Aquí se ilustraran caso de éxito </w:t>
      </w:r>
      <w:r w:rsidR="003D2FB6" w:rsidRPr="003D2FB6">
        <w:t>o fallos para algunas de</w:t>
      </w:r>
      <w:r w:rsidRPr="003D2FB6">
        <w:t xml:space="preserve"> las funcionalidades presentes en el programa. Cada una vendrá acompañado de una figura para un mejor entendimiento del usuario.</w:t>
      </w:r>
    </w:p>
    <w:p w:rsidR="00AE36CA" w:rsidRPr="003D2FB6" w:rsidRDefault="00AE36CA" w:rsidP="009D68B7">
      <w:pPr>
        <w:pStyle w:val="NormalUSACH"/>
      </w:pPr>
    </w:p>
    <w:p w:rsidR="00B81D31" w:rsidRPr="003D2FB6" w:rsidRDefault="00AE36CA" w:rsidP="00AE36CA">
      <w:pPr>
        <w:pStyle w:val="NormalUSACH"/>
        <w:jc w:val="center"/>
      </w:pPr>
      <w:r w:rsidRPr="003D2FB6">
        <w:rPr>
          <w:noProof/>
          <w:lang w:eastAsia="es-CL"/>
        </w:rPr>
        <w:drawing>
          <wp:inline distT="0" distB="0" distL="0" distR="0">
            <wp:extent cx="3248025" cy="619125"/>
            <wp:effectExtent l="0" t="0" r="9525" b="9525"/>
            <wp:docPr id="2" name="Imagen 2" descr="C:\Users\Youta\Desktop\Imagenes prolog\ExitoTermQu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outa\Desktop\Imagenes prolog\ExitoTermQuery.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48025" cy="619125"/>
                    </a:xfrm>
                    <a:prstGeom prst="rect">
                      <a:avLst/>
                    </a:prstGeom>
                    <a:noFill/>
                    <a:ln>
                      <a:noFill/>
                    </a:ln>
                  </pic:spPr>
                </pic:pic>
              </a:graphicData>
            </a:graphic>
          </wp:inline>
        </w:drawing>
      </w:r>
      <w:r w:rsidR="00AF671F" w:rsidRPr="003D2FB6">
        <w:t>.</w:t>
      </w:r>
    </w:p>
    <w:p w:rsidR="00AE36CA" w:rsidRPr="003D2FB6" w:rsidRDefault="00AE36CA" w:rsidP="00AE36CA">
      <w:pPr>
        <w:pStyle w:val="Figura"/>
      </w:pPr>
      <w:r w:rsidRPr="003D2FB6">
        <w:t xml:space="preserve">Figura 9: Éxito </w:t>
      </w:r>
      <w:proofErr w:type="spellStart"/>
      <w:r w:rsidRPr="003D2FB6">
        <w:t>singleTermQuery</w:t>
      </w:r>
      <w:proofErr w:type="spellEnd"/>
    </w:p>
    <w:p w:rsidR="00AE36CA" w:rsidRPr="003D2FB6" w:rsidRDefault="00AE36CA" w:rsidP="00AE36CA">
      <w:pPr>
        <w:pStyle w:val="NormalUSACH"/>
        <w:jc w:val="center"/>
      </w:pPr>
    </w:p>
    <w:p w:rsidR="00AE36CA" w:rsidRPr="003D2FB6" w:rsidRDefault="00AE36CA" w:rsidP="00AE36CA">
      <w:pPr>
        <w:pStyle w:val="NormalUSACH"/>
        <w:jc w:val="center"/>
      </w:pPr>
      <w:r w:rsidRPr="003D2FB6">
        <w:rPr>
          <w:noProof/>
          <w:lang w:eastAsia="es-CL"/>
        </w:rPr>
        <w:lastRenderedPageBreak/>
        <w:drawing>
          <wp:inline distT="0" distB="0" distL="0" distR="0">
            <wp:extent cx="3267075" cy="790575"/>
            <wp:effectExtent l="0" t="0" r="9525" b="9525"/>
            <wp:docPr id="3" name="Imagen 3" descr="C:\Users\Youta\Desktop\Imagenes prolog\error singlete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outa\Desktop\Imagenes prolog\error singleter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67075" cy="790575"/>
                    </a:xfrm>
                    <a:prstGeom prst="rect">
                      <a:avLst/>
                    </a:prstGeom>
                    <a:noFill/>
                    <a:ln>
                      <a:noFill/>
                    </a:ln>
                  </pic:spPr>
                </pic:pic>
              </a:graphicData>
            </a:graphic>
          </wp:inline>
        </w:drawing>
      </w:r>
    </w:p>
    <w:p w:rsidR="00AF671F" w:rsidRPr="003D2FB6" w:rsidRDefault="00AE36CA" w:rsidP="00AE36CA">
      <w:pPr>
        <w:pStyle w:val="Figura"/>
      </w:pPr>
      <w:r w:rsidRPr="003D2FB6">
        <w:t xml:space="preserve">Figura 10: Fallo </w:t>
      </w:r>
      <w:proofErr w:type="spellStart"/>
      <w:r w:rsidRPr="003D2FB6">
        <w:t>singleTermQuery</w:t>
      </w:r>
      <w:proofErr w:type="spellEnd"/>
    </w:p>
    <w:p w:rsidR="004D6581" w:rsidRPr="003D2FB6" w:rsidRDefault="004D6581" w:rsidP="004D6581">
      <w:pPr>
        <w:pStyle w:val="NormalUSACH"/>
      </w:pPr>
      <w:r w:rsidRPr="003D2FB6">
        <w:t xml:space="preserve">La figura 9 ilustra un caso de éxito para </w:t>
      </w:r>
      <w:proofErr w:type="spellStart"/>
      <w:r w:rsidRPr="003D2FB6">
        <w:t>singleTermQuery</w:t>
      </w:r>
      <w:proofErr w:type="spellEnd"/>
      <w:r w:rsidRPr="003D2FB6">
        <w:t xml:space="preserve">, escribiendo tal y como se explica en el manual se obtiene como resultado que la palabra “experimental” se encuentra solo en el documento numero 1 según </w:t>
      </w:r>
      <w:proofErr w:type="spellStart"/>
      <w:r w:rsidRPr="003D2FB6">
        <w:t>prolog</w:t>
      </w:r>
      <w:proofErr w:type="spellEnd"/>
      <w:r w:rsidRPr="003D2FB6">
        <w:t xml:space="preserve">. </w:t>
      </w:r>
    </w:p>
    <w:p w:rsidR="004D6581" w:rsidRPr="003D2FB6" w:rsidRDefault="004D6581" w:rsidP="004D6581">
      <w:pPr>
        <w:pStyle w:val="NormalUSACH"/>
      </w:pPr>
      <w:r w:rsidRPr="003D2FB6">
        <w:t>La figura 10 muestra un típico error al escribir un predicado. Se escribieron dos comas, lo que deriva en un error de sintaxis. En caso de que ocurra este error, volver a escribir nuevamente la sentencia completa.</w:t>
      </w:r>
    </w:p>
    <w:p w:rsidR="004D6581" w:rsidRPr="003D2FB6" w:rsidRDefault="004D6581" w:rsidP="004D6581">
      <w:pPr>
        <w:pStyle w:val="NormalUSACH"/>
        <w:jc w:val="center"/>
      </w:pPr>
      <w:r w:rsidRPr="003D2FB6">
        <w:rPr>
          <w:noProof/>
          <w:lang w:eastAsia="es-CL"/>
        </w:rPr>
        <w:drawing>
          <wp:inline distT="0" distB="0" distL="0" distR="0">
            <wp:extent cx="4152900" cy="847725"/>
            <wp:effectExtent l="0" t="0" r="0" b="9525"/>
            <wp:docPr id="4" name="Imagen 4" descr="C:\Users\Youta\Desktop\Imagenes prolog\Exito bestMa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outa\Desktop\Imagenes prolog\Exito bestMatch.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52900" cy="847725"/>
                    </a:xfrm>
                    <a:prstGeom prst="rect">
                      <a:avLst/>
                    </a:prstGeom>
                    <a:noFill/>
                    <a:ln>
                      <a:noFill/>
                    </a:ln>
                  </pic:spPr>
                </pic:pic>
              </a:graphicData>
            </a:graphic>
          </wp:inline>
        </w:drawing>
      </w:r>
    </w:p>
    <w:p w:rsidR="004D6581" w:rsidRPr="003D2FB6" w:rsidRDefault="004D6581" w:rsidP="004D6581">
      <w:pPr>
        <w:pStyle w:val="Figura"/>
      </w:pPr>
      <w:r w:rsidRPr="003D2FB6">
        <w:t xml:space="preserve">Figura 11: Éxito </w:t>
      </w:r>
      <w:proofErr w:type="spellStart"/>
      <w:r w:rsidRPr="003D2FB6">
        <w:t>bestMatch</w:t>
      </w:r>
      <w:proofErr w:type="spellEnd"/>
    </w:p>
    <w:p w:rsidR="004D6581" w:rsidRPr="003D2FB6" w:rsidRDefault="004D6581" w:rsidP="004D6581">
      <w:pPr>
        <w:pStyle w:val="NormalUSACH"/>
      </w:pPr>
    </w:p>
    <w:p w:rsidR="004D6581" w:rsidRPr="003D2FB6" w:rsidRDefault="004D6581" w:rsidP="004D6581">
      <w:pPr>
        <w:pStyle w:val="NormalUSACH"/>
        <w:jc w:val="center"/>
      </w:pPr>
      <w:r w:rsidRPr="003D2FB6">
        <w:rPr>
          <w:noProof/>
          <w:lang w:eastAsia="es-CL"/>
        </w:rPr>
        <w:drawing>
          <wp:inline distT="0" distB="0" distL="0" distR="0">
            <wp:extent cx="2800350" cy="552450"/>
            <wp:effectExtent l="0" t="0" r="0" b="0"/>
            <wp:docPr id="5" name="Imagen 5" descr="C:\Users\Youta\Desktop\Imagenes prolog\fallo best mA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outa\Desktop\Imagenes prolog\fallo best mAtch.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00350" cy="552450"/>
                    </a:xfrm>
                    <a:prstGeom prst="rect">
                      <a:avLst/>
                    </a:prstGeom>
                    <a:noFill/>
                    <a:ln>
                      <a:noFill/>
                    </a:ln>
                  </pic:spPr>
                </pic:pic>
              </a:graphicData>
            </a:graphic>
          </wp:inline>
        </w:drawing>
      </w:r>
    </w:p>
    <w:p w:rsidR="004D6581" w:rsidRPr="003D2FB6" w:rsidRDefault="004D6581" w:rsidP="004D6581">
      <w:pPr>
        <w:pStyle w:val="Figura"/>
      </w:pPr>
      <w:r w:rsidRPr="003D2FB6">
        <w:t xml:space="preserve">Figura 12: Fallo </w:t>
      </w:r>
      <w:proofErr w:type="spellStart"/>
      <w:r w:rsidRPr="003D2FB6">
        <w:t>bestMatch</w:t>
      </w:r>
      <w:proofErr w:type="spellEnd"/>
    </w:p>
    <w:p w:rsidR="004D6581" w:rsidRPr="003D2FB6" w:rsidRDefault="003D2FB6" w:rsidP="004D6581">
      <w:pPr>
        <w:pStyle w:val="NormalUSACH"/>
      </w:pPr>
      <w:r w:rsidRPr="003D2FB6">
        <w:t xml:space="preserve">La figura 11 ilustra un caso de éxito de </w:t>
      </w:r>
      <w:proofErr w:type="spellStart"/>
      <w:r w:rsidRPr="003D2FB6">
        <w:t>bestMatch</w:t>
      </w:r>
      <w:proofErr w:type="spellEnd"/>
      <w:r w:rsidRPr="003D2FB6">
        <w:t xml:space="preserve"> siguiendo las instrucciones del manual. En la figura 12 </w:t>
      </w:r>
      <w:proofErr w:type="spellStart"/>
      <w:r w:rsidRPr="003D2FB6">
        <w:t>prolog</w:t>
      </w:r>
      <w:proofErr w:type="spellEnd"/>
      <w:r w:rsidRPr="003D2FB6">
        <w:t xml:space="preserve"> no lanza un error como tal pero si es un mal uso de la funcionalidad que puede derivar en confusiones. Aquí no se ingresa la consulta entre corchetes y con comas, si no que se hace como en </w:t>
      </w:r>
      <w:proofErr w:type="spellStart"/>
      <w:r w:rsidRPr="003D2FB6">
        <w:t>singleTermQuery</w:t>
      </w:r>
      <w:proofErr w:type="spellEnd"/>
      <w:r w:rsidRPr="003D2FB6">
        <w:t>. En caso de que ocurra esto, volver a escribir la sentencia nuevamente.</w:t>
      </w:r>
    </w:p>
    <w:p w:rsidR="003D2FB6" w:rsidRPr="003D2FB6" w:rsidRDefault="003D2FB6" w:rsidP="004D6581">
      <w:pPr>
        <w:pStyle w:val="NormalUSACH"/>
      </w:pPr>
    </w:p>
    <w:p w:rsidR="003D2FB6" w:rsidRPr="003D2FB6" w:rsidRDefault="003D2FB6" w:rsidP="004D6581">
      <w:pPr>
        <w:pStyle w:val="NormalUSACH"/>
      </w:pPr>
    </w:p>
    <w:p w:rsidR="003D2FB6" w:rsidRPr="003D2FB6" w:rsidRDefault="003D2FB6" w:rsidP="004D6581">
      <w:pPr>
        <w:pStyle w:val="NormalUSACH"/>
      </w:pPr>
      <w:r w:rsidRPr="003D2FB6">
        <w:rPr>
          <w:noProof/>
          <w:lang w:eastAsia="es-CL"/>
        </w:rPr>
        <w:lastRenderedPageBreak/>
        <w:drawing>
          <wp:inline distT="0" distB="0" distL="0" distR="0">
            <wp:extent cx="5609398" cy="733425"/>
            <wp:effectExtent l="0" t="0" r="0" b="0"/>
            <wp:docPr id="6" name="Imagen 6" descr="C:\Users\Youta\Desktop\Imagenes prolog\exito docum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Youta\Desktop\Imagenes prolog\exito document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24110" cy="735349"/>
                    </a:xfrm>
                    <a:prstGeom prst="rect">
                      <a:avLst/>
                    </a:prstGeom>
                    <a:noFill/>
                    <a:ln>
                      <a:noFill/>
                    </a:ln>
                  </pic:spPr>
                </pic:pic>
              </a:graphicData>
            </a:graphic>
          </wp:inline>
        </w:drawing>
      </w:r>
    </w:p>
    <w:p w:rsidR="003D2FB6" w:rsidRPr="003D2FB6" w:rsidRDefault="003D2FB6" w:rsidP="003D2FB6">
      <w:pPr>
        <w:pStyle w:val="Figura"/>
      </w:pPr>
      <w:r w:rsidRPr="003D2FB6">
        <w:t xml:space="preserve">Figura 13: Éxito </w:t>
      </w:r>
      <w:proofErr w:type="spellStart"/>
      <w:r w:rsidRPr="003D2FB6">
        <w:t>documents</w:t>
      </w:r>
      <w:proofErr w:type="spellEnd"/>
    </w:p>
    <w:p w:rsidR="003D2FB6" w:rsidRPr="003D2FB6" w:rsidRDefault="003D2FB6" w:rsidP="003D2FB6">
      <w:pPr>
        <w:pStyle w:val="NormalUSACH"/>
      </w:pPr>
    </w:p>
    <w:p w:rsidR="003D2FB6" w:rsidRPr="003D2FB6" w:rsidRDefault="003D2FB6" w:rsidP="003D2FB6">
      <w:pPr>
        <w:pStyle w:val="NormalUSACH"/>
        <w:jc w:val="center"/>
      </w:pPr>
      <w:r w:rsidRPr="003D2FB6">
        <w:rPr>
          <w:noProof/>
          <w:lang w:eastAsia="es-CL"/>
        </w:rPr>
        <w:drawing>
          <wp:inline distT="0" distB="0" distL="0" distR="0">
            <wp:extent cx="3619500" cy="876300"/>
            <wp:effectExtent l="0" t="0" r="0" b="0"/>
            <wp:docPr id="7" name="Imagen 7" descr="C:\Users\Youta\Desktop\Imagenes prolog\fallo docum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Youta\Desktop\Imagenes prolog\fallo document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19500" cy="876300"/>
                    </a:xfrm>
                    <a:prstGeom prst="rect">
                      <a:avLst/>
                    </a:prstGeom>
                    <a:noFill/>
                    <a:ln>
                      <a:noFill/>
                    </a:ln>
                  </pic:spPr>
                </pic:pic>
              </a:graphicData>
            </a:graphic>
          </wp:inline>
        </w:drawing>
      </w:r>
    </w:p>
    <w:p w:rsidR="003D2FB6" w:rsidRPr="003D2FB6" w:rsidRDefault="003D2FB6" w:rsidP="003D2FB6">
      <w:pPr>
        <w:pStyle w:val="Figura"/>
      </w:pPr>
      <w:r w:rsidRPr="003D2FB6">
        <w:t xml:space="preserve">Figura 14: Fallo </w:t>
      </w:r>
      <w:proofErr w:type="spellStart"/>
      <w:r w:rsidRPr="003D2FB6">
        <w:t>documents</w:t>
      </w:r>
      <w:proofErr w:type="spellEnd"/>
    </w:p>
    <w:p w:rsidR="003D2FB6" w:rsidRPr="003D2FB6" w:rsidRDefault="003D2FB6" w:rsidP="003D2FB6">
      <w:pPr>
        <w:pStyle w:val="NormalUSACH"/>
      </w:pPr>
      <w:r w:rsidRPr="003D2FB6">
        <w:t xml:space="preserve">En la figura 13 se ilustra un caso de éxito de la funcionalidad </w:t>
      </w:r>
      <w:proofErr w:type="spellStart"/>
      <w:r w:rsidRPr="003D2FB6">
        <w:t>documents</w:t>
      </w:r>
      <w:proofErr w:type="spellEnd"/>
      <w:r w:rsidRPr="003D2FB6">
        <w:t xml:space="preserve">. Donde </w:t>
      </w:r>
      <w:proofErr w:type="spellStart"/>
      <w:r w:rsidRPr="003D2FB6">
        <w:t>prolog</w:t>
      </w:r>
      <w:proofErr w:type="spellEnd"/>
      <w:r w:rsidRPr="003D2FB6">
        <w:t xml:space="preserve"> contesta mediante una lista los títulos de los documentos ingresados según su identificador.</w:t>
      </w:r>
    </w:p>
    <w:p w:rsidR="003D2FB6" w:rsidRPr="003D2FB6" w:rsidRDefault="003D2FB6" w:rsidP="003D2FB6">
      <w:pPr>
        <w:pStyle w:val="NormalUSACH"/>
      </w:pPr>
      <w:r w:rsidRPr="003D2FB6">
        <w:t>La figura 14 muestra un caso de error. Solo colocando la sentencia sin sus respectivas variables deriva en un problema de procedimiento. Para corregir el error, escribir nuevamente la sentencia con su respectivas variables.</w:t>
      </w:r>
    </w:p>
    <w:p w:rsidR="005D124E" w:rsidRPr="003D2FB6" w:rsidRDefault="005D124E" w:rsidP="00553356">
      <w:pPr>
        <w:pStyle w:val="Prrafodelista"/>
        <w:keepNext/>
        <w:keepLines/>
        <w:numPr>
          <w:ilvl w:val="0"/>
          <w:numId w:val="2"/>
        </w:numPr>
        <w:spacing w:before="200" w:line="480" w:lineRule="auto"/>
        <w:contextualSpacing w:val="0"/>
        <w:jc w:val="left"/>
        <w:outlineLvl w:val="1"/>
        <w:rPr>
          <w:rFonts w:eastAsiaTheme="majorEastAsia"/>
          <w:b/>
          <w:bCs/>
          <w:caps/>
          <w:vanish/>
          <w:color w:val="000000" w:themeColor="text1"/>
          <w:sz w:val="28"/>
          <w:szCs w:val="26"/>
        </w:rPr>
      </w:pPr>
      <w:bookmarkStart w:id="13" w:name="_Toc418181884"/>
      <w:bookmarkStart w:id="14" w:name="_Toc418181899"/>
      <w:bookmarkStart w:id="15" w:name="_Toc418182022"/>
      <w:bookmarkStart w:id="16" w:name="_Toc481053774"/>
      <w:bookmarkStart w:id="17" w:name="_Toc481053802"/>
      <w:bookmarkStart w:id="18" w:name="_Toc481054643"/>
      <w:bookmarkStart w:id="19" w:name="_Toc481054671"/>
      <w:bookmarkStart w:id="20" w:name="_Toc481083645"/>
      <w:bookmarkStart w:id="21" w:name="_Toc481085202"/>
      <w:bookmarkStart w:id="22" w:name="_Toc481092020"/>
      <w:bookmarkStart w:id="23" w:name="_Toc482735193"/>
      <w:bookmarkStart w:id="24" w:name="_Toc482737632"/>
      <w:bookmarkStart w:id="25" w:name="_Toc484618465"/>
      <w:bookmarkStart w:id="26" w:name="_Toc484698265"/>
      <w:bookmarkStart w:id="27" w:name="_Toc492321641"/>
      <w:bookmarkStart w:id="28" w:name="_Toc492321750"/>
      <w:bookmarkStart w:id="29" w:name="_Toc492323518"/>
      <w:bookmarkStart w:id="30" w:name="_Toc492326842"/>
      <w:bookmarkStart w:id="31" w:name="_Toc492386570"/>
      <w:bookmarkStart w:id="32" w:name="_Toc492393505"/>
      <w:bookmarkStart w:id="33" w:name="_Toc495952412"/>
      <w:bookmarkStart w:id="34" w:name="_Toc495953088"/>
      <w:bookmarkStart w:id="35" w:name="_Toc495954965"/>
      <w:bookmarkStart w:id="36" w:name="_Toc495957450"/>
      <w:bookmarkStart w:id="37" w:name="_Toc497752517"/>
      <w:bookmarkStart w:id="38" w:name="_Toc497767650"/>
      <w:bookmarkStart w:id="39" w:name="_Toc497769091"/>
      <w:bookmarkStart w:id="40" w:name="_Toc497849651"/>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p>
    <w:p w:rsidR="004355EC" w:rsidRDefault="003D2FB6" w:rsidP="003D2FB6">
      <w:pPr>
        <w:pStyle w:val="Contenidodelndice"/>
        <w:rPr>
          <w:lang w:val="es-CL"/>
        </w:rPr>
      </w:pPr>
      <w:r>
        <w:rPr>
          <w:lang w:val="es-CL"/>
        </w:rPr>
        <w:t>Como se ha podido dar cuenta, la mayoría de los casos de error del programa se deben a un mal ingreso de las funcionalidades presentes. Procurar siempre seguir paso a paso el manual de usuario para poder tener una experiencia completa y satisfactoria.</w:t>
      </w:r>
    </w:p>
    <w:p w:rsidR="003D2FB6" w:rsidRPr="003D2FB6" w:rsidRDefault="003D2FB6" w:rsidP="003D2FB6">
      <w:pPr>
        <w:pStyle w:val="Contenidodelndice"/>
        <w:rPr>
          <w:lang w:val="es-CL"/>
        </w:rPr>
      </w:pPr>
      <w:r>
        <w:rPr>
          <w:lang w:val="es-CL"/>
        </w:rPr>
        <w:t>Si se detecta cualquier otro tipo de error, contactar directamente con el programador y seguir sus instrucciones.</w:t>
      </w:r>
    </w:p>
    <w:p w:rsidR="004355EC" w:rsidRPr="003D2FB6" w:rsidRDefault="004355EC" w:rsidP="004355EC">
      <w:pPr>
        <w:pStyle w:val="NormalUSACH"/>
        <w:jc w:val="left"/>
      </w:pPr>
    </w:p>
    <w:sectPr w:rsidR="004355EC" w:rsidRPr="003D2FB6" w:rsidSect="00A45D78">
      <w:headerReference w:type="even" r:id="rId25"/>
      <w:headerReference w:type="default" r:id="rId26"/>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18B3" w:rsidRDefault="007618B3" w:rsidP="006A0181">
      <w:pPr>
        <w:spacing w:after="0" w:line="240" w:lineRule="auto"/>
      </w:pPr>
      <w:r>
        <w:separator/>
      </w:r>
    </w:p>
  </w:endnote>
  <w:endnote w:type="continuationSeparator" w:id="0">
    <w:p w:rsidR="007618B3" w:rsidRDefault="007618B3" w:rsidP="006A01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18B3" w:rsidRDefault="007618B3" w:rsidP="006A0181">
      <w:pPr>
        <w:spacing w:after="0" w:line="240" w:lineRule="auto"/>
      </w:pPr>
      <w:r>
        <w:separator/>
      </w:r>
    </w:p>
  </w:footnote>
  <w:footnote w:type="continuationSeparator" w:id="0">
    <w:p w:rsidR="007618B3" w:rsidRDefault="007618B3" w:rsidP="006A01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9"/>
      <w:gridCol w:w="4419"/>
    </w:tblGrid>
    <w:tr w:rsidR="00CE50FD" w:rsidRPr="00DB3E58" w:rsidTr="00DB3E58">
      <w:tc>
        <w:tcPr>
          <w:tcW w:w="4489" w:type="dxa"/>
        </w:tcPr>
        <w:p w:rsidR="00CE50FD" w:rsidRPr="00DB3E58" w:rsidRDefault="00CE50FD">
          <w:pPr>
            <w:pStyle w:val="Encabezado"/>
          </w:pPr>
        </w:p>
      </w:tc>
      <w:tc>
        <w:tcPr>
          <w:tcW w:w="4489" w:type="dxa"/>
          <w:tcBorders>
            <w:left w:val="nil"/>
          </w:tcBorders>
        </w:tcPr>
        <w:p w:rsidR="00CE50FD" w:rsidRPr="00DB3E58" w:rsidRDefault="00CE50FD" w:rsidP="00DB3E58">
          <w:pPr>
            <w:pStyle w:val="Encabezado"/>
            <w:jc w:val="right"/>
          </w:pPr>
        </w:p>
      </w:tc>
    </w:tr>
  </w:tbl>
  <w:p w:rsidR="00CE50FD" w:rsidRDefault="00CE50FD" w:rsidP="00DB3E58">
    <w:pPr>
      <w:pStyle w:val="Encabezado"/>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50FD" w:rsidRDefault="00CE50FD" w:rsidP="005D124E">
    <w:pPr>
      <w:pStyle w:val="Encabezado"/>
      <w:jc w:val="right"/>
    </w:pPr>
    <w:r>
      <w:fldChar w:fldCharType="begin"/>
    </w:r>
    <w:r>
      <w:instrText xml:space="preserve"> PAGE   \* MERGEFORMAT </w:instrText>
    </w:r>
    <w:r>
      <w:fldChar w:fldCharType="separate"/>
    </w:r>
    <w:r w:rsidR="001F6C21">
      <w:rPr>
        <w:noProof/>
      </w:rPr>
      <w:t>6</w:t>
    </w:r>
    <w:r>
      <w:rPr>
        <w:noProof/>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50FD" w:rsidRDefault="00CE50FD" w:rsidP="005D124E">
    <w:pPr>
      <w:pStyle w:val="Encabezado"/>
      <w:jc w:val="right"/>
    </w:pPr>
    <w:r>
      <w:fldChar w:fldCharType="begin"/>
    </w:r>
    <w:r>
      <w:instrText xml:space="preserve"> PAGE   \* MERGEFORMAT </w:instrText>
    </w:r>
    <w:r>
      <w:fldChar w:fldCharType="separate"/>
    </w:r>
    <w:r w:rsidR="001F6C21">
      <w:rPr>
        <w:noProof/>
      </w:rPr>
      <w:t>7</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CE50FD" w:rsidTr="00FA129B">
      <w:tc>
        <w:tcPr>
          <w:tcW w:w="4489" w:type="dxa"/>
        </w:tcPr>
        <w:p w:rsidR="00CE50FD" w:rsidRPr="00DB3E58" w:rsidRDefault="00CE50FD">
          <w:pPr>
            <w:pStyle w:val="Encabezado"/>
          </w:pPr>
          <w:r>
            <w:fldChar w:fldCharType="begin"/>
          </w:r>
          <w:r>
            <w:instrText xml:space="preserve"> PAGE   \* MERGEFORMAT </w:instrText>
          </w:r>
          <w:r>
            <w:fldChar w:fldCharType="separate"/>
          </w:r>
          <w:r>
            <w:rPr>
              <w:noProof/>
            </w:rPr>
            <w:t>III</w:t>
          </w:r>
          <w:r>
            <w:rPr>
              <w:noProof/>
            </w:rPr>
            <w:fldChar w:fldCharType="end"/>
          </w:r>
        </w:p>
      </w:tc>
      <w:tc>
        <w:tcPr>
          <w:tcW w:w="4489" w:type="dxa"/>
        </w:tcPr>
        <w:p w:rsidR="00CE50FD" w:rsidRPr="00FA129B" w:rsidRDefault="00CE50FD" w:rsidP="00FA129B">
          <w:pPr>
            <w:pStyle w:val="Encabezado"/>
            <w:jc w:val="right"/>
          </w:pPr>
        </w:p>
      </w:tc>
    </w:tr>
  </w:tbl>
  <w:p w:rsidR="00CE50FD" w:rsidRDefault="00CE50FD">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5954"/>
      <w:gridCol w:w="1356"/>
    </w:tblGrid>
    <w:tr w:rsidR="00CE50FD" w:rsidTr="00DC6826">
      <w:tc>
        <w:tcPr>
          <w:tcW w:w="1384" w:type="dxa"/>
        </w:tcPr>
        <w:p w:rsidR="00CE50FD" w:rsidRDefault="00CE50FD" w:rsidP="00DC6826">
          <w:pPr>
            <w:pStyle w:val="Encabezado"/>
          </w:pPr>
        </w:p>
      </w:tc>
      <w:tc>
        <w:tcPr>
          <w:tcW w:w="5954" w:type="dxa"/>
          <w:vAlign w:val="center"/>
        </w:tcPr>
        <w:p w:rsidR="00CE50FD" w:rsidRPr="00BA1EED" w:rsidRDefault="00CE50FD" w:rsidP="00DC6826">
          <w:pPr>
            <w:pStyle w:val="Encabezado"/>
            <w:jc w:val="center"/>
            <w:rPr>
              <w:rFonts w:ascii="Arial" w:hAnsi="Arial" w:cs="Arial"/>
              <w:b/>
              <w:sz w:val="28"/>
              <w:szCs w:val="28"/>
            </w:rPr>
          </w:pPr>
          <w:r w:rsidRPr="00BA1EED">
            <w:rPr>
              <w:rFonts w:ascii="Arial" w:hAnsi="Arial" w:cs="Arial"/>
              <w:b/>
              <w:sz w:val="28"/>
              <w:szCs w:val="28"/>
            </w:rPr>
            <w:t>UNIVERSIDAD DE SANTIAGO DE CHILE</w:t>
          </w:r>
        </w:p>
        <w:p w:rsidR="00CE50FD" w:rsidRPr="00BA1EED" w:rsidRDefault="00CE50FD" w:rsidP="00DC6826">
          <w:pPr>
            <w:pStyle w:val="Encabezado"/>
            <w:jc w:val="center"/>
            <w:rPr>
              <w:rFonts w:ascii="Arial" w:hAnsi="Arial" w:cs="Arial"/>
              <w:b/>
              <w:sz w:val="24"/>
            </w:rPr>
          </w:pPr>
          <w:r w:rsidRPr="00BA1EED">
            <w:rPr>
              <w:rFonts w:ascii="Arial" w:hAnsi="Arial" w:cs="Arial"/>
              <w:b/>
              <w:sz w:val="24"/>
            </w:rPr>
            <w:t>FACULTAD DE INGENIERÍA</w:t>
          </w:r>
        </w:p>
        <w:p w:rsidR="00CE50FD" w:rsidRDefault="00CE50FD" w:rsidP="00DC6826">
          <w:pPr>
            <w:pStyle w:val="Encabezado"/>
            <w:jc w:val="center"/>
          </w:pPr>
          <w:r w:rsidRPr="00BA1EED">
            <w:rPr>
              <w:rFonts w:ascii="Arial" w:hAnsi="Arial" w:cs="Arial"/>
              <w:b/>
              <w:sz w:val="24"/>
            </w:rPr>
            <w:t>DEPARTAMENTO DE INGENIERÍA INFORMÁTICA</w:t>
          </w:r>
        </w:p>
      </w:tc>
      <w:tc>
        <w:tcPr>
          <w:tcW w:w="1356" w:type="dxa"/>
        </w:tcPr>
        <w:p w:rsidR="00CE50FD" w:rsidRDefault="00CE50FD" w:rsidP="00DC6826">
          <w:pPr>
            <w:pStyle w:val="Encabezado"/>
            <w:jc w:val="center"/>
          </w:pPr>
          <w:r>
            <w:rPr>
              <w:noProof/>
              <w:lang w:eastAsia="es-CL"/>
            </w:rPr>
            <w:drawing>
              <wp:inline distT="0" distB="0" distL="0" distR="0">
                <wp:extent cx="597151" cy="858741"/>
                <wp:effectExtent l="0" t="0" r="0" b="0"/>
                <wp:docPr id="13" name="Imagen 1" descr="C:\Users\Lucky\Downloads\Test Lab3\UDS TBL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ky\Downloads\Test Lab3\UDS TBLK.png"/>
                        <pic:cNvPicPr>
                          <a:picLocks noChangeAspect="1" noChangeArrowheads="1"/>
                        </pic:cNvPicPr>
                      </pic:nvPicPr>
                      <pic:blipFill>
                        <a:blip r:embed="rId1"/>
                        <a:srcRect/>
                        <a:stretch>
                          <a:fillRect/>
                        </a:stretch>
                      </pic:blipFill>
                      <pic:spPr bwMode="auto">
                        <a:xfrm>
                          <a:off x="0" y="0"/>
                          <a:ext cx="597203" cy="858816"/>
                        </a:xfrm>
                        <a:prstGeom prst="rect">
                          <a:avLst/>
                        </a:prstGeom>
                        <a:noFill/>
                        <a:ln w="9525">
                          <a:noFill/>
                          <a:miter lim="800000"/>
                          <a:headEnd/>
                          <a:tailEnd/>
                        </a:ln>
                      </pic:spPr>
                    </pic:pic>
                  </a:graphicData>
                </a:graphic>
              </wp:inline>
            </w:drawing>
          </w:r>
        </w:p>
      </w:tc>
    </w:tr>
  </w:tbl>
  <w:p w:rsidR="00CE50FD" w:rsidRDefault="00CE50FD" w:rsidP="004602B3">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8"/>
      <w:gridCol w:w="4420"/>
    </w:tblGrid>
    <w:tr w:rsidR="00CE50FD" w:rsidRPr="00DB3E58" w:rsidTr="00DB3E58">
      <w:tc>
        <w:tcPr>
          <w:tcW w:w="4489" w:type="dxa"/>
        </w:tcPr>
        <w:p w:rsidR="00CE50FD" w:rsidRPr="00DB3E58" w:rsidRDefault="00CE50FD">
          <w:pPr>
            <w:pStyle w:val="Encabezado"/>
          </w:pPr>
        </w:p>
      </w:tc>
      <w:tc>
        <w:tcPr>
          <w:tcW w:w="4489" w:type="dxa"/>
          <w:tcBorders>
            <w:left w:val="nil"/>
          </w:tcBorders>
        </w:tcPr>
        <w:p w:rsidR="00CE50FD" w:rsidRPr="00DB3E58" w:rsidRDefault="00CE50FD" w:rsidP="00DB3E58">
          <w:pPr>
            <w:pStyle w:val="Encabezado"/>
            <w:jc w:val="right"/>
          </w:pPr>
          <w:r>
            <w:fldChar w:fldCharType="begin"/>
          </w:r>
          <w:r>
            <w:instrText xml:space="preserve"> PAGE   \* MERGEFORMAT </w:instrText>
          </w:r>
          <w:r>
            <w:fldChar w:fldCharType="separate"/>
          </w:r>
          <w:r w:rsidR="001F6C21">
            <w:rPr>
              <w:noProof/>
            </w:rPr>
            <w:t>II</w:t>
          </w:r>
          <w:r>
            <w:rPr>
              <w:noProof/>
            </w:rPr>
            <w:fldChar w:fldCharType="end"/>
          </w:r>
        </w:p>
      </w:tc>
    </w:tr>
  </w:tbl>
  <w:p w:rsidR="00CE50FD" w:rsidRDefault="00CE50FD" w:rsidP="00DB3E58">
    <w:pPr>
      <w:pStyle w:val="Encabezad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0"/>
      <w:gridCol w:w="4418"/>
    </w:tblGrid>
    <w:tr w:rsidR="00CE50FD" w:rsidTr="00FA129B">
      <w:tc>
        <w:tcPr>
          <w:tcW w:w="4489" w:type="dxa"/>
        </w:tcPr>
        <w:p w:rsidR="00CE50FD" w:rsidRPr="00DB3E58" w:rsidRDefault="00CE50FD">
          <w:pPr>
            <w:pStyle w:val="Encabezado"/>
          </w:pPr>
          <w:r>
            <w:fldChar w:fldCharType="begin"/>
          </w:r>
          <w:r>
            <w:instrText xml:space="preserve"> PAGE   \* MERGEFORMAT </w:instrText>
          </w:r>
          <w:r>
            <w:fldChar w:fldCharType="separate"/>
          </w:r>
          <w:r w:rsidR="001F6C21">
            <w:rPr>
              <w:noProof/>
            </w:rPr>
            <w:t>I</w:t>
          </w:r>
          <w:r>
            <w:rPr>
              <w:noProof/>
            </w:rPr>
            <w:fldChar w:fldCharType="end"/>
          </w:r>
        </w:p>
      </w:tc>
      <w:tc>
        <w:tcPr>
          <w:tcW w:w="4489" w:type="dxa"/>
        </w:tcPr>
        <w:p w:rsidR="00CE50FD" w:rsidRPr="00FA129B" w:rsidRDefault="00CE50FD" w:rsidP="00FA129B">
          <w:pPr>
            <w:pStyle w:val="Encabezado"/>
            <w:jc w:val="right"/>
          </w:pPr>
        </w:p>
      </w:tc>
    </w:tr>
  </w:tbl>
  <w:p w:rsidR="00CE50FD" w:rsidRDefault="00CE50FD">
    <w:pPr>
      <w:pStyle w:val="Encabezado"/>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50FD" w:rsidRDefault="00CE50FD">
    <w:pPr>
      <w:pStyle w:val="Encabezado"/>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50FD" w:rsidRDefault="00CE50FD" w:rsidP="00DB3E58">
    <w:pPr>
      <w:pStyle w:val="Encabezado"/>
    </w:pPr>
    <w:r>
      <w:fldChar w:fldCharType="begin"/>
    </w:r>
    <w:r>
      <w:instrText xml:space="preserve"> PAGE   \* MERGEFORMAT </w:instrText>
    </w:r>
    <w:r>
      <w:fldChar w:fldCharType="separate"/>
    </w:r>
    <w:r w:rsidR="001F6C21">
      <w:rPr>
        <w:noProof/>
      </w:rPr>
      <w:t>2</w:t>
    </w:r>
    <w:r>
      <w:rPr>
        <w:noProof/>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9180" w:type="dxa"/>
      <w:jc w:val="center"/>
      <w:tblBorders>
        <w:top w:val="none" w:sz="0"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6112"/>
      <w:gridCol w:w="3068"/>
    </w:tblGrid>
    <w:tr w:rsidR="00CE50FD" w:rsidTr="00C15520">
      <w:trPr>
        <w:jc w:val="center"/>
      </w:trPr>
      <w:tc>
        <w:tcPr>
          <w:tcW w:w="6112" w:type="dxa"/>
        </w:tcPr>
        <w:p w:rsidR="00CE50FD" w:rsidRPr="009E0239" w:rsidRDefault="00CE50FD" w:rsidP="009E0239">
          <w:pPr>
            <w:pStyle w:val="Encabezado"/>
          </w:pPr>
          <w:r>
            <w:fldChar w:fldCharType="begin"/>
          </w:r>
          <w:r>
            <w:instrText xml:space="preserve"> REF _Ref382220165 \r \h  \* MERGEFORMAT </w:instrText>
          </w:r>
          <w:r>
            <w:fldChar w:fldCharType="separate"/>
          </w:r>
          <w:r>
            <w:t xml:space="preserve">CAPÍTULO 1. </w:t>
          </w:r>
          <w:r>
            <w:fldChar w:fldCharType="end"/>
          </w:r>
          <w:r>
            <w:fldChar w:fldCharType="begin"/>
          </w:r>
          <w:r>
            <w:instrText xml:space="preserve"> REF _Ref382220165 \h  \* MERGEFORMAT </w:instrText>
          </w:r>
          <w:r>
            <w:fldChar w:fldCharType="separate"/>
          </w:r>
          <w:r w:rsidRPr="00946221">
            <w:t>INTRODUCCIÓN</w:t>
          </w:r>
          <w:r>
            <w:fldChar w:fldCharType="end"/>
          </w:r>
        </w:p>
      </w:tc>
      <w:tc>
        <w:tcPr>
          <w:tcW w:w="3068" w:type="dxa"/>
        </w:tcPr>
        <w:p w:rsidR="00CE50FD" w:rsidRPr="00863877" w:rsidRDefault="00CE50FD" w:rsidP="00C15520">
          <w:pPr>
            <w:pStyle w:val="Encabezado"/>
            <w:jc w:val="right"/>
          </w:pPr>
          <w:r>
            <w:fldChar w:fldCharType="begin"/>
          </w:r>
          <w:r>
            <w:instrText xml:space="preserve"> PAGE   \* MERGEFORMAT </w:instrText>
          </w:r>
          <w:r>
            <w:fldChar w:fldCharType="separate"/>
          </w:r>
          <w:r>
            <w:rPr>
              <w:noProof/>
            </w:rPr>
            <w:t>3</w:t>
          </w:r>
          <w:r>
            <w:rPr>
              <w:noProof/>
            </w:rPr>
            <w:fldChar w:fldCharType="end"/>
          </w:r>
        </w:p>
      </w:tc>
    </w:tr>
  </w:tbl>
  <w:p w:rsidR="00CE50FD" w:rsidRDefault="00CE50FD">
    <w:pPr>
      <w:pStyle w:val="Encabezado"/>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8"/>
      <w:gridCol w:w="4420"/>
    </w:tblGrid>
    <w:tr w:rsidR="00CE50FD" w:rsidTr="000F3C5B">
      <w:tc>
        <w:tcPr>
          <w:tcW w:w="4489" w:type="dxa"/>
        </w:tcPr>
        <w:p w:rsidR="00CE50FD" w:rsidRDefault="00CE50FD" w:rsidP="005D124E">
          <w:pPr>
            <w:pStyle w:val="Encabezado"/>
            <w:jc w:val="right"/>
          </w:pPr>
        </w:p>
      </w:tc>
      <w:tc>
        <w:tcPr>
          <w:tcW w:w="4489" w:type="dxa"/>
        </w:tcPr>
        <w:p w:rsidR="00CE50FD" w:rsidRPr="00FA129B" w:rsidRDefault="00CE50FD" w:rsidP="005D124E">
          <w:pPr>
            <w:pStyle w:val="Encabezado"/>
            <w:jc w:val="right"/>
          </w:pPr>
          <w:r>
            <w:fldChar w:fldCharType="begin"/>
          </w:r>
          <w:r>
            <w:instrText xml:space="preserve"> PAGE   \* MERGEFORMAT </w:instrText>
          </w:r>
          <w:r>
            <w:fldChar w:fldCharType="separate"/>
          </w:r>
          <w:r w:rsidR="001F6C21">
            <w:rPr>
              <w:noProof/>
            </w:rPr>
            <w:t>3</w:t>
          </w:r>
          <w:r>
            <w:rPr>
              <w:noProof/>
            </w:rPr>
            <w:fldChar w:fldCharType="end"/>
          </w:r>
        </w:p>
      </w:tc>
    </w:tr>
  </w:tbl>
  <w:p w:rsidR="00CE50FD" w:rsidRDefault="00CE50F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943DF"/>
    <w:multiLevelType w:val="hybridMultilevel"/>
    <w:tmpl w:val="EEC82F8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1D67397"/>
    <w:multiLevelType w:val="hybridMultilevel"/>
    <w:tmpl w:val="8B329DD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12BC6037"/>
    <w:multiLevelType w:val="hybridMultilevel"/>
    <w:tmpl w:val="ABAC8386"/>
    <w:lvl w:ilvl="0" w:tplc="3064CEC0">
      <w:start w:val="1"/>
      <w:numFmt w:val="decimal"/>
      <w:pStyle w:val="Puesto"/>
      <w:lvlText w:val="CAPÍTULO %1. "/>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257A7EEA"/>
    <w:multiLevelType w:val="hybridMultilevel"/>
    <w:tmpl w:val="4BC8917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29531466"/>
    <w:multiLevelType w:val="hybridMultilevel"/>
    <w:tmpl w:val="5CFEDDB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4AC06DC3"/>
    <w:multiLevelType w:val="hybridMultilevel"/>
    <w:tmpl w:val="29920B3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4FF24495"/>
    <w:multiLevelType w:val="hybridMultilevel"/>
    <w:tmpl w:val="AB5426A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508C5E25"/>
    <w:multiLevelType w:val="hybridMultilevel"/>
    <w:tmpl w:val="DD0A872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67EA3829"/>
    <w:multiLevelType w:val="hybridMultilevel"/>
    <w:tmpl w:val="8796F96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6A1574B8"/>
    <w:multiLevelType w:val="hybridMultilevel"/>
    <w:tmpl w:val="29064D4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7046080E"/>
    <w:multiLevelType w:val="hybridMultilevel"/>
    <w:tmpl w:val="6B4A7064"/>
    <w:lvl w:ilvl="0" w:tplc="340A0001">
      <w:start w:val="1"/>
      <w:numFmt w:val="bullet"/>
      <w:lvlText w:val=""/>
      <w:lvlJc w:val="left"/>
      <w:pPr>
        <w:ind w:left="780" w:hanging="360"/>
      </w:pPr>
      <w:rPr>
        <w:rFonts w:ascii="Symbol" w:hAnsi="Symbol" w:hint="default"/>
      </w:rPr>
    </w:lvl>
    <w:lvl w:ilvl="1" w:tplc="340A0003" w:tentative="1">
      <w:start w:val="1"/>
      <w:numFmt w:val="bullet"/>
      <w:lvlText w:val="o"/>
      <w:lvlJc w:val="left"/>
      <w:pPr>
        <w:ind w:left="1500" w:hanging="360"/>
      </w:pPr>
      <w:rPr>
        <w:rFonts w:ascii="Courier New" w:hAnsi="Courier New" w:cs="Courier New" w:hint="default"/>
      </w:rPr>
    </w:lvl>
    <w:lvl w:ilvl="2" w:tplc="340A0005" w:tentative="1">
      <w:start w:val="1"/>
      <w:numFmt w:val="bullet"/>
      <w:lvlText w:val=""/>
      <w:lvlJc w:val="left"/>
      <w:pPr>
        <w:ind w:left="2220" w:hanging="360"/>
      </w:pPr>
      <w:rPr>
        <w:rFonts w:ascii="Wingdings" w:hAnsi="Wingdings" w:hint="default"/>
      </w:rPr>
    </w:lvl>
    <w:lvl w:ilvl="3" w:tplc="340A0001" w:tentative="1">
      <w:start w:val="1"/>
      <w:numFmt w:val="bullet"/>
      <w:lvlText w:val=""/>
      <w:lvlJc w:val="left"/>
      <w:pPr>
        <w:ind w:left="2940" w:hanging="360"/>
      </w:pPr>
      <w:rPr>
        <w:rFonts w:ascii="Symbol" w:hAnsi="Symbol" w:hint="default"/>
      </w:rPr>
    </w:lvl>
    <w:lvl w:ilvl="4" w:tplc="340A0003" w:tentative="1">
      <w:start w:val="1"/>
      <w:numFmt w:val="bullet"/>
      <w:lvlText w:val="o"/>
      <w:lvlJc w:val="left"/>
      <w:pPr>
        <w:ind w:left="3660" w:hanging="360"/>
      </w:pPr>
      <w:rPr>
        <w:rFonts w:ascii="Courier New" w:hAnsi="Courier New" w:cs="Courier New" w:hint="default"/>
      </w:rPr>
    </w:lvl>
    <w:lvl w:ilvl="5" w:tplc="340A0005" w:tentative="1">
      <w:start w:val="1"/>
      <w:numFmt w:val="bullet"/>
      <w:lvlText w:val=""/>
      <w:lvlJc w:val="left"/>
      <w:pPr>
        <w:ind w:left="4380" w:hanging="360"/>
      </w:pPr>
      <w:rPr>
        <w:rFonts w:ascii="Wingdings" w:hAnsi="Wingdings" w:hint="default"/>
      </w:rPr>
    </w:lvl>
    <w:lvl w:ilvl="6" w:tplc="340A0001" w:tentative="1">
      <w:start w:val="1"/>
      <w:numFmt w:val="bullet"/>
      <w:lvlText w:val=""/>
      <w:lvlJc w:val="left"/>
      <w:pPr>
        <w:ind w:left="5100" w:hanging="360"/>
      </w:pPr>
      <w:rPr>
        <w:rFonts w:ascii="Symbol" w:hAnsi="Symbol" w:hint="default"/>
      </w:rPr>
    </w:lvl>
    <w:lvl w:ilvl="7" w:tplc="340A0003" w:tentative="1">
      <w:start w:val="1"/>
      <w:numFmt w:val="bullet"/>
      <w:lvlText w:val="o"/>
      <w:lvlJc w:val="left"/>
      <w:pPr>
        <w:ind w:left="5820" w:hanging="360"/>
      </w:pPr>
      <w:rPr>
        <w:rFonts w:ascii="Courier New" w:hAnsi="Courier New" w:cs="Courier New" w:hint="default"/>
      </w:rPr>
    </w:lvl>
    <w:lvl w:ilvl="8" w:tplc="340A0005" w:tentative="1">
      <w:start w:val="1"/>
      <w:numFmt w:val="bullet"/>
      <w:lvlText w:val=""/>
      <w:lvlJc w:val="left"/>
      <w:pPr>
        <w:ind w:left="6540" w:hanging="360"/>
      </w:pPr>
      <w:rPr>
        <w:rFonts w:ascii="Wingdings" w:hAnsi="Wingdings" w:hint="default"/>
      </w:rPr>
    </w:lvl>
  </w:abstractNum>
  <w:abstractNum w:abstractNumId="11" w15:restartNumberingAfterBreak="0">
    <w:nsid w:val="793E01C8"/>
    <w:multiLevelType w:val="hybridMultilevel"/>
    <w:tmpl w:val="A7C2350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7E3A4D88"/>
    <w:multiLevelType w:val="multilevel"/>
    <w:tmpl w:val="1F86E306"/>
    <w:lvl w:ilvl="0">
      <w:start w:val="1"/>
      <w:numFmt w:val="decimal"/>
      <w:lvlText w:val="%1."/>
      <w:lvlJc w:val="left"/>
      <w:pPr>
        <w:ind w:left="360" w:hanging="360"/>
      </w:pPr>
      <w:rPr>
        <w:rFonts w:hint="default"/>
      </w:rPr>
    </w:lvl>
    <w:lvl w:ilvl="1">
      <w:start w:val="1"/>
      <w:numFmt w:val="decimal"/>
      <w:pStyle w:val="Ttulo2"/>
      <w:lvlText w:val="%1.%2"/>
      <w:lvlJc w:val="left"/>
      <w:pPr>
        <w:ind w:left="578" w:hanging="576"/>
      </w:pPr>
      <w:rPr>
        <w:rFonts w:hint="default"/>
        <w:b/>
        <w:bCs w:val="0"/>
        <w:i w:val="0"/>
        <w:iCs w:val="0"/>
        <w:caps w:val="0"/>
        <w:smallCaps w:val="0"/>
        <w:strike w:val="0"/>
        <w:dstrike w:val="0"/>
        <w:noProof w:val="0"/>
        <w:vanish w:val="0"/>
        <w:spacing w:val="0"/>
        <w:kern w:val="0"/>
        <w:position w:val="0"/>
        <w:u w:val="none"/>
        <w:vertAlign w:val="baseline"/>
        <w:em w:val="none"/>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1006" w:hanging="864"/>
      </w:pPr>
      <w:rPr>
        <w:rFonts w:ascii="Times New Roman" w:hAnsi="Times New Roman" w:cs="Times New Roman" w:hint="default"/>
        <w:b w:val="0"/>
        <w:bCs w:val="0"/>
        <w:i w:val="0"/>
        <w:iCs w:val="0"/>
        <w:caps w:val="0"/>
        <w:smallCaps w:val="0"/>
        <w:strike w:val="0"/>
        <w:dstrike w:val="0"/>
        <w:noProof w:val="0"/>
        <w:vanish w:val="0"/>
        <w:spacing w:val="0"/>
        <w:kern w:val="0"/>
        <w:position w:val="0"/>
        <w:u w:val="none"/>
        <w:vertAlign w:val="baseline"/>
        <w:em w:val="none"/>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3" w15:restartNumberingAfterBreak="0">
    <w:nsid w:val="7FF37268"/>
    <w:multiLevelType w:val="hybridMultilevel"/>
    <w:tmpl w:val="37FE991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2"/>
  </w:num>
  <w:num w:numId="2">
    <w:abstractNumId w:val="12"/>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6"/>
  </w:num>
  <w:num w:numId="6">
    <w:abstractNumId w:val="13"/>
  </w:num>
  <w:num w:numId="7">
    <w:abstractNumId w:val="4"/>
  </w:num>
  <w:num w:numId="8">
    <w:abstractNumId w:val="5"/>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lvlOverride w:ilvl="0">
      <w:startOverride w:val="6"/>
    </w:lvlOverride>
    <w:lvlOverride w:ilvl="1">
      <w:startOverride w:val="2"/>
    </w:lvlOverride>
  </w:num>
  <w:num w:numId="11">
    <w:abstractNumId w:val="3"/>
  </w:num>
  <w:num w:numId="12">
    <w:abstractNumId w:val="9"/>
  </w:num>
  <w:num w:numId="13">
    <w:abstractNumId w:val="7"/>
  </w:num>
  <w:num w:numId="14">
    <w:abstractNumId w:val="1"/>
  </w:num>
  <w:num w:numId="15">
    <w:abstractNumId w:val="0"/>
  </w:num>
  <w:num w:numId="16">
    <w:abstractNumId w:val="8"/>
  </w:num>
  <w:num w:numId="17">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EB4"/>
    <w:rsid w:val="000014CC"/>
    <w:rsid w:val="00002EFE"/>
    <w:rsid w:val="0000365D"/>
    <w:rsid w:val="00003976"/>
    <w:rsid w:val="00013FD0"/>
    <w:rsid w:val="00026658"/>
    <w:rsid w:val="00026BA5"/>
    <w:rsid w:val="000379F0"/>
    <w:rsid w:val="00041A3D"/>
    <w:rsid w:val="00041B98"/>
    <w:rsid w:val="00044AE2"/>
    <w:rsid w:val="00044BFB"/>
    <w:rsid w:val="00047994"/>
    <w:rsid w:val="000532C6"/>
    <w:rsid w:val="00053AAA"/>
    <w:rsid w:val="000567AF"/>
    <w:rsid w:val="0005729E"/>
    <w:rsid w:val="000634D0"/>
    <w:rsid w:val="00063B74"/>
    <w:rsid w:val="0006478A"/>
    <w:rsid w:val="00066AE7"/>
    <w:rsid w:val="00071938"/>
    <w:rsid w:val="00076629"/>
    <w:rsid w:val="000769A1"/>
    <w:rsid w:val="00080B0F"/>
    <w:rsid w:val="000819BD"/>
    <w:rsid w:val="00081C94"/>
    <w:rsid w:val="000835F4"/>
    <w:rsid w:val="000917D3"/>
    <w:rsid w:val="00093BB6"/>
    <w:rsid w:val="00093C15"/>
    <w:rsid w:val="00096A78"/>
    <w:rsid w:val="000A0C3C"/>
    <w:rsid w:val="000A42AE"/>
    <w:rsid w:val="000B00B7"/>
    <w:rsid w:val="000B1B34"/>
    <w:rsid w:val="000B2A73"/>
    <w:rsid w:val="000B4C9D"/>
    <w:rsid w:val="000B544C"/>
    <w:rsid w:val="000B7E98"/>
    <w:rsid w:val="000C32D2"/>
    <w:rsid w:val="000D17D5"/>
    <w:rsid w:val="000D4519"/>
    <w:rsid w:val="000E1720"/>
    <w:rsid w:val="000E3426"/>
    <w:rsid w:val="000E7A2F"/>
    <w:rsid w:val="000F3C5B"/>
    <w:rsid w:val="0010063B"/>
    <w:rsid w:val="00105322"/>
    <w:rsid w:val="00107D7F"/>
    <w:rsid w:val="001138FC"/>
    <w:rsid w:val="001143D5"/>
    <w:rsid w:val="001146E9"/>
    <w:rsid w:val="00121793"/>
    <w:rsid w:val="001220F9"/>
    <w:rsid w:val="00133333"/>
    <w:rsid w:val="001405AA"/>
    <w:rsid w:val="001441D7"/>
    <w:rsid w:val="001476FD"/>
    <w:rsid w:val="0015118C"/>
    <w:rsid w:val="00152361"/>
    <w:rsid w:val="00153153"/>
    <w:rsid w:val="001535A4"/>
    <w:rsid w:val="001540ED"/>
    <w:rsid w:val="00155106"/>
    <w:rsid w:val="00164714"/>
    <w:rsid w:val="001661EF"/>
    <w:rsid w:val="001671A9"/>
    <w:rsid w:val="00171666"/>
    <w:rsid w:val="001827C5"/>
    <w:rsid w:val="001913AD"/>
    <w:rsid w:val="0019651A"/>
    <w:rsid w:val="001A02C0"/>
    <w:rsid w:val="001A04CD"/>
    <w:rsid w:val="001A07C6"/>
    <w:rsid w:val="001A35BE"/>
    <w:rsid w:val="001B0B3B"/>
    <w:rsid w:val="001B3FDF"/>
    <w:rsid w:val="001B51CF"/>
    <w:rsid w:val="001C0CB6"/>
    <w:rsid w:val="001C185C"/>
    <w:rsid w:val="001C2396"/>
    <w:rsid w:val="001C73BD"/>
    <w:rsid w:val="001C77BD"/>
    <w:rsid w:val="001C7C85"/>
    <w:rsid w:val="001D11E3"/>
    <w:rsid w:val="001D1CB6"/>
    <w:rsid w:val="001D2DE9"/>
    <w:rsid w:val="001D44FD"/>
    <w:rsid w:val="001D78D3"/>
    <w:rsid w:val="001E1A07"/>
    <w:rsid w:val="001E1CAF"/>
    <w:rsid w:val="001E3FCF"/>
    <w:rsid w:val="001E64E3"/>
    <w:rsid w:val="001E6988"/>
    <w:rsid w:val="001F03B3"/>
    <w:rsid w:val="001F0E3C"/>
    <w:rsid w:val="001F1043"/>
    <w:rsid w:val="001F2023"/>
    <w:rsid w:val="001F6C21"/>
    <w:rsid w:val="002077B2"/>
    <w:rsid w:val="00211A9E"/>
    <w:rsid w:val="002123AB"/>
    <w:rsid w:val="002211A7"/>
    <w:rsid w:val="0022215B"/>
    <w:rsid w:val="0023077A"/>
    <w:rsid w:val="00233505"/>
    <w:rsid w:val="0023395F"/>
    <w:rsid w:val="00236151"/>
    <w:rsid w:val="00245AC9"/>
    <w:rsid w:val="00246CA4"/>
    <w:rsid w:val="002541D8"/>
    <w:rsid w:val="002573B2"/>
    <w:rsid w:val="002620CC"/>
    <w:rsid w:val="00262C63"/>
    <w:rsid w:val="00264A62"/>
    <w:rsid w:val="00266D73"/>
    <w:rsid w:val="002710DC"/>
    <w:rsid w:val="00272EF5"/>
    <w:rsid w:val="00272FC8"/>
    <w:rsid w:val="0027589A"/>
    <w:rsid w:val="00283124"/>
    <w:rsid w:val="00293993"/>
    <w:rsid w:val="00296298"/>
    <w:rsid w:val="002A1C48"/>
    <w:rsid w:val="002B3084"/>
    <w:rsid w:val="002B340B"/>
    <w:rsid w:val="002D0B00"/>
    <w:rsid w:val="002D3891"/>
    <w:rsid w:val="002D4697"/>
    <w:rsid w:val="002D755C"/>
    <w:rsid w:val="002E39F6"/>
    <w:rsid w:val="002F3DA1"/>
    <w:rsid w:val="002F4034"/>
    <w:rsid w:val="002F4B0C"/>
    <w:rsid w:val="002F4C97"/>
    <w:rsid w:val="00301E85"/>
    <w:rsid w:val="003135F6"/>
    <w:rsid w:val="003144F9"/>
    <w:rsid w:val="003156EE"/>
    <w:rsid w:val="0032208C"/>
    <w:rsid w:val="00323970"/>
    <w:rsid w:val="00331478"/>
    <w:rsid w:val="003350DF"/>
    <w:rsid w:val="00341793"/>
    <w:rsid w:val="003431AF"/>
    <w:rsid w:val="003435B6"/>
    <w:rsid w:val="00344371"/>
    <w:rsid w:val="003470F0"/>
    <w:rsid w:val="00352B8D"/>
    <w:rsid w:val="0035323F"/>
    <w:rsid w:val="00355551"/>
    <w:rsid w:val="00356802"/>
    <w:rsid w:val="00362105"/>
    <w:rsid w:val="003645B6"/>
    <w:rsid w:val="00365B8C"/>
    <w:rsid w:val="0036690D"/>
    <w:rsid w:val="00367C91"/>
    <w:rsid w:val="003707EF"/>
    <w:rsid w:val="00371D56"/>
    <w:rsid w:val="00371DED"/>
    <w:rsid w:val="00373D9E"/>
    <w:rsid w:val="00374EE4"/>
    <w:rsid w:val="00376002"/>
    <w:rsid w:val="00377652"/>
    <w:rsid w:val="003821FF"/>
    <w:rsid w:val="0038229F"/>
    <w:rsid w:val="00390298"/>
    <w:rsid w:val="00390685"/>
    <w:rsid w:val="003922DA"/>
    <w:rsid w:val="003926A8"/>
    <w:rsid w:val="00392FBF"/>
    <w:rsid w:val="0039367C"/>
    <w:rsid w:val="00396F1C"/>
    <w:rsid w:val="003A24D3"/>
    <w:rsid w:val="003A4457"/>
    <w:rsid w:val="003B32BF"/>
    <w:rsid w:val="003B3A76"/>
    <w:rsid w:val="003B502C"/>
    <w:rsid w:val="003C05B8"/>
    <w:rsid w:val="003C36CC"/>
    <w:rsid w:val="003C7464"/>
    <w:rsid w:val="003D2FB6"/>
    <w:rsid w:val="003D34C0"/>
    <w:rsid w:val="003D3738"/>
    <w:rsid w:val="003E004A"/>
    <w:rsid w:val="003E0A7D"/>
    <w:rsid w:val="003E67F6"/>
    <w:rsid w:val="003E7843"/>
    <w:rsid w:val="003F4E45"/>
    <w:rsid w:val="003F58BC"/>
    <w:rsid w:val="00400B2B"/>
    <w:rsid w:val="0040359B"/>
    <w:rsid w:val="00405026"/>
    <w:rsid w:val="00414A55"/>
    <w:rsid w:val="0041678A"/>
    <w:rsid w:val="00420F98"/>
    <w:rsid w:val="0042337C"/>
    <w:rsid w:val="00424573"/>
    <w:rsid w:val="00424E3A"/>
    <w:rsid w:val="004355EC"/>
    <w:rsid w:val="00436889"/>
    <w:rsid w:val="00440EFC"/>
    <w:rsid w:val="00441C3C"/>
    <w:rsid w:val="00442F98"/>
    <w:rsid w:val="00443635"/>
    <w:rsid w:val="004505A0"/>
    <w:rsid w:val="004507F6"/>
    <w:rsid w:val="004602B3"/>
    <w:rsid w:val="00460C3F"/>
    <w:rsid w:val="00463640"/>
    <w:rsid w:val="00464687"/>
    <w:rsid w:val="0046587D"/>
    <w:rsid w:val="00465B60"/>
    <w:rsid w:val="00467848"/>
    <w:rsid w:val="00470C28"/>
    <w:rsid w:val="0048523C"/>
    <w:rsid w:val="004A2F3B"/>
    <w:rsid w:val="004A697A"/>
    <w:rsid w:val="004B1D58"/>
    <w:rsid w:val="004B1E68"/>
    <w:rsid w:val="004B35D5"/>
    <w:rsid w:val="004B3CA9"/>
    <w:rsid w:val="004B4169"/>
    <w:rsid w:val="004C5066"/>
    <w:rsid w:val="004C7DA0"/>
    <w:rsid w:val="004D13DA"/>
    <w:rsid w:val="004D14E4"/>
    <w:rsid w:val="004D6581"/>
    <w:rsid w:val="004E065E"/>
    <w:rsid w:val="004E6E2B"/>
    <w:rsid w:val="004F066F"/>
    <w:rsid w:val="004F1D1B"/>
    <w:rsid w:val="004F2160"/>
    <w:rsid w:val="004F4BAE"/>
    <w:rsid w:val="00504E76"/>
    <w:rsid w:val="0050769B"/>
    <w:rsid w:val="005114DC"/>
    <w:rsid w:val="0051345C"/>
    <w:rsid w:val="0051564E"/>
    <w:rsid w:val="005207BA"/>
    <w:rsid w:val="0052298F"/>
    <w:rsid w:val="00524249"/>
    <w:rsid w:val="005259BF"/>
    <w:rsid w:val="00525B10"/>
    <w:rsid w:val="005266F7"/>
    <w:rsid w:val="00526E12"/>
    <w:rsid w:val="005300E1"/>
    <w:rsid w:val="00531FEC"/>
    <w:rsid w:val="0053263F"/>
    <w:rsid w:val="0053350B"/>
    <w:rsid w:val="00535D18"/>
    <w:rsid w:val="00537573"/>
    <w:rsid w:val="00544990"/>
    <w:rsid w:val="005470E2"/>
    <w:rsid w:val="005505C1"/>
    <w:rsid w:val="00553356"/>
    <w:rsid w:val="00554695"/>
    <w:rsid w:val="0055643F"/>
    <w:rsid w:val="005570DB"/>
    <w:rsid w:val="005643C6"/>
    <w:rsid w:val="00565EBA"/>
    <w:rsid w:val="00570695"/>
    <w:rsid w:val="00573391"/>
    <w:rsid w:val="00577560"/>
    <w:rsid w:val="0057788E"/>
    <w:rsid w:val="00586B1C"/>
    <w:rsid w:val="00590C65"/>
    <w:rsid w:val="00592B16"/>
    <w:rsid w:val="00596726"/>
    <w:rsid w:val="00597A1B"/>
    <w:rsid w:val="005A0630"/>
    <w:rsid w:val="005B26E3"/>
    <w:rsid w:val="005C03FE"/>
    <w:rsid w:val="005C7951"/>
    <w:rsid w:val="005D124E"/>
    <w:rsid w:val="005D3AFF"/>
    <w:rsid w:val="005D4D15"/>
    <w:rsid w:val="005D6A59"/>
    <w:rsid w:val="005E3074"/>
    <w:rsid w:val="005E5B9E"/>
    <w:rsid w:val="005F0945"/>
    <w:rsid w:val="005F11A0"/>
    <w:rsid w:val="005F3FA4"/>
    <w:rsid w:val="005F5422"/>
    <w:rsid w:val="005F6863"/>
    <w:rsid w:val="00604786"/>
    <w:rsid w:val="006122D8"/>
    <w:rsid w:val="00612AAC"/>
    <w:rsid w:val="00612C43"/>
    <w:rsid w:val="00614CD8"/>
    <w:rsid w:val="006263C2"/>
    <w:rsid w:val="006303EA"/>
    <w:rsid w:val="00637504"/>
    <w:rsid w:val="00637CC2"/>
    <w:rsid w:val="00643FC9"/>
    <w:rsid w:val="00644D92"/>
    <w:rsid w:val="0065144A"/>
    <w:rsid w:val="00656422"/>
    <w:rsid w:val="006600D0"/>
    <w:rsid w:val="00661083"/>
    <w:rsid w:val="006646B0"/>
    <w:rsid w:val="0067533D"/>
    <w:rsid w:val="00677072"/>
    <w:rsid w:val="0068308F"/>
    <w:rsid w:val="00684581"/>
    <w:rsid w:val="006852DD"/>
    <w:rsid w:val="00693249"/>
    <w:rsid w:val="006A0181"/>
    <w:rsid w:val="006B00BA"/>
    <w:rsid w:val="006B277B"/>
    <w:rsid w:val="006B32BE"/>
    <w:rsid w:val="006B5B31"/>
    <w:rsid w:val="006C087D"/>
    <w:rsid w:val="006C0FE9"/>
    <w:rsid w:val="006D151C"/>
    <w:rsid w:val="006D4FD7"/>
    <w:rsid w:val="006E3A65"/>
    <w:rsid w:val="006F3B74"/>
    <w:rsid w:val="006F5F90"/>
    <w:rsid w:val="00701968"/>
    <w:rsid w:val="00712153"/>
    <w:rsid w:val="00714E9B"/>
    <w:rsid w:val="00724A2E"/>
    <w:rsid w:val="00731682"/>
    <w:rsid w:val="007328CA"/>
    <w:rsid w:val="00732F3C"/>
    <w:rsid w:val="00737A24"/>
    <w:rsid w:val="007406BB"/>
    <w:rsid w:val="00751E62"/>
    <w:rsid w:val="007525FE"/>
    <w:rsid w:val="0075298B"/>
    <w:rsid w:val="00753669"/>
    <w:rsid w:val="007618B3"/>
    <w:rsid w:val="007657E0"/>
    <w:rsid w:val="00776186"/>
    <w:rsid w:val="007778AF"/>
    <w:rsid w:val="007819B6"/>
    <w:rsid w:val="007822A5"/>
    <w:rsid w:val="00783C48"/>
    <w:rsid w:val="007843FC"/>
    <w:rsid w:val="007943E0"/>
    <w:rsid w:val="00797CCD"/>
    <w:rsid w:val="007A0ADC"/>
    <w:rsid w:val="007A19E7"/>
    <w:rsid w:val="007A71CD"/>
    <w:rsid w:val="007B7893"/>
    <w:rsid w:val="007C2218"/>
    <w:rsid w:val="007D79B6"/>
    <w:rsid w:val="007E0932"/>
    <w:rsid w:val="007E30B6"/>
    <w:rsid w:val="007E3416"/>
    <w:rsid w:val="007E4523"/>
    <w:rsid w:val="007F1789"/>
    <w:rsid w:val="007F2555"/>
    <w:rsid w:val="007F4545"/>
    <w:rsid w:val="007F5F64"/>
    <w:rsid w:val="007F6196"/>
    <w:rsid w:val="007F75AF"/>
    <w:rsid w:val="00807722"/>
    <w:rsid w:val="00807E83"/>
    <w:rsid w:val="0081067A"/>
    <w:rsid w:val="00812AD2"/>
    <w:rsid w:val="00813065"/>
    <w:rsid w:val="00816245"/>
    <w:rsid w:val="00820095"/>
    <w:rsid w:val="008372F1"/>
    <w:rsid w:val="00840534"/>
    <w:rsid w:val="008412EC"/>
    <w:rsid w:val="008417ED"/>
    <w:rsid w:val="0084503D"/>
    <w:rsid w:val="00846693"/>
    <w:rsid w:val="00850FB3"/>
    <w:rsid w:val="00855B7A"/>
    <w:rsid w:val="00856CFB"/>
    <w:rsid w:val="00860354"/>
    <w:rsid w:val="00863877"/>
    <w:rsid w:val="00863C34"/>
    <w:rsid w:val="00870100"/>
    <w:rsid w:val="008719B5"/>
    <w:rsid w:val="00875E0C"/>
    <w:rsid w:val="0088558A"/>
    <w:rsid w:val="008876D1"/>
    <w:rsid w:val="00887872"/>
    <w:rsid w:val="00887ACD"/>
    <w:rsid w:val="00891872"/>
    <w:rsid w:val="00893A40"/>
    <w:rsid w:val="008968D1"/>
    <w:rsid w:val="008A4975"/>
    <w:rsid w:val="008B19B7"/>
    <w:rsid w:val="008B37CF"/>
    <w:rsid w:val="008B5FE0"/>
    <w:rsid w:val="008B7EE8"/>
    <w:rsid w:val="008C3B5D"/>
    <w:rsid w:val="008C5DCC"/>
    <w:rsid w:val="008D1839"/>
    <w:rsid w:val="008E1499"/>
    <w:rsid w:val="008E37D6"/>
    <w:rsid w:val="008E4388"/>
    <w:rsid w:val="008E5360"/>
    <w:rsid w:val="008E6D2A"/>
    <w:rsid w:val="008F37EA"/>
    <w:rsid w:val="008F58CE"/>
    <w:rsid w:val="008F5B4A"/>
    <w:rsid w:val="00910824"/>
    <w:rsid w:val="00914CC2"/>
    <w:rsid w:val="009172F3"/>
    <w:rsid w:val="009178A6"/>
    <w:rsid w:val="00934598"/>
    <w:rsid w:val="00936EA9"/>
    <w:rsid w:val="00940E6E"/>
    <w:rsid w:val="00946221"/>
    <w:rsid w:val="00952291"/>
    <w:rsid w:val="00952593"/>
    <w:rsid w:val="00952C11"/>
    <w:rsid w:val="00954CEE"/>
    <w:rsid w:val="00957316"/>
    <w:rsid w:val="00961959"/>
    <w:rsid w:val="00964970"/>
    <w:rsid w:val="00971EC4"/>
    <w:rsid w:val="0097527D"/>
    <w:rsid w:val="00984386"/>
    <w:rsid w:val="00984422"/>
    <w:rsid w:val="00994786"/>
    <w:rsid w:val="009950B7"/>
    <w:rsid w:val="009A082A"/>
    <w:rsid w:val="009A2EBF"/>
    <w:rsid w:val="009A4745"/>
    <w:rsid w:val="009A7696"/>
    <w:rsid w:val="009B1394"/>
    <w:rsid w:val="009B2388"/>
    <w:rsid w:val="009B2910"/>
    <w:rsid w:val="009B410D"/>
    <w:rsid w:val="009C1877"/>
    <w:rsid w:val="009C37AE"/>
    <w:rsid w:val="009D19DB"/>
    <w:rsid w:val="009D68B7"/>
    <w:rsid w:val="009E0239"/>
    <w:rsid w:val="009E047D"/>
    <w:rsid w:val="009E4212"/>
    <w:rsid w:val="009E71CB"/>
    <w:rsid w:val="009F4E75"/>
    <w:rsid w:val="009F65E0"/>
    <w:rsid w:val="00A12739"/>
    <w:rsid w:val="00A21533"/>
    <w:rsid w:val="00A2438E"/>
    <w:rsid w:val="00A2447C"/>
    <w:rsid w:val="00A261FA"/>
    <w:rsid w:val="00A31ACD"/>
    <w:rsid w:val="00A33353"/>
    <w:rsid w:val="00A34A51"/>
    <w:rsid w:val="00A37EE1"/>
    <w:rsid w:val="00A421F3"/>
    <w:rsid w:val="00A42A41"/>
    <w:rsid w:val="00A45D78"/>
    <w:rsid w:val="00A515D7"/>
    <w:rsid w:val="00A55B9B"/>
    <w:rsid w:val="00A64814"/>
    <w:rsid w:val="00A728F3"/>
    <w:rsid w:val="00A75CD6"/>
    <w:rsid w:val="00A82D76"/>
    <w:rsid w:val="00A84859"/>
    <w:rsid w:val="00A90038"/>
    <w:rsid w:val="00A90BE8"/>
    <w:rsid w:val="00A9621A"/>
    <w:rsid w:val="00AA2DE2"/>
    <w:rsid w:val="00AB0284"/>
    <w:rsid w:val="00AB0893"/>
    <w:rsid w:val="00AB0F5F"/>
    <w:rsid w:val="00AB2CBD"/>
    <w:rsid w:val="00AC68DB"/>
    <w:rsid w:val="00AC6EE8"/>
    <w:rsid w:val="00AE36CA"/>
    <w:rsid w:val="00AE515E"/>
    <w:rsid w:val="00AF671F"/>
    <w:rsid w:val="00AF789C"/>
    <w:rsid w:val="00B025B6"/>
    <w:rsid w:val="00B053D8"/>
    <w:rsid w:val="00B0614C"/>
    <w:rsid w:val="00B07512"/>
    <w:rsid w:val="00B102E4"/>
    <w:rsid w:val="00B10511"/>
    <w:rsid w:val="00B107B4"/>
    <w:rsid w:val="00B114BB"/>
    <w:rsid w:val="00B13936"/>
    <w:rsid w:val="00B15164"/>
    <w:rsid w:val="00B16F67"/>
    <w:rsid w:val="00B17DF2"/>
    <w:rsid w:val="00B20F58"/>
    <w:rsid w:val="00B2174C"/>
    <w:rsid w:val="00B2275C"/>
    <w:rsid w:val="00B227E8"/>
    <w:rsid w:val="00B24B95"/>
    <w:rsid w:val="00B27E36"/>
    <w:rsid w:val="00B3146E"/>
    <w:rsid w:val="00B3239E"/>
    <w:rsid w:val="00B33855"/>
    <w:rsid w:val="00B3385D"/>
    <w:rsid w:val="00B3581A"/>
    <w:rsid w:val="00B36B63"/>
    <w:rsid w:val="00B44774"/>
    <w:rsid w:val="00B537AD"/>
    <w:rsid w:val="00B60FDA"/>
    <w:rsid w:val="00B61F47"/>
    <w:rsid w:val="00B74D3F"/>
    <w:rsid w:val="00B81D31"/>
    <w:rsid w:val="00B869F8"/>
    <w:rsid w:val="00B91348"/>
    <w:rsid w:val="00B92E08"/>
    <w:rsid w:val="00B94B4D"/>
    <w:rsid w:val="00B95886"/>
    <w:rsid w:val="00B9777B"/>
    <w:rsid w:val="00B977B3"/>
    <w:rsid w:val="00BA3ECC"/>
    <w:rsid w:val="00BA4433"/>
    <w:rsid w:val="00BB1C30"/>
    <w:rsid w:val="00BB2204"/>
    <w:rsid w:val="00BB2476"/>
    <w:rsid w:val="00BB28B0"/>
    <w:rsid w:val="00BC0FE8"/>
    <w:rsid w:val="00BD0774"/>
    <w:rsid w:val="00BD3BD7"/>
    <w:rsid w:val="00BD4DB9"/>
    <w:rsid w:val="00BD58E7"/>
    <w:rsid w:val="00BD7674"/>
    <w:rsid w:val="00BE4415"/>
    <w:rsid w:val="00BF043A"/>
    <w:rsid w:val="00BF0480"/>
    <w:rsid w:val="00C02106"/>
    <w:rsid w:val="00C05C67"/>
    <w:rsid w:val="00C15520"/>
    <w:rsid w:val="00C1753D"/>
    <w:rsid w:val="00C22C5A"/>
    <w:rsid w:val="00C27518"/>
    <w:rsid w:val="00C27EF7"/>
    <w:rsid w:val="00C34508"/>
    <w:rsid w:val="00C40C53"/>
    <w:rsid w:val="00C41A8E"/>
    <w:rsid w:val="00C51F45"/>
    <w:rsid w:val="00C53FA4"/>
    <w:rsid w:val="00C55B2F"/>
    <w:rsid w:val="00C57797"/>
    <w:rsid w:val="00C625E9"/>
    <w:rsid w:val="00C6323B"/>
    <w:rsid w:val="00C63852"/>
    <w:rsid w:val="00C64AE2"/>
    <w:rsid w:val="00C64C2C"/>
    <w:rsid w:val="00C6562B"/>
    <w:rsid w:val="00C6680A"/>
    <w:rsid w:val="00C67DEF"/>
    <w:rsid w:val="00C771B4"/>
    <w:rsid w:val="00C85F04"/>
    <w:rsid w:val="00C876B8"/>
    <w:rsid w:val="00C935F9"/>
    <w:rsid w:val="00C9496D"/>
    <w:rsid w:val="00C9714C"/>
    <w:rsid w:val="00C97A60"/>
    <w:rsid w:val="00CA0358"/>
    <w:rsid w:val="00CA2C52"/>
    <w:rsid w:val="00CA41ED"/>
    <w:rsid w:val="00CA4E5F"/>
    <w:rsid w:val="00CA4EB4"/>
    <w:rsid w:val="00CB32F5"/>
    <w:rsid w:val="00CB6AB3"/>
    <w:rsid w:val="00CB7969"/>
    <w:rsid w:val="00CB7D8A"/>
    <w:rsid w:val="00CC0A6A"/>
    <w:rsid w:val="00CC12C7"/>
    <w:rsid w:val="00CC4475"/>
    <w:rsid w:val="00CC6A9F"/>
    <w:rsid w:val="00CD3237"/>
    <w:rsid w:val="00CE3E77"/>
    <w:rsid w:val="00CE494A"/>
    <w:rsid w:val="00CE50FD"/>
    <w:rsid w:val="00CE7C90"/>
    <w:rsid w:val="00CF036D"/>
    <w:rsid w:val="00CF2130"/>
    <w:rsid w:val="00CF5E06"/>
    <w:rsid w:val="00CF5EBA"/>
    <w:rsid w:val="00D01B50"/>
    <w:rsid w:val="00D03D03"/>
    <w:rsid w:val="00D06236"/>
    <w:rsid w:val="00D062E7"/>
    <w:rsid w:val="00D13B8F"/>
    <w:rsid w:val="00D206A9"/>
    <w:rsid w:val="00D2725B"/>
    <w:rsid w:val="00D3086E"/>
    <w:rsid w:val="00D341FE"/>
    <w:rsid w:val="00D34ED6"/>
    <w:rsid w:val="00D4048C"/>
    <w:rsid w:val="00D41DD1"/>
    <w:rsid w:val="00D42603"/>
    <w:rsid w:val="00D46310"/>
    <w:rsid w:val="00D5004B"/>
    <w:rsid w:val="00D515BE"/>
    <w:rsid w:val="00D54F34"/>
    <w:rsid w:val="00D57BDB"/>
    <w:rsid w:val="00D64404"/>
    <w:rsid w:val="00D66A51"/>
    <w:rsid w:val="00D70A11"/>
    <w:rsid w:val="00D72B84"/>
    <w:rsid w:val="00D74310"/>
    <w:rsid w:val="00D831C9"/>
    <w:rsid w:val="00D86493"/>
    <w:rsid w:val="00D90EE0"/>
    <w:rsid w:val="00D9443C"/>
    <w:rsid w:val="00DA086E"/>
    <w:rsid w:val="00DA0FC5"/>
    <w:rsid w:val="00DA2CA9"/>
    <w:rsid w:val="00DA2DAE"/>
    <w:rsid w:val="00DA45A1"/>
    <w:rsid w:val="00DA6005"/>
    <w:rsid w:val="00DB3E58"/>
    <w:rsid w:val="00DB6BA1"/>
    <w:rsid w:val="00DB7366"/>
    <w:rsid w:val="00DC0180"/>
    <w:rsid w:val="00DC04EC"/>
    <w:rsid w:val="00DC2B45"/>
    <w:rsid w:val="00DC6826"/>
    <w:rsid w:val="00DD112B"/>
    <w:rsid w:val="00DD6F9F"/>
    <w:rsid w:val="00DE0C6E"/>
    <w:rsid w:val="00DE22E3"/>
    <w:rsid w:val="00E0736B"/>
    <w:rsid w:val="00E15404"/>
    <w:rsid w:val="00E16688"/>
    <w:rsid w:val="00E17713"/>
    <w:rsid w:val="00E20E2B"/>
    <w:rsid w:val="00E27DFA"/>
    <w:rsid w:val="00E32357"/>
    <w:rsid w:val="00E40D60"/>
    <w:rsid w:val="00E426B1"/>
    <w:rsid w:val="00E54818"/>
    <w:rsid w:val="00E55893"/>
    <w:rsid w:val="00E57E40"/>
    <w:rsid w:val="00E60DB2"/>
    <w:rsid w:val="00E674FE"/>
    <w:rsid w:val="00E72E2B"/>
    <w:rsid w:val="00E769BF"/>
    <w:rsid w:val="00E81DD7"/>
    <w:rsid w:val="00E852FE"/>
    <w:rsid w:val="00E92128"/>
    <w:rsid w:val="00E93326"/>
    <w:rsid w:val="00E959C3"/>
    <w:rsid w:val="00E96522"/>
    <w:rsid w:val="00EA35C4"/>
    <w:rsid w:val="00EA4497"/>
    <w:rsid w:val="00EA6B44"/>
    <w:rsid w:val="00EB0256"/>
    <w:rsid w:val="00EB3005"/>
    <w:rsid w:val="00EB378C"/>
    <w:rsid w:val="00EB52BD"/>
    <w:rsid w:val="00EB7CC3"/>
    <w:rsid w:val="00EC00C6"/>
    <w:rsid w:val="00EC0E7A"/>
    <w:rsid w:val="00EC7D22"/>
    <w:rsid w:val="00ED0AE7"/>
    <w:rsid w:val="00EE0341"/>
    <w:rsid w:val="00EE1FBE"/>
    <w:rsid w:val="00EF00AE"/>
    <w:rsid w:val="00EF0931"/>
    <w:rsid w:val="00EF3835"/>
    <w:rsid w:val="00EF7010"/>
    <w:rsid w:val="00F0138A"/>
    <w:rsid w:val="00F01BA0"/>
    <w:rsid w:val="00F02978"/>
    <w:rsid w:val="00F02F72"/>
    <w:rsid w:val="00F05909"/>
    <w:rsid w:val="00F07748"/>
    <w:rsid w:val="00F14716"/>
    <w:rsid w:val="00F15CE2"/>
    <w:rsid w:val="00F22A51"/>
    <w:rsid w:val="00F257C8"/>
    <w:rsid w:val="00F25CD6"/>
    <w:rsid w:val="00F3177C"/>
    <w:rsid w:val="00F31D33"/>
    <w:rsid w:val="00F34F85"/>
    <w:rsid w:val="00F42027"/>
    <w:rsid w:val="00F46E6B"/>
    <w:rsid w:val="00F54450"/>
    <w:rsid w:val="00F5477A"/>
    <w:rsid w:val="00F60C26"/>
    <w:rsid w:val="00F638C8"/>
    <w:rsid w:val="00F66454"/>
    <w:rsid w:val="00F67DA8"/>
    <w:rsid w:val="00F703E1"/>
    <w:rsid w:val="00F7055C"/>
    <w:rsid w:val="00F71B83"/>
    <w:rsid w:val="00F71FEC"/>
    <w:rsid w:val="00F76EBC"/>
    <w:rsid w:val="00F77AA3"/>
    <w:rsid w:val="00F77C7D"/>
    <w:rsid w:val="00F80112"/>
    <w:rsid w:val="00F873B7"/>
    <w:rsid w:val="00F878E7"/>
    <w:rsid w:val="00F90A26"/>
    <w:rsid w:val="00F91AB9"/>
    <w:rsid w:val="00F91D77"/>
    <w:rsid w:val="00F938D4"/>
    <w:rsid w:val="00F968E0"/>
    <w:rsid w:val="00F97F84"/>
    <w:rsid w:val="00FA129B"/>
    <w:rsid w:val="00FA2605"/>
    <w:rsid w:val="00FA3CA2"/>
    <w:rsid w:val="00FA4406"/>
    <w:rsid w:val="00FB3900"/>
    <w:rsid w:val="00FC115E"/>
    <w:rsid w:val="00FC2224"/>
    <w:rsid w:val="00FC2D19"/>
    <w:rsid w:val="00FE55F0"/>
  </w:rsids>
  <m:mathPr>
    <m:mathFont m:val="Cambria Math"/>
    <m:brkBin m:val="before"/>
    <m:brkBinSub m:val="--"/>
    <m:smallFrac/>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C8B802A-BADE-481F-85FB-123AB7625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2"/>
        <w:szCs w:val="22"/>
        <w:lang w:val="es-CL"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A19E7"/>
  </w:style>
  <w:style w:type="paragraph" w:styleId="Ttulo1">
    <w:name w:val="heading 1"/>
    <w:aliases w:val="Capítulo"/>
    <w:basedOn w:val="Puesto"/>
    <w:next w:val="NormalUSACH"/>
    <w:link w:val="Ttulo1Car"/>
    <w:uiPriority w:val="9"/>
    <w:qFormat/>
    <w:rsid w:val="00EA35C4"/>
    <w:pPr>
      <w:ind w:left="714" w:hanging="357"/>
      <w:outlineLvl w:val="0"/>
    </w:pPr>
  </w:style>
  <w:style w:type="paragraph" w:styleId="Ttulo2">
    <w:name w:val="heading 2"/>
    <w:aliases w:val="Sección"/>
    <w:basedOn w:val="Normal"/>
    <w:next w:val="NormalUSACH"/>
    <w:link w:val="Ttulo2Car"/>
    <w:uiPriority w:val="9"/>
    <w:unhideWhenUsed/>
    <w:qFormat/>
    <w:rsid w:val="0000365D"/>
    <w:pPr>
      <w:keepNext/>
      <w:keepLines/>
      <w:numPr>
        <w:ilvl w:val="1"/>
        <w:numId w:val="2"/>
      </w:numPr>
      <w:spacing w:before="200" w:after="0" w:line="480" w:lineRule="auto"/>
      <w:outlineLvl w:val="1"/>
    </w:pPr>
    <w:rPr>
      <w:rFonts w:eastAsiaTheme="majorEastAsia" w:cstheme="majorBidi"/>
      <w:b/>
      <w:bCs/>
      <w:caps/>
      <w:color w:val="000000" w:themeColor="text1"/>
      <w:sz w:val="28"/>
      <w:szCs w:val="26"/>
    </w:rPr>
  </w:style>
  <w:style w:type="paragraph" w:styleId="Ttulo3">
    <w:name w:val="heading 3"/>
    <w:aliases w:val="Subsección"/>
    <w:basedOn w:val="Normal"/>
    <w:next w:val="NormalUSACH"/>
    <w:link w:val="Ttulo3Car"/>
    <w:uiPriority w:val="9"/>
    <w:unhideWhenUsed/>
    <w:qFormat/>
    <w:rsid w:val="0039367C"/>
    <w:pPr>
      <w:keepNext/>
      <w:keepLines/>
      <w:numPr>
        <w:ilvl w:val="2"/>
        <w:numId w:val="2"/>
      </w:numPr>
      <w:spacing w:before="320" w:after="320" w:line="360" w:lineRule="auto"/>
      <w:outlineLvl w:val="2"/>
    </w:pPr>
    <w:rPr>
      <w:rFonts w:eastAsiaTheme="majorEastAsia" w:cstheme="majorBidi"/>
      <w:b/>
      <w:bCs/>
      <w:color w:val="000000" w:themeColor="text1"/>
      <w:sz w:val="24"/>
    </w:rPr>
  </w:style>
  <w:style w:type="paragraph" w:styleId="Ttulo4">
    <w:name w:val="heading 4"/>
    <w:aliases w:val="Subsubsección"/>
    <w:basedOn w:val="Normal"/>
    <w:next w:val="NormalUSACH"/>
    <w:link w:val="Ttulo4Car"/>
    <w:uiPriority w:val="9"/>
    <w:unhideWhenUsed/>
    <w:qFormat/>
    <w:rsid w:val="001476FD"/>
    <w:pPr>
      <w:keepNext/>
      <w:keepLines/>
      <w:numPr>
        <w:ilvl w:val="3"/>
        <w:numId w:val="2"/>
      </w:numPr>
      <w:spacing w:before="200" w:after="100" w:afterAutospacing="1"/>
      <w:outlineLvl w:val="3"/>
    </w:pPr>
    <w:rPr>
      <w:rFonts w:eastAsiaTheme="majorEastAsia" w:cstheme="majorBidi"/>
      <w:bCs/>
      <w:i/>
      <w:iCs/>
      <w:color w:val="000000" w:themeColor="text1"/>
      <w:sz w:val="24"/>
    </w:rPr>
  </w:style>
  <w:style w:type="paragraph" w:styleId="Ttulo5">
    <w:name w:val="heading 5"/>
    <w:basedOn w:val="Normal"/>
    <w:next w:val="Normal"/>
    <w:link w:val="Ttulo5Car"/>
    <w:uiPriority w:val="9"/>
    <w:unhideWhenUsed/>
    <w:qFormat/>
    <w:rsid w:val="00C67DEF"/>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C67DEF"/>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C67DEF"/>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C67DEF"/>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C67DEF"/>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USACH"/>
    <w:link w:val="PuestoCar"/>
    <w:uiPriority w:val="10"/>
    <w:qFormat/>
    <w:rsid w:val="00B95886"/>
    <w:pPr>
      <w:numPr>
        <w:numId w:val="1"/>
      </w:numPr>
      <w:spacing w:after="300" w:line="360" w:lineRule="auto"/>
      <w:contextualSpacing/>
    </w:pPr>
    <w:rPr>
      <w:rFonts w:eastAsiaTheme="majorEastAsia" w:cstheme="majorBidi"/>
      <w:b/>
      <w:caps/>
      <w:color w:val="000000" w:themeColor="text1"/>
      <w:spacing w:val="5"/>
      <w:kern w:val="28"/>
      <w:sz w:val="32"/>
      <w:szCs w:val="52"/>
    </w:rPr>
  </w:style>
  <w:style w:type="character" w:customStyle="1" w:styleId="PuestoCar">
    <w:name w:val="Puesto Car"/>
    <w:basedOn w:val="Fuentedeprrafopredeter"/>
    <w:link w:val="Puesto"/>
    <w:uiPriority w:val="10"/>
    <w:rsid w:val="00B95886"/>
    <w:rPr>
      <w:rFonts w:eastAsiaTheme="majorEastAsia" w:cstheme="majorBidi"/>
      <w:b/>
      <w:caps/>
      <w:color w:val="000000" w:themeColor="text1"/>
      <w:spacing w:val="5"/>
      <w:kern w:val="28"/>
      <w:sz w:val="32"/>
      <w:szCs w:val="52"/>
    </w:rPr>
  </w:style>
  <w:style w:type="character" w:customStyle="1" w:styleId="Ttulo1Car">
    <w:name w:val="Título 1 Car"/>
    <w:aliases w:val="Capítulo Car"/>
    <w:basedOn w:val="Fuentedeprrafopredeter"/>
    <w:link w:val="Ttulo1"/>
    <w:uiPriority w:val="9"/>
    <w:rsid w:val="00EA35C4"/>
    <w:rPr>
      <w:rFonts w:eastAsiaTheme="majorEastAsia" w:cstheme="majorBidi"/>
      <w:b/>
      <w:caps/>
      <w:color w:val="000000" w:themeColor="text1"/>
      <w:spacing w:val="5"/>
      <w:kern w:val="28"/>
      <w:sz w:val="32"/>
      <w:szCs w:val="52"/>
    </w:rPr>
  </w:style>
  <w:style w:type="character" w:customStyle="1" w:styleId="Ttulo2Car">
    <w:name w:val="Título 2 Car"/>
    <w:aliases w:val="Sección Car"/>
    <w:basedOn w:val="Fuentedeprrafopredeter"/>
    <w:link w:val="Ttulo2"/>
    <w:uiPriority w:val="9"/>
    <w:rsid w:val="0000365D"/>
    <w:rPr>
      <w:rFonts w:eastAsiaTheme="majorEastAsia" w:cstheme="majorBidi"/>
      <w:b/>
      <w:bCs/>
      <w:caps/>
      <w:color w:val="000000" w:themeColor="text1"/>
      <w:sz w:val="28"/>
      <w:szCs w:val="26"/>
    </w:rPr>
  </w:style>
  <w:style w:type="paragraph" w:styleId="Sinespaciado">
    <w:name w:val="No Spacing"/>
    <w:uiPriority w:val="1"/>
    <w:qFormat/>
    <w:rsid w:val="00CA4EB4"/>
    <w:pPr>
      <w:spacing w:after="0" w:line="240" w:lineRule="auto"/>
    </w:pPr>
  </w:style>
  <w:style w:type="character" w:customStyle="1" w:styleId="NormalUSACHChar">
    <w:name w:val="Normal USACH Char"/>
    <w:basedOn w:val="Fuentedeprrafopredeter"/>
    <w:link w:val="NormalUSACH"/>
    <w:locked/>
    <w:rsid w:val="007F75AF"/>
    <w:rPr>
      <w:rFonts w:ascii="Times New Roman" w:hAnsi="Times New Roman" w:cs="Times New Roman"/>
      <w:sz w:val="24"/>
      <w:szCs w:val="24"/>
    </w:rPr>
  </w:style>
  <w:style w:type="paragraph" w:customStyle="1" w:styleId="NormalUSACH">
    <w:name w:val="Normal USACH"/>
    <w:basedOn w:val="Normal"/>
    <w:link w:val="NormalUSACHChar"/>
    <w:qFormat/>
    <w:rsid w:val="007F75AF"/>
    <w:pPr>
      <w:spacing w:line="360" w:lineRule="auto"/>
      <w:jc w:val="both"/>
    </w:pPr>
    <w:rPr>
      <w:sz w:val="24"/>
      <w:szCs w:val="24"/>
    </w:rPr>
  </w:style>
  <w:style w:type="paragraph" w:styleId="Textodeglobo">
    <w:name w:val="Balloon Text"/>
    <w:basedOn w:val="Normal"/>
    <w:link w:val="TextodegloboCar"/>
    <w:uiPriority w:val="99"/>
    <w:semiHidden/>
    <w:unhideWhenUsed/>
    <w:rsid w:val="00CA4EB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4EB4"/>
    <w:rPr>
      <w:rFonts w:ascii="Tahoma" w:hAnsi="Tahoma" w:cs="Tahoma"/>
      <w:sz w:val="16"/>
      <w:szCs w:val="16"/>
    </w:rPr>
  </w:style>
  <w:style w:type="paragraph" w:styleId="Prrafodelista">
    <w:name w:val="List Paragraph"/>
    <w:basedOn w:val="Normal"/>
    <w:link w:val="PrrafodelistaCar"/>
    <w:uiPriority w:val="34"/>
    <w:qFormat/>
    <w:rsid w:val="00CA4EB4"/>
    <w:pPr>
      <w:spacing w:after="0" w:line="360" w:lineRule="auto"/>
      <w:ind w:left="720"/>
      <w:contextualSpacing/>
      <w:jc w:val="both"/>
    </w:pPr>
    <w:rPr>
      <w:rFonts w:ascii="Arial" w:hAnsi="Arial" w:cs="Arial"/>
      <w:sz w:val="24"/>
    </w:rPr>
  </w:style>
  <w:style w:type="character" w:customStyle="1" w:styleId="PrrafodelistaCar">
    <w:name w:val="Párrafo de lista Car"/>
    <w:basedOn w:val="Fuentedeprrafopredeter"/>
    <w:link w:val="Prrafodelista"/>
    <w:uiPriority w:val="34"/>
    <w:rsid w:val="00CA4EB4"/>
    <w:rPr>
      <w:rFonts w:ascii="Arial" w:hAnsi="Arial" w:cs="Arial"/>
      <w:sz w:val="24"/>
    </w:rPr>
  </w:style>
  <w:style w:type="paragraph" w:styleId="Textonotapie">
    <w:name w:val="footnote text"/>
    <w:basedOn w:val="Normal"/>
    <w:link w:val="TextonotapieCar"/>
    <w:uiPriority w:val="99"/>
    <w:semiHidden/>
    <w:unhideWhenUsed/>
    <w:rsid w:val="006A018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A0181"/>
    <w:rPr>
      <w:sz w:val="20"/>
      <w:szCs w:val="20"/>
    </w:rPr>
  </w:style>
  <w:style w:type="character" w:styleId="Refdenotaalpie">
    <w:name w:val="footnote reference"/>
    <w:basedOn w:val="Fuentedeprrafopredeter"/>
    <w:uiPriority w:val="99"/>
    <w:semiHidden/>
    <w:unhideWhenUsed/>
    <w:rsid w:val="006A0181"/>
    <w:rPr>
      <w:vertAlign w:val="superscript"/>
    </w:rPr>
  </w:style>
  <w:style w:type="character" w:styleId="Hipervnculo">
    <w:name w:val="Hyperlink"/>
    <w:basedOn w:val="Fuentedeprrafopredeter"/>
    <w:uiPriority w:val="99"/>
    <w:unhideWhenUsed/>
    <w:rsid w:val="006A0181"/>
    <w:rPr>
      <w:color w:val="0000FF"/>
      <w:u w:val="single"/>
    </w:rPr>
  </w:style>
  <w:style w:type="character" w:customStyle="1" w:styleId="Ttulo3Car">
    <w:name w:val="Título 3 Car"/>
    <w:aliases w:val="Subsección Car"/>
    <w:basedOn w:val="Fuentedeprrafopredeter"/>
    <w:link w:val="Ttulo3"/>
    <w:uiPriority w:val="9"/>
    <w:rsid w:val="0039367C"/>
    <w:rPr>
      <w:rFonts w:eastAsiaTheme="majorEastAsia" w:cstheme="majorBidi"/>
      <w:b/>
      <w:bCs/>
      <w:color w:val="000000" w:themeColor="text1"/>
      <w:sz w:val="24"/>
    </w:rPr>
  </w:style>
  <w:style w:type="character" w:customStyle="1" w:styleId="Ttulo4Car">
    <w:name w:val="Título 4 Car"/>
    <w:aliases w:val="Subsubsección Car"/>
    <w:basedOn w:val="Fuentedeprrafopredeter"/>
    <w:link w:val="Ttulo4"/>
    <w:uiPriority w:val="9"/>
    <w:rsid w:val="001476FD"/>
    <w:rPr>
      <w:rFonts w:eastAsiaTheme="majorEastAsia" w:cstheme="majorBidi"/>
      <w:bCs/>
      <w:i/>
      <w:iCs/>
      <w:color w:val="000000" w:themeColor="text1"/>
      <w:sz w:val="24"/>
    </w:rPr>
  </w:style>
  <w:style w:type="character" w:customStyle="1" w:styleId="Ttulo5Car">
    <w:name w:val="Título 5 Car"/>
    <w:basedOn w:val="Fuentedeprrafopredeter"/>
    <w:link w:val="Ttulo5"/>
    <w:uiPriority w:val="9"/>
    <w:rsid w:val="00C67DE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C67DE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C67DE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C67DEF"/>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C67DE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link w:val="DescripcinCar"/>
    <w:uiPriority w:val="35"/>
    <w:unhideWhenUsed/>
    <w:qFormat/>
    <w:rsid w:val="00B10511"/>
    <w:pPr>
      <w:spacing w:line="240" w:lineRule="auto"/>
    </w:pPr>
    <w:rPr>
      <w:b/>
      <w:bCs/>
      <w:color w:val="4F81BD" w:themeColor="accent1"/>
      <w:sz w:val="18"/>
      <w:szCs w:val="18"/>
    </w:rPr>
  </w:style>
  <w:style w:type="paragraph" w:customStyle="1" w:styleId="Figura">
    <w:name w:val="Figura"/>
    <w:basedOn w:val="Descripcin"/>
    <w:next w:val="NormalUSACH"/>
    <w:link w:val="FiguraCar"/>
    <w:qFormat/>
    <w:rsid w:val="0000365D"/>
    <w:pPr>
      <w:jc w:val="center"/>
    </w:pPr>
    <w:rPr>
      <w:b w:val="0"/>
      <w:i/>
      <w:color w:val="000000" w:themeColor="text1"/>
      <w:sz w:val="24"/>
    </w:rPr>
  </w:style>
  <w:style w:type="paragraph" w:styleId="Encabezado">
    <w:name w:val="header"/>
    <w:basedOn w:val="Normal"/>
    <w:link w:val="EncabezadoCar"/>
    <w:uiPriority w:val="99"/>
    <w:unhideWhenUsed/>
    <w:rsid w:val="0000365D"/>
    <w:pPr>
      <w:tabs>
        <w:tab w:val="center" w:pos="4419"/>
        <w:tab w:val="right" w:pos="8838"/>
      </w:tabs>
      <w:spacing w:after="0" w:line="240" w:lineRule="auto"/>
    </w:pPr>
  </w:style>
  <w:style w:type="character" w:customStyle="1" w:styleId="DescripcinCar">
    <w:name w:val="Descripción Car"/>
    <w:basedOn w:val="Fuentedeprrafopredeter"/>
    <w:link w:val="Descripcin"/>
    <w:uiPriority w:val="35"/>
    <w:rsid w:val="007F75AF"/>
    <w:rPr>
      <w:b/>
      <w:bCs/>
      <w:color w:val="4F81BD" w:themeColor="accent1"/>
      <w:sz w:val="18"/>
      <w:szCs w:val="18"/>
    </w:rPr>
  </w:style>
  <w:style w:type="character" w:customStyle="1" w:styleId="FiguraCar">
    <w:name w:val="Figura Car"/>
    <w:basedOn w:val="DescripcinCar"/>
    <w:link w:val="Figura"/>
    <w:rsid w:val="0000365D"/>
    <w:rPr>
      <w:rFonts w:ascii="Times New Roman" w:hAnsi="Times New Roman" w:cs="Times New Roman"/>
      <w:b/>
      <w:bCs/>
      <w:i/>
      <w:color w:val="000000" w:themeColor="text1"/>
      <w:sz w:val="24"/>
      <w:szCs w:val="18"/>
    </w:rPr>
  </w:style>
  <w:style w:type="character" w:customStyle="1" w:styleId="EncabezadoCar">
    <w:name w:val="Encabezado Car"/>
    <w:basedOn w:val="Fuentedeprrafopredeter"/>
    <w:link w:val="Encabezado"/>
    <w:uiPriority w:val="99"/>
    <w:rsid w:val="0000365D"/>
  </w:style>
  <w:style w:type="paragraph" w:styleId="Piedepgina">
    <w:name w:val="footer"/>
    <w:basedOn w:val="Normal"/>
    <w:link w:val="PiedepginaCar"/>
    <w:uiPriority w:val="99"/>
    <w:unhideWhenUsed/>
    <w:rsid w:val="0000365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0365D"/>
  </w:style>
  <w:style w:type="character" w:styleId="Textodelmarcadordeposicin">
    <w:name w:val="Placeholder Text"/>
    <w:basedOn w:val="Fuentedeprrafopredeter"/>
    <w:uiPriority w:val="99"/>
    <w:semiHidden/>
    <w:rsid w:val="0000365D"/>
    <w:rPr>
      <w:color w:val="808080"/>
    </w:rPr>
  </w:style>
  <w:style w:type="table" w:styleId="Tablaconcuadrcula">
    <w:name w:val="Table Grid"/>
    <w:basedOn w:val="Tablanormal"/>
    <w:uiPriority w:val="59"/>
    <w:rsid w:val="008638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Captulo">
    <w:name w:val="No Capítulo"/>
    <w:basedOn w:val="Ttulo1"/>
    <w:link w:val="NoCaptuloCar"/>
    <w:qFormat/>
    <w:rsid w:val="00577560"/>
    <w:pPr>
      <w:numPr>
        <w:numId w:val="0"/>
      </w:numPr>
      <w:jc w:val="center"/>
    </w:pPr>
  </w:style>
  <w:style w:type="character" w:customStyle="1" w:styleId="NoCaptuloCar">
    <w:name w:val="No Capítulo Car"/>
    <w:basedOn w:val="Ttulo1Car"/>
    <w:link w:val="NoCaptulo"/>
    <w:rsid w:val="00577560"/>
    <w:rPr>
      <w:rFonts w:ascii="Times New Roman" w:eastAsiaTheme="majorEastAsia" w:hAnsi="Times New Roman" w:cstheme="majorBidi"/>
      <w:b/>
      <w:caps/>
      <w:color w:val="000000" w:themeColor="text1"/>
      <w:spacing w:val="5"/>
      <w:kern w:val="28"/>
      <w:sz w:val="32"/>
      <w:szCs w:val="52"/>
    </w:rPr>
  </w:style>
  <w:style w:type="character" w:styleId="Refdecomentario">
    <w:name w:val="annotation reference"/>
    <w:basedOn w:val="Fuentedeprrafopredeter"/>
    <w:uiPriority w:val="99"/>
    <w:semiHidden/>
    <w:unhideWhenUsed/>
    <w:rsid w:val="0051564E"/>
    <w:rPr>
      <w:sz w:val="16"/>
      <w:szCs w:val="16"/>
    </w:rPr>
  </w:style>
  <w:style w:type="paragraph" w:styleId="Textocomentario">
    <w:name w:val="annotation text"/>
    <w:basedOn w:val="Normal"/>
    <w:link w:val="TextocomentarioCar"/>
    <w:uiPriority w:val="99"/>
    <w:semiHidden/>
    <w:unhideWhenUsed/>
    <w:rsid w:val="0051564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1564E"/>
    <w:rPr>
      <w:sz w:val="20"/>
      <w:szCs w:val="20"/>
    </w:rPr>
  </w:style>
  <w:style w:type="paragraph" w:styleId="Asuntodelcomentario">
    <w:name w:val="annotation subject"/>
    <w:basedOn w:val="Textocomentario"/>
    <w:next w:val="Textocomentario"/>
    <w:link w:val="AsuntodelcomentarioCar"/>
    <w:uiPriority w:val="99"/>
    <w:semiHidden/>
    <w:unhideWhenUsed/>
    <w:rsid w:val="0051564E"/>
    <w:rPr>
      <w:b/>
      <w:bCs/>
    </w:rPr>
  </w:style>
  <w:style w:type="character" w:customStyle="1" w:styleId="AsuntodelcomentarioCar">
    <w:name w:val="Asunto del comentario Car"/>
    <w:basedOn w:val="TextocomentarioCar"/>
    <w:link w:val="Asuntodelcomentario"/>
    <w:uiPriority w:val="99"/>
    <w:semiHidden/>
    <w:rsid w:val="0051564E"/>
    <w:rPr>
      <w:b/>
      <w:bCs/>
      <w:sz w:val="20"/>
      <w:szCs w:val="20"/>
    </w:rPr>
  </w:style>
  <w:style w:type="paragraph" w:styleId="Revisin">
    <w:name w:val="Revision"/>
    <w:hidden/>
    <w:uiPriority w:val="99"/>
    <w:semiHidden/>
    <w:rsid w:val="006122D8"/>
    <w:pPr>
      <w:spacing w:after="0" w:line="240" w:lineRule="auto"/>
    </w:pPr>
  </w:style>
  <w:style w:type="paragraph" w:styleId="Mapadeldocumento">
    <w:name w:val="Document Map"/>
    <w:basedOn w:val="Normal"/>
    <w:link w:val="MapadeldocumentoCar"/>
    <w:uiPriority w:val="99"/>
    <w:semiHidden/>
    <w:unhideWhenUsed/>
    <w:rsid w:val="001A07C6"/>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1A07C6"/>
    <w:rPr>
      <w:rFonts w:ascii="Tahoma" w:hAnsi="Tahoma" w:cs="Tahoma"/>
      <w:sz w:val="16"/>
      <w:szCs w:val="16"/>
    </w:rPr>
  </w:style>
  <w:style w:type="paragraph" w:customStyle="1" w:styleId="Tabla">
    <w:name w:val="Tabla"/>
    <w:basedOn w:val="Figura"/>
    <w:link w:val="TablaCar"/>
    <w:qFormat/>
    <w:rsid w:val="00AB2CBD"/>
  </w:style>
  <w:style w:type="character" w:customStyle="1" w:styleId="TablaCar">
    <w:name w:val="Tabla Car"/>
    <w:basedOn w:val="FiguraCar"/>
    <w:link w:val="Tabla"/>
    <w:rsid w:val="00AB2CBD"/>
    <w:rPr>
      <w:rFonts w:ascii="Times New Roman" w:hAnsi="Times New Roman" w:cs="Times New Roman"/>
      <w:b/>
      <w:bCs/>
      <w:i/>
      <w:color w:val="000000" w:themeColor="text1"/>
      <w:sz w:val="24"/>
      <w:szCs w:val="18"/>
    </w:rPr>
  </w:style>
  <w:style w:type="paragraph" w:styleId="TtulodeTDC">
    <w:name w:val="TOC Heading"/>
    <w:basedOn w:val="Ttulo1"/>
    <w:next w:val="Normal"/>
    <w:uiPriority w:val="39"/>
    <w:semiHidden/>
    <w:unhideWhenUsed/>
    <w:qFormat/>
    <w:rsid w:val="00577560"/>
    <w:pPr>
      <w:keepNext/>
      <w:keepLines/>
      <w:numPr>
        <w:numId w:val="0"/>
      </w:numPr>
      <w:spacing w:before="480" w:after="0" w:line="276" w:lineRule="auto"/>
      <w:contextualSpacing w:val="0"/>
      <w:outlineLvl w:val="9"/>
    </w:pPr>
    <w:rPr>
      <w:rFonts w:asciiTheme="majorHAnsi" w:hAnsiTheme="majorHAnsi"/>
      <w:bCs/>
      <w:caps w:val="0"/>
      <w:color w:val="365F91" w:themeColor="accent1" w:themeShade="BF"/>
      <w:spacing w:val="0"/>
      <w:kern w:val="0"/>
      <w:sz w:val="28"/>
      <w:szCs w:val="28"/>
      <w:lang w:val="es-ES"/>
    </w:rPr>
  </w:style>
  <w:style w:type="paragraph" w:styleId="TDC1">
    <w:name w:val="toc 1"/>
    <w:basedOn w:val="Normal"/>
    <w:next w:val="Normal"/>
    <w:autoRedefine/>
    <w:uiPriority w:val="39"/>
    <w:unhideWhenUsed/>
    <w:rsid w:val="00577560"/>
    <w:pPr>
      <w:spacing w:after="100"/>
    </w:pPr>
  </w:style>
  <w:style w:type="paragraph" w:styleId="TDC2">
    <w:name w:val="toc 2"/>
    <w:basedOn w:val="Normal"/>
    <w:next w:val="Normal"/>
    <w:autoRedefine/>
    <w:uiPriority w:val="39"/>
    <w:unhideWhenUsed/>
    <w:rsid w:val="00577560"/>
    <w:pPr>
      <w:spacing w:after="100"/>
      <w:ind w:left="220"/>
    </w:pPr>
  </w:style>
  <w:style w:type="paragraph" w:styleId="TDC3">
    <w:name w:val="toc 3"/>
    <w:basedOn w:val="Normal"/>
    <w:next w:val="Normal"/>
    <w:autoRedefine/>
    <w:uiPriority w:val="39"/>
    <w:unhideWhenUsed/>
    <w:rsid w:val="00577560"/>
    <w:pPr>
      <w:spacing w:after="100"/>
      <w:ind w:left="440"/>
    </w:pPr>
  </w:style>
  <w:style w:type="paragraph" w:styleId="TDC4">
    <w:name w:val="toc 4"/>
    <w:basedOn w:val="Normal"/>
    <w:next w:val="Normal"/>
    <w:autoRedefine/>
    <w:uiPriority w:val="39"/>
    <w:unhideWhenUsed/>
    <w:rsid w:val="00577560"/>
    <w:pPr>
      <w:spacing w:after="100"/>
      <w:ind w:left="660"/>
    </w:pPr>
    <w:rPr>
      <w:rFonts w:eastAsiaTheme="minorEastAsia"/>
      <w:lang w:eastAsia="es-CL"/>
    </w:rPr>
  </w:style>
  <w:style w:type="paragraph" w:styleId="TDC5">
    <w:name w:val="toc 5"/>
    <w:basedOn w:val="Normal"/>
    <w:next w:val="Normal"/>
    <w:autoRedefine/>
    <w:uiPriority w:val="39"/>
    <w:unhideWhenUsed/>
    <w:rsid w:val="00577560"/>
    <w:pPr>
      <w:spacing w:after="100"/>
      <w:ind w:left="880"/>
    </w:pPr>
    <w:rPr>
      <w:rFonts w:eastAsiaTheme="minorEastAsia"/>
      <w:lang w:eastAsia="es-CL"/>
    </w:rPr>
  </w:style>
  <w:style w:type="paragraph" w:styleId="TDC6">
    <w:name w:val="toc 6"/>
    <w:basedOn w:val="Normal"/>
    <w:next w:val="Normal"/>
    <w:autoRedefine/>
    <w:uiPriority w:val="39"/>
    <w:unhideWhenUsed/>
    <w:rsid w:val="00577560"/>
    <w:pPr>
      <w:spacing w:after="100"/>
      <w:ind w:left="1100"/>
    </w:pPr>
    <w:rPr>
      <w:rFonts w:eastAsiaTheme="minorEastAsia"/>
      <w:lang w:eastAsia="es-CL"/>
    </w:rPr>
  </w:style>
  <w:style w:type="paragraph" w:styleId="TDC7">
    <w:name w:val="toc 7"/>
    <w:basedOn w:val="Normal"/>
    <w:next w:val="Normal"/>
    <w:autoRedefine/>
    <w:uiPriority w:val="39"/>
    <w:unhideWhenUsed/>
    <w:rsid w:val="00577560"/>
    <w:pPr>
      <w:spacing w:after="100"/>
      <w:ind w:left="1320"/>
    </w:pPr>
    <w:rPr>
      <w:rFonts w:eastAsiaTheme="minorEastAsia"/>
      <w:lang w:eastAsia="es-CL"/>
    </w:rPr>
  </w:style>
  <w:style w:type="paragraph" w:styleId="TDC8">
    <w:name w:val="toc 8"/>
    <w:basedOn w:val="Normal"/>
    <w:next w:val="Normal"/>
    <w:autoRedefine/>
    <w:uiPriority w:val="39"/>
    <w:unhideWhenUsed/>
    <w:rsid w:val="00577560"/>
    <w:pPr>
      <w:spacing w:after="100"/>
      <w:ind w:left="1540"/>
    </w:pPr>
    <w:rPr>
      <w:rFonts w:eastAsiaTheme="minorEastAsia"/>
      <w:lang w:eastAsia="es-CL"/>
    </w:rPr>
  </w:style>
  <w:style w:type="paragraph" w:styleId="TDC9">
    <w:name w:val="toc 9"/>
    <w:basedOn w:val="Normal"/>
    <w:next w:val="Normal"/>
    <w:autoRedefine/>
    <w:uiPriority w:val="39"/>
    <w:unhideWhenUsed/>
    <w:rsid w:val="00577560"/>
    <w:pPr>
      <w:spacing w:after="100"/>
      <w:ind w:left="1760"/>
    </w:pPr>
    <w:rPr>
      <w:rFonts w:eastAsiaTheme="minorEastAsia"/>
      <w:lang w:eastAsia="es-CL"/>
    </w:rPr>
  </w:style>
  <w:style w:type="paragraph" w:customStyle="1" w:styleId="Contenidodelndice">
    <w:name w:val="Contenido del Índice"/>
    <w:basedOn w:val="Tabladeilustraciones"/>
    <w:link w:val="ContenidodelndiceCar"/>
    <w:qFormat/>
    <w:rsid w:val="003F4E45"/>
    <w:pPr>
      <w:tabs>
        <w:tab w:val="right" w:leader="dot" w:pos="8828"/>
      </w:tabs>
      <w:spacing w:line="360" w:lineRule="auto"/>
    </w:pPr>
    <w:rPr>
      <w:sz w:val="24"/>
      <w:szCs w:val="24"/>
      <w:lang w:val="en-US"/>
    </w:rPr>
  </w:style>
  <w:style w:type="paragraph" w:styleId="Tabladeilustraciones">
    <w:name w:val="table of figures"/>
    <w:basedOn w:val="Normal"/>
    <w:next w:val="Normal"/>
    <w:link w:val="TabladeilustracionesCar"/>
    <w:uiPriority w:val="99"/>
    <w:unhideWhenUsed/>
    <w:rsid w:val="00F07748"/>
    <w:pPr>
      <w:spacing w:after="0"/>
    </w:pPr>
  </w:style>
  <w:style w:type="paragraph" w:styleId="Bibliografa">
    <w:name w:val="Bibliography"/>
    <w:basedOn w:val="Normal"/>
    <w:next w:val="Normal"/>
    <w:uiPriority w:val="37"/>
    <w:unhideWhenUsed/>
    <w:rsid w:val="003F4E45"/>
  </w:style>
  <w:style w:type="character" w:customStyle="1" w:styleId="TabladeilustracionesCar">
    <w:name w:val="Tabla de ilustraciones Car"/>
    <w:basedOn w:val="Fuentedeprrafopredeter"/>
    <w:link w:val="Tabladeilustraciones"/>
    <w:uiPriority w:val="99"/>
    <w:rsid w:val="003F4E45"/>
  </w:style>
  <w:style w:type="character" w:customStyle="1" w:styleId="ContenidodelndiceCar">
    <w:name w:val="Contenido del Índice Car"/>
    <w:basedOn w:val="TabladeilustracionesCar"/>
    <w:link w:val="Contenidodelndice"/>
    <w:rsid w:val="003F4E45"/>
  </w:style>
  <w:style w:type="paragraph" w:customStyle="1" w:styleId="SubtituloAnexos">
    <w:name w:val="Subtitulo Anexos"/>
    <w:basedOn w:val="Ttulo2"/>
    <w:link w:val="SubtituloAnexosCar"/>
    <w:qFormat/>
    <w:rsid w:val="001C185C"/>
  </w:style>
  <w:style w:type="character" w:customStyle="1" w:styleId="SubtituloAnexosCar">
    <w:name w:val="Subtitulo Anexos Car"/>
    <w:basedOn w:val="Ttulo2Car"/>
    <w:link w:val="SubtituloAnexos"/>
    <w:rsid w:val="001C185C"/>
    <w:rPr>
      <w:rFonts w:eastAsiaTheme="majorEastAsia" w:cstheme="majorBidi"/>
      <w:b/>
      <w:bCs/>
      <w:caps/>
      <w:color w:val="000000" w:themeColor="text1"/>
      <w:sz w:val="28"/>
      <w:szCs w:val="26"/>
    </w:rPr>
  </w:style>
  <w:style w:type="paragraph" w:styleId="NormalWeb">
    <w:name w:val="Normal (Web)"/>
    <w:basedOn w:val="Normal"/>
    <w:uiPriority w:val="99"/>
    <w:semiHidden/>
    <w:unhideWhenUsed/>
    <w:rsid w:val="00296298"/>
    <w:pPr>
      <w:spacing w:before="100" w:beforeAutospacing="1" w:after="100" w:afterAutospacing="1" w:line="240" w:lineRule="auto"/>
    </w:pPr>
    <w:rPr>
      <w:rFonts w:eastAsia="Times New Roman"/>
      <w:sz w:val="24"/>
      <w:szCs w:val="24"/>
      <w:lang w:eastAsia="es-CL"/>
    </w:rPr>
  </w:style>
  <w:style w:type="paragraph" w:customStyle="1" w:styleId="q">
    <w:name w:val="q"/>
    <w:basedOn w:val="Normal"/>
    <w:rsid w:val="00A2438E"/>
    <w:pPr>
      <w:spacing w:before="100" w:beforeAutospacing="1" w:after="100" w:afterAutospacing="1" w:line="240" w:lineRule="auto"/>
    </w:pPr>
    <w:rPr>
      <w:rFonts w:eastAsia="Times New Roman"/>
      <w:sz w:val="24"/>
      <w:szCs w:val="24"/>
      <w:lang w:eastAsia="es-CL"/>
    </w:rPr>
  </w:style>
  <w:style w:type="character" w:customStyle="1" w:styleId="a">
    <w:name w:val="a"/>
    <w:basedOn w:val="Fuentedeprrafopredeter"/>
    <w:rsid w:val="00A2438E"/>
  </w:style>
  <w:style w:type="character" w:customStyle="1" w:styleId="b">
    <w:name w:val="b"/>
    <w:basedOn w:val="Fuentedeprrafopredeter"/>
    <w:rsid w:val="00A2438E"/>
  </w:style>
  <w:style w:type="character" w:styleId="Hipervnculovisitado">
    <w:name w:val="FollowedHyperlink"/>
    <w:basedOn w:val="Fuentedeprrafopredeter"/>
    <w:uiPriority w:val="99"/>
    <w:semiHidden/>
    <w:unhideWhenUsed/>
    <w:rsid w:val="00DA0F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611113">
      <w:bodyDiv w:val="1"/>
      <w:marLeft w:val="0"/>
      <w:marRight w:val="0"/>
      <w:marTop w:val="0"/>
      <w:marBottom w:val="0"/>
      <w:divBdr>
        <w:top w:val="none" w:sz="0" w:space="0" w:color="auto"/>
        <w:left w:val="none" w:sz="0" w:space="0" w:color="auto"/>
        <w:bottom w:val="none" w:sz="0" w:space="0" w:color="auto"/>
        <w:right w:val="none" w:sz="0" w:space="0" w:color="auto"/>
      </w:divBdr>
    </w:div>
    <w:div w:id="1296564688">
      <w:bodyDiv w:val="1"/>
      <w:marLeft w:val="0"/>
      <w:marRight w:val="0"/>
      <w:marTop w:val="0"/>
      <w:marBottom w:val="0"/>
      <w:divBdr>
        <w:top w:val="none" w:sz="0" w:space="0" w:color="auto"/>
        <w:left w:val="none" w:sz="0" w:space="0" w:color="auto"/>
        <w:bottom w:val="none" w:sz="0" w:space="0" w:color="auto"/>
        <w:right w:val="none" w:sz="0" w:space="0" w:color="auto"/>
      </w:divBdr>
      <w:divsChild>
        <w:div w:id="1937059088">
          <w:marLeft w:val="0"/>
          <w:marRight w:val="0"/>
          <w:marTop w:val="0"/>
          <w:marBottom w:val="0"/>
          <w:divBdr>
            <w:top w:val="none" w:sz="0" w:space="0" w:color="auto"/>
            <w:left w:val="none" w:sz="0" w:space="0" w:color="auto"/>
            <w:bottom w:val="none" w:sz="0" w:space="0" w:color="auto"/>
            <w:right w:val="none" w:sz="0" w:space="0" w:color="auto"/>
          </w:divBdr>
        </w:div>
        <w:div w:id="15713055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header" Target="header9.xml"/><Relationship Id="rId26" Type="http://schemas.openxmlformats.org/officeDocument/2006/relationships/header" Target="header11.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header" Target="header8.xml"/><Relationship Id="rId25"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7.png"/><Relationship Id="rId28" Type="http://schemas.openxmlformats.org/officeDocument/2006/relationships/theme" Target="theme/theme1.xml"/><Relationship Id="rId10" Type="http://schemas.openxmlformats.org/officeDocument/2006/relationships/header" Target="header3.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swi-prolog.org/download/stable" TargetMode="External"/><Relationship Id="rId22" Type="http://schemas.openxmlformats.org/officeDocument/2006/relationships/image" Target="media/image6.png"/><Relationship Id="rId27"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C9073BE-C146-451A-A319-6DD71013A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11</Pages>
  <Words>1524</Words>
  <Characters>8387</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Luciano Hidalgo</dc:creator>
  <cp:keywords>Formato Tesis</cp:keywords>
  <cp:lastModifiedBy>Jorge Plaza contreras</cp:lastModifiedBy>
  <cp:revision>8</cp:revision>
  <cp:lastPrinted>2014-03-13T07:21:00Z</cp:lastPrinted>
  <dcterms:created xsi:type="dcterms:W3CDTF">2017-11-06T21:03:00Z</dcterms:created>
  <dcterms:modified xsi:type="dcterms:W3CDTF">2017-11-07T23:25:00Z</dcterms:modified>
</cp:coreProperties>
</file>