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A7166" w14:textId="4AEFD6D5" w:rsidR="00737DC3" w:rsidRDefault="00737DC3">
      <w:pPr>
        <w:rPr>
          <w:lang w:val="es-MX"/>
        </w:rPr>
      </w:pPr>
      <w:r>
        <w:rPr>
          <w:lang w:val="es-MX"/>
        </w:rPr>
        <w:t>Configuración de Flujos</w:t>
      </w:r>
    </w:p>
    <w:p w14:paraId="63D5F685" w14:textId="7A74CA5F" w:rsidR="00737DC3" w:rsidRDefault="00737DC3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6D84975E" wp14:editId="1C563B8E">
            <wp:extent cx="5612130" cy="3158490"/>
            <wp:effectExtent l="0" t="0" r="7620" b="3810"/>
            <wp:docPr id="194002742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27420" name="Imagen 1" descr="Interfaz de usuario gráfica, Texto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A0A7" w14:textId="58F7D4C3" w:rsidR="00737DC3" w:rsidRDefault="00737DC3">
      <w:pPr>
        <w:rPr>
          <w:lang w:val="es-MX"/>
        </w:rPr>
      </w:pPr>
      <w:r>
        <w:rPr>
          <w:lang w:val="es-MX"/>
        </w:rPr>
        <w:t>Configurador de tipo de producto</w:t>
      </w:r>
    </w:p>
    <w:p w14:paraId="37EF8EF8" w14:textId="27CE5C83" w:rsidR="00737DC3" w:rsidRDefault="00480C4A">
      <w:pPr>
        <w:rPr>
          <w:lang w:val="es-MX"/>
        </w:rPr>
      </w:pPr>
      <w:r>
        <w:rPr>
          <w:noProof/>
        </w:rPr>
        <w:drawing>
          <wp:inline distT="0" distB="0" distL="0" distR="0" wp14:anchorId="32BFCFAE" wp14:editId="080E1107">
            <wp:extent cx="5612130" cy="3057525"/>
            <wp:effectExtent l="0" t="0" r="7620" b="9525"/>
            <wp:docPr id="1117909078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09078" name="Imagen 1" descr="Interfaz de usuario gráfica, 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2B1" w14:textId="15C35D2E" w:rsidR="00480C4A" w:rsidRPr="00480C4A" w:rsidRDefault="00480C4A">
      <w:pPr>
        <w:rPr>
          <w:lang w:val="es-MX"/>
        </w:rPr>
      </w:pPr>
      <w:r>
        <w:rPr>
          <w:lang w:val="es-MX"/>
        </w:rPr>
        <w:t>Luego exportar el PSCRP</w:t>
      </w:r>
    </w:p>
    <w:p w14:paraId="2E93A7A8" w14:textId="77777777" w:rsidR="00737DC3" w:rsidRDefault="00737DC3">
      <w:pPr>
        <w:rPr>
          <w:lang w:val="es-MX"/>
        </w:rPr>
      </w:pPr>
    </w:p>
    <w:p w14:paraId="781BD727" w14:textId="5BF5C3EE" w:rsidR="002C7B79" w:rsidRDefault="002C7B79">
      <w:pPr>
        <w:rPr>
          <w:lang w:val="es-MX"/>
        </w:rPr>
      </w:pPr>
      <w:r>
        <w:rPr>
          <w:lang w:val="es-MX"/>
        </w:rPr>
        <w:t>Configuración de Ordenes</w:t>
      </w:r>
    </w:p>
    <w:p w14:paraId="0BC7E9D1" w14:textId="409868E4" w:rsidR="00A30F99" w:rsidRPr="00A54016" w:rsidRDefault="00A30F99">
      <w:pPr>
        <w:rPr>
          <w:u w:val="single"/>
          <w:lang w:val="es-MX"/>
        </w:rPr>
      </w:pPr>
      <w:r>
        <w:rPr>
          <w:lang w:val="es-MX"/>
        </w:rPr>
        <w:t>Se crea nueva configuración clasificación de tipo de trabajo</w:t>
      </w:r>
      <w:r w:rsidR="00A54016">
        <w:rPr>
          <w:lang w:val="es-MX"/>
        </w:rPr>
        <w:t xml:space="preserve"> (Opcional, pero cada área tiene una clasificación)</w:t>
      </w:r>
    </w:p>
    <w:p w14:paraId="1EB95C54" w14:textId="48ACCE8C" w:rsidR="00A30F99" w:rsidRDefault="00A30F9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87CB08B" wp14:editId="3E02AFC6">
            <wp:extent cx="5612130" cy="3013710"/>
            <wp:effectExtent l="0" t="0" r="7620" b="0"/>
            <wp:docPr id="212564219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42193" name="Imagen 1" descr="Imagen que contiene 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FF6A" w14:textId="70922161" w:rsidR="00A30F99" w:rsidRDefault="00A30F99">
      <w:pPr>
        <w:rPr>
          <w:lang w:val="es-MX"/>
        </w:rPr>
      </w:pPr>
      <w:r>
        <w:rPr>
          <w:lang w:val="es-MX"/>
        </w:rPr>
        <w:t>Se crean las nuevas causales</w:t>
      </w:r>
    </w:p>
    <w:p w14:paraId="6B9690F0" w14:textId="41A6E641" w:rsidR="00A30F99" w:rsidRDefault="00A30F99">
      <w:pPr>
        <w:rPr>
          <w:lang w:val="es-MX"/>
        </w:rPr>
      </w:pPr>
      <w:r>
        <w:rPr>
          <w:noProof/>
        </w:rPr>
        <w:drawing>
          <wp:inline distT="0" distB="0" distL="0" distR="0" wp14:anchorId="3ADC2082" wp14:editId="73AE463F">
            <wp:extent cx="5612130" cy="3156585"/>
            <wp:effectExtent l="0" t="0" r="7620" b="5715"/>
            <wp:docPr id="4674638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63824" name="Imagen 1" descr="Imagen que contiene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5558" w14:textId="647B8EB4" w:rsidR="002D2B5E" w:rsidRDefault="002D2B5E">
      <w:pPr>
        <w:rPr>
          <w:lang w:val="es-MX"/>
        </w:rPr>
      </w:pPr>
      <w:r>
        <w:rPr>
          <w:lang w:val="es-MX"/>
        </w:rPr>
        <w:t>Se configura grupo 218</w:t>
      </w:r>
    </w:p>
    <w:p w14:paraId="71616679" w14:textId="06498B1F" w:rsidR="002D2B5E" w:rsidRDefault="002D2B5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E6AE9DF" wp14:editId="0779B209">
            <wp:extent cx="5612130" cy="3156585"/>
            <wp:effectExtent l="0" t="0" r="7620" b="5715"/>
            <wp:docPr id="5440975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97507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657" w14:textId="1B79F713" w:rsidR="002D2B5E" w:rsidRDefault="002D2B5E">
      <w:pPr>
        <w:rPr>
          <w:lang w:val="es-MX"/>
        </w:rPr>
      </w:pPr>
      <w:r>
        <w:rPr>
          <w:noProof/>
        </w:rPr>
        <w:drawing>
          <wp:inline distT="0" distB="0" distL="0" distR="0" wp14:anchorId="31084CED" wp14:editId="684E9C34">
            <wp:extent cx="5612130" cy="3156585"/>
            <wp:effectExtent l="0" t="0" r="7620" b="5715"/>
            <wp:docPr id="1124397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979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9414" w14:textId="6419FE40" w:rsidR="002D2B5E" w:rsidRPr="002D2B5E" w:rsidRDefault="002D2B5E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543BCD6B" wp14:editId="0014FB2D">
            <wp:extent cx="5612130" cy="3156585"/>
            <wp:effectExtent l="0" t="0" r="7620" b="5715"/>
            <wp:docPr id="4693206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0695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619D" w14:textId="4269D439" w:rsidR="002D2B5E" w:rsidRDefault="002D2B5E">
      <w:pPr>
        <w:rPr>
          <w:lang w:val="es-MX"/>
        </w:rPr>
      </w:pPr>
      <w:r>
        <w:rPr>
          <w:noProof/>
        </w:rPr>
        <w:drawing>
          <wp:inline distT="0" distB="0" distL="0" distR="0" wp14:anchorId="70FF64A6" wp14:editId="04097869">
            <wp:extent cx="5612130" cy="3156585"/>
            <wp:effectExtent l="0" t="0" r="7620" b="5715"/>
            <wp:docPr id="5517350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35068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47EE" w14:textId="2CD59BDF" w:rsidR="002C7B79" w:rsidRDefault="002C7B79">
      <w:pPr>
        <w:rPr>
          <w:lang w:val="es-MX"/>
        </w:rPr>
      </w:pPr>
      <w:r>
        <w:rPr>
          <w:lang w:val="es-MX"/>
        </w:rPr>
        <w:t>Se crea actividad de gestión de PAGO.</w:t>
      </w:r>
    </w:p>
    <w:p w14:paraId="6584AC01" w14:textId="0825B8B9" w:rsidR="002C7B79" w:rsidRDefault="002C7B7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A2C3D57" wp14:editId="584D2DEF">
            <wp:extent cx="5612130" cy="3328035"/>
            <wp:effectExtent l="0" t="0" r="7620" b="5715"/>
            <wp:docPr id="19105424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4244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916" w14:textId="1E385697" w:rsidR="002C7B79" w:rsidRDefault="002C7B79">
      <w:pPr>
        <w:rPr>
          <w:lang w:val="es-MX"/>
        </w:rPr>
      </w:pPr>
      <w:r>
        <w:rPr>
          <w:lang w:val="es-MX"/>
        </w:rPr>
        <w:t>Se crea un nuevo tipo de trabajo de gestión de pago energía solar</w:t>
      </w:r>
      <w:r w:rsidR="00A30F99">
        <w:rPr>
          <w:lang w:val="es-MX"/>
        </w:rPr>
        <w:t xml:space="preserve"> y se asocia la nueva actividad</w:t>
      </w:r>
    </w:p>
    <w:p w14:paraId="5CA2129A" w14:textId="3B01CED9" w:rsidR="002C7B79" w:rsidRDefault="002C7B79">
      <w:pPr>
        <w:rPr>
          <w:lang w:val="es-MX"/>
        </w:rPr>
      </w:pPr>
    </w:p>
    <w:p w14:paraId="3D393FB1" w14:textId="77777777" w:rsidR="002C7B79" w:rsidRDefault="002C7B79">
      <w:pPr>
        <w:rPr>
          <w:lang w:val="es-MX"/>
        </w:rPr>
      </w:pPr>
    </w:p>
    <w:p w14:paraId="7E1DFF87" w14:textId="70F849D9" w:rsidR="002C7B79" w:rsidRDefault="00A30F99">
      <w:pPr>
        <w:rPr>
          <w:lang w:val="es-MX"/>
        </w:rPr>
      </w:pPr>
      <w:r>
        <w:rPr>
          <w:noProof/>
        </w:rPr>
        <w:drawing>
          <wp:inline distT="0" distB="0" distL="0" distR="0" wp14:anchorId="0035F416" wp14:editId="2737129D">
            <wp:extent cx="5612130" cy="3037205"/>
            <wp:effectExtent l="0" t="0" r="7620" b="0"/>
            <wp:docPr id="35934150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41508" name="Imagen 1" descr="Interfaz de usuario gráfica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E438" w14:textId="16C81160" w:rsidR="00A30F99" w:rsidRDefault="00A30F99">
      <w:pPr>
        <w:rPr>
          <w:lang w:val="es-MX"/>
        </w:rPr>
      </w:pPr>
      <w:r>
        <w:rPr>
          <w:lang w:val="es-MX"/>
        </w:rPr>
        <w:t>Se asocian las causales al tipo de trabajo</w:t>
      </w:r>
    </w:p>
    <w:p w14:paraId="3F5EEACD" w14:textId="5317BE7E" w:rsidR="00A30F99" w:rsidRDefault="00A30F9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0F3C608" wp14:editId="3149C9B1">
            <wp:extent cx="5612130" cy="3148330"/>
            <wp:effectExtent l="0" t="0" r="7620" b="0"/>
            <wp:docPr id="313001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0199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F63B" w14:textId="6CA52149" w:rsidR="00A30F99" w:rsidRDefault="00A30F99">
      <w:pPr>
        <w:rPr>
          <w:lang w:val="es-MX"/>
        </w:rPr>
      </w:pPr>
      <w:r>
        <w:rPr>
          <w:lang w:val="es-MX"/>
        </w:rPr>
        <w:t>Se crea actividad de suspensión por no pago</w:t>
      </w:r>
      <w:r w:rsidR="00E11BEA">
        <w:rPr>
          <w:lang w:val="es-MX"/>
        </w:rPr>
        <w:t xml:space="preserve">, </w:t>
      </w:r>
      <w:r w:rsidR="00E11BEA" w:rsidRPr="00E11BEA">
        <w:rPr>
          <w:b/>
          <w:lang w:val="es-MX"/>
        </w:rPr>
        <w:t>configurar el Objeto 49264.</w:t>
      </w:r>
    </w:p>
    <w:p w14:paraId="315E243F" w14:textId="1F4DCCAF" w:rsidR="00A30F99" w:rsidRDefault="00E11BEA">
      <w:pPr>
        <w:rPr>
          <w:lang w:val="es-MX"/>
        </w:rPr>
      </w:pPr>
      <w:r>
        <w:rPr>
          <w:noProof/>
        </w:rPr>
        <w:drawing>
          <wp:inline distT="0" distB="0" distL="0" distR="0" wp14:anchorId="06B212CB" wp14:editId="02085F77">
            <wp:extent cx="5612130" cy="3279775"/>
            <wp:effectExtent l="0" t="0" r="7620" b="0"/>
            <wp:docPr id="14549196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967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75CB" w14:textId="796F1D17" w:rsidR="00E11BEA" w:rsidRDefault="00E11BEA">
      <w:pPr>
        <w:rPr>
          <w:lang w:val="es-MX"/>
        </w:rPr>
      </w:pPr>
      <w:r>
        <w:rPr>
          <w:lang w:val="es-MX"/>
        </w:rPr>
        <w:t>Se crea el tipo de trabajo y se asocia la actividad.</w:t>
      </w:r>
    </w:p>
    <w:p w14:paraId="6360FDB2" w14:textId="3605B8DE" w:rsidR="00E11BEA" w:rsidRDefault="00E11BE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491E82E" wp14:editId="1CCF4D07">
            <wp:extent cx="5612130" cy="3156585"/>
            <wp:effectExtent l="0" t="0" r="7620" b="5715"/>
            <wp:docPr id="12722018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01810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C813" w14:textId="37C07622" w:rsidR="00E11BEA" w:rsidRDefault="00E11BEA">
      <w:pPr>
        <w:rPr>
          <w:lang w:val="es-MX"/>
        </w:rPr>
      </w:pPr>
      <w:r>
        <w:rPr>
          <w:lang w:val="es-MX"/>
        </w:rPr>
        <w:t>Se configuran las causales</w:t>
      </w:r>
    </w:p>
    <w:p w14:paraId="7EEB5A0F" w14:textId="156D0CE8" w:rsidR="00E11BEA" w:rsidRDefault="00E11BEA">
      <w:pPr>
        <w:rPr>
          <w:lang w:val="es-MX"/>
        </w:rPr>
      </w:pPr>
      <w:r>
        <w:rPr>
          <w:noProof/>
        </w:rPr>
        <w:drawing>
          <wp:inline distT="0" distB="0" distL="0" distR="0" wp14:anchorId="1394F03C" wp14:editId="4663B9F2">
            <wp:extent cx="5612130" cy="3156585"/>
            <wp:effectExtent l="0" t="0" r="7620" b="5715"/>
            <wp:docPr id="3027423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42327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192D" w14:textId="77777777" w:rsidR="00E11BEA" w:rsidRDefault="00E11BEA">
      <w:pPr>
        <w:rPr>
          <w:lang w:val="es-MX"/>
        </w:rPr>
      </w:pPr>
    </w:p>
    <w:p w14:paraId="60E4D8F3" w14:textId="4E5A0BF7" w:rsidR="00E11BEA" w:rsidRDefault="00E11BEA">
      <w:pPr>
        <w:rPr>
          <w:lang w:val="es-MX"/>
        </w:rPr>
      </w:pPr>
      <w:r>
        <w:rPr>
          <w:lang w:val="es-MX"/>
        </w:rPr>
        <w:t>Se crea la actividad de reconexión</w:t>
      </w:r>
    </w:p>
    <w:p w14:paraId="16FF3D4B" w14:textId="11886973" w:rsidR="00E11BEA" w:rsidRDefault="00E11BE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94220D7" wp14:editId="11A7F870">
            <wp:extent cx="5612130" cy="3489960"/>
            <wp:effectExtent l="0" t="0" r="7620" b="0"/>
            <wp:docPr id="5308157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15731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CAB6" w14:textId="77777777" w:rsidR="00E11BEA" w:rsidRDefault="00E11BEA">
      <w:pPr>
        <w:rPr>
          <w:lang w:val="es-MX"/>
        </w:rPr>
      </w:pPr>
    </w:p>
    <w:p w14:paraId="76D2D7A6" w14:textId="34EE97E2" w:rsidR="00E11BEA" w:rsidRDefault="00E11BEA">
      <w:pPr>
        <w:rPr>
          <w:lang w:val="es-MX"/>
        </w:rPr>
      </w:pPr>
      <w:r>
        <w:rPr>
          <w:lang w:val="es-MX"/>
        </w:rPr>
        <w:t>Se crea tipo de trabajo de reconexión y se asocia la actividad</w:t>
      </w:r>
    </w:p>
    <w:p w14:paraId="443AA63A" w14:textId="747682CB" w:rsidR="00E11BEA" w:rsidRDefault="00E11BEA">
      <w:pPr>
        <w:rPr>
          <w:lang w:val="es-MX"/>
        </w:rPr>
      </w:pPr>
      <w:r>
        <w:rPr>
          <w:noProof/>
        </w:rPr>
        <w:drawing>
          <wp:inline distT="0" distB="0" distL="0" distR="0" wp14:anchorId="01849F0F" wp14:editId="692C016E">
            <wp:extent cx="5612130" cy="3006090"/>
            <wp:effectExtent l="0" t="0" r="7620" b="3810"/>
            <wp:docPr id="10461055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055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1A06" w14:textId="77777777" w:rsidR="00E11BEA" w:rsidRDefault="00E11BEA">
      <w:pPr>
        <w:rPr>
          <w:lang w:val="es-MX"/>
        </w:rPr>
      </w:pPr>
    </w:p>
    <w:p w14:paraId="25E8A5C3" w14:textId="347A99C9" w:rsidR="00E11BEA" w:rsidRDefault="00A54016">
      <w:pPr>
        <w:rPr>
          <w:lang w:val="es-MX"/>
        </w:rPr>
      </w:pPr>
      <w:r>
        <w:rPr>
          <w:lang w:val="es-MX"/>
        </w:rPr>
        <w:t>Se asocian las causales al tipo de trabajo</w:t>
      </w:r>
    </w:p>
    <w:p w14:paraId="346D2C2A" w14:textId="5AC892C5" w:rsidR="00A54016" w:rsidRDefault="00A5401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BB371CC" wp14:editId="63E8A863">
            <wp:extent cx="5612130" cy="2253615"/>
            <wp:effectExtent l="0" t="0" r="7620" b="0"/>
            <wp:docPr id="4196989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98949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FC37" w14:textId="516A5F5B" w:rsidR="00A54016" w:rsidRDefault="00A54016">
      <w:pPr>
        <w:rPr>
          <w:lang w:val="es-MX"/>
        </w:rPr>
      </w:pPr>
      <w:r>
        <w:rPr>
          <w:lang w:val="es-MX"/>
        </w:rPr>
        <w:t>Se crea un nuevo rol y se asocian las actividades creadas.</w:t>
      </w:r>
    </w:p>
    <w:p w14:paraId="37DDEC3A" w14:textId="53D4D644" w:rsidR="00A54016" w:rsidRPr="00A54016" w:rsidRDefault="00A54016">
      <w:pPr>
        <w:rPr>
          <w:lang w:val="es-MX"/>
        </w:rPr>
      </w:pPr>
      <w:r>
        <w:rPr>
          <w:noProof/>
        </w:rPr>
        <w:drawing>
          <wp:inline distT="0" distB="0" distL="0" distR="0" wp14:anchorId="272CCA0B" wp14:editId="7745E11C">
            <wp:extent cx="5612130" cy="2066290"/>
            <wp:effectExtent l="0" t="0" r="7620" b="0"/>
            <wp:docPr id="1580456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6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9F2C" w14:textId="5A6F2AFF" w:rsidR="00E11BEA" w:rsidRDefault="00A54016">
      <w:pPr>
        <w:rPr>
          <w:lang w:val="es-MX"/>
        </w:rPr>
      </w:pPr>
      <w:r>
        <w:rPr>
          <w:lang w:val="es-MX"/>
        </w:rPr>
        <w:t>Se asocia el rol a la unidad de trabajo</w:t>
      </w:r>
    </w:p>
    <w:p w14:paraId="7E94731A" w14:textId="3C19061F" w:rsidR="00A54016" w:rsidRDefault="00A54016">
      <w:pPr>
        <w:rPr>
          <w:lang w:val="es-MX"/>
        </w:rPr>
      </w:pPr>
      <w:r>
        <w:rPr>
          <w:noProof/>
        </w:rPr>
        <w:drawing>
          <wp:inline distT="0" distB="0" distL="0" distR="0" wp14:anchorId="270CA4B6" wp14:editId="68854AB8">
            <wp:extent cx="5612130" cy="2303145"/>
            <wp:effectExtent l="0" t="0" r="7620" b="1905"/>
            <wp:docPr id="9748571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715" name="Imagen 1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60A9" w14:textId="559A77DC" w:rsidR="00A54016" w:rsidRDefault="00A54016">
      <w:pPr>
        <w:rPr>
          <w:lang w:val="es-MX"/>
        </w:rPr>
      </w:pPr>
      <w:r>
        <w:rPr>
          <w:lang w:val="es-MX"/>
        </w:rPr>
        <w:t>Configuración de Regeneración</w:t>
      </w:r>
    </w:p>
    <w:p w14:paraId="47EED119" w14:textId="62651C26" w:rsidR="00737DC3" w:rsidRPr="00737DC3" w:rsidRDefault="00737DC3">
      <w:pPr>
        <w:rPr>
          <w:u w:val="single"/>
          <w:lang w:val="es-MX"/>
        </w:rPr>
      </w:pPr>
      <w:r>
        <w:rPr>
          <w:lang w:val="es-MX"/>
        </w:rPr>
        <w:t>Se puede configurar para que regenere la orden asignada o sin asignar según se requiera.</w:t>
      </w:r>
    </w:p>
    <w:p w14:paraId="4FA715A4" w14:textId="31143154" w:rsidR="00A54016" w:rsidRDefault="00737DC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EB5394E" wp14:editId="7D7C794D">
            <wp:extent cx="5612130" cy="3156585"/>
            <wp:effectExtent l="0" t="0" r="7620" b="5715"/>
            <wp:docPr id="702925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252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AC7F" w14:textId="1574E1B9" w:rsidR="00A54016" w:rsidRDefault="00A54016">
      <w:pPr>
        <w:rPr>
          <w:lang w:val="es-MX"/>
        </w:rPr>
      </w:pPr>
      <w:r>
        <w:rPr>
          <w:lang w:val="es-MX"/>
        </w:rPr>
        <w:t xml:space="preserve">Configuración de </w:t>
      </w:r>
      <w:r w:rsidRPr="00926760">
        <w:rPr>
          <w:lang w:val="es-MX"/>
        </w:rPr>
        <w:t>PLUGIN</w:t>
      </w:r>
    </w:p>
    <w:p w14:paraId="6D6F9BFF" w14:textId="6BE13B2C" w:rsidR="00926760" w:rsidRDefault="00926760">
      <w:pPr>
        <w:rPr>
          <w:lang w:val="es-MX"/>
        </w:rPr>
      </w:pPr>
      <w:r>
        <w:rPr>
          <w:lang w:val="es-MX"/>
        </w:rPr>
        <w:t>Actualiza la última actividad de suspensión</w:t>
      </w:r>
    </w:p>
    <w:p w14:paraId="26934171" w14:textId="40D7DC41" w:rsidR="00926760" w:rsidRDefault="00926760">
      <w:pPr>
        <w:rPr>
          <w:lang w:val="es-MX"/>
        </w:rPr>
      </w:pPr>
      <w:r>
        <w:rPr>
          <w:noProof/>
        </w:rPr>
        <w:drawing>
          <wp:inline distT="0" distB="0" distL="0" distR="0" wp14:anchorId="3429894C" wp14:editId="48C5DAE7">
            <wp:extent cx="5612130" cy="1952625"/>
            <wp:effectExtent l="0" t="0" r="7620" b="9525"/>
            <wp:docPr id="174399175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91755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F877" w14:textId="269C702C" w:rsidR="00926760" w:rsidRDefault="00926760">
      <w:pPr>
        <w:rPr>
          <w:lang w:val="es-MX"/>
        </w:rPr>
      </w:pPr>
      <w:r>
        <w:rPr>
          <w:lang w:val="es-MX"/>
        </w:rPr>
        <w:t>Valida regeneración</w:t>
      </w:r>
    </w:p>
    <w:p w14:paraId="1DAF71ED" w14:textId="1DA6EC69" w:rsidR="00926760" w:rsidRDefault="0092676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7C83A4F" wp14:editId="4B5178EB">
            <wp:extent cx="5612130" cy="2257425"/>
            <wp:effectExtent l="0" t="0" r="7620" b="9525"/>
            <wp:docPr id="10563640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64093" name="Imagen 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0479" w14:textId="7F5B997A" w:rsidR="0099017A" w:rsidRDefault="00E35744">
      <w:pPr>
        <w:rPr>
          <w:lang w:val="es-MX"/>
        </w:rPr>
      </w:pPr>
      <w:r>
        <w:rPr>
          <w:lang w:val="es-MX"/>
        </w:rPr>
        <w:t>Configuración de suspensión FPCA</w:t>
      </w:r>
    </w:p>
    <w:p w14:paraId="26060B2F" w14:textId="50AF2C74" w:rsidR="00E35744" w:rsidRDefault="00E35744">
      <w:pPr>
        <w:rPr>
          <w:lang w:val="es-MX"/>
        </w:rPr>
      </w:pPr>
      <w:r>
        <w:rPr>
          <w:lang w:val="es-MX"/>
        </w:rPr>
        <w:t>FCDS-&gt;Configuración de estados de Corte por Tipo de Producto (FCCE)</w:t>
      </w:r>
    </w:p>
    <w:p w14:paraId="767081C3" w14:textId="57E8B9C7" w:rsidR="00E35744" w:rsidRDefault="00E35744">
      <w:pPr>
        <w:rPr>
          <w:lang w:val="es-MX"/>
        </w:rPr>
      </w:pPr>
      <w:r>
        <w:rPr>
          <w:noProof/>
        </w:rPr>
        <w:drawing>
          <wp:inline distT="0" distB="0" distL="0" distR="0" wp14:anchorId="162BF1D8" wp14:editId="42C50703">
            <wp:extent cx="5612130" cy="2965450"/>
            <wp:effectExtent l="0" t="0" r="7620" b="6350"/>
            <wp:docPr id="119841396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13968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7BA" w14:textId="77777777" w:rsidR="00E35744" w:rsidRDefault="00E35744">
      <w:pPr>
        <w:rPr>
          <w:lang w:val="es-MX"/>
        </w:rPr>
      </w:pPr>
    </w:p>
    <w:p w14:paraId="4541A0D6" w14:textId="2D8B55AB" w:rsidR="00E35744" w:rsidRDefault="00E35744" w:rsidP="00E35744">
      <w:pPr>
        <w:rPr>
          <w:lang w:val="es-MX"/>
        </w:rPr>
      </w:pPr>
      <w:r>
        <w:rPr>
          <w:lang w:val="es-MX"/>
        </w:rPr>
        <w:t>FCDS-&gt;</w:t>
      </w:r>
      <w:r>
        <w:rPr>
          <w:lang w:val="es-MX"/>
        </w:rPr>
        <w:t>Parametrización por tipo de producto</w:t>
      </w:r>
      <w:r>
        <w:rPr>
          <w:lang w:val="es-MX"/>
        </w:rPr>
        <w:t xml:space="preserve"> (</w:t>
      </w:r>
      <w:r>
        <w:rPr>
          <w:lang w:val="es-MX"/>
        </w:rPr>
        <w:t>FCCP</w:t>
      </w:r>
      <w:r>
        <w:rPr>
          <w:lang w:val="es-MX"/>
        </w:rPr>
        <w:t>)</w:t>
      </w:r>
    </w:p>
    <w:p w14:paraId="1146D5C7" w14:textId="1BED1612" w:rsidR="00E35744" w:rsidRDefault="00CC7CFC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1747865" wp14:editId="4AD5E563">
            <wp:extent cx="5612130" cy="2040255"/>
            <wp:effectExtent l="0" t="0" r="7620" b="0"/>
            <wp:docPr id="2004463118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3118" name="Imagen 1" descr="Interfaz de usuario gráfic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5304" w14:textId="77777777" w:rsidR="004F5BBB" w:rsidRDefault="004F5BBB">
      <w:pPr>
        <w:rPr>
          <w:lang w:val="es-MX"/>
        </w:rPr>
      </w:pPr>
    </w:p>
    <w:p w14:paraId="27C73AAD" w14:textId="1DF0B017" w:rsidR="00D33E47" w:rsidRDefault="00D33E47">
      <w:pPr>
        <w:rPr>
          <w:lang w:val="es-MX"/>
        </w:rPr>
      </w:pPr>
    </w:p>
    <w:p w14:paraId="11C19C85" w14:textId="77777777" w:rsidR="004F5BBB" w:rsidRDefault="004F5BBB">
      <w:pPr>
        <w:rPr>
          <w:lang w:val="es-MX"/>
        </w:rPr>
      </w:pPr>
    </w:p>
    <w:p w14:paraId="1468A76B" w14:textId="77777777" w:rsidR="004F5BBB" w:rsidRDefault="004F5BBB">
      <w:pPr>
        <w:rPr>
          <w:lang w:val="es-MX"/>
        </w:rPr>
      </w:pPr>
    </w:p>
    <w:p w14:paraId="43902D87" w14:textId="7D532495" w:rsidR="00A22291" w:rsidRDefault="00A22291">
      <w:pPr>
        <w:rPr>
          <w:lang w:val="es-MX"/>
        </w:rPr>
      </w:pPr>
      <w:r>
        <w:rPr>
          <w:noProof/>
        </w:rPr>
        <w:drawing>
          <wp:inline distT="0" distB="0" distL="0" distR="0" wp14:anchorId="79AF70B8" wp14:editId="2AFD741F">
            <wp:extent cx="5612130" cy="2592705"/>
            <wp:effectExtent l="0" t="0" r="7620" b="0"/>
            <wp:docPr id="11675763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76372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033E" w14:textId="77777777" w:rsidR="00CC7CFC" w:rsidRDefault="00CC7CFC">
      <w:pPr>
        <w:rPr>
          <w:lang w:val="es-MX"/>
        </w:rPr>
      </w:pPr>
    </w:p>
    <w:p w14:paraId="4B721083" w14:textId="77777777" w:rsidR="00CC7CFC" w:rsidRDefault="00CC7CFC">
      <w:pPr>
        <w:rPr>
          <w:lang w:val="es-MX"/>
        </w:rPr>
      </w:pPr>
    </w:p>
    <w:p w14:paraId="636A79C7" w14:textId="40003520" w:rsidR="00CC7CFC" w:rsidRDefault="00CC7CFC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302DA79" wp14:editId="5883885C">
            <wp:extent cx="5612130" cy="2981325"/>
            <wp:effectExtent l="0" t="0" r="7620" b="9525"/>
            <wp:docPr id="26056376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63761" name="Imagen 1" descr="Text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BCF3" w14:textId="77777777" w:rsidR="00CC7CFC" w:rsidRDefault="00CC7CFC">
      <w:pPr>
        <w:rPr>
          <w:lang w:val="es-MX"/>
        </w:rPr>
      </w:pPr>
    </w:p>
    <w:p w14:paraId="5605EFE0" w14:textId="1421D2CB" w:rsidR="00CC7CFC" w:rsidRDefault="00CC7CFC">
      <w:pPr>
        <w:rPr>
          <w:lang w:val="es-MX"/>
        </w:rPr>
      </w:pPr>
      <w:r>
        <w:rPr>
          <w:noProof/>
        </w:rPr>
        <w:drawing>
          <wp:inline distT="0" distB="0" distL="0" distR="0" wp14:anchorId="70A06686" wp14:editId="55EF47FD">
            <wp:extent cx="5612130" cy="2642235"/>
            <wp:effectExtent l="0" t="0" r="7620" b="5715"/>
            <wp:docPr id="2287355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35571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DD6A" w14:textId="77777777" w:rsidR="004F5BBB" w:rsidRDefault="004F5BBB" w:rsidP="004F5BBB">
      <w:pPr>
        <w:rPr>
          <w:lang w:val="es-MX"/>
        </w:rPr>
      </w:pPr>
      <w:r>
        <w:rPr>
          <w:lang w:val="es-MX"/>
        </w:rPr>
        <w:t xml:space="preserve">ORCOR-&gt;PARAMETRIZACION-&gt;BASICA-&gt; ACTIVIDADES CONFIGURACIÓN BASICA </w:t>
      </w:r>
      <w:r>
        <w:rPr>
          <w:lang w:val="es-MX"/>
        </w:rPr>
        <w:br/>
        <w:t>( ORMTB)</w:t>
      </w:r>
    </w:p>
    <w:p w14:paraId="209F38DC" w14:textId="77777777" w:rsidR="00CC7CFC" w:rsidRDefault="00CC7CFC">
      <w:pPr>
        <w:rPr>
          <w:lang w:val="es-MX"/>
        </w:rPr>
      </w:pPr>
    </w:p>
    <w:p w14:paraId="38A8D597" w14:textId="594A08FF" w:rsidR="00CC7CFC" w:rsidRDefault="004F5BBB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4811E1" wp14:editId="4099E085">
            <wp:extent cx="5612130" cy="3039745"/>
            <wp:effectExtent l="0" t="0" r="7620" b="8255"/>
            <wp:docPr id="6031460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607" name="Imagen 1" descr="Interfaz de usuario gráfica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9989" w14:textId="0C40C74F" w:rsidR="004F5BBB" w:rsidRDefault="004F5BBB">
      <w:pPr>
        <w:rPr>
          <w:lang w:val="es-MX"/>
        </w:rPr>
      </w:pPr>
      <w:r>
        <w:rPr>
          <w:noProof/>
        </w:rPr>
        <w:drawing>
          <wp:inline distT="0" distB="0" distL="0" distR="0" wp14:anchorId="2C2AD660" wp14:editId="67CF4824">
            <wp:extent cx="5612130" cy="3051810"/>
            <wp:effectExtent l="0" t="0" r="7620" b="0"/>
            <wp:docPr id="291140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40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8928" w14:textId="240D78FE" w:rsidR="004F5BBB" w:rsidRDefault="004F5BBB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3E767E3" wp14:editId="45D89705">
            <wp:extent cx="5612130" cy="3042920"/>
            <wp:effectExtent l="0" t="0" r="7620" b="5080"/>
            <wp:docPr id="5252227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2793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30F6" w14:textId="77777777" w:rsidR="004F5BBB" w:rsidRDefault="004F5BBB">
      <w:pPr>
        <w:rPr>
          <w:lang w:val="es-MX"/>
        </w:rPr>
      </w:pPr>
    </w:p>
    <w:p w14:paraId="2BD94C75" w14:textId="4B7B7B83" w:rsidR="004F5BBB" w:rsidRPr="002D2B5E" w:rsidRDefault="002D2B5E">
      <w:pPr>
        <w:rPr>
          <w:lang w:val="es-MX"/>
        </w:rPr>
      </w:pPr>
      <w:r>
        <w:rPr>
          <w:noProof/>
        </w:rPr>
        <w:drawing>
          <wp:inline distT="0" distB="0" distL="0" distR="0" wp14:anchorId="5B3E1EAA" wp14:editId="4ECAB4BD">
            <wp:extent cx="5612130" cy="3156585"/>
            <wp:effectExtent l="0" t="0" r="7620" b="5715"/>
            <wp:docPr id="824572525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72525" name="Imagen 1" descr="Interfaz de usuario gráfica, Texto, Aplicación, Word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FDE5" w14:textId="79DF054F" w:rsidR="000E17B1" w:rsidRPr="004F5BBB" w:rsidRDefault="000E17B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BDBA7E6" wp14:editId="26F33170">
            <wp:extent cx="5612130" cy="3156585"/>
            <wp:effectExtent l="0" t="0" r="7620" b="5715"/>
            <wp:docPr id="390879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791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7B1" w:rsidRPr="004F5B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744"/>
    <w:rsid w:val="000873EB"/>
    <w:rsid w:val="000E17B1"/>
    <w:rsid w:val="001828A2"/>
    <w:rsid w:val="00265337"/>
    <w:rsid w:val="002C7B79"/>
    <w:rsid w:val="002D2B5E"/>
    <w:rsid w:val="00480C4A"/>
    <w:rsid w:val="004F5BBB"/>
    <w:rsid w:val="00737DC3"/>
    <w:rsid w:val="00926760"/>
    <w:rsid w:val="00930FA6"/>
    <w:rsid w:val="0099017A"/>
    <w:rsid w:val="00A22291"/>
    <w:rsid w:val="00A30F99"/>
    <w:rsid w:val="00A54016"/>
    <w:rsid w:val="00C47925"/>
    <w:rsid w:val="00CC7CFC"/>
    <w:rsid w:val="00D07F61"/>
    <w:rsid w:val="00D33E47"/>
    <w:rsid w:val="00E11BEA"/>
    <w:rsid w:val="00E35744"/>
    <w:rsid w:val="00F4686D"/>
    <w:rsid w:val="00F7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32C8C"/>
  <w15:chartTrackingRefBased/>
  <w15:docId w15:val="{08AD120E-5899-4941-B25B-A62B357E1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744"/>
  </w:style>
  <w:style w:type="paragraph" w:styleId="Ttulo1">
    <w:name w:val="heading 1"/>
    <w:basedOn w:val="Normal"/>
    <w:next w:val="Normal"/>
    <w:link w:val="Ttulo1Car"/>
    <w:uiPriority w:val="9"/>
    <w:qFormat/>
    <w:rsid w:val="00E357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57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357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357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357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357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357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357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357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357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57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357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357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3574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357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357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357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357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357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35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357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357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357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357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357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3574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357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3574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357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16</Pages>
  <Words>208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Saltarin</dc:creator>
  <cp:keywords/>
  <dc:description/>
  <cp:lastModifiedBy>Diana Saltarin</cp:lastModifiedBy>
  <cp:revision>8</cp:revision>
  <dcterms:created xsi:type="dcterms:W3CDTF">2024-08-30T13:12:00Z</dcterms:created>
  <dcterms:modified xsi:type="dcterms:W3CDTF">2024-08-30T20:17:00Z</dcterms:modified>
</cp:coreProperties>
</file>