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E7E8D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Michael Alejandro Espinosa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E7E8D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Reportes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940D1" w:rsidP="0086020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23</w:t>
            </w:r>
            <w:r w:rsidR="003D670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-04-2015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7786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DD56C5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7786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5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CE53C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7786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 w14:anchorId="39CAFCE1">
                      <v:shape id="_x0000_i1029" type="#_x0000_t75" style="width:7.5pt;height:14.25pt">
                        <v:imagedata r:id="rId15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2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7786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C22310" w:rsidRPr="00C22310">
              <w:rPr>
                <w:rFonts w:ascii="Calibri" w:hAnsi="Calibri" w:cs="Arial"/>
                <w:sz w:val="20"/>
                <w:szCs w:val="20"/>
                <w:highlight w:val="green"/>
                <w:lang w:eastAsia="en-US"/>
              </w:rPr>
              <w:t xml:space="preserve">Crear Reporte </w:t>
            </w:r>
            <w:r w:rsidR="00161AD9">
              <w:rPr>
                <w:rFonts w:ascii="Calibri" w:hAnsi="Calibri" w:cs="Arial"/>
                <w:sz w:val="20"/>
                <w:szCs w:val="20"/>
                <w:highlight w:val="green"/>
                <w:lang w:eastAsia="en-US"/>
              </w:rPr>
              <w:t>Cargos interface de Ingresos</w:t>
            </w:r>
            <w:r w:rsidR="00C22310" w:rsidRPr="00C22310">
              <w:rPr>
                <w:rFonts w:ascii="Calibri" w:hAnsi="Calibri" w:cs="Arial"/>
                <w:sz w:val="20"/>
                <w:szCs w:val="20"/>
                <w:highlight w:val="green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1A172A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6757C" w:rsidRPr="004422D1" w:rsidRDefault="00E6757C" w:rsidP="003D6703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Style w:val="apple-converted-space"/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BF6F89" w:rsidRDefault="00E77865" w:rsidP="00E34773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Se solicita Crear Reporte Cargos interface de Ingresos  ya que e</w:t>
            </w:r>
            <w:r>
              <w:t>l reporte de Cargos inicialmente no se creó porque se dijo que era homologable con LDRFAIC;  después de revisado se establece que los parámetros,  campos de criterio y de búsqueda no son los que se requieren, y adicionalmente la consulta es muy  pesada ya que tiene detalle de ciclos y  localidad haciendo que los tiempos de respuesta y exportación sea demasiado lentos; se validaron cifras y no cuadraron ya que había unas causales que no se visualizaban en el reporte LDRFAIC como la 50.</w:t>
            </w:r>
            <w:bookmarkStart w:id="0" w:name="_GoBack"/>
            <w:bookmarkEnd w:id="0"/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BF6F89" w:rsidP="0011387A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Crear Reporte Cargos interface de Ingresos </w:t>
                  </w:r>
                  <w:r w:rsidR="00C2231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en OSF base MT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E3477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9C4A54" w:rsidRDefault="005C1A1E" w:rsidP="009C4A5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Consultas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select cargtipr, clcocodi, clcodesc,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cargprog, procdesc,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</w:t>
                  </w: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CausadeCargo,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NombreCausadeCargo,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Concepto,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Nombreconcepto,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cargsign, 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fecha, sum(valor) valor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from (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select cargtipr, clcocodi, clcodesc,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cargprog, upper(procdesc) procdesc,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</w:t>
                  </w: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CARGCACA CausadeCargo,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csc.cacadesc NombreCausadeCargo,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CARGCONC    Concepto,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co.concdesc Nombreconcepto,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cargsign,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sum(decode(cargsign, 'DB',cargvalo,'AS', cargvalo, 'TS', cargvalo, 'DV', cargvalo, cargvalo*-1)) valor, 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lastRenderedPageBreak/>
                    <w:t xml:space="preserve">       trunc(c.cargfecr) fecha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from open.cargos c,open.SERVSUSC ss,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open.CONCEPTO CO,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open.CAUSCARG csc, open.procesos, open.ic_clascont, open.perifact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where c.cargcaca = csc.cacacodi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and c.cargnuse = ss.sesunuse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and c.CARGCONC = CO.CONCCODI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</w:t>
                  </w: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and c.cargfecr BETWEEN to_date('&amp;FECHA_INICIAL'||' 00:00:00','dd/mm/yyyy hh24:mi:ss')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     AND to_date('&amp;FECHA_FINAL'||' 23:59:59','dd/mm/yyyy hh24:mi:ss')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cargprog = proccons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clcocodi(+) = concclco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cargpefa = pefacodi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CARGCUCO &gt; 0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cargtipr = 'P'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cargsign NOT IN ('PA','AP')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substr(cargdoso,1,2) NOT IN ('PA','AP')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group by  cargtipr, clcocodi, clcodesc, cargprog, upper(procdesc), CARGCACA,csc.cacadesc,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CARGCONC,co.concdesc, cargsign,SESUCATE,trunc(c.cargfecr), ss.sesususc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union all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select cargtipr, clcocodi, clcodesc,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</w:t>
                  </w: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cargprog, upper(procdesc),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CARGCACA CausadeCargo,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csc.cacadesc NombreCausadeCargo,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CARGCONC    Concepto,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co.concdesc Nombreconcepto,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cargsign,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sum(decode(cargsign, 'DB',cargvalo,'AS', cargvalo, 'TS', cargvalo, 'DV', cargvalo, cargvalo*-1)) valor,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</w:t>
                  </w: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trunc(FACTFEGE) fecha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from open.cargos 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OPEN.CUENCOBR,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OPEN.FACTURA,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open.CONCEPTO CO,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open.CAUSCARG csc,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open.procesos,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open.ic_clascont, open.perifact, OPEN.SERVSUSC ss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where c.cargcaca = csc.cacacodi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c.CARGCONC = CO.CONCCODI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c.cargnuse = ss.sesunuse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factcodi = CUCOfact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CARGCUCO = CUCOCODI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clcocodi(+) = concclco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cargpefa = pefacodi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FACTFEGE BETWEEN to_date('&amp;FECHA_INICIAL'||' 00:00:00','dd/mm/yyyy hh24:mi:ss')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   AND to_date('&amp;FECHA_FINAL'||' 23:59:59','dd/mm/yyyy hh24:mi:ss')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cargprog = proccons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cargtipr = 'A'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cargsign NOT IN ('PA','AP')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lastRenderedPageBreak/>
                    <w:t>group by  ss.sesususc,cargtipr, clcocodi, clcodesc, cargprog, upper(procdesc), CARGCACA,csc.cacadesc,CARGCONC,co.concdesc, CARGSIGN,CUCOCATE, trunc(FACTFEGE))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group by cargtipr, clcocodi, clcodesc,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</w:t>
                  </w: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cargprog, procdesc,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CausadeCargo,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NombreCausadeCargo,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Concepto,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Nombreconcepto,</w:t>
                  </w:r>
                </w:p>
                <w:p w:rsidR="00BF6F89" w:rsidRPr="00BF6F89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cargsign,</w:t>
                  </w:r>
                </w:p>
                <w:p w:rsidR="005C1A1E" w:rsidRPr="00E34773" w:rsidRDefault="00BF6F89" w:rsidP="00BF6F89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fecha;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lastRenderedPageBreak/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3D6703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D357ED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Incumplimiento en controles SOX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D357ED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Fraude o inconsistencias en la información.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D357ED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los campos por los cuales debe estar restringido el reporte. Por ejemplo, sociedad, centro de costo, etc&gt;&gt;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9E" w:rsidRDefault="00775D9E">
      <w:r>
        <w:separator/>
      </w:r>
    </w:p>
  </w:endnote>
  <w:endnote w:type="continuationSeparator" w:id="0">
    <w:p w:rsidR="00775D9E" w:rsidRDefault="0077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D9E" w:rsidRDefault="00775D9E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5D9E" w:rsidRDefault="00775D9E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D9E" w:rsidRPr="00226D40" w:rsidRDefault="00775D9E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E77865">
      <w:rPr>
        <w:b/>
        <w:noProof/>
        <w:sz w:val="16"/>
        <w:szCs w:val="16"/>
      </w:rPr>
      <w:t>2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E77865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9E" w:rsidRDefault="00775D9E">
      <w:r>
        <w:separator/>
      </w:r>
    </w:p>
  </w:footnote>
  <w:footnote w:type="continuationSeparator" w:id="0">
    <w:p w:rsidR="00775D9E" w:rsidRDefault="00775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775D9E" w:rsidTr="008D798D">
      <w:trPr>
        <w:cantSplit/>
        <w:trHeight w:val="394"/>
      </w:trPr>
      <w:tc>
        <w:tcPr>
          <w:tcW w:w="2896" w:type="dxa"/>
          <w:vMerge w:val="restart"/>
        </w:tcPr>
        <w:p w:rsidR="00775D9E" w:rsidRPr="006B2A73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775D9E" w:rsidRPr="006B2A73" w:rsidRDefault="00775D9E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775D9E" w:rsidRDefault="00775D9E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775D9E" w:rsidRPr="004422D1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775D9E" w:rsidRPr="006B2A73" w:rsidRDefault="00775D9E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775D9E" w:rsidTr="008D798D">
      <w:trPr>
        <w:cantSplit/>
        <w:trHeight w:val="306"/>
      </w:trPr>
      <w:tc>
        <w:tcPr>
          <w:tcW w:w="2896" w:type="dxa"/>
          <w:vMerge/>
        </w:tcPr>
        <w:p w:rsidR="00775D9E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775D9E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775D9E" w:rsidTr="008D798D">
      <w:trPr>
        <w:cantSplit/>
        <w:trHeight w:val="355"/>
      </w:trPr>
      <w:tc>
        <w:tcPr>
          <w:tcW w:w="2896" w:type="dxa"/>
          <w:vMerge/>
        </w:tcPr>
        <w:p w:rsidR="00775D9E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775D9E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775D9E" w:rsidTr="004D7F04">
      <w:trPr>
        <w:cantSplit/>
        <w:trHeight w:val="276"/>
      </w:trPr>
      <w:tc>
        <w:tcPr>
          <w:tcW w:w="2896" w:type="dxa"/>
          <w:vMerge/>
        </w:tcPr>
        <w:p w:rsidR="00775D9E" w:rsidRDefault="00775D9E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775D9E" w:rsidRDefault="00775D9E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775D9E" w:rsidRDefault="00775D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4C7D72"/>
    <w:multiLevelType w:val="hybridMultilevel"/>
    <w:tmpl w:val="ACCC9D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87A"/>
    <w:rsid w:val="00113D03"/>
    <w:rsid w:val="0012134D"/>
    <w:rsid w:val="00121FAE"/>
    <w:rsid w:val="0012285A"/>
    <w:rsid w:val="00123337"/>
    <w:rsid w:val="00130BB1"/>
    <w:rsid w:val="001378E4"/>
    <w:rsid w:val="00141094"/>
    <w:rsid w:val="00152127"/>
    <w:rsid w:val="0015272E"/>
    <w:rsid w:val="001603A7"/>
    <w:rsid w:val="00161AD9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33BC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C1E13"/>
    <w:rsid w:val="003D164B"/>
    <w:rsid w:val="003D3EC7"/>
    <w:rsid w:val="003D56EC"/>
    <w:rsid w:val="003D6703"/>
    <w:rsid w:val="003E5175"/>
    <w:rsid w:val="003E7332"/>
    <w:rsid w:val="003F068B"/>
    <w:rsid w:val="003F0812"/>
    <w:rsid w:val="003F2747"/>
    <w:rsid w:val="003F4FFD"/>
    <w:rsid w:val="00400C4E"/>
    <w:rsid w:val="00413A04"/>
    <w:rsid w:val="00423F55"/>
    <w:rsid w:val="00424543"/>
    <w:rsid w:val="0042561E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BB8"/>
    <w:rsid w:val="006A7048"/>
    <w:rsid w:val="006B2FC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3F37"/>
    <w:rsid w:val="0088765C"/>
    <w:rsid w:val="00890B04"/>
    <w:rsid w:val="008940D1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5447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BF6F89"/>
    <w:rsid w:val="00C0018E"/>
    <w:rsid w:val="00C072A8"/>
    <w:rsid w:val="00C10FB7"/>
    <w:rsid w:val="00C1202A"/>
    <w:rsid w:val="00C14C9C"/>
    <w:rsid w:val="00C17BDB"/>
    <w:rsid w:val="00C21D09"/>
    <w:rsid w:val="00C22310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0A92"/>
    <w:rsid w:val="00CC2E87"/>
    <w:rsid w:val="00CD5740"/>
    <w:rsid w:val="00CD7F51"/>
    <w:rsid w:val="00CE1284"/>
    <w:rsid w:val="00CE3C56"/>
    <w:rsid w:val="00CE6453"/>
    <w:rsid w:val="00CE65FD"/>
    <w:rsid w:val="00CF463F"/>
    <w:rsid w:val="00D040EA"/>
    <w:rsid w:val="00D06C7A"/>
    <w:rsid w:val="00D212B2"/>
    <w:rsid w:val="00D22B9C"/>
    <w:rsid w:val="00D248CA"/>
    <w:rsid w:val="00D258DA"/>
    <w:rsid w:val="00D2723E"/>
    <w:rsid w:val="00D357ED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34773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77865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41A79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641B32-A47F-4714-B019-94A2DD8B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1015</Words>
  <Characters>7359</Characters>
  <Application>Microsoft Office Word</Application>
  <DocSecurity>0</DocSecurity>
  <Lines>61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Michael Alejandro Espinosa Morales</cp:lastModifiedBy>
  <cp:revision>4</cp:revision>
  <dcterms:created xsi:type="dcterms:W3CDTF">2015-04-23T22:03:00Z</dcterms:created>
  <dcterms:modified xsi:type="dcterms:W3CDTF">2015-04-23T22:10:00Z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