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B368B4" w:rsidP="00B368B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02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6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5pt;height:13.5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B368B4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B368B4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B368B4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5pt;height:13.5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B368B4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2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5pt;height:13.5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E6757C" w:rsidRPr="004422D1" w:rsidRDefault="00972A16" w:rsidP="00B368B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sz w:val="20"/>
                <w:szCs w:val="20"/>
                <w:lang w:eastAsia="en-US"/>
              </w:rPr>
              <w:t>Conciliacion</w:t>
            </w:r>
            <w:proofErr w:type="spellEnd"/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B368B4">
              <w:rPr>
                <w:rFonts w:ascii="Calibri" w:hAnsi="Calibri" w:cs="Arial"/>
                <w:sz w:val="20"/>
                <w:szCs w:val="20"/>
                <w:lang w:eastAsia="en-US"/>
              </w:rPr>
              <w:t>Cierre de Cartera fin de mes de Mayo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. </w:t>
            </w:r>
            <w:proofErr w:type="spellStart"/>
            <w:r w:rsidR="00B368B4">
              <w:rPr>
                <w:rFonts w:ascii="Calibri" w:hAnsi="Calibri" w:cs="Arial"/>
                <w:sz w:val="20"/>
                <w:szCs w:val="20"/>
                <w:lang w:eastAsia="en-US"/>
              </w:rPr>
              <w:t>Utimas</w:t>
            </w:r>
            <w:proofErr w:type="spellEnd"/>
            <w:r w:rsidR="00B368B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Interfaces de Recaudo y Control Reintegro, materiales, </w:t>
            </w:r>
            <w:proofErr w:type="spellStart"/>
            <w:r w:rsidR="00B368B4">
              <w:rPr>
                <w:rFonts w:ascii="Calibri" w:hAnsi="Calibri" w:cs="Arial"/>
                <w:sz w:val="20"/>
                <w:szCs w:val="20"/>
                <w:lang w:eastAsia="en-US"/>
              </w:rPr>
              <w:t>provision</w:t>
            </w:r>
            <w:proofErr w:type="spellEnd"/>
            <w:r w:rsidR="00B368B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costos, Servicios Cumplidos, conciliación servicios pendientes y demás datos solicitados por contabilidad para su conciliación.</w:t>
            </w:r>
            <w:bookmarkStart w:id="0" w:name="_GoBack"/>
            <w:bookmarkEnd w:id="0"/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B368B4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B368B4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788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53CB4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14E1"/>
    <w:rsid w:val="00393237"/>
    <w:rsid w:val="003932E9"/>
    <w:rsid w:val="00395AAB"/>
    <w:rsid w:val="003B2DBD"/>
    <w:rsid w:val="003B3AD0"/>
    <w:rsid w:val="003C1029"/>
    <w:rsid w:val="003C506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66B48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0594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2A16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8B4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978"/>
    <w:rsid w:val="00CA0D5A"/>
    <w:rsid w:val="00CA1B3A"/>
    <w:rsid w:val="00CA1BF0"/>
    <w:rsid w:val="00CA79C3"/>
    <w:rsid w:val="00CC020C"/>
    <w:rsid w:val="00CC2E87"/>
    <w:rsid w:val="00CC5FA3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49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92ABE1-6039-4F45-8F78-6D7320684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890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23</cp:revision>
  <dcterms:created xsi:type="dcterms:W3CDTF">2015-03-16T22:36:00Z</dcterms:created>
  <dcterms:modified xsi:type="dcterms:W3CDTF">2015-06-02T14:15:00Z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