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9F3E" w14:textId="77777777" w:rsidR="00E50BB7" w:rsidRPr="00E50BB7" w:rsidRDefault="00465F5E" w:rsidP="00021C9C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</w:rPr>
      </w:pPr>
      <w:r w:rsidRPr="00E50BB7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SESIÓN DE APRENDIZAJE</w:t>
      </w:r>
      <w:r w:rsidR="00760741" w:rsidRPr="00E50BB7">
        <w:rPr>
          <w:rFonts w:ascii="Arial" w:hAnsi="Arial" w:cs="Arial"/>
          <w:color w:val="0D0D0D" w:themeColor="text1" w:themeTint="F2"/>
          <w:sz w:val="18"/>
          <w:szCs w:val="18"/>
        </w:rPr>
        <w:t xml:space="preserve">         </w:t>
      </w:r>
    </w:p>
    <w:p w14:paraId="77EBF7FE" w14:textId="77777777" w:rsidR="00375680" w:rsidRPr="00E50BB7" w:rsidRDefault="00760741" w:rsidP="00BA1C99">
      <w:pPr>
        <w:spacing w:after="0" w:line="240" w:lineRule="auto"/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  <w:r w:rsidRPr="00E50BB7">
        <w:rPr>
          <w:rFonts w:ascii="Arial" w:hAnsi="Arial" w:cs="Arial"/>
          <w:color w:val="0D0D0D" w:themeColor="text1" w:themeTint="F2"/>
          <w:sz w:val="18"/>
          <w:szCs w:val="18"/>
        </w:rPr>
        <w:t xml:space="preserve">                       </w:t>
      </w:r>
    </w:p>
    <w:p w14:paraId="3295CFBF" w14:textId="131F7FE5" w:rsidR="00BC1DCC" w:rsidRPr="00E50BB7" w:rsidRDefault="00760741" w:rsidP="00375680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</w:rPr>
      </w:pPr>
      <w:r w:rsidRPr="00E50BB7">
        <w:rPr>
          <w:rFonts w:ascii="Arial" w:hAnsi="Arial" w:cs="Arial"/>
          <w:color w:val="0D0D0D" w:themeColor="text1" w:themeTint="F2"/>
          <w:sz w:val="18"/>
          <w:szCs w:val="18"/>
        </w:rPr>
        <w:t xml:space="preserve">     (</w:t>
      </w:r>
      <w:r w:rsidR="000D27A9">
        <w:rPr>
          <w:rFonts w:ascii="Arial" w:hAnsi="Arial" w:cs="Arial"/>
          <w:color w:val="0D0D0D" w:themeColor="text1" w:themeTint="F2"/>
          <w:sz w:val="18"/>
          <w:szCs w:val="18"/>
        </w:rPr>
        <w:t>17</w:t>
      </w:r>
      <w:r w:rsidRPr="00E50BB7">
        <w:rPr>
          <w:rFonts w:ascii="Arial" w:hAnsi="Arial" w:cs="Arial"/>
          <w:color w:val="0D0D0D" w:themeColor="text1" w:themeTint="F2"/>
          <w:sz w:val="18"/>
          <w:szCs w:val="18"/>
        </w:rPr>
        <w:t>/</w:t>
      </w:r>
      <w:r w:rsidR="00E46BFD" w:rsidRPr="00E50BB7">
        <w:rPr>
          <w:rFonts w:ascii="Arial" w:hAnsi="Arial" w:cs="Arial"/>
          <w:color w:val="0D0D0D" w:themeColor="text1" w:themeTint="F2"/>
          <w:sz w:val="18"/>
          <w:szCs w:val="18"/>
        </w:rPr>
        <w:t>0</w:t>
      </w:r>
      <w:r w:rsidR="00FD6680" w:rsidRPr="00E50BB7">
        <w:rPr>
          <w:rFonts w:ascii="Arial" w:hAnsi="Arial" w:cs="Arial"/>
          <w:color w:val="0D0D0D" w:themeColor="text1" w:themeTint="F2"/>
          <w:sz w:val="18"/>
          <w:szCs w:val="18"/>
        </w:rPr>
        <w:t>8</w:t>
      </w:r>
      <w:r w:rsidRPr="00E50BB7">
        <w:rPr>
          <w:rFonts w:ascii="Arial" w:hAnsi="Arial" w:cs="Arial"/>
          <w:color w:val="0D0D0D" w:themeColor="text1" w:themeTint="F2"/>
          <w:sz w:val="18"/>
          <w:szCs w:val="18"/>
        </w:rPr>
        <w:t>/20</w:t>
      </w:r>
      <w:r w:rsidR="00FD6680" w:rsidRPr="00E50BB7">
        <w:rPr>
          <w:rFonts w:ascii="Arial" w:hAnsi="Arial" w:cs="Arial"/>
          <w:color w:val="0D0D0D" w:themeColor="text1" w:themeTint="F2"/>
          <w:sz w:val="18"/>
          <w:szCs w:val="18"/>
        </w:rPr>
        <w:t>2</w:t>
      </w:r>
      <w:r w:rsidR="000D27A9">
        <w:rPr>
          <w:rFonts w:ascii="Arial" w:hAnsi="Arial" w:cs="Arial"/>
          <w:color w:val="0D0D0D" w:themeColor="text1" w:themeTint="F2"/>
          <w:sz w:val="18"/>
          <w:szCs w:val="18"/>
        </w:rPr>
        <w:t>6</w:t>
      </w:r>
      <w:r w:rsidRPr="00E50BB7">
        <w:rPr>
          <w:rFonts w:ascii="Arial" w:hAnsi="Arial" w:cs="Arial"/>
          <w:color w:val="0D0D0D" w:themeColor="text1" w:themeTint="F2"/>
          <w:sz w:val="18"/>
          <w:szCs w:val="18"/>
        </w:rPr>
        <w:t>)</w:t>
      </w:r>
    </w:p>
    <w:p w14:paraId="384FB19F" w14:textId="77777777" w:rsidR="00E50BB7" w:rsidRPr="00E50BB7" w:rsidRDefault="00E50BB7" w:rsidP="00375680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645DF56E" w14:textId="77777777" w:rsidR="00703116" w:rsidRPr="00BA1C99" w:rsidRDefault="00703116" w:rsidP="00375680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2"/>
          <w:szCs w:val="12"/>
        </w:rPr>
      </w:pPr>
    </w:p>
    <w:p w14:paraId="039D608B" w14:textId="0F02BBAA" w:rsidR="00465F5E" w:rsidRPr="00E50BB7" w:rsidRDefault="00465F5E" w:rsidP="001016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D0D0D" w:themeColor="text1" w:themeTint="F2"/>
          <w:sz w:val="16"/>
          <w:szCs w:val="16"/>
        </w:rPr>
      </w:pPr>
      <w:r w:rsidRPr="00E50BB7">
        <w:rPr>
          <w:rFonts w:ascii="Arial" w:hAnsi="Arial" w:cs="Arial"/>
          <w:color w:val="0D0D0D" w:themeColor="text1" w:themeTint="F2"/>
          <w:sz w:val="16"/>
          <w:szCs w:val="16"/>
        </w:rPr>
        <w:t>TÍTULO: “</w:t>
      </w:r>
      <w:r w:rsidR="000D27A9" w:rsidRPr="000D27A9">
        <w:rPr>
          <w:rFonts w:ascii="Arial" w:hAnsi="Arial" w:cs="Arial"/>
          <w:color w:val="0D0D0D" w:themeColor="text1" w:themeTint="F2"/>
          <w:sz w:val="18"/>
          <w:szCs w:val="20"/>
        </w:rPr>
        <w:t>Resuelve problemas de inecuaciones de las formas: a + b &lt; c; 2a + b &gt; c</w:t>
      </w:r>
      <w:r w:rsidRPr="00E50BB7">
        <w:rPr>
          <w:rFonts w:ascii="Arial" w:hAnsi="Arial" w:cs="Arial"/>
          <w:color w:val="0D0D0D" w:themeColor="text1" w:themeTint="F2"/>
          <w:sz w:val="16"/>
          <w:szCs w:val="16"/>
        </w:rPr>
        <w:t>”</w:t>
      </w:r>
      <w:r w:rsidR="00AF4E63" w:rsidRPr="00E50BB7">
        <w:rPr>
          <w:rFonts w:ascii="Arial" w:hAnsi="Arial" w:cs="Arial"/>
          <w:color w:val="0D0D0D" w:themeColor="text1" w:themeTint="F2"/>
          <w:sz w:val="16"/>
          <w:szCs w:val="16"/>
        </w:rPr>
        <w:t>.</w:t>
      </w:r>
      <w:r w:rsidR="008C35E8" w:rsidRPr="00E50BB7">
        <w:rPr>
          <w:rFonts w:ascii="Arial" w:hAnsi="Arial" w:cs="Arial"/>
          <w:color w:val="0D0D0D" w:themeColor="text1" w:themeTint="F2"/>
          <w:sz w:val="16"/>
          <w:szCs w:val="16"/>
        </w:rPr>
        <w:t xml:space="preserve"> </w:t>
      </w:r>
    </w:p>
    <w:p w14:paraId="478D7755" w14:textId="77777777" w:rsidR="00AF4E63" w:rsidRPr="00E50BB7" w:rsidRDefault="00AF4E63" w:rsidP="00021C9C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1927D29F" w14:textId="77777777" w:rsidR="00E50BB7" w:rsidRDefault="00E50BB7" w:rsidP="00021C9C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33022EB8" w14:textId="78F0076C" w:rsidR="00BA1C99" w:rsidRPr="00BA1C99" w:rsidRDefault="00BA1C99" w:rsidP="00BA1C99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BA1C99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APRENDIZAJE ESPERADO</w:t>
      </w:r>
      <w:r w:rsidRPr="00BA1C99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75C7077B" w14:textId="77777777" w:rsidR="00BA1C99" w:rsidRPr="000D27A9" w:rsidRDefault="00BA1C99" w:rsidP="00BA1C99">
      <w:pPr>
        <w:pStyle w:val="Prrafodelista"/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tbl>
      <w:tblPr>
        <w:tblStyle w:val="Tablaconcuadrcula"/>
        <w:tblW w:w="1559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2126"/>
        <w:gridCol w:w="2835"/>
        <w:gridCol w:w="3260"/>
        <w:gridCol w:w="1418"/>
        <w:gridCol w:w="992"/>
      </w:tblGrid>
      <w:tr w:rsidR="00BA1C99" w:rsidRPr="0081513A" w14:paraId="4EE646AE" w14:textId="77777777" w:rsidTr="000D27A9">
        <w:tc>
          <w:tcPr>
            <w:tcW w:w="709" w:type="dxa"/>
            <w:vMerge w:val="restart"/>
          </w:tcPr>
          <w:p w14:paraId="6F76F430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182D50A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ÁREA</w:t>
            </w:r>
          </w:p>
        </w:tc>
        <w:tc>
          <w:tcPr>
            <w:tcW w:w="1985" w:type="dxa"/>
            <w:vMerge w:val="restart"/>
          </w:tcPr>
          <w:p w14:paraId="5333C75C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473EF64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COMPETENCIA</w:t>
            </w:r>
          </w:p>
        </w:tc>
        <w:tc>
          <w:tcPr>
            <w:tcW w:w="2268" w:type="dxa"/>
            <w:vMerge w:val="restart"/>
          </w:tcPr>
          <w:p w14:paraId="6EB37012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4DF4AD6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PROPÓSITO</w:t>
            </w:r>
          </w:p>
        </w:tc>
        <w:tc>
          <w:tcPr>
            <w:tcW w:w="8221" w:type="dxa"/>
            <w:gridSpan w:val="3"/>
          </w:tcPr>
          <w:p w14:paraId="3546EDF4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CRITERIOS</w:t>
            </w:r>
          </w:p>
        </w:tc>
        <w:tc>
          <w:tcPr>
            <w:tcW w:w="1418" w:type="dxa"/>
            <w:vMerge w:val="restart"/>
          </w:tcPr>
          <w:p w14:paraId="7D236701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2338880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EVIDENCIA</w:t>
            </w:r>
          </w:p>
        </w:tc>
        <w:tc>
          <w:tcPr>
            <w:tcW w:w="992" w:type="dxa"/>
            <w:vMerge w:val="restart"/>
          </w:tcPr>
          <w:p w14:paraId="1E086926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INSTR.</w:t>
            </w:r>
          </w:p>
          <w:p w14:paraId="43B697B1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EVAL.</w:t>
            </w:r>
          </w:p>
        </w:tc>
      </w:tr>
      <w:tr w:rsidR="00BA1C99" w:rsidRPr="0081513A" w14:paraId="2D7F39EF" w14:textId="77777777" w:rsidTr="000D27A9">
        <w:tc>
          <w:tcPr>
            <w:tcW w:w="709" w:type="dxa"/>
            <w:vMerge/>
          </w:tcPr>
          <w:p w14:paraId="733251D5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985" w:type="dxa"/>
            <w:vMerge/>
          </w:tcPr>
          <w:p w14:paraId="6C7A434D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268" w:type="dxa"/>
            <w:vMerge/>
          </w:tcPr>
          <w:p w14:paraId="2974C29B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F5A81DB" w14:textId="77777777" w:rsidR="00BA1C99" w:rsidRPr="001579B1" w:rsidRDefault="00BA1C99" w:rsidP="00E40A3F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>NIVEL</w:t>
            </w:r>
            <w:r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  </w:t>
            </w: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3</w:t>
            </w:r>
          </w:p>
        </w:tc>
        <w:tc>
          <w:tcPr>
            <w:tcW w:w="2835" w:type="dxa"/>
          </w:tcPr>
          <w:p w14:paraId="4E34AEAF" w14:textId="77777777" w:rsidR="00BA1C99" w:rsidRPr="001579B1" w:rsidRDefault="00BA1C99" w:rsidP="00E40A3F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>NIVEL</w:t>
            </w:r>
            <w:r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  </w:t>
            </w: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4</w:t>
            </w:r>
          </w:p>
        </w:tc>
        <w:tc>
          <w:tcPr>
            <w:tcW w:w="3260" w:type="dxa"/>
          </w:tcPr>
          <w:p w14:paraId="561E60CA" w14:textId="77777777" w:rsidR="00BA1C99" w:rsidRPr="001579B1" w:rsidRDefault="00BA1C99" w:rsidP="00E40A3F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>NIVEL</w:t>
            </w:r>
            <w:r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  </w:t>
            </w:r>
            <w:r w:rsidRPr="00DE2148">
              <w:rPr>
                <w:rFonts w:ascii="Arial" w:hAnsi="Arial" w:cs="Arial"/>
                <w:b w:val="0"/>
                <w:color w:val="0D0D0D" w:themeColor="text1" w:themeTint="F2"/>
                <w:sz w:val="18"/>
                <w:szCs w:val="18"/>
              </w:rPr>
              <w:t xml:space="preserve"> 5</w:t>
            </w:r>
          </w:p>
        </w:tc>
        <w:tc>
          <w:tcPr>
            <w:tcW w:w="1418" w:type="dxa"/>
            <w:vMerge/>
          </w:tcPr>
          <w:p w14:paraId="667410D4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  <w:vMerge/>
          </w:tcPr>
          <w:p w14:paraId="0DB680FE" w14:textId="77777777" w:rsidR="00BA1C99" w:rsidRPr="0081513A" w:rsidRDefault="00BA1C99" w:rsidP="00E40A3F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D27A9" w:rsidRPr="0081513A" w14:paraId="0B43A7D0" w14:textId="77777777" w:rsidTr="000D27A9">
        <w:trPr>
          <w:cantSplit/>
          <w:trHeight w:val="1134"/>
        </w:trPr>
        <w:tc>
          <w:tcPr>
            <w:tcW w:w="709" w:type="dxa"/>
            <w:textDirection w:val="btLr"/>
          </w:tcPr>
          <w:p w14:paraId="04DE5F5E" w14:textId="77777777" w:rsidR="000D27A9" w:rsidRPr="0081513A" w:rsidRDefault="000D27A9" w:rsidP="000D27A9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1FD4EF2" w14:textId="77777777" w:rsidR="000D27A9" w:rsidRPr="0081513A" w:rsidRDefault="000D27A9" w:rsidP="000D27A9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MATEMÁTICA</w:t>
            </w:r>
          </w:p>
        </w:tc>
        <w:tc>
          <w:tcPr>
            <w:tcW w:w="1985" w:type="dxa"/>
          </w:tcPr>
          <w:p w14:paraId="42FB0655" w14:textId="055745FF" w:rsidR="000D27A9" w:rsidRDefault="000D27A9" w:rsidP="000D27A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2B26E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</w:p>
          <w:p w14:paraId="0024F75F" w14:textId="77777777" w:rsidR="000D27A9" w:rsidRPr="002B26E5" w:rsidRDefault="000D27A9" w:rsidP="000D27A9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8E210CF" w14:textId="332EBB6E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4E62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02.-Resuelve problemas de regularidad, equivalencia y cambio.</w:t>
            </w:r>
          </w:p>
        </w:tc>
        <w:tc>
          <w:tcPr>
            <w:tcW w:w="2268" w:type="dxa"/>
          </w:tcPr>
          <w:p w14:paraId="34134696" w14:textId="77777777" w:rsidR="000D27A9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E67E4B9" w14:textId="2BE58777" w:rsidR="000D27A9" w:rsidRPr="00E50BB7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El estudiante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aprender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á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 resolver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ecuaciones con una variable, de las formas (a + b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&lt;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c) y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(2 a + b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&gt;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c).</w:t>
            </w:r>
          </w:p>
          <w:p w14:paraId="5F239B8B" w14:textId="683D3003" w:rsidR="000D27A9" w:rsidRPr="0081513A" w:rsidRDefault="000D27A9" w:rsidP="000D27A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AEE9921" w14:textId="77777777" w:rsidR="000D27A9" w:rsidRDefault="000D27A9" w:rsidP="000D27A9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</w:p>
          <w:p w14:paraId="0AA5494F" w14:textId="07D469E1" w:rsidR="000D27A9" w:rsidRPr="001579B1" w:rsidRDefault="000D27A9" w:rsidP="000D27A9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2B26E5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 xml:space="preserve">- </w:t>
            </w:r>
            <w:r w:rsidRPr="0038506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Em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plea estrategias, la descompo</w:t>
            </w:r>
            <w:r w:rsidRPr="0038506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sición de números, cálculos sencillos para encontrar equivalencias, o para continuar y crear patrones.</w:t>
            </w:r>
          </w:p>
        </w:tc>
        <w:tc>
          <w:tcPr>
            <w:tcW w:w="2835" w:type="dxa"/>
          </w:tcPr>
          <w:p w14:paraId="29548403" w14:textId="508241B3" w:rsidR="000D27A9" w:rsidRPr="001579B1" w:rsidRDefault="000D27A9" w:rsidP="000D27A9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2B26E5">
              <w:rPr>
                <w:rFonts w:ascii="Arial" w:hAnsi="Arial" w:cs="Arial"/>
                <w:color w:val="0D0D0D" w:themeColor="text1" w:themeTint="F2"/>
                <w:sz w:val="16"/>
                <w:szCs w:val="18"/>
                <w:lang w:val="es-ES"/>
              </w:rPr>
              <w:t>-</w:t>
            </w:r>
            <w:r w:rsidRPr="003650E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PE"/>
              </w:rPr>
              <w:t xml:space="preserve"> Resuelve problemas que presentan dos equivalencias, regularidades o relación de cambio entre dos magnitudes y expresiones; traduciéndolas a igualdades que contienen operaciones aditivas o multiplicativas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PE"/>
              </w:rPr>
              <w:t>.</w:t>
            </w:r>
          </w:p>
        </w:tc>
        <w:tc>
          <w:tcPr>
            <w:tcW w:w="3260" w:type="dxa"/>
          </w:tcPr>
          <w:p w14:paraId="176810A8" w14:textId="3D196789" w:rsidR="000D27A9" w:rsidRPr="001579B1" w:rsidRDefault="000D27A9" w:rsidP="000D27A9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2B26E5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</w:t>
            </w:r>
            <w:r w:rsidRPr="0038506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Resuelve problemas de equivalencias, regularidades o relaciones de cambio entre dos magnitudes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38506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o entre expresiones; traduciéndolas a ecuaciones que combinan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las cuatro operaciones, a expre</w:t>
            </w:r>
            <w:r w:rsidRPr="0038506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siones de desigualdad o a relaciones de proporcionalidad directa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1418" w:type="dxa"/>
          </w:tcPr>
          <w:p w14:paraId="0E53C1E5" w14:textId="7777777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1AEE471" w14:textId="7777777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D7E77A7" w14:textId="6187AE9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Práctica dirigida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resuelta</w:t>
            </w:r>
          </w:p>
        </w:tc>
        <w:tc>
          <w:tcPr>
            <w:tcW w:w="992" w:type="dxa"/>
          </w:tcPr>
          <w:p w14:paraId="67C108C6" w14:textId="7777777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480FF09" w14:textId="7777777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3C4AD92" w14:textId="77777777" w:rsidR="000D27A9" w:rsidRPr="0081513A" w:rsidRDefault="000D27A9" w:rsidP="000D27A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Auto evaluación</w:t>
            </w:r>
          </w:p>
        </w:tc>
      </w:tr>
    </w:tbl>
    <w:tbl>
      <w:tblPr>
        <w:tblStyle w:val="Tablaconcuadrcula1"/>
        <w:tblW w:w="15593" w:type="dxa"/>
        <w:tblInd w:w="-147" w:type="dxa"/>
        <w:tblLook w:val="04A0" w:firstRow="1" w:lastRow="0" w:firstColumn="1" w:lastColumn="0" w:noHBand="0" w:noVBand="1"/>
      </w:tblPr>
      <w:tblGrid>
        <w:gridCol w:w="7088"/>
        <w:gridCol w:w="8505"/>
      </w:tblGrid>
      <w:tr w:rsidR="00BA1C99" w:rsidRPr="0081513A" w14:paraId="35C53CEE" w14:textId="77777777" w:rsidTr="000D27A9">
        <w:trPr>
          <w:trHeight w:val="96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E03" w14:textId="77777777" w:rsidR="00BA1C99" w:rsidRPr="0081513A" w:rsidRDefault="00BA1C99" w:rsidP="00E40A3F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TRANSVERSAL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CC73" w14:textId="77777777" w:rsidR="00BA1C99" w:rsidRPr="0081513A" w:rsidRDefault="00BA1C99" w:rsidP="00E40A3F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ACCIONES 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O 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ACTITUDES</w:t>
            </w:r>
          </w:p>
        </w:tc>
      </w:tr>
      <w:tr w:rsidR="00BA1C99" w:rsidRPr="0081513A" w14:paraId="3107F24E" w14:textId="77777777" w:rsidTr="000D27A9"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588A" w14:textId="77777777" w:rsidR="00BA1C99" w:rsidRPr="0081513A" w:rsidRDefault="00BA1C99" w:rsidP="00E40A3F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 de Atención a la Diversidad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9D6B" w14:textId="77777777" w:rsidR="00BA1C99" w:rsidRPr="0081513A" w:rsidRDefault="00BA1C99" w:rsidP="00E40A3F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81513A">
              <w:rPr>
                <w:rFonts w:ascii="Arial" w:hAnsi="Arial" w:cs="Arial"/>
                <w:color w:val="0D0D0D" w:themeColor="text1" w:themeTint="F2"/>
                <w:sz w:val="16"/>
                <w:szCs w:val="16"/>
                <w:shd w:val="clear" w:color="auto" w:fill="F5F5F5"/>
              </w:rPr>
              <w:t>-Muestra una actitud de tolerancia a las diferencias.</w:t>
            </w:r>
          </w:p>
        </w:tc>
      </w:tr>
    </w:tbl>
    <w:p w14:paraId="01106328" w14:textId="77777777" w:rsidR="00BA1C99" w:rsidRPr="005F341E" w:rsidRDefault="00BA1C99" w:rsidP="00BA1C99">
      <w:pPr>
        <w:spacing w:after="0" w:line="240" w:lineRule="auto"/>
        <w:rPr>
          <w:rFonts w:ascii="Arial" w:hAnsi="Arial" w:cs="Arial"/>
          <w:color w:val="0D0D0D" w:themeColor="text1" w:themeTint="F2"/>
          <w:sz w:val="14"/>
          <w:szCs w:val="16"/>
        </w:rPr>
      </w:pPr>
    </w:p>
    <w:p w14:paraId="6FEFB72B" w14:textId="77777777" w:rsidR="00E50BB7" w:rsidRDefault="00E50BB7" w:rsidP="00021C9C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</w:rPr>
      </w:pPr>
    </w:p>
    <w:p w14:paraId="7B745D84" w14:textId="77777777" w:rsidR="00900AC5" w:rsidRPr="000D27A9" w:rsidRDefault="00900AC5" w:rsidP="00021C9C">
      <w:pPr>
        <w:spacing w:after="0" w:line="240" w:lineRule="auto"/>
        <w:rPr>
          <w:rFonts w:ascii="Arial" w:hAnsi="Arial" w:cs="Arial"/>
          <w:color w:val="0D0D0D" w:themeColor="text1" w:themeTint="F2"/>
          <w:sz w:val="14"/>
          <w:szCs w:val="12"/>
        </w:rPr>
      </w:pPr>
    </w:p>
    <w:p w14:paraId="5A52DEE3" w14:textId="2A00A425" w:rsidR="00C71E28" w:rsidRPr="00E50BB7" w:rsidRDefault="00C71E28" w:rsidP="00021C9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E50BB7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DESARROLLO </w:t>
      </w:r>
      <w:r w:rsidR="000D27A9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 </w:t>
      </w:r>
      <w:r w:rsidRPr="00E50BB7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 DE </w:t>
      </w:r>
      <w:r w:rsidR="000D27A9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 </w:t>
      </w:r>
      <w:r w:rsidRPr="00E50BB7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 LA  </w:t>
      </w:r>
      <w:r w:rsidR="000D27A9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 xml:space="preserve"> </w:t>
      </w:r>
      <w:r w:rsidRPr="00E50BB7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ACTIVIDAD</w:t>
      </w:r>
      <w:r w:rsidRPr="00E50BB7">
        <w:rPr>
          <w:rFonts w:ascii="Arial" w:hAnsi="Arial" w:cs="Arial"/>
          <w:color w:val="0D0D0D" w:themeColor="text1" w:themeTint="F2"/>
          <w:sz w:val="16"/>
          <w:szCs w:val="16"/>
        </w:rPr>
        <w:t>:</w:t>
      </w:r>
    </w:p>
    <w:p w14:paraId="383D8474" w14:textId="77777777" w:rsidR="00021C9C" w:rsidRPr="00BA1C99" w:rsidRDefault="00021C9C" w:rsidP="00021C9C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2"/>
          <w:szCs w:val="12"/>
        </w:rPr>
      </w:pPr>
    </w:p>
    <w:tbl>
      <w:tblPr>
        <w:tblStyle w:val="Tablaconcuadrcula"/>
        <w:tblW w:w="1559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10632"/>
        <w:gridCol w:w="1984"/>
        <w:gridCol w:w="1134"/>
      </w:tblGrid>
      <w:tr w:rsidR="00E50BB7" w:rsidRPr="00E50BB7" w14:paraId="67494A7E" w14:textId="77777777" w:rsidTr="00FD6680">
        <w:tc>
          <w:tcPr>
            <w:tcW w:w="1843" w:type="dxa"/>
          </w:tcPr>
          <w:p w14:paraId="2B0F35C0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MOMENTOS</w:t>
            </w:r>
          </w:p>
        </w:tc>
        <w:tc>
          <w:tcPr>
            <w:tcW w:w="10632" w:type="dxa"/>
          </w:tcPr>
          <w:p w14:paraId="018DD7E7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ACTIVIDADES/ESTRATEGIAS</w:t>
            </w:r>
          </w:p>
        </w:tc>
        <w:tc>
          <w:tcPr>
            <w:tcW w:w="1984" w:type="dxa"/>
          </w:tcPr>
          <w:p w14:paraId="39A06188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RECURSOS</w:t>
            </w:r>
          </w:p>
        </w:tc>
        <w:tc>
          <w:tcPr>
            <w:tcW w:w="1134" w:type="dxa"/>
          </w:tcPr>
          <w:p w14:paraId="58CA631E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TIEMPO</w:t>
            </w:r>
          </w:p>
        </w:tc>
      </w:tr>
      <w:tr w:rsidR="00E50BB7" w:rsidRPr="00E50BB7" w14:paraId="03DE03D1" w14:textId="77777777" w:rsidTr="00FD6680">
        <w:tc>
          <w:tcPr>
            <w:tcW w:w="1843" w:type="dxa"/>
          </w:tcPr>
          <w:p w14:paraId="01BBA064" w14:textId="77777777" w:rsidR="00B66CB5" w:rsidRPr="00E50BB7" w:rsidRDefault="00B66CB5" w:rsidP="00021C9C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604BCED" w14:textId="77777777" w:rsidR="00B66CB5" w:rsidRPr="00E50BB7" w:rsidRDefault="00B66CB5" w:rsidP="00021C9C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ED0841A" w14:textId="77777777" w:rsidR="00375680" w:rsidRPr="00E50BB7" w:rsidRDefault="00375680" w:rsidP="00021C9C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068A62C" w14:textId="77777777" w:rsidR="00B66CB5" w:rsidRPr="00E50BB7" w:rsidRDefault="00B66CB5" w:rsidP="00021C9C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9BBBFD3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INICIO</w:t>
            </w:r>
            <w:r w:rsidR="00C119F4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</w:p>
        </w:tc>
        <w:tc>
          <w:tcPr>
            <w:tcW w:w="10632" w:type="dxa"/>
          </w:tcPr>
          <w:p w14:paraId="72BAD352" w14:textId="30292F26" w:rsidR="001F2075" w:rsidRPr="00E50BB7" w:rsidRDefault="005C520D" w:rsidP="00021C9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un papelote presento un</w:t>
            </w:r>
            <w:r w:rsidR="000D27A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problema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</w:t>
            </w:r>
            <w:r w:rsidR="000D27A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="000D27A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es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con una variable, previamente resuelt</w:t>
            </w:r>
            <w:r w:rsidR="000D27A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o 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(</w:t>
            </w:r>
            <w:r w:rsidR="00A26491" w:rsidRPr="00E50BB7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 w:rsidR="001F207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0449F08C" w14:textId="5B53EBD5" w:rsidR="001F2075" w:rsidRPr="00E50BB7" w:rsidRDefault="001F2075" w:rsidP="00021C9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A2649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Observan el postulado tratando de</w:t>
            </w:r>
            <w:r w:rsidR="0007294F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reconocer </w:t>
            </w:r>
            <w:r w:rsidR="00727D02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tipo de </w:t>
            </w:r>
            <w:r w:rsidR="0007294F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problema, los datos conocidos y la manera </w:t>
            </w:r>
            <w:r w:rsidR="00BA1C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como 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se </w:t>
            </w:r>
            <w:r w:rsidR="00BA1C9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determina</w:t>
            </w:r>
            <w:r w:rsidR="0007294F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valor desconocido.</w:t>
            </w:r>
          </w:p>
          <w:p w14:paraId="239DD2CC" w14:textId="60C2A962" w:rsidR="00273ECB" w:rsidRPr="00E50BB7" w:rsidRDefault="00C119F4" w:rsidP="00273ECB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7C7C27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</w:t>
            </w:r>
            <w:r w:rsidR="001F207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resent</w:t>
            </w:r>
            <w:r w:rsidR="007C7C27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="001F207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tema dedu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z</w:t>
            </w:r>
            <w:r w:rsidR="001F207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="001F207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los saberes previos: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¿Qué problema les he mostrado? ¿Qué saben de las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ecuaciones? ¿Cuáles serán sus términos? ¿Qué signo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identifica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como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ecuaciones? 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¿Cómo se procede para resolverlas? ¿A qué llamamos conjunto solución? 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¿Han aprendido esta operación anteriormente? </w:t>
            </w:r>
            <w:r w:rsidR="00273ECB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¿Qué nombre se le da a las letras que forman parte de los datos? </w:t>
            </w:r>
          </w:p>
          <w:p w14:paraId="13BBE93D" w14:textId="69079891" w:rsidR="00704DD6" w:rsidRPr="00E50BB7" w:rsidRDefault="00457D60" w:rsidP="00BE5F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Gen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er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conflicto cognitivo con la pregunta: </w:t>
            </w:r>
            <w:r w:rsidR="00BE5FDD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¿</w:t>
            </w:r>
            <w:r w:rsidR="0007294F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Qué </w:t>
            </w:r>
            <w:r w:rsidR="0077154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pasos debemos seguir para deducir </w:t>
            </w:r>
            <w:r w:rsidR="00BA1C99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el valor de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la incógnita</w:t>
            </w:r>
            <w:r w:rsidR="00BE5FDD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 </w:t>
            </w:r>
          </w:p>
          <w:p w14:paraId="2AEF8421" w14:textId="77777777" w:rsidR="00D03320" w:rsidRPr="00E50BB7" w:rsidRDefault="00D03320" w:rsidP="00BE5FD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41ACBDF4" w14:textId="77777777" w:rsidR="00BA57E2" w:rsidRPr="00E50BB7" w:rsidRDefault="00BA57E2" w:rsidP="00BE5FD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</w:rPr>
              <w:t>PROPÓSITO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:</w:t>
            </w:r>
          </w:p>
          <w:p w14:paraId="1B001CEC" w14:textId="257DDD9B" w:rsidR="00B66CB5" w:rsidRPr="00E50BB7" w:rsidRDefault="00BE5FDD" w:rsidP="00A5580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*</w:t>
            </w:r>
            <w:r w:rsidR="00AA5A60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H</w:t>
            </w:r>
            <w:r w:rsidR="00A97BA4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oy aprenderemos </w:t>
            </w:r>
            <w:r w:rsidR="00902FB9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 resolver</w:t>
            </w:r>
            <w:r w:rsidR="007C7C27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AA5A60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ecuaciones con una variable, de las formas (a + b </w:t>
            </w:r>
            <w:r w:rsidR="002974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&lt;</w:t>
            </w:r>
            <w:r w:rsidR="00AA5A60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c) y (2 a + b </w:t>
            </w:r>
            <w:r w:rsidR="002974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&gt;</w:t>
            </w:r>
            <w:r w:rsidR="00AA5A60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c)</w:t>
            </w:r>
            <w:r w:rsidR="00093DB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6E62570F" w14:textId="77777777" w:rsidR="00760C63" w:rsidRPr="00E50BB7" w:rsidRDefault="00760C63" w:rsidP="00A5580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-En grupo clase definimos el acuerdo de aula.</w:t>
            </w:r>
          </w:p>
        </w:tc>
        <w:tc>
          <w:tcPr>
            <w:tcW w:w="1984" w:type="dxa"/>
          </w:tcPr>
          <w:p w14:paraId="4DB2C5AC" w14:textId="77777777" w:rsidR="00B867AB" w:rsidRPr="00E50BB7" w:rsidRDefault="00B867AB" w:rsidP="00021C9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E562EA0" w14:textId="77777777" w:rsidR="00C85C4F" w:rsidRPr="00E50BB7" w:rsidRDefault="00C85C4F" w:rsidP="00021C9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B47937B" w14:textId="77777777" w:rsidR="00C71E28" w:rsidRPr="00E50BB7" w:rsidRDefault="00717434" w:rsidP="00021C9C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760741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Papelote</w:t>
            </w:r>
          </w:p>
          <w:p w14:paraId="73F1A9FA" w14:textId="77777777" w:rsidR="00717434" w:rsidRPr="00E50BB7" w:rsidRDefault="00717434" w:rsidP="0076074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-Tarjetas de cartulina</w:t>
            </w:r>
          </w:p>
          <w:p w14:paraId="1912C2ED" w14:textId="77777777" w:rsidR="00760741" w:rsidRPr="00E50BB7" w:rsidRDefault="00760741" w:rsidP="0076074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-Plumones</w:t>
            </w:r>
          </w:p>
          <w:p w14:paraId="7FCCAF2C" w14:textId="77777777" w:rsidR="00760741" w:rsidRPr="00E50BB7" w:rsidRDefault="00760741" w:rsidP="0076074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-Cinta maskingtape</w:t>
            </w:r>
          </w:p>
          <w:p w14:paraId="6A692A36" w14:textId="77777777" w:rsidR="001D3A6C" w:rsidRPr="00E50BB7" w:rsidRDefault="001D3A6C" w:rsidP="0076074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-Papel bond</w:t>
            </w:r>
          </w:p>
        </w:tc>
        <w:tc>
          <w:tcPr>
            <w:tcW w:w="1134" w:type="dxa"/>
          </w:tcPr>
          <w:p w14:paraId="5F8543F0" w14:textId="77777777" w:rsidR="00C71E28" w:rsidRPr="00E50BB7" w:rsidRDefault="00C71E28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68C44BA" w14:textId="77777777" w:rsidR="00B66CB5" w:rsidRPr="00E50BB7" w:rsidRDefault="00B66CB5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E3554AF" w14:textId="77777777" w:rsidR="00704DD6" w:rsidRPr="00E50BB7" w:rsidRDefault="00704DD6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EFE917E" w14:textId="77777777" w:rsidR="00704DD6" w:rsidRPr="00E50BB7" w:rsidRDefault="00704DD6" w:rsidP="00021C9C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7207966" w14:textId="77777777" w:rsidR="00B66CB5" w:rsidRPr="00E50BB7" w:rsidRDefault="00704DD6" w:rsidP="00D0332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2</w:t>
            </w:r>
            <w:r w:rsidR="00D03320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5</w:t>
            </w:r>
            <w:r w:rsidR="00B66CB5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’</w:t>
            </w:r>
          </w:p>
        </w:tc>
      </w:tr>
      <w:tr w:rsidR="00E50BB7" w:rsidRPr="00E50BB7" w14:paraId="6112A5FD" w14:textId="77777777" w:rsidTr="00FD6680">
        <w:tc>
          <w:tcPr>
            <w:tcW w:w="1843" w:type="dxa"/>
          </w:tcPr>
          <w:p w14:paraId="77452085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F79946C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1EB2DCB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6488ACD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801D44E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93A9BA9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8728EBE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DDADB87" w14:textId="77777777" w:rsidR="00900AC5" w:rsidRPr="00E50BB7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63F9E2B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1A3B489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DESARROLLO</w:t>
            </w:r>
          </w:p>
          <w:p w14:paraId="5051A83C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7AFF60A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47EBB37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CE12829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4CE9E6A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5A0032D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6A6B7CD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4E6273C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C7C1B10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0270ECE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56FAE14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8762CC7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6E8EBD1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0AB8452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F001E00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</w:tc>
        <w:tc>
          <w:tcPr>
            <w:tcW w:w="10632" w:type="dxa"/>
          </w:tcPr>
          <w:p w14:paraId="64914D68" w14:textId="77777777" w:rsidR="008310BC" w:rsidRPr="008310BC" w:rsidRDefault="008310BC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11D91FFE" w14:textId="1D085AD5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COMPRENSIÓN DEL PROBLEMA</w:t>
            </w:r>
          </w:p>
          <w:p w14:paraId="51AD1AFB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-En un papelote presento un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nuevo caso rela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cionado a las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ecuaciones de 1° grado de las formas: a + b </w:t>
            </w:r>
            <w:r w:rsidR="002974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&lt;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c;   2a + b </w:t>
            </w:r>
            <w:r w:rsidR="002974E1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&gt;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 (</w:t>
            </w:r>
            <w:r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</w:p>
          <w:p w14:paraId="78F0E280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een en coro el problema. Luego el docente vuelve a leerlo con el énfasis necesario para asegurarse que todos lo entiendan.  </w:t>
            </w:r>
          </w:p>
          <w:p w14:paraId="4C2E481A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2690F42D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BÚSQUEDA DE ESTRATEGIAS</w:t>
            </w:r>
          </w:p>
          <w:p w14:paraId="21F416F3" w14:textId="0044D990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-Trabajando en grupo clase, sug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er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hipótesis sobre el proceso que debe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mos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seguir para resolver el problema. Para ello podemos visualizar el ejemplo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mostrado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al inicio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 la sesión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2C212F63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Procedo a copiar las ideas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un papelote para contrastarlas posteriormente.</w:t>
            </w:r>
          </w:p>
          <w:p w14:paraId="1023AAE8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436033C3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REPRESENTACIÓN</w:t>
            </w:r>
          </w:p>
          <w:p w14:paraId="5CAEA37E" w14:textId="48DA3A15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-Una vez definido el proceso, representan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simbólicamente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 información extrayendo los datos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del problema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. </w:t>
            </w:r>
          </w:p>
          <w:p w14:paraId="32C308F1" w14:textId="68AB4219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Identifican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partes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a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ecuación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tenerl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 en cuenta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al momento de hacer el cambio de términos y de operadores matemáticos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7F3ADC2A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</w:rPr>
            </w:pPr>
          </w:p>
          <w:p w14:paraId="101D3690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FORMALIZACIÓN</w:t>
            </w:r>
          </w:p>
          <w:p w14:paraId="4BC2FD2A" w14:textId="508E4D24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dentifican el proceso que debe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seguir, a fin de aclarar cualquier duda y que todos estén en condiciones de resolverlos individualmente.</w:t>
            </w:r>
          </w:p>
          <w:p w14:paraId="12771FB5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-Resolvemos la operación, garantizando que el resultado sea correcto.</w:t>
            </w:r>
          </w:p>
          <w:p w14:paraId="7F08285C" w14:textId="77777777" w:rsidR="00E50BB7" w:rsidRPr="008310BC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770147CE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REFLEXIÓN</w:t>
            </w:r>
          </w:p>
          <w:p w14:paraId="072CA9BE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-Dialogamos acerca del resultado y contrastamos las hipótesis anteriormente planteadas, para definir sus aciertos y sus errores.</w:t>
            </w:r>
          </w:p>
          <w:p w14:paraId="577893E5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Identifican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el conjunto solución y lo comprueban en base al resultado.</w:t>
            </w:r>
          </w:p>
          <w:p w14:paraId="6744A7CB" w14:textId="77777777" w:rsidR="008310BC" w:rsidRPr="008310BC" w:rsidRDefault="008310BC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</w:rPr>
            </w:pPr>
          </w:p>
          <w:p w14:paraId="133E1997" w14:textId="7E3235BE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TRANSFERENCIA</w:t>
            </w:r>
          </w:p>
          <w:p w14:paraId="50688401" w14:textId="5AB54EFC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-Aplican sus aprendizajes a problemas matemáticos similares. Los resuelven trabajando según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de estudios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. </w:t>
            </w:r>
          </w:p>
          <w:p w14:paraId="549D0583" w14:textId="1F85672D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-Los de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III nivel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trabajarán en grupo, con </w:t>
            </w:r>
            <w:r w:rsidR="00902FB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desigualdades usando material concreto y reciben apoyo docente; los de IV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nivel</w:t>
            </w:r>
            <w:r w:rsidR="00902FB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trabajan en parejas para resolver </w:t>
            </w:r>
            <w:r w:rsidR="00254D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902FB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ciones de la forma a + b </w:t>
            </w:r>
            <w:r w:rsidR="00E16F8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&lt;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c, y los de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V nivel</w:t>
            </w:r>
            <w:r w:rsidR="004B2251" w:rsidRPr="00E04B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trabajan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902FB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individualmente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ecuaciones de la forma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2a + b </w:t>
            </w:r>
            <w:r w:rsidR="00E16F8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&gt;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c.</w:t>
            </w:r>
          </w:p>
          <w:p w14:paraId="26E942B1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-Demuestran sus aprendizajes resolviendo individualmente en la pizarra un caso de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ecuaciones, para confrontar sus respuestas.</w:t>
            </w:r>
          </w:p>
          <w:p w14:paraId="5DB03A72" w14:textId="2002C2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-Plasman las ideas en un organizador visual para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IV y V nivel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. Los de 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</w:t>
            </w:r>
            <w:r w:rsidR="00A3443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II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copian un breve resumen (</w:t>
            </w:r>
            <w:r w:rsidR="00AD1DA3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</w:rPr>
              <w:t>Anexo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)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4CBEFF74" w14:textId="7EEB409C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-Complementan sus aprendizajes trabajando en </w:t>
            </w:r>
            <w:r w:rsidR="000D27A9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textos de la biblioteca escolar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  <w:p w14:paraId="565AEF63" w14:textId="2988FB74" w:rsidR="00E50BB7" w:rsidRPr="00E50BB7" w:rsidRDefault="00E50BB7" w:rsidP="00A3443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E16F8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A manera de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tarea dejo 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cuatro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ecuaciones de la forma</w:t>
            </w:r>
            <w:r w:rsidR="00AD1DA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: 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+ b </w:t>
            </w:r>
            <w:r w:rsidR="00E16F8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&lt;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</w:t>
            </w:r>
            <w:r w:rsidR="00A3443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para IV </w:t>
            </w:r>
            <w:r w:rsidR="000F74F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;</w:t>
            </w:r>
            <w:r w:rsidR="00A3443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y de la forma</w:t>
            </w:r>
            <w:r w:rsidR="00A34438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2a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+ b </w:t>
            </w:r>
            <w:r w:rsidR="00E16F8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&gt;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c</w:t>
            </w:r>
            <w:r w:rsidR="00902FB9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, para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A3443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 </w:t>
            </w:r>
            <w:r w:rsidR="000F74FF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A3443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1984" w:type="dxa"/>
          </w:tcPr>
          <w:p w14:paraId="70248EF9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58DEADB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077ABE5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A0A7650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E69BA4C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91CCA46" w14:textId="77777777" w:rsidR="00900AC5" w:rsidRDefault="00900AC5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7062096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-Papelotes</w:t>
            </w:r>
          </w:p>
          <w:p w14:paraId="611CDB27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-Cinta maskingtape</w:t>
            </w:r>
          </w:p>
          <w:p w14:paraId="2B105E01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-Plumones </w:t>
            </w:r>
          </w:p>
          <w:p w14:paraId="2DF3295A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-Cuadernos de trabajo</w:t>
            </w:r>
          </w:p>
          <w:p w14:paraId="64862521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-Ficha informativa</w:t>
            </w:r>
          </w:p>
          <w:p w14:paraId="094B4F1D" w14:textId="269680B9" w:rsid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-Cuadernos de autoaprendizaje</w:t>
            </w:r>
          </w:p>
          <w:p w14:paraId="76D4F4EC" w14:textId="62C4F905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9921540" w14:textId="34460953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DE07D28" w14:textId="282E56BA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4C1E654" w14:textId="6DADE64D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69043F" w14:textId="2ED4AA7F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F9D9A29" w14:textId="4C2FF06F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627AE7C" w14:textId="1B5DB4EC" w:rsidR="00BA1C99" w:rsidRDefault="00BA1C99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E0D4F4A" w14:textId="77777777" w:rsid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FA79B67" w14:textId="77777777" w:rsid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C01BBBC" w14:textId="77777777" w:rsid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98C0086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  <w:p w14:paraId="1AFCFDBB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69EBBBB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294FC1B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898655B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088E95F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F6DCAC8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20962BA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D1D4E04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846BE20" w14:textId="77777777" w:rsidR="00900AC5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CF8C730" w14:textId="77777777" w:rsidR="00900AC5" w:rsidRPr="00E50BB7" w:rsidRDefault="00900AC5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9443708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38FFE820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100’</w:t>
            </w:r>
          </w:p>
          <w:p w14:paraId="4C78F2A2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70116FA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FDB64C3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EB574E9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2531A50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6DCFCDC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6DD7451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8C40C96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423A312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633B572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8C489F8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6EDA15E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7F65D67" w14:textId="77777777" w:rsid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716A34F2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“</w:t>
            </w:r>
          </w:p>
          <w:p w14:paraId="127E23C6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C2F2026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9B1B250" w14:textId="77777777" w:rsidR="00E50BB7" w:rsidRPr="00E50BB7" w:rsidRDefault="00E50BB7" w:rsidP="00900AC5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E50BB7" w:rsidRPr="00E50BB7" w14:paraId="7C6013A0" w14:textId="77777777" w:rsidTr="00FD6680">
        <w:tc>
          <w:tcPr>
            <w:tcW w:w="1843" w:type="dxa"/>
          </w:tcPr>
          <w:p w14:paraId="2376CF93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20060D20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CIERRE</w:t>
            </w:r>
          </w:p>
        </w:tc>
        <w:tc>
          <w:tcPr>
            <w:tcW w:w="10632" w:type="dxa"/>
          </w:tcPr>
          <w:p w14:paraId="23324C7C" w14:textId="5D465F3D" w:rsidR="00E50BB7" w:rsidRPr="00E50BB7" w:rsidRDefault="00E50BB7" w:rsidP="00AD1DA3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F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ormul</w:t>
            </w:r>
            <w:r w:rsidR="00AD1DA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las siguientes preguntas: ¿A qué llamamos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AD1DA3"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ecuación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? ¿Cuáles son los términos de una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ecuación? </w:t>
            </w:r>
            <w:r w:rsidR="008310B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¿Qué signos permiten reconocer a las inecuaciones? 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¿Por qué es de utilidad el tema que hemos aprendido?</w:t>
            </w:r>
          </w:p>
        </w:tc>
        <w:tc>
          <w:tcPr>
            <w:tcW w:w="1984" w:type="dxa"/>
          </w:tcPr>
          <w:p w14:paraId="5BACEBF0" w14:textId="77777777" w:rsidR="00AD1DA3" w:rsidRDefault="00AD1DA3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3E44D8D" w14:textId="77777777" w:rsidR="00E50BB7" w:rsidRPr="00E50BB7" w:rsidRDefault="00E50BB7" w:rsidP="00E50BB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-Ficha de meta cognición</w:t>
            </w:r>
          </w:p>
        </w:tc>
        <w:tc>
          <w:tcPr>
            <w:tcW w:w="1134" w:type="dxa"/>
          </w:tcPr>
          <w:p w14:paraId="387FDB43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C0B664B" w14:textId="77777777" w:rsidR="00E50BB7" w:rsidRPr="00E50BB7" w:rsidRDefault="00E50BB7" w:rsidP="00E50BB7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10’</w:t>
            </w:r>
          </w:p>
        </w:tc>
      </w:tr>
    </w:tbl>
    <w:p w14:paraId="0CDDCCCD" w14:textId="77777777" w:rsidR="00C71E28" w:rsidRDefault="00C71E28" w:rsidP="00717434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154AB3A1" w14:textId="77777777" w:rsidR="00900AC5" w:rsidRPr="00E50BB7" w:rsidRDefault="00900AC5" w:rsidP="00717434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340688B3" w14:textId="77777777" w:rsidR="00703116" w:rsidRPr="00E50BB7" w:rsidRDefault="0093252D" w:rsidP="009B091A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</w:rPr>
      </w:pPr>
      <w:r w:rsidRPr="00E50BB7">
        <w:rPr>
          <w:rFonts w:ascii="Arial" w:hAnsi="Arial" w:cs="Arial"/>
          <w:color w:val="0D0D0D" w:themeColor="text1" w:themeTint="F2"/>
          <w:sz w:val="16"/>
          <w:szCs w:val="16"/>
          <w:u w:val="single"/>
        </w:rPr>
        <w:t>EVALUACIÓN</w:t>
      </w:r>
      <w:r w:rsidRPr="00E50BB7">
        <w:rPr>
          <w:rFonts w:ascii="Arial" w:hAnsi="Arial" w:cs="Arial"/>
          <w:color w:val="0D0D0D" w:themeColor="text1" w:themeTint="F2"/>
          <w:sz w:val="16"/>
          <w:szCs w:val="16"/>
        </w:rPr>
        <w:t xml:space="preserve">:   </w:t>
      </w:r>
      <w:r w:rsidR="000859A0">
        <w:rPr>
          <w:rFonts w:ascii="Arial" w:hAnsi="Arial" w:cs="Arial"/>
          <w:color w:val="0D0D0D" w:themeColor="text1" w:themeTint="F2"/>
          <w:sz w:val="16"/>
          <w:szCs w:val="16"/>
        </w:rPr>
        <w:t>Se aplicará una lista de cotejo.</w:t>
      </w:r>
      <w:r w:rsidRPr="00E50BB7">
        <w:rPr>
          <w:rFonts w:ascii="Arial" w:hAnsi="Arial" w:cs="Arial"/>
          <w:color w:val="0D0D0D" w:themeColor="text1" w:themeTint="F2"/>
          <w:sz w:val="16"/>
          <w:szCs w:val="16"/>
        </w:rPr>
        <w:t xml:space="preserve">      </w:t>
      </w:r>
    </w:p>
    <w:p w14:paraId="79B705A7" w14:textId="77777777" w:rsidR="00C85C4F" w:rsidRDefault="000859A0" w:rsidP="000859A0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  <w:r>
        <w:rPr>
          <w:rFonts w:ascii="Arial" w:hAnsi="Arial" w:cs="Arial"/>
          <w:color w:val="0D0D0D" w:themeColor="text1" w:themeTint="F2"/>
          <w:sz w:val="16"/>
          <w:szCs w:val="16"/>
        </w:rPr>
        <w:t xml:space="preserve">                     </w:t>
      </w:r>
      <w:r w:rsidR="0093252D" w:rsidRPr="00E50BB7">
        <w:rPr>
          <w:rFonts w:ascii="Arial" w:hAnsi="Arial" w:cs="Arial"/>
          <w:color w:val="0D0D0D" w:themeColor="text1" w:themeTint="F2"/>
          <w:sz w:val="16"/>
          <w:szCs w:val="16"/>
        </w:rPr>
        <w:t xml:space="preserve">                       </w:t>
      </w:r>
    </w:p>
    <w:p w14:paraId="7D60D492" w14:textId="77777777" w:rsidR="000859A0" w:rsidRPr="00E50BB7" w:rsidRDefault="000859A0" w:rsidP="000859A0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06C7DD74" w14:textId="77777777" w:rsidR="00AD1DA3" w:rsidRPr="00557417" w:rsidRDefault="00AD1DA3" w:rsidP="000859A0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0D0D0D" w:themeColor="text1" w:themeTint="F2"/>
          <w:sz w:val="18"/>
          <w:szCs w:val="18"/>
          <w:u w:val="single"/>
        </w:rPr>
      </w:pPr>
      <w:r w:rsidRPr="00557417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LISTA   DE   COTEJO</w:t>
      </w:r>
    </w:p>
    <w:p w14:paraId="3C875AB8" w14:textId="77777777" w:rsidR="00AD1DA3" w:rsidRPr="00F47D9E" w:rsidRDefault="00AD1DA3" w:rsidP="000859A0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8"/>
        </w:rPr>
      </w:pPr>
    </w:p>
    <w:tbl>
      <w:tblPr>
        <w:tblStyle w:val="Tablaconcuadrcula"/>
        <w:tblW w:w="14459" w:type="dxa"/>
        <w:tblInd w:w="-5" w:type="dxa"/>
        <w:tblLayout w:type="fixed"/>
        <w:tblLook w:val="0480" w:firstRow="0" w:lastRow="0" w:firstColumn="1" w:lastColumn="0" w:noHBand="0" w:noVBand="1"/>
      </w:tblPr>
      <w:tblGrid>
        <w:gridCol w:w="709"/>
        <w:gridCol w:w="439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AD1DA3" w:rsidRPr="00F47D9E" w14:paraId="6354FC41" w14:textId="77777777" w:rsidTr="0027718D">
        <w:tc>
          <w:tcPr>
            <w:tcW w:w="709" w:type="dxa"/>
            <w:vMerge w:val="restart"/>
          </w:tcPr>
          <w:p w14:paraId="148CFA9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  <w:p w14:paraId="7F773A2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4394" w:type="dxa"/>
            <w:vMerge w:val="restart"/>
          </w:tcPr>
          <w:p w14:paraId="1BFE608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08C8FE3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21CD7D84" w14:textId="77777777" w:rsidR="00AD1DA3" w:rsidRPr="00F47D9E" w:rsidRDefault="00AD1DA3" w:rsidP="0027718D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AD1DA3" w:rsidRPr="00F47D9E" w14:paraId="11A3681C" w14:textId="77777777" w:rsidTr="0027718D">
        <w:tc>
          <w:tcPr>
            <w:tcW w:w="709" w:type="dxa"/>
            <w:vMerge/>
          </w:tcPr>
          <w:p w14:paraId="4E5E3882" w14:textId="77777777" w:rsidR="00AD1DA3" w:rsidRPr="00F47D9E" w:rsidRDefault="00AD1DA3" w:rsidP="00AD1DA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4394" w:type="dxa"/>
            <w:vMerge/>
          </w:tcPr>
          <w:p w14:paraId="0FAAA67A" w14:textId="77777777" w:rsidR="00AD1DA3" w:rsidRPr="00F47D9E" w:rsidRDefault="00AD1DA3" w:rsidP="00AD1DA3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20C1423B" w14:textId="2F264428" w:rsidR="00AD1DA3" w:rsidRPr="00E50BB7" w:rsidRDefault="00AD1DA3" w:rsidP="00900AC5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Identifica los </w:t>
            </w:r>
            <w:r w:rsidR="00900AC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términos de las inecuaciones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3118" w:type="dxa"/>
            <w:gridSpan w:val="3"/>
          </w:tcPr>
          <w:p w14:paraId="311695D8" w14:textId="77777777" w:rsidR="00AD1DA3" w:rsidRPr="00E50BB7" w:rsidRDefault="00AD1DA3" w:rsidP="000859A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Resuelve en forma espontánea </w:t>
            </w:r>
            <w:r w:rsidR="000859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una batería de ejercicios con </w:t>
            </w:r>
            <w:r w:rsidR="00E77353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</w:t>
            </w:r>
            <w:r w:rsidR="000859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ecuaciones</w:t>
            </w:r>
          </w:p>
        </w:tc>
        <w:tc>
          <w:tcPr>
            <w:tcW w:w="3119" w:type="dxa"/>
            <w:gridSpan w:val="3"/>
          </w:tcPr>
          <w:p w14:paraId="4A7F5317" w14:textId="77777777" w:rsidR="00AD1DA3" w:rsidRPr="00E50BB7" w:rsidRDefault="00AD1DA3" w:rsidP="00AD1DA3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Demuestra seguridad en el resultado</w:t>
            </w:r>
            <w:r w:rsidR="000859A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y lo socializa en la pizarra</w:t>
            </w:r>
            <w:r w:rsidRPr="00E50BB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</w:tr>
      <w:tr w:rsidR="00AD1DA3" w:rsidRPr="00F47D9E" w14:paraId="1923C7E5" w14:textId="77777777" w:rsidTr="0027718D">
        <w:tc>
          <w:tcPr>
            <w:tcW w:w="709" w:type="dxa"/>
            <w:vMerge/>
          </w:tcPr>
          <w:p w14:paraId="44DDA9FA" w14:textId="77777777" w:rsidR="00AD1DA3" w:rsidRPr="00F47D9E" w:rsidRDefault="00AD1DA3" w:rsidP="0027718D">
            <w:pPr>
              <w:pStyle w:val="Prrafodelista"/>
              <w:ind w:left="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4394" w:type="dxa"/>
            <w:vMerge/>
          </w:tcPr>
          <w:p w14:paraId="06CEB151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2752D9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2461F5E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5D23A42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3B5CD14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72D515E3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73B58CC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16E70DC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39096B6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969566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AD1DA3" w:rsidRPr="00F47D9E" w14:paraId="2B6C9514" w14:textId="77777777" w:rsidTr="0027718D">
        <w:tc>
          <w:tcPr>
            <w:tcW w:w="709" w:type="dxa"/>
          </w:tcPr>
          <w:p w14:paraId="0CB84AF3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01</w:t>
            </w:r>
          </w:p>
        </w:tc>
        <w:tc>
          <w:tcPr>
            <w:tcW w:w="4394" w:type="dxa"/>
          </w:tcPr>
          <w:p w14:paraId="15200CF2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99D4A0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22DA52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26260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8ED33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849763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48ED4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9C399B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FEC713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CC0619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092ED351" w14:textId="77777777" w:rsidTr="0027718D">
        <w:tc>
          <w:tcPr>
            <w:tcW w:w="709" w:type="dxa"/>
          </w:tcPr>
          <w:p w14:paraId="7F9FF52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</w:t>
            </w:r>
          </w:p>
        </w:tc>
        <w:tc>
          <w:tcPr>
            <w:tcW w:w="4394" w:type="dxa"/>
          </w:tcPr>
          <w:p w14:paraId="368CF804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9138E4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4688B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F8D563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1F142D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655DAB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B371B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D1D98C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379C47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1738E8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5AC4BDBC" w14:textId="77777777" w:rsidTr="0027718D">
        <w:tc>
          <w:tcPr>
            <w:tcW w:w="709" w:type="dxa"/>
          </w:tcPr>
          <w:p w14:paraId="646D85D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03</w:t>
            </w:r>
          </w:p>
        </w:tc>
        <w:tc>
          <w:tcPr>
            <w:tcW w:w="4394" w:type="dxa"/>
          </w:tcPr>
          <w:p w14:paraId="58B48AE1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140CAA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DAB5E9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59366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88DBF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6A942D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C3644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DEAE12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CC0AC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CC55E7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73D0E5E2" w14:textId="77777777" w:rsidTr="0027718D">
        <w:tc>
          <w:tcPr>
            <w:tcW w:w="709" w:type="dxa"/>
          </w:tcPr>
          <w:p w14:paraId="48AFC75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04</w:t>
            </w:r>
          </w:p>
        </w:tc>
        <w:tc>
          <w:tcPr>
            <w:tcW w:w="4394" w:type="dxa"/>
          </w:tcPr>
          <w:p w14:paraId="1A7F199E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906810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99130C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091B7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6F372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A5048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8AC867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DAE6223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5F79E5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81A62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74B8DDD9" w14:textId="77777777" w:rsidTr="0027718D">
        <w:tc>
          <w:tcPr>
            <w:tcW w:w="709" w:type="dxa"/>
          </w:tcPr>
          <w:p w14:paraId="301011A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05</w:t>
            </w:r>
          </w:p>
        </w:tc>
        <w:tc>
          <w:tcPr>
            <w:tcW w:w="4394" w:type="dxa"/>
          </w:tcPr>
          <w:p w14:paraId="73811125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97BB97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A87025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71A3F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AAC04D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44251E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F4BA07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57E7E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E672C8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25158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0100B483" w14:textId="77777777" w:rsidTr="0027718D">
        <w:tc>
          <w:tcPr>
            <w:tcW w:w="709" w:type="dxa"/>
          </w:tcPr>
          <w:p w14:paraId="7323B1E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06</w:t>
            </w:r>
          </w:p>
        </w:tc>
        <w:tc>
          <w:tcPr>
            <w:tcW w:w="4394" w:type="dxa"/>
          </w:tcPr>
          <w:p w14:paraId="3B6E1170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89FDA0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77BAD9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EC0119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96E9DB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A4B471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AB39C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D4625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5CD24F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0F88D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4862C213" w14:textId="77777777" w:rsidTr="0027718D">
        <w:tc>
          <w:tcPr>
            <w:tcW w:w="709" w:type="dxa"/>
          </w:tcPr>
          <w:p w14:paraId="1319BF5D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07</w:t>
            </w:r>
          </w:p>
        </w:tc>
        <w:tc>
          <w:tcPr>
            <w:tcW w:w="4394" w:type="dxa"/>
          </w:tcPr>
          <w:p w14:paraId="5DCF07FC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A72328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A09AE2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06AD5B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D9605F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F6F431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6EE22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AE7404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49A71B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082AE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02F2E0B9" w14:textId="77777777" w:rsidTr="0027718D">
        <w:tc>
          <w:tcPr>
            <w:tcW w:w="709" w:type="dxa"/>
          </w:tcPr>
          <w:p w14:paraId="0FBC2AC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08</w:t>
            </w:r>
          </w:p>
        </w:tc>
        <w:tc>
          <w:tcPr>
            <w:tcW w:w="4394" w:type="dxa"/>
          </w:tcPr>
          <w:p w14:paraId="40C28A0F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23732E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A8660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95F683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C2E345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39ABB1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07E79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44BCF2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B575328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1DD14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3C2FFF29" w14:textId="77777777" w:rsidTr="0027718D">
        <w:tc>
          <w:tcPr>
            <w:tcW w:w="709" w:type="dxa"/>
          </w:tcPr>
          <w:p w14:paraId="3AA3CEB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09</w:t>
            </w:r>
          </w:p>
        </w:tc>
        <w:tc>
          <w:tcPr>
            <w:tcW w:w="4394" w:type="dxa"/>
          </w:tcPr>
          <w:p w14:paraId="393DC3C2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18BB75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804E0C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E3085F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69033B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1DBFC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5371F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947D27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3611E5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FD652B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044D089E" w14:textId="77777777" w:rsidTr="0027718D">
        <w:tc>
          <w:tcPr>
            <w:tcW w:w="709" w:type="dxa"/>
          </w:tcPr>
          <w:p w14:paraId="185CA91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</w:t>
            </w:r>
          </w:p>
        </w:tc>
        <w:tc>
          <w:tcPr>
            <w:tcW w:w="4394" w:type="dxa"/>
          </w:tcPr>
          <w:p w14:paraId="35CF2E4C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82FDEC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F81F82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196F5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D15CE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4E522BE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72A84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AAF13D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99341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56F278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524154F9" w14:textId="77777777" w:rsidTr="0027718D">
        <w:tc>
          <w:tcPr>
            <w:tcW w:w="709" w:type="dxa"/>
          </w:tcPr>
          <w:p w14:paraId="1A50585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11</w:t>
            </w:r>
          </w:p>
        </w:tc>
        <w:tc>
          <w:tcPr>
            <w:tcW w:w="4394" w:type="dxa"/>
          </w:tcPr>
          <w:p w14:paraId="1758B069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0745A3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B631B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9F3B96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9BDC31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F2C5F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FA06DF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8A683A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715741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124DD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14FAFFA2" w14:textId="77777777" w:rsidTr="0027718D">
        <w:tc>
          <w:tcPr>
            <w:tcW w:w="709" w:type="dxa"/>
          </w:tcPr>
          <w:p w14:paraId="2F65B7D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F47D9E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12</w:t>
            </w:r>
          </w:p>
        </w:tc>
        <w:tc>
          <w:tcPr>
            <w:tcW w:w="4394" w:type="dxa"/>
          </w:tcPr>
          <w:p w14:paraId="6C497ADB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9FB0AA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ED4CCD7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C3069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E1527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7262149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D7B6E0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8F828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90002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56313C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8310BC" w:rsidRPr="00F47D9E" w14:paraId="47B6803B" w14:textId="77777777" w:rsidTr="0027718D">
        <w:tc>
          <w:tcPr>
            <w:tcW w:w="709" w:type="dxa"/>
          </w:tcPr>
          <w:p w14:paraId="3A782586" w14:textId="4DD6044B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13</w:t>
            </w:r>
          </w:p>
        </w:tc>
        <w:tc>
          <w:tcPr>
            <w:tcW w:w="4394" w:type="dxa"/>
          </w:tcPr>
          <w:p w14:paraId="2E445EC5" w14:textId="77777777" w:rsidR="008310BC" w:rsidRPr="00F47D9E" w:rsidRDefault="008310BC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FF48449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839A65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DC6DF2B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6C6397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57225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B68CA90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E2FB6FA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78B654C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9B9CB3B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8310BC" w:rsidRPr="00F47D9E" w14:paraId="7FBDFD1E" w14:textId="77777777" w:rsidTr="0027718D">
        <w:tc>
          <w:tcPr>
            <w:tcW w:w="709" w:type="dxa"/>
          </w:tcPr>
          <w:p w14:paraId="3F62438E" w14:textId="20995845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14</w:t>
            </w:r>
          </w:p>
        </w:tc>
        <w:tc>
          <w:tcPr>
            <w:tcW w:w="4394" w:type="dxa"/>
          </w:tcPr>
          <w:p w14:paraId="37C67C8C" w14:textId="77777777" w:rsidR="008310BC" w:rsidRPr="00F47D9E" w:rsidRDefault="008310BC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4A4D828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055371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5EF8E2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C7EBFFA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597DDC5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23A376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842B7FC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9941BF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7C1853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8310BC" w:rsidRPr="00F47D9E" w14:paraId="622585DD" w14:textId="77777777" w:rsidTr="0027718D">
        <w:tc>
          <w:tcPr>
            <w:tcW w:w="709" w:type="dxa"/>
          </w:tcPr>
          <w:p w14:paraId="36A4675A" w14:textId="5648C9EC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15</w:t>
            </w:r>
          </w:p>
        </w:tc>
        <w:tc>
          <w:tcPr>
            <w:tcW w:w="4394" w:type="dxa"/>
          </w:tcPr>
          <w:p w14:paraId="5C1DC07C" w14:textId="77777777" w:rsidR="008310BC" w:rsidRPr="00F47D9E" w:rsidRDefault="008310BC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C6E3840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B70DBF9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3B3A884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548740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BD57E09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8510CAA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85FB717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AFFC552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41BE11" w14:textId="77777777" w:rsidR="008310BC" w:rsidRPr="00F47D9E" w:rsidRDefault="008310BC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AD1DA3" w:rsidRPr="00F47D9E" w14:paraId="59EF6C3D" w14:textId="77777777" w:rsidTr="0027718D">
        <w:tc>
          <w:tcPr>
            <w:tcW w:w="709" w:type="dxa"/>
          </w:tcPr>
          <w:p w14:paraId="7C2D95C2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…</w:t>
            </w:r>
          </w:p>
        </w:tc>
        <w:tc>
          <w:tcPr>
            <w:tcW w:w="4394" w:type="dxa"/>
          </w:tcPr>
          <w:p w14:paraId="7BD71E3F" w14:textId="77777777" w:rsidR="00AD1DA3" w:rsidRPr="00F47D9E" w:rsidRDefault="00AD1DA3" w:rsidP="0027718D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6B050F3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1E29B5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32DDC4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72A04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7CFD6D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D12E27C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887AF7A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8639BAF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58638B" w14:textId="77777777" w:rsidR="00AD1DA3" w:rsidRPr="00F47D9E" w:rsidRDefault="00AD1DA3" w:rsidP="0027718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584E3FBD" w14:textId="77777777" w:rsidR="00AD1DA3" w:rsidRDefault="00AD1DA3" w:rsidP="00BA1C99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</w:rPr>
      </w:pPr>
    </w:p>
    <w:sectPr w:rsidR="00AD1DA3" w:rsidSect="00FD6680">
      <w:pgSz w:w="16839" w:h="11907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xpressions of the sou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71942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B1D63"/>
    <w:multiLevelType w:val="hybridMultilevel"/>
    <w:tmpl w:val="6C5A3C18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9332F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A1AFD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C2642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5321D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D60A3"/>
    <w:multiLevelType w:val="hybridMultilevel"/>
    <w:tmpl w:val="036485A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67F9E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F6280"/>
    <w:multiLevelType w:val="hybridMultilevel"/>
    <w:tmpl w:val="A498006C"/>
    <w:lvl w:ilvl="0" w:tplc="65B65BEA">
      <w:start w:val="1"/>
      <w:numFmt w:val="decimal"/>
      <w:lvlText w:val="%1)"/>
      <w:lvlJc w:val="left"/>
      <w:pPr>
        <w:ind w:left="64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5" w:hanging="360"/>
      </w:pPr>
    </w:lvl>
    <w:lvl w:ilvl="2" w:tplc="280A001B" w:tentative="1">
      <w:start w:val="1"/>
      <w:numFmt w:val="lowerRoman"/>
      <w:lvlText w:val="%3."/>
      <w:lvlJc w:val="right"/>
      <w:pPr>
        <w:ind w:left="2085" w:hanging="180"/>
      </w:pPr>
    </w:lvl>
    <w:lvl w:ilvl="3" w:tplc="280A000F" w:tentative="1">
      <w:start w:val="1"/>
      <w:numFmt w:val="decimal"/>
      <w:lvlText w:val="%4."/>
      <w:lvlJc w:val="left"/>
      <w:pPr>
        <w:ind w:left="2805" w:hanging="360"/>
      </w:pPr>
    </w:lvl>
    <w:lvl w:ilvl="4" w:tplc="280A0019" w:tentative="1">
      <w:start w:val="1"/>
      <w:numFmt w:val="lowerLetter"/>
      <w:lvlText w:val="%5."/>
      <w:lvlJc w:val="left"/>
      <w:pPr>
        <w:ind w:left="3525" w:hanging="360"/>
      </w:pPr>
    </w:lvl>
    <w:lvl w:ilvl="5" w:tplc="280A001B" w:tentative="1">
      <w:start w:val="1"/>
      <w:numFmt w:val="lowerRoman"/>
      <w:lvlText w:val="%6."/>
      <w:lvlJc w:val="right"/>
      <w:pPr>
        <w:ind w:left="4245" w:hanging="180"/>
      </w:pPr>
    </w:lvl>
    <w:lvl w:ilvl="6" w:tplc="280A000F" w:tentative="1">
      <w:start w:val="1"/>
      <w:numFmt w:val="decimal"/>
      <w:lvlText w:val="%7."/>
      <w:lvlJc w:val="left"/>
      <w:pPr>
        <w:ind w:left="4965" w:hanging="360"/>
      </w:pPr>
    </w:lvl>
    <w:lvl w:ilvl="7" w:tplc="280A0019" w:tentative="1">
      <w:start w:val="1"/>
      <w:numFmt w:val="lowerLetter"/>
      <w:lvlText w:val="%8."/>
      <w:lvlJc w:val="left"/>
      <w:pPr>
        <w:ind w:left="5685" w:hanging="360"/>
      </w:pPr>
    </w:lvl>
    <w:lvl w:ilvl="8" w:tplc="280A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5B8C466D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C2380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21CBB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556554">
    <w:abstractNumId w:val="2"/>
  </w:num>
  <w:num w:numId="2" w16cid:durableId="1866750054">
    <w:abstractNumId w:val="4"/>
  </w:num>
  <w:num w:numId="3" w16cid:durableId="1866403429">
    <w:abstractNumId w:val="5"/>
  </w:num>
  <w:num w:numId="4" w16cid:durableId="1813911827">
    <w:abstractNumId w:val="0"/>
  </w:num>
  <w:num w:numId="5" w16cid:durableId="1055084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7254396">
    <w:abstractNumId w:val="6"/>
  </w:num>
  <w:num w:numId="7" w16cid:durableId="2041399100">
    <w:abstractNumId w:val="11"/>
  </w:num>
  <w:num w:numId="8" w16cid:durableId="235865635">
    <w:abstractNumId w:val="9"/>
  </w:num>
  <w:num w:numId="9" w16cid:durableId="2113014527">
    <w:abstractNumId w:val="7"/>
  </w:num>
  <w:num w:numId="10" w16cid:durableId="555819557">
    <w:abstractNumId w:val="8"/>
  </w:num>
  <w:num w:numId="11" w16cid:durableId="658117126">
    <w:abstractNumId w:val="3"/>
  </w:num>
  <w:num w:numId="12" w16cid:durableId="483204436">
    <w:abstractNumId w:val="10"/>
  </w:num>
  <w:num w:numId="13" w16cid:durableId="172405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E3D"/>
    <w:rsid w:val="00021C9C"/>
    <w:rsid w:val="000365EF"/>
    <w:rsid w:val="0007294F"/>
    <w:rsid w:val="000859A0"/>
    <w:rsid w:val="00093DB3"/>
    <w:rsid w:val="000A6B96"/>
    <w:rsid w:val="000B103D"/>
    <w:rsid w:val="000C06DF"/>
    <w:rsid w:val="000D27A9"/>
    <w:rsid w:val="000F74FF"/>
    <w:rsid w:val="00111E9E"/>
    <w:rsid w:val="00195E3D"/>
    <w:rsid w:val="001D3A6C"/>
    <w:rsid w:val="001E2FFD"/>
    <w:rsid w:val="001F2075"/>
    <w:rsid w:val="00215378"/>
    <w:rsid w:val="00216569"/>
    <w:rsid w:val="00254D48"/>
    <w:rsid w:val="002720CF"/>
    <w:rsid w:val="00273ECB"/>
    <w:rsid w:val="002974E1"/>
    <w:rsid w:val="002E093D"/>
    <w:rsid w:val="00323C31"/>
    <w:rsid w:val="00323D16"/>
    <w:rsid w:val="00375680"/>
    <w:rsid w:val="00417352"/>
    <w:rsid w:val="00435D8A"/>
    <w:rsid w:val="004437B0"/>
    <w:rsid w:val="00451A03"/>
    <w:rsid w:val="00457D60"/>
    <w:rsid w:val="00461EF8"/>
    <w:rsid w:val="0046267E"/>
    <w:rsid w:val="00465F5E"/>
    <w:rsid w:val="004B2251"/>
    <w:rsid w:val="004D526E"/>
    <w:rsid w:val="00545792"/>
    <w:rsid w:val="00582BB1"/>
    <w:rsid w:val="005A5761"/>
    <w:rsid w:val="005C520D"/>
    <w:rsid w:val="005D1BCD"/>
    <w:rsid w:val="00657DB3"/>
    <w:rsid w:val="00695B8D"/>
    <w:rsid w:val="006D33F1"/>
    <w:rsid w:val="00703116"/>
    <w:rsid w:val="00704DD6"/>
    <w:rsid w:val="00717434"/>
    <w:rsid w:val="00727D02"/>
    <w:rsid w:val="00760741"/>
    <w:rsid w:val="00760C63"/>
    <w:rsid w:val="00771543"/>
    <w:rsid w:val="007C7C27"/>
    <w:rsid w:val="008310BC"/>
    <w:rsid w:val="008A11A0"/>
    <w:rsid w:val="008C35E8"/>
    <w:rsid w:val="008F6F54"/>
    <w:rsid w:val="00900AC5"/>
    <w:rsid w:val="00902FB9"/>
    <w:rsid w:val="009137FC"/>
    <w:rsid w:val="0093252D"/>
    <w:rsid w:val="00966585"/>
    <w:rsid w:val="009727E3"/>
    <w:rsid w:val="009B091A"/>
    <w:rsid w:val="00A26491"/>
    <w:rsid w:val="00A34438"/>
    <w:rsid w:val="00A348F0"/>
    <w:rsid w:val="00A5580C"/>
    <w:rsid w:val="00A734F1"/>
    <w:rsid w:val="00A92E8C"/>
    <w:rsid w:val="00A97BA4"/>
    <w:rsid w:val="00AA5A01"/>
    <w:rsid w:val="00AA5A60"/>
    <w:rsid w:val="00AD1DA3"/>
    <w:rsid w:val="00AE2CA2"/>
    <w:rsid w:val="00AF4E63"/>
    <w:rsid w:val="00B13385"/>
    <w:rsid w:val="00B15BA2"/>
    <w:rsid w:val="00B573BC"/>
    <w:rsid w:val="00B66CB5"/>
    <w:rsid w:val="00B867AB"/>
    <w:rsid w:val="00B92D96"/>
    <w:rsid w:val="00BA1C99"/>
    <w:rsid w:val="00BA34F3"/>
    <w:rsid w:val="00BA57E2"/>
    <w:rsid w:val="00BA7EF3"/>
    <w:rsid w:val="00BC1DCC"/>
    <w:rsid w:val="00BE5FDD"/>
    <w:rsid w:val="00C05653"/>
    <w:rsid w:val="00C119F4"/>
    <w:rsid w:val="00C71E28"/>
    <w:rsid w:val="00C74F9F"/>
    <w:rsid w:val="00C85C4F"/>
    <w:rsid w:val="00CD00AE"/>
    <w:rsid w:val="00CE3E76"/>
    <w:rsid w:val="00D03320"/>
    <w:rsid w:val="00D841FD"/>
    <w:rsid w:val="00E16F86"/>
    <w:rsid w:val="00E46BFD"/>
    <w:rsid w:val="00E50BB7"/>
    <w:rsid w:val="00E77353"/>
    <w:rsid w:val="00E94F40"/>
    <w:rsid w:val="00E9577F"/>
    <w:rsid w:val="00F03B9D"/>
    <w:rsid w:val="00FB380D"/>
    <w:rsid w:val="00FC542B"/>
    <w:rsid w:val="00FC7C3E"/>
    <w:rsid w:val="00FD6680"/>
    <w:rsid w:val="00FF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B9ECC"/>
  <w15:chartTrackingRefBased/>
  <w15:docId w15:val="{53F508B6-17D1-46E5-9F2F-41C14DE1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BA1C99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465F5E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17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7434"/>
    <w:rPr>
      <w:rFonts w:ascii="Segoe UI" w:hAnsi="Segoe UI" w:cs="Segoe UI"/>
      <w:sz w:val="18"/>
      <w:szCs w:val="18"/>
    </w:rPr>
  </w:style>
  <w:style w:type="paragraph" w:customStyle="1" w:styleId="Pa261">
    <w:name w:val="Pa26+1"/>
    <w:basedOn w:val="Normal"/>
    <w:next w:val="Normal"/>
    <w:uiPriority w:val="99"/>
    <w:rsid w:val="00FD6680"/>
    <w:pPr>
      <w:autoSpaceDE w:val="0"/>
      <w:autoSpaceDN w:val="0"/>
      <w:adjustRightInd w:val="0"/>
      <w:spacing w:after="0" w:line="181" w:lineRule="atLeast"/>
    </w:pPr>
    <w:rPr>
      <w:rFonts w:ascii="Calibri Light" w:eastAsiaTheme="minorEastAsia" w:hAnsi="Calibri Light"/>
      <w:sz w:val="24"/>
      <w:szCs w:val="24"/>
      <w:lang w:eastAsia="es-PE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AD1DA3"/>
  </w:style>
  <w:style w:type="character" w:customStyle="1" w:styleId="Ttulo2Car">
    <w:name w:val="Título 2 Car"/>
    <w:basedOn w:val="Fuentedeprrafopredeter"/>
    <w:link w:val="Ttulo2"/>
    <w:rsid w:val="00BA1C99"/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A1C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A1C99"/>
    <w:pPr>
      <w:autoSpaceDE w:val="0"/>
      <w:autoSpaceDN w:val="0"/>
      <w:adjustRightInd w:val="0"/>
      <w:spacing w:after="0" w:line="240" w:lineRule="auto"/>
    </w:pPr>
    <w:rPr>
      <w:rFonts w:ascii="expressions of the soul" w:hAnsi="expressions of the soul" w:cs="expressions of the sou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</Pages>
  <Words>857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jorge mendieta loayza</cp:lastModifiedBy>
  <cp:revision>74</cp:revision>
  <cp:lastPrinted>2018-06-11T01:55:00Z</cp:lastPrinted>
  <dcterms:created xsi:type="dcterms:W3CDTF">2016-05-28T21:18:00Z</dcterms:created>
  <dcterms:modified xsi:type="dcterms:W3CDTF">2026-07-30T16:50:00Z</dcterms:modified>
</cp:coreProperties>
</file>