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98DC4" w14:textId="77777777" w:rsidR="00574599" w:rsidRDefault="00574599" w:rsidP="00574599">
      <w:pPr>
        <w:pStyle w:val="Textodecomentrio"/>
        <w:jc w:val="center"/>
      </w:pPr>
    </w:p>
    <w:p w14:paraId="72E08226" w14:textId="77777777" w:rsidR="00574599" w:rsidRDefault="00574599" w:rsidP="00574599">
      <w:pPr>
        <w:pStyle w:val="Textodecomentrio"/>
        <w:jc w:val="center"/>
      </w:pPr>
    </w:p>
    <w:p w14:paraId="29EDE5DD" w14:textId="7A6DD1E4" w:rsidR="00574599" w:rsidRDefault="00574599" w:rsidP="00574599">
      <w:pPr>
        <w:pStyle w:val="Textodecomentrio"/>
        <w:jc w:val="center"/>
      </w:pPr>
    </w:p>
    <w:p w14:paraId="26982514" w14:textId="77777777" w:rsidR="00574599" w:rsidRDefault="00574599" w:rsidP="00574599">
      <w:pPr>
        <w:pStyle w:val="Textodecomentrio"/>
        <w:jc w:val="center"/>
      </w:pPr>
    </w:p>
    <w:p w14:paraId="35D34948" w14:textId="0AE297F5" w:rsidR="00574599" w:rsidRDefault="00CA5C11" w:rsidP="00574599">
      <w:pPr>
        <w:pStyle w:val="Textodecomentrio"/>
        <w:jc w:val="center"/>
      </w:pPr>
      <w:r w:rsidRPr="00CA5C11">
        <w:rPr>
          <w:noProof/>
          <w:lang w:val="pt-BR" w:eastAsia="pt-BR"/>
        </w:rPr>
        <w:drawing>
          <wp:inline distT="0" distB="0" distL="0" distR="0" wp14:anchorId="6D4050AB" wp14:editId="2B58DB52">
            <wp:extent cx="3364230" cy="873760"/>
            <wp:effectExtent l="0" t="0" r="7620" b="2540"/>
            <wp:docPr id="5" name="Imagem 5" descr="E:\Cidiz\Imagen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diz\Imagen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4A34" w14:textId="77777777" w:rsidR="00CA5C11" w:rsidRDefault="00CA5C11" w:rsidP="00574599">
      <w:pPr>
        <w:pStyle w:val="Textodecomentrio"/>
        <w:jc w:val="center"/>
      </w:pPr>
    </w:p>
    <w:p w14:paraId="3E3B6BC7" w14:textId="77777777" w:rsidR="00CA5C11" w:rsidRDefault="00CA5C11" w:rsidP="00574599">
      <w:pPr>
        <w:pStyle w:val="Textodecomentrio"/>
        <w:jc w:val="center"/>
      </w:pPr>
    </w:p>
    <w:p w14:paraId="08A2855E" w14:textId="77777777" w:rsidR="00CA5C11" w:rsidRDefault="00CA5C11" w:rsidP="00574599">
      <w:pPr>
        <w:pStyle w:val="Textodecomentrio"/>
        <w:jc w:val="center"/>
      </w:pPr>
    </w:p>
    <w:p w14:paraId="05AF20E8" w14:textId="77777777" w:rsidR="00574599" w:rsidRDefault="00574599" w:rsidP="00574599">
      <w:pPr>
        <w:pStyle w:val="Textodecomentrio"/>
        <w:jc w:val="center"/>
      </w:pPr>
    </w:p>
    <w:p w14:paraId="2A8E1E47" w14:textId="77777777" w:rsidR="00574599" w:rsidRDefault="00574599" w:rsidP="00574599">
      <w:pPr>
        <w:pStyle w:val="Textodecomentrio"/>
        <w:jc w:val="center"/>
        <w:rPr>
          <w:rFonts w:ascii="Arial" w:hAnsi="Arial" w:cs="Arial"/>
          <w:szCs w:val="24"/>
        </w:rPr>
      </w:pPr>
    </w:p>
    <w:p w14:paraId="292C53E6" w14:textId="160238EB" w:rsidR="00FD0D68" w:rsidRDefault="00574599" w:rsidP="00FD0D68">
      <w:pPr>
        <w:pStyle w:val="Recuonormal"/>
        <w:jc w:val="center"/>
        <w:rPr>
          <w:rFonts w:cs="Arial"/>
          <w:b/>
          <w:sz w:val="68"/>
          <w:szCs w:val="68"/>
        </w:rPr>
      </w:pPr>
      <w:r w:rsidRPr="00355C96">
        <w:rPr>
          <w:rFonts w:cs="Arial"/>
          <w:b/>
          <w:sz w:val="68"/>
          <w:szCs w:val="68"/>
        </w:rPr>
        <w:t xml:space="preserve">Detalhamento de Caso de Uso </w:t>
      </w:r>
      <w:r w:rsidR="00D7698E">
        <w:rPr>
          <w:rFonts w:cs="Arial"/>
          <w:b/>
          <w:sz w:val="68"/>
          <w:szCs w:val="68"/>
        </w:rPr>
        <w:t>UC002</w:t>
      </w:r>
      <w:r w:rsidR="00FD0D68" w:rsidRPr="00FD0D68">
        <w:rPr>
          <w:rFonts w:cs="Arial"/>
          <w:b/>
          <w:sz w:val="68"/>
          <w:szCs w:val="68"/>
        </w:rPr>
        <w:t xml:space="preserve">- </w:t>
      </w:r>
      <w:r w:rsidR="00D7698E" w:rsidRPr="00D7698E">
        <w:rPr>
          <w:rFonts w:cs="Arial"/>
          <w:b/>
          <w:sz w:val="68"/>
          <w:szCs w:val="68"/>
        </w:rPr>
        <w:t>Gerar prévia de bônus de equipe</w:t>
      </w:r>
    </w:p>
    <w:p w14:paraId="249B6AAF" w14:textId="77777777" w:rsidR="00FD0D68" w:rsidRDefault="00FD0D68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74151550" w14:textId="77777777" w:rsidR="00210ACF" w:rsidRDefault="00D7698E" w:rsidP="00CA5C11">
      <w:pPr>
        <w:pStyle w:val="Recuonormal"/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>CIDIZ_2015_</w:t>
      </w:r>
      <w:r w:rsidR="00CA5C11">
        <w:rPr>
          <w:rFonts w:cs="Arial"/>
          <w:b/>
          <w:sz w:val="40"/>
        </w:rPr>
        <w:t>0001</w:t>
      </w:r>
      <w:r>
        <w:rPr>
          <w:rFonts w:cs="Arial"/>
          <w:b/>
          <w:sz w:val="40"/>
        </w:rPr>
        <w:t xml:space="preserve"> </w:t>
      </w:r>
    </w:p>
    <w:p w14:paraId="592286E0" w14:textId="61311C01" w:rsidR="00CA5C11" w:rsidRDefault="00CA5C11" w:rsidP="00CA5C11">
      <w:pPr>
        <w:pStyle w:val="Recuonormal"/>
        <w:jc w:val="center"/>
        <w:rPr>
          <w:b/>
          <w:sz w:val="40"/>
          <w:szCs w:val="40"/>
        </w:rPr>
      </w:pPr>
      <w:r w:rsidRPr="006D367D">
        <w:rPr>
          <w:b/>
          <w:sz w:val="40"/>
          <w:szCs w:val="40"/>
        </w:rPr>
        <w:t xml:space="preserve">Automatizar </w:t>
      </w:r>
      <w:r>
        <w:rPr>
          <w:b/>
          <w:sz w:val="40"/>
          <w:szCs w:val="40"/>
        </w:rPr>
        <w:t>Relatório de Fechamento S</w:t>
      </w:r>
      <w:r w:rsidRPr="006D367D">
        <w:rPr>
          <w:b/>
          <w:sz w:val="40"/>
          <w:szCs w:val="40"/>
        </w:rPr>
        <w:t>emanal</w:t>
      </w:r>
      <w:r>
        <w:rPr>
          <w:b/>
          <w:sz w:val="40"/>
          <w:szCs w:val="40"/>
        </w:rPr>
        <w:t xml:space="preserve"> </w:t>
      </w:r>
      <w:r w:rsidRPr="00613F1D">
        <w:rPr>
          <w:b/>
          <w:sz w:val="40"/>
          <w:szCs w:val="40"/>
        </w:rPr>
        <w:t>/ Mensal</w:t>
      </w:r>
      <w:r>
        <w:rPr>
          <w:rFonts w:cs="Arial"/>
          <w:iCs/>
          <w:szCs w:val="22"/>
        </w:rPr>
        <w:t xml:space="preserve"> </w:t>
      </w:r>
      <w:r w:rsidRPr="00840D82">
        <w:rPr>
          <w:rFonts w:cs="Arial"/>
          <w:iCs/>
          <w:szCs w:val="22"/>
        </w:rPr>
        <w:t xml:space="preserve"> </w:t>
      </w:r>
    </w:p>
    <w:p w14:paraId="79588407" w14:textId="141A89BB" w:rsidR="00A258ED" w:rsidRDefault="00A258ED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53CDF32F" w14:textId="0B4A8952" w:rsidR="00204537" w:rsidRPr="00A258ED" w:rsidRDefault="00F5468B" w:rsidP="00574599">
      <w:pPr>
        <w:pStyle w:val="Recuonormal"/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 xml:space="preserve">Mundo </w:t>
      </w:r>
      <w:r w:rsidR="00CA5C11">
        <w:rPr>
          <w:rFonts w:cs="Arial"/>
          <w:b/>
          <w:sz w:val="40"/>
        </w:rPr>
        <w:t>Cidiz</w:t>
      </w:r>
    </w:p>
    <w:p w14:paraId="0ADE0760" w14:textId="77777777" w:rsidR="00574599" w:rsidRPr="00CD65CD" w:rsidRDefault="00574599" w:rsidP="00574599">
      <w:pPr>
        <w:pStyle w:val="Recuonormal"/>
        <w:jc w:val="center"/>
        <w:rPr>
          <w:rStyle w:val="Refdecomentrio"/>
          <w:rFonts w:cs="Arial"/>
          <w:vanish/>
          <w:sz w:val="24"/>
        </w:rPr>
      </w:pPr>
      <w:r w:rsidRPr="00CD65CD">
        <w:rPr>
          <w:rStyle w:val="Refdecomentrio"/>
          <w:rFonts w:cs="Arial"/>
          <w:vanish/>
          <w:sz w:val="24"/>
        </w:rPr>
        <w:commentReference w:id="0"/>
      </w:r>
      <w:r w:rsidRPr="00CD65CD">
        <w:rPr>
          <w:rStyle w:val="Refdecomentrio"/>
          <w:rFonts w:cs="Arial"/>
          <w:vanish/>
          <w:sz w:val="24"/>
        </w:rPr>
        <w:t xml:space="preserve">  </w:t>
      </w:r>
      <w:r w:rsidRPr="00CD65CD">
        <w:rPr>
          <w:rStyle w:val="Refdecomentrio"/>
          <w:rFonts w:cs="Arial"/>
          <w:vanish/>
          <w:sz w:val="24"/>
        </w:rPr>
        <w:commentReference w:id="1"/>
      </w:r>
    </w:p>
    <w:p w14:paraId="02CD96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4101E40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19654A82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DE80BC1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A17E39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718341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37181BB" w14:textId="77777777" w:rsidR="00204537" w:rsidRPr="0028219F" w:rsidRDefault="00204537" w:rsidP="00204537">
      <w:pPr>
        <w:pStyle w:val="Recuonormal"/>
        <w:jc w:val="center"/>
        <w:rPr>
          <w:rFonts w:cs="Arial"/>
        </w:rPr>
      </w:pPr>
    </w:p>
    <w:tbl>
      <w:tblPr>
        <w:tblW w:w="10274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1913"/>
        <w:gridCol w:w="2126"/>
      </w:tblGrid>
      <w:tr w:rsidR="00204537" w14:paraId="1D781B90" w14:textId="77777777" w:rsidTr="002F608F">
        <w:tc>
          <w:tcPr>
            <w:tcW w:w="10274" w:type="dxa"/>
            <w:gridSpan w:val="5"/>
            <w:shd w:val="pct10" w:color="auto" w:fill="FFFFFF"/>
            <w:vAlign w:val="center"/>
          </w:tcPr>
          <w:p w14:paraId="448AD772" w14:textId="77777777" w:rsidR="00204537" w:rsidRPr="00CD65CD" w:rsidRDefault="00204537" w:rsidP="002F608F">
            <w:pPr>
              <w:jc w:val="center"/>
              <w:rPr>
                <w:rFonts w:ascii="Arial" w:hAnsi="Arial" w:cs="Arial"/>
                <w:b/>
              </w:rPr>
            </w:pPr>
            <w:r w:rsidRPr="00F5468B">
              <w:rPr>
                <w:rFonts w:ascii="Arial" w:hAnsi="Arial" w:cs="Arial"/>
                <w:b/>
                <w:sz w:val="22"/>
                <w:lang w:val="pt-BR"/>
              </w:rPr>
              <w:t>Controle</w:t>
            </w:r>
            <w:r w:rsidRPr="00CD65CD">
              <w:rPr>
                <w:rFonts w:ascii="Arial" w:hAnsi="Arial" w:cs="Arial"/>
                <w:b/>
                <w:sz w:val="22"/>
              </w:rPr>
              <w:t xml:space="preserve"> de </w:t>
            </w:r>
            <w:r w:rsidRPr="00F5468B">
              <w:rPr>
                <w:rFonts w:ascii="Arial" w:hAnsi="Arial" w:cs="Arial"/>
                <w:b/>
                <w:sz w:val="22"/>
                <w:lang w:val="pt-BR"/>
              </w:rPr>
              <w:t>Mudança</w:t>
            </w:r>
            <w:r w:rsidRPr="00CD65CD">
              <w:rPr>
                <w:rFonts w:ascii="Arial" w:hAnsi="Arial" w:cs="Arial"/>
                <w:b/>
                <w:sz w:val="22"/>
              </w:rPr>
              <w:t>*</w:t>
            </w:r>
          </w:p>
        </w:tc>
      </w:tr>
      <w:tr w:rsidR="00204537" w14:paraId="445F3C59" w14:textId="77777777" w:rsidTr="002F608F">
        <w:tc>
          <w:tcPr>
            <w:tcW w:w="993" w:type="dxa"/>
            <w:shd w:val="pct10" w:color="auto" w:fill="FFFFFF"/>
            <w:vAlign w:val="center"/>
          </w:tcPr>
          <w:p w14:paraId="23C6336A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</w:t>
            </w:r>
          </w:p>
        </w:tc>
        <w:tc>
          <w:tcPr>
            <w:tcW w:w="1275" w:type="dxa"/>
            <w:shd w:val="pct10" w:color="auto" w:fill="FFFFFF"/>
            <w:vAlign w:val="center"/>
          </w:tcPr>
          <w:p w14:paraId="05AF23A8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3967" w:type="dxa"/>
            <w:shd w:val="pct10" w:color="auto" w:fill="FFFFFF"/>
            <w:vAlign w:val="center"/>
          </w:tcPr>
          <w:p w14:paraId="2AF795B6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Mudança</w:t>
            </w:r>
          </w:p>
        </w:tc>
        <w:tc>
          <w:tcPr>
            <w:tcW w:w="1913" w:type="dxa"/>
            <w:shd w:val="pct10" w:color="auto" w:fill="FFFFFF"/>
            <w:vAlign w:val="center"/>
          </w:tcPr>
          <w:p w14:paraId="77372B00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Responsável</w:t>
            </w:r>
          </w:p>
        </w:tc>
        <w:tc>
          <w:tcPr>
            <w:tcW w:w="2126" w:type="dxa"/>
            <w:shd w:val="pct10" w:color="auto" w:fill="FFFFFF"/>
            <w:vAlign w:val="center"/>
          </w:tcPr>
          <w:p w14:paraId="1A798E92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Revisor</w:t>
            </w:r>
          </w:p>
        </w:tc>
      </w:tr>
      <w:tr w:rsidR="00204537" w14:paraId="027029F0" w14:textId="77777777" w:rsidTr="002F608F">
        <w:tc>
          <w:tcPr>
            <w:tcW w:w="993" w:type="dxa"/>
            <w:vAlign w:val="center"/>
          </w:tcPr>
          <w:p w14:paraId="149AFCD9" w14:textId="77777777" w:rsidR="00204537" w:rsidRDefault="00204537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1.0</w:t>
            </w:r>
          </w:p>
        </w:tc>
        <w:tc>
          <w:tcPr>
            <w:tcW w:w="1275" w:type="dxa"/>
            <w:vAlign w:val="center"/>
          </w:tcPr>
          <w:p w14:paraId="18E2D47F" w14:textId="20A2BAD6" w:rsidR="00204537" w:rsidRDefault="00CA5C11" w:rsidP="00D7698E">
            <w:pPr>
              <w:pStyle w:val="Cabealho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="00D7698E">
              <w:rPr>
                <w:rFonts w:cs="Arial"/>
                <w:bCs/>
                <w:sz w:val="18"/>
                <w:szCs w:val="24"/>
                <w:lang w:val="pt-PT"/>
              </w:rPr>
              <w:t>4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/01/2015</w:t>
            </w:r>
          </w:p>
        </w:tc>
        <w:tc>
          <w:tcPr>
            <w:tcW w:w="3967" w:type="dxa"/>
            <w:vAlign w:val="center"/>
          </w:tcPr>
          <w:p w14:paraId="50FEC070" w14:textId="77777777" w:rsidR="00204537" w:rsidRDefault="00204537" w:rsidP="00814AF2">
            <w:pPr>
              <w:pStyle w:val="Cabealho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Versão Incial</w:t>
            </w:r>
          </w:p>
        </w:tc>
        <w:tc>
          <w:tcPr>
            <w:tcW w:w="1913" w:type="dxa"/>
            <w:vAlign w:val="center"/>
          </w:tcPr>
          <w:p w14:paraId="58295A49" w14:textId="28F78465" w:rsidR="00204537" w:rsidRDefault="00CA5C11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Jorge Moreira Junior</w:t>
            </w:r>
          </w:p>
        </w:tc>
        <w:tc>
          <w:tcPr>
            <w:tcW w:w="2126" w:type="dxa"/>
          </w:tcPr>
          <w:p w14:paraId="5F8813E5" w14:textId="3A9ED568" w:rsidR="00204537" w:rsidRDefault="00204537" w:rsidP="00814AF2">
            <w:pPr>
              <w:jc w:val="center"/>
              <w:rPr>
                <w:rFonts w:ascii="Arial" w:hAnsi="Arial" w:cs="Arial"/>
                <w:sz w:val="18"/>
                <w:lang w:val="pt-PT"/>
              </w:rPr>
            </w:pPr>
          </w:p>
        </w:tc>
      </w:tr>
    </w:tbl>
    <w:p w14:paraId="024D3223" w14:textId="77777777" w:rsidR="00204537" w:rsidRDefault="00204537" w:rsidP="00204537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66890FAD" w14:textId="77777777" w:rsidR="00574599" w:rsidRPr="00204537" w:rsidRDefault="00574599" w:rsidP="00574599">
      <w:pPr>
        <w:rPr>
          <w:lang w:val="pt-BR"/>
        </w:rPr>
      </w:pPr>
      <w:r w:rsidRPr="00204537">
        <w:rPr>
          <w:lang w:val="pt-BR"/>
        </w:rPr>
        <w:br w:type="page"/>
      </w:r>
    </w:p>
    <w:p w14:paraId="332B4B13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Índice</w:t>
      </w:r>
    </w:p>
    <w:p w14:paraId="1EEBDF9C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51D5350D" w14:textId="77777777" w:rsidR="00D7698E" w:rsidRDefault="00204537">
      <w:pPr>
        <w:pStyle w:val="Sumrio1"/>
        <w:tabs>
          <w:tab w:val="left" w:pos="60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18990" w:history="1">
        <w:r w:rsidR="00D7698E" w:rsidRPr="00CF2242">
          <w:rPr>
            <w:rStyle w:val="Hyperlink"/>
          </w:rPr>
          <w:t>1.</w:t>
        </w:r>
        <w:r w:rsidR="00D7698E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D7698E" w:rsidRPr="00CF2242">
          <w:rPr>
            <w:rStyle w:val="Hyperlink"/>
          </w:rPr>
          <w:t>UC001 - Qualificar Distribuidores</w:t>
        </w:r>
        <w:r w:rsidR="00D7698E">
          <w:rPr>
            <w:webHidden/>
          </w:rPr>
          <w:tab/>
        </w:r>
        <w:r w:rsidR="00D7698E">
          <w:rPr>
            <w:webHidden/>
          </w:rPr>
          <w:fldChar w:fldCharType="begin"/>
        </w:r>
        <w:r w:rsidR="00D7698E">
          <w:rPr>
            <w:webHidden/>
          </w:rPr>
          <w:instrText xml:space="preserve"> PAGEREF _Toc409018990 \h </w:instrText>
        </w:r>
        <w:r w:rsidR="00D7698E">
          <w:rPr>
            <w:webHidden/>
          </w:rPr>
        </w:r>
        <w:r w:rsidR="00D7698E">
          <w:rPr>
            <w:webHidden/>
          </w:rPr>
          <w:fldChar w:fldCharType="separate"/>
        </w:r>
        <w:r w:rsidR="00D7698E">
          <w:rPr>
            <w:webHidden/>
          </w:rPr>
          <w:t>4</w:t>
        </w:r>
        <w:r w:rsidR="00D7698E">
          <w:rPr>
            <w:webHidden/>
          </w:rPr>
          <w:fldChar w:fldCharType="end"/>
        </w:r>
      </w:hyperlink>
    </w:p>
    <w:p w14:paraId="7B6106AA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1" w:history="1">
        <w:r w:rsidRPr="00CF224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9AAE2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2" w:history="1">
        <w:r w:rsidRPr="00CF224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Breve Descrição*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D7526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3" w:history="1">
        <w:r w:rsidRPr="00CF224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Atores*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F3EC80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4" w:history="1">
        <w:r w:rsidRPr="00CF224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Pré-condições*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C4BF18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5" w:history="1">
        <w:r w:rsidRPr="00CF2242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Fluxo Básico*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3D855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6" w:history="1">
        <w:r w:rsidRPr="00CF2242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EFBD6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8997" w:history="1">
        <w:r w:rsidRPr="00CF2242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FA001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01B1B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8998" w:history="1">
        <w:r w:rsidRPr="00CF2242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Fluxo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5CB6E5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8999" w:history="1">
        <w:r w:rsidRPr="00CF2242">
          <w:rPr>
            <w:rStyle w:val="Hyperlink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FE001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E1521A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9000" w:history="1">
        <w:r w:rsidRPr="00CF2242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Requisitos Especiais*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759EE" w14:textId="77777777" w:rsidR="00D7698E" w:rsidRDefault="00D7698E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9001" w:history="1">
        <w:r w:rsidRPr="00CF2242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Regras de Negócio*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1D8ED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9002" w:history="1">
        <w:r w:rsidRPr="00CF2242">
          <w:rPr>
            <w:rStyle w:val="Hyperlink"/>
            <w:iCs/>
            <w:noProof/>
          </w:rPr>
          <w:t>1.9.1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RGN001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4BD14A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9003" w:history="1">
        <w:r w:rsidRPr="00CF2242">
          <w:rPr>
            <w:rStyle w:val="Hyperlink"/>
            <w:noProof/>
          </w:rPr>
          <w:t>1.9.2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RGN002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8F1E1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9004" w:history="1">
        <w:r w:rsidRPr="00CF2242">
          <w:rPr>
            <w:rStyle w:val="Hyperlink"/>
            <w:noProof/>
          </w:rPr>
          <w:t>1.9.3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RGN003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541117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9005" w:history="1">
        <w:r w:rsidRPr="00CF2242">
          <w:rPr>
            <w:rStyle w:val="Hyperlink"/>
            <w:noProof/>
          </w:rPr>
          <w:t>1.9.4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RGN004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07CB7" w14:textId="77777777" w:rsidR="00D7698E" w:rsidRDefault="00D7698E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19006" w:history="1">
        <w:r w:rsidRPr="00CF2242">
          <w:rPr>
            <w:rStyle w:val="Hyperlink"/>
            <w:noProof/>
          </w:rPr>
          <w:t>1.9.5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CF2242">
          <w:rPr>
            <w:rStyle w:val="Hyperlink"/>
            <w:noProof/>
          </w:rPr>
          <w:t>RGN005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5D5EC3" w14:textId="77777777" w:rsidR="00D7698E" w:rsidRDefault="00D7698E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9007" w:history="1">
        <w:r w:rsidRPr="00CF2242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Pós-condições*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090FFF" w14:textId="77777777" w:rsidR="00D7698E" w:rsidRDefault="00D7698E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19008" w:history="1">
        <w:r w:rsidRPr="00CF2242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F2242">
          <w:rPr>
            <w:rStyle w:val="Hyperlink"/>
            <w:noProof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AB5E6" w14:textId="77777777" w:rsidR="00204537" w:rsidRDefault="00204537">
      <w:r>
        <w:fldChar w:fldCharType="end"/>
      </w:r>
    </w:p>
    <w:p w14:paraId="18D0ECB5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22159F6B" w14:textId="77777777" w:rsidR="00574599" w:rsidRPr="00B740FB" w:rsidRDefault="00574599" w:rsidP="00574599">
      <w:pPr>
        <w:jc w:val="center"/>
        <w:rPr>
          <w:rFonts w:ascii="Arial" w:hAnsi="Arial" w:cs="Arial"/>
          <w:b/>
          <w:sz w:val="16"/>
          <w:szCs w:val="1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br w:type="page"/>
      </w:r>
    </w:p>
    <w:p w14:paraId="32918BAC" w14:textId="77777777" w:rsidR="00574599" w:rsidRPr="0028219F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 w:rsidRPr="0028219F"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Detalhamento de Casos de Uso</w:t>
      </w:r>
    </w:p>
    <w:p w14:paraId="14A825B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2"/>
      </w:r>
      <w:r w:rsidRPr="00840B2B">
        <w:rPr>
          <w:rStyle w:val="Refdecomentrio"/>
          <w:vanish/>
          <w:sz w:val="24"/>
        </w:rPr>
        <w:commentReference w:id="3"/>
      </w:r>
    </w:p>
    <w:p w14:paraId="11BC49C5" w14:textId="1EDB4EF2" w:rsidR="00574599" w:rsidRDefault="00574599" w:rsidP="00574599">
      <w:pPr>
        <w:pStyle w:val="Ttulo1"/>
        <w:pBdr>
          <w:top w:val="single" w:sz="18" w:space="1" w:color="auto"/>
          <w:bottom w:val="single" w:sz="18" w:space="1" w:color="auto"/>
        </w:pBdr>
        <w:tabs>
          <w:tab w:val="num" w:pos="432"/>
        </w:tabs>
        <w:spacing w:before="240" w:after="120"/>
        <w:ind w:left="432" w:hanging="432"/>
      </w:pPr>
      <w:bookmarkStart w:id="4" w:name="_Toc409018990"/>
      <w:r>
        <w:t>UC</w:t>
      </w:r>
      <w:r w:rsidR="00C25E7C">
        <w:t>001 - Qualificar Distribuidores</w:t>
      </w:r>
      <w:bookmarkEnd w:id="4"/>
      <w:r w:rsidR="00C25E7C">
        <w:t xml:space="preserve"> </w:t>
      </w:r>
    </w:p>
    <w:p w14:paraId="7F66C9B1" w14:textId="77777777" w:rsidR="00574599" w:rsidRDefault="00574599" w:rsidP="00574599">
      <w:pPr>
        <w:rPr>
          <w:lang w:val="pt-BR" w:eastAsia="pt-BR"/>
        </w:rPr>
      </w:pPr>
    </w:p>
    <w:p w14:paraId="2554798F" w14:textId="77777777" w:rsidR="00574599" w:rsidRPr="00A717BE" w:rsidRDefault="00574599" w:rsidP="00574599">
      <w:pPr>
        <w:pStyle w:val="Ttulo2"/>
      </w:pPr>
      <w:bookmarkStart w:id="5" w:name="_Toc283801310"/>
      <w:bookmarkStart w:id="6" w:name="_Toc283810988"/>
      <w:bookmarkStart w:id="7" w:name="_Toc409018991"/>
      <w:r>
        <w:t>Diagrama de Atividade</w:t>
      </w:r>
      <w:bookmarkEnd w:id="5"/>
      <w:bookmarkEnd w:id="6"/>
      <w:bookmarkEnd w:id="7"/>
    </w:p>
    <w:p w14:paraId="7F94B147" w14:textId="270DC8CF" w:rsidR="00574599" w:rsidRPr="00FD1237" w:rsidRDefault="00C25E7C" w:rsidP="00204537">
      <w:pPr>
        <w:jc w:val="center"/>
        <w:rPr>
          <w:rFonts w:ascii="Arial" w:hAnsi="Arial" w:cs="Arial"/>
          <w:iCs/>
          <w:szCs w:val="20"/>
          <w:lang w:val="pt-PT" w:eastAsia="pt-BR"/>
        </w:rPr>
      </w:pPr>
      <w:r>
        <w:rPr>
          <w:rFonts w:ascii="Arial" w:hAnsi="Arial" w:cs="Arial"/>
          <w:iCs/>
          <w:szCs w:val="20"/>
          <w:lang w:val="pt-PT"/>
        </w:rPr>
        <w:t xml:space="preserve"> </w:t>
      </w:r>
      <w:r w:rsidR="00574599">
        <w:rPr>
          <w:rFonts w:ascii="Arial" w:hAnsi="Arial" w:cs="Arial"/>
          <w:iCs/>
          <w:szCs w:val="20"/>
          <w:lang w:val="pt-PT"/>
        </w:rPr>
        <w:t>[]</w:t>
      </w:r>
    </w:p>
    <w:p w14:paraId="0661E982" w14:textId="77777777" w:rsidR="00574599" w:rsidRPr="004932C6" w:rsidRDefault="00574599" w:rsidP="00574599">
      <w:pPr>
        <w:rPr>
          <w:lang w:val="pt-BR" w:eastAsia="pt-BR"/>
        </w:rPr>
      </w:pPr>
    </w:p>
    <w:p w14:paraId="7547C550" w14:textId="77777777" w:rsidR="00574599" w:rsidRDefault="00574599" w:rsidP="00574599">
      <w:pPr>
        <w:pStyle w:val="Ttulo2"/>
      </w:pPr>
      <w:bookmarkStart w:id="8" w:name="_Toc283801311"/>
      <w:bookmarkStart w:id="9" w:name="_Toc283810989"/>
      <w:bookmarkStart w:id="10" w:name="_Toc409018992"/>
      <w:r>
        <w:t xml:space="preserve">Breve </w:t>
      </w:r>
      <w:r w:rsidRPr="00AB2815">
        <w:t>Descrição</w:t>
      </w:r>
      <w:r>
        <w:t>*</w:t>
      </w:r>
      <w:bookmarkEnd w:id="8"/>
      <w:bookmarkEnd w:id="9"/>
      <w:bookmarkEnd w:id="10"/>
    </w:p>
    <w:p w14:paraId="5D698AE4" w14:textId="77777777" w:rsidR="00574599" w:rsidRPr="004932C6" w:rsidRDefault="00574599" w:rsidP="00574599">
      <w:pPr>
        <w:rPr>
          <w:lang w:val="pt-BR" w:eastAsia="pt-BR"/>
        </w:rPr>
      </w:pPr>
    </w:p>
    <w:p w14:paraId="5FA14C28" w14:textId="49E6EA96" w:rsidR="000B30CC" w:rsidRDefault="00574599" w:rsidP="00D7698E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  <w:r w:rsidRPr="00840B2B">
        <w:rPr>
          <w:rStyle w:val="Refdecomentrio"/>
          <w:vanish/>
          <w:sz w:val="24"/>
        </w:rPr>
        <w:commentReference w:id="11"/>
      </w:r>
      <w:r w:rsidRPr="00715B6D">
        <w:rPr>
          <w:rFonts w:ascii="Arial" w:hAnsi="Arial" w:cs="Arial"/>
          <w:lang w:val="pt-BR"/>
        </w:rPr>
        <w:t xml:space="preserve">Este </w:t>
      </w:r>
      <w:r w:rsidR="00460C8F">
        <w:rPr>
          <w:rFonts w:ascii="Arial" w:hAnsi="Arial" w:cs="Arial"/>
          <w:lang w:val="pt-BR"/>
        </w:rPr>
        <w:t xml:space="preserve">Caso </w:t>
      </w:r>
      <w:r w:rsidR="00C25E7C">
        <w:rPr>
          <w:rFonts w:ascii="Arial" w:hAnsi="Arial" w:cs="Arial"/>
          <w:lang w:val="pt-BR"/>
        </w:rPr>
        <w:t xml:space="preserve">de </w:t>
      </w:r>
      <w:r w:rsidR="00460C8F">
        <w:rPr>
          <w:rFonts w:ascii="Arial" w:hAnsi="Arial" w:cs="Arial"/>
          <w:lang w:val="pt-BR"/>
        </w:rPr>
        <w:t xml:space="preserve">Uso </w:t>
      </w:r>
      <w:r w:rsidR="00C25E7C">
        <w:rPr>
          <w:rFonts w:ascii="Arial" w:hAnsi="Arial" w:cs="Arial"/>
          <w:lang w:val="pt-BR"/>
        </w:rPr>
        <w:t xml:space="preserve">está relacionado a bonificação de distribuidores do sistema </w:t>
      </w:r>
      <w:r w:rsidR="006B20AE">
        <w:rPr>
          <w:rFonts w:ascii="Arial" w:hAnsi="Arial" w:cs="Arial"/>
          <w:lang w:val="pt-BR"/>
        </w:rPr>
        <w:t xml:space="preserve">Mundo </w:t>
      </w:r>
      <w:r w:rsidR="00CA5C11">
        <w:rPr>
          <w:rFonts w:ascii="Arial" w:hAnsi="Arial" w:cs="Arial"/>
          <w:lang w:val="pt-BR"/>
        </w:rPr>
        <w:t>Cidiz</w:t>
      </w:r>
      <w:r w:rsidR="00CA5C11" w:rsidRPr="00715B6D">
        <w:rPr>
          <w:rFonts w:ascii="Arial" w:hAnsi="Arial" w:cs="Arial"/>
          <w:lang w:val="pt-BR"/>
        </w:rPr>
        <w:t xml:space="preserve"> </w:t>
      </w:r>
      <w:r w:rsidRPr="00715B6D">
        <w:rPr>
          <w:rFonts w:ascii="Arial" w:hAnsi="Arial" w:cs="Arial"/>
          <w:lang w:val="pt-BR"/>
        </w:rPr>
        <w:t xml:space="preserve">e tem como objetivo </w:t>
      </w:r>
      <w:r w:rsidR="00D7698E" w:rsidRPr="00D7698E">
        <w:rPr>
          <w:rFonts w:ascii="Arial" w:hAnsi="Arial" w:cs="Arial"/>
          <w:lang w:val="pt-BR"/>
        </w:rPr>
        <w:t>Gerar</w:t>
      </w:r>
      <w:r w:rsidR="00D7698E">
        <w:rPr>
          <w:rFonts w:ascii="Arial" w:hAnsi="Arial" w:cs="Arial"/>
          <w:lang w:val="pt-BR"/>
        </w:rPr>
        <w:t xml:space="preserve"> a</w:t>
      </w:r>
      <w:r w:rsidR="00D7698E" w:rsidRPr="00D7698E">
        <w:rPr>
          <w:rFonts w:ascii="Arial" w:hAnsi="Arial" w:cs="Arial"/>
          <w:lang w:val="pt-BR"/>
        </w:rPr>
        <w:t xml:space="preserve"> prévia de bônus de equipe</w:t>
      </w:r>
      <w:r w:rsidR="00D7698E">
        <w:rPr>
          <w:rFonts w:ascii="Arial" w:hAnsi="Arial" w:cs="Arial"/>
          <w:lang w:val="pt-BR"/>
        </w:rPr>
        <w:t xml:space="preserve">. </w:t>
      </w:r>
    </w:p>
    <w:p w14:paraId="12638603" w14:textId="77777777" w:rsidR="00D7698E" w:rsidRDefault="00D7698E" w:rsidP="00D7698E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</w:p>
    <w:p w14:paraId="02919505" w14:textId="77777777" w:rsidR="00574599" w:rsidRDefault="00574599" w:rsidP="00574599">
      <w:pPr>
        <w:pStyle w:val="Recuodecorpodetexto"/>
      </w:pPr>
    </w:p>
    <w:p w14:paraId="260E85E8" w14:textId="77777777" w:rsidR="00574599" w:rsidRPr="00770C65" w:rsidRDefault="00574599" w:rsidP="00574599">
      <w:pPr>
        <w:pStyle w:val="Ttulo2"/>
      </w:pPr>
      <w:bookmarkStart w:id="12" w:name="_Toc283801312"/>
      <w:bookmarkStart w:id="13" w:name="_Toc283810990"/>
      <w:bookmarkStart w:id="14" w:name="_Toc409018993"/>
      <w:r w:rsidRPr="00770C65">
        <w:t>Atores*</w:t>
      </w:r>
      <w:bookmarkEnd w:id="12"/>
      <w:bookmarkEnd w:id="13"/>
      <w:bookmarkEnd w:id="14"/>
    </w:p>
    <w:p w14:paraId="1633EBC1" w14:textId="77777777" w:rsidR="00574599" w:rsidRPr="00216296" w:rsidRDefault="00574599" w:rsidP="00574599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sz w:val="24"/>
          <w:szCs w:val="18"/>
          <w:lang w:val="pt-BR"/>
        </w:rPr>
      </w:pPr>
    </w:p>
    <w:p w14:paraId="0C950285" w14:textId="1DE9D572" w:rsidR="00574599" w:rsidRPr="00574599" w:rsidRDefault="00574599" w:rsidP="006C2D8E">
      <w:pPr>
        <w:ind w:left="540"/>
        <w:rPr>
          <w:rStyle w:val="Refdecomentrio"/>
          <w:color w:val="auto"/>
          <w:sz w:val="24"/>
          <w:lang w:val="pt-BR"/>
        </w:rPr>
      </w:pPr>
      <w:r w:rsidRPr="00840B2B">
        <w:rPr>
          <w:rStyle w:val="Refdecomentrio"/>
          <w:vanish/>
          <w:sz w:val="24"/>
        </w:rPr>
        <w:commentReference w:id="15"/>
      </w:r>
      <w:r w:rsidR="00D7698E">
        <w:rPr>
          <w:rFonts w:ascii="Arial" w:hAnsi="Arial" w:cs="Arial"/>
        </w:rPr>
        <w:t>UC0001</w:t>
      </w:r>
      <w:r w:rsidR="00DA3B10">
        <w:rPr>
          <w:rFonts w:ascii="Arial" w:hAnsi="Arial" w:cs="Arial"/>
        </w:rPr>
        <w:t xml:space="preserve"> - </w:t>
      </w:r>
      <w:bookmarkStart w:id="16" w:name="_GoBack"/>
      <w:bookmarkEnd w:id="16"/>
      <w:r w:rsidR="00DA3B10" w:rsidRPr="00DA3B10">
        <w:rPr>
          <w:rFonts w:ascii="Arial" w:hAnsi="Arial" w:cs="Arial"/>
        </w:rPr>
        <w:t>Qualificar Distribuidores</w:t>
      </w:r>
    </w:p>
    <w:p w14:paraId="4B8E52A7" w14:textId="77777777" w:rsidR="00574599" w:rsidRPr="009D59DB" w:rsidRDefault="00574599" w:rsidP="00574599">
      <w:pPr>
        <w:ind w:left="540"/>
        <w:rPr>
          <w:rStyle w:val="Refdecomentrio"/>
          <w:vanish/>
          <w:color w:val="auto"/>
          <w:sz w:val="24"/>
          <w:lang w:val="pt-BR"/>
        </w:rPr>
      </w:pPr>
    </w:p>
    <w:p w14:paraId="2E059C32" w14:textId="77777777" w:rsidR="00574599" w:rsidRPr="00AB2815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 w:val="24"/>
          <w:lang w:val="pt-BR"/>
        </w:rPr>
      </w:pPr>
    </w:p>
    <w:p w14:paraId="2846079A" w14:textId="77777777" w:rsidR="00574599" w:rsidRPr="00770C65" w:rsidRDefault="00574599" w:rsidP="00574599">
      <w:pPr>
        <w:pStyle w:val="Ttulo2"/>
      </w:pPr>
      <w:bookmarkStart w:id="17" w:name="_Toc283801313"/>
      <w:bookmarkStart w:id="18" w:name="_Toc283810991"/>
      <w:bookmarkStart w:id="19" w:name="_Toc409018994"/>
      <w:r w:rsidRPr="00770C65">
        <w:t>Pré-condições*</w:t>
      </w:r>
      <w:bookmarkEnd w:id="17"/>
      <w:bookmarkEnd w:id="18"/>
      <w:bookmarkEnd w:id="19"/>
    </w:p>
    <w:p w14:paraId="219E65D4" w14:textId="77777777" w:rsidR="00574599" w:rsidRDefault="00574599" w:rsidP="00574599">
      <w:pPr>
        <w:pStyle w:val="Ttulo2"/>
        <w:numPr>
          <w:ilvl w:val="0"/>
          <w:numId w:val="0"/>
        </w:numPr>
        <w:rPr>
          <w:szCs w:val="18"/>
          <w:lang w:eastAsia="en-US"/>
        </w:rPr>
      </w:pPr>
    </w:p>
    <w:p w14:paraId="54B54969" w14:textId="34BF994C" w:rsidR="00574599" w:rsidRDefault="00574599" w:rsidP="00574599">
      <w:pPr>
        <w:ind w:left="540"/>
        <w:rPr>
          <w:rFonts w:ascii="Arial" w:hAnsi="Arial" w:cs="Arial"/>
          <w:bCs/>
          <w:szCs w:val="18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20"/>
      </w:r>
      <w:r w:rsidR="00451602">
        <w:rPr>
          <w:rFonts w:ascii="Arial" w:hAnsi="Arial" w:cs="Arial"/>
          <w:bCs/>
          <w:szCs w:val="18"/>
          <w:lang w:val="pt-BR"/>
        </w:rPr>
        <w:t xml:space="preserve">O sistema deverá </w:t>
      </w:r>
      <w:r w:rsidRPr="00715B6D">
        <w:rPr>
          <w:rFonts w:ascii="Arial" w:hAnsi="Arial" w:cs="Arial"/>
          <w:bCs/>
          <w:szCs w:val="18"/>
          <w:lang w:val="pt-BR"/>
        </w:rPr>
        <w:t>conter todos os dados necessários para a execução do serviço.</w:t>
      </w:r>
    </w:p>
    <w:p w14:paraId="19322023" w14:textId="77777777" w:rsidR="000B30CC" w:rsidRDefault="000B30CC" w:rsidP="00574599">
      <w:pPr>
        <w:ind w:left="540"/>
        <w:rPr>
          <w:rFonts w:ascii="Arial" w:hAnsi="Arial" w:cs="Arial"/>
          <w:bCs/>
          <w:szCs w:val="18"/>
          <w:lang w:val="pt-BR"/>
        </w:rPr>
      </w:pPr>
    </w:p>
    <w:p w14:paraId="3307A85F" w14:textId="47DA5E89" w:rsidR="000B30CC" w:rsidRDefault="007830B2" w:rsidP="000B30CC">
      <w:pPr>
        <w:ind w:left="540"/>
        <w:rPr>
          <w:rFonts w:ascii="Arial" w:hAnsi="Arial" w:cs="Arial"/>
          <w:bCs/>
          <w:szCs w:val="18"/>
          <w:lang w:val="pt-BR"/>
        </w:rPr>
      </w:pPr>
      <w:r>
        <w:rPr>
          <w:rFonts w:ascii="Arial" w:hAnsi="Arial" w:cs="Arial"/>
          <w:bCs/>
          <w:szCs w:val="18"/>
          <w:lang w:val="pt-BR"/>
        </w:rPr>
        <w:t xml:space="preserve">O </w:t>
      </w:r>
      <w:r w:rsidR="000B30CC" w:rsidRPr="000B30CC">
        <w:rPr>
          <w:rFonts w:ascii="Arial" w:hAnsi="Arial" w:cs="Arial"/>
          <w:bCs/>
          <w:szCs w:val="18"/>
          <w:lang w:val="pt-BR"/>
        </w:rPr>
        <w:t>Distribuidor Independente</w:t>
      </w:r>
      <w:r w:rsidR="009D4941">
        <w:rPr>
          <w:rFonts w:ascii="Arial" w:hAnsi="Arial" w:cs="Arial"/>
          <w:bCs/>
          <w:szCs w:val="18"/>
          <w:lang w:val="pt-BR"/>
        </w:rPr>
        <w:t xml:space="preserve"> deve ter o status de </w:t>
      </w:r>
      <w:r w:rsidR="000B30CC" w:rsidRPr="000B30CC">
        <w:rPr>
          <w:rFonts w:ascii="Arial" w:hAnsi="Arial" w:cs="Arial"/>
          <w:bCs/>
          <w:szCs w:val="18"/>
          <w:lang w:val="pt-BR"/>
        </w:rPr>
        <w:t>ativo e qualificado</w:t>
      </w:r>
      <w:r w:rsidR="000B30CC">
        <w:rPr>
          <w:rFonts w:ascii="Arial" w:hAnsi="Arial" w:cs="Arial"/>
          <w:bCs/>
          <w:szCs w:val="18"/>
          <w:lang w:val="pt-BR"/>
        </w:rPr>
        <w:t>.</w:t>
      </w:r>
    </w:p>
    <w:p w14:paraId="31AC3410" w14:textId="77777777" w:rsidR="005F3C80" w:rsidRDefault="005F3C80" w:rsidP="000B30CC">
      <w:pPr>
        <w:ind w:left="540"/>
        <w:rPr>
          <w:rFonts w:ascii="Arial" w:hAnsi="Arial" w:cs="Arial"/>
          <w:bCs/>
          <w:szCs w:val="18"/>
          <w:lang w:val="pt-BR"/>
        </w:rPr>
      </w:pPr>
    </w:p>
    <w:p w14:paraId="1DF8F171" w14:textId="77777777" w:rsidR="00574599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Cs w:val="18"/>
          <w:lang w:val="pt-BR"/>
        </w:rPr>
      </w:pPr>
    </w:p>
    <w:p w14:paraId="725343C1" w14:textId="77777777" w:rsidR="00574599" w:rsidRPr="00770C65" w:rsidRDefault="00574599" w:rsidP="00574599">
      <w:pPr>
        <w:pStyle w:val="Ttulo2"/>
      </w:pPr>
      <w:bookmarkStart w:id="21" w:name="_Toc283801314"/>
      <w:bookmarkStart w:id="22" w:name="_Toc283810992"/>
      <w:bookmarkStart w:id="23" w:name="_Toc409018995"/>
      <w:r w:rsidRPr="00770C65">
        <w:t>Fluxo Básico*</w:t>
      </w:r>
      <w:bookmarkEnd w:id="21"/>
      <w:bookmarkEnd w:id="22"/>
      <w:bookmarkEnd w:id="23"/>
    </w:p>
    <w:p w14:paraId="7F5B3CCB" w14:textId="77777777" w:rsidR="00574599" w:rsidRDefault="00574599" w:rsidP="00574599">
      <w:pPr>
        <w:ind w:left="1800" w:firstLine="720"/>
        <w:rPr>
          <w:rFonts w:ascii="Arial" w:hAnsi="Arial" w:cs="Arial"/>
          <w:lang w:val="pt-PT"/>
        </w:rPr>
      </w:pPr>
    </w:p>
    <w:p w14:paraId="03238C12" w14:textId="7335D7D2" w:rsidR="004D1AE3" w:rsidRPr="00460C8F" w:rsidRDefault="00574599" w:rsidP="00425CE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24"/>
      </w:r>
      <w:r w:rsidR="004D1AE3" w:rsidRPr="00460C8F">
        <w:rPr>
          <w:rFonts w:ascii="Arial" w:hAnsi="Arial" w:cs="Arial"/>
          <w:lang w:val="pt-BR"/>
        </w:rPr>
        <w:t xml:space="preserve"> </w:t>
      </w:r>
      <w:r w:rsidRPr="00460C8F">
        <w:rPr>
          <w:rFonts w:ascii="Arial" w:hAnsi="Arial" w:cs="Arial"/>
          <w:lang w:val="pt-BR"/>
        </w:rPr>
        <w:t>O caso de us</w:t>
      </w:r>
      <w:r w:rsidR="004D1AE3" w:rsidRPr="00460C8F">
        <w:rPr>
          <w:rFonts w:ascii="Arial" w:hAnsi="Arial" w:cs="Arial"/>
          <w:lang w:val="pt-BR"/>
        </w:rPr>
        <w:t xml:space="preserve">o se inicia quando o sistema Cidiz </w:t>
      </w:r>
      <w:r w:rsidR="00D7698E">
        <w:rPr>
          <w:rFonts w:ascii="Arial" w:hAnsi="Arial" w:cs="Arial"/>
          <w:lang w:val="pt-BR"/>
        </w:rPr>
        <w:t>finaliza o UC001</w:t>
      </w:r>
      <w:r w:rsidRPr="00460C8F">
        <w:rPr>
          <w:rFonts w:ascii="Arial" w:hAnsi="Arial" w:cs="Arial"/>
          <w:lang w:val="pt-BR"/>
        </w:rPr>
        <w:t xml:space="preserve">recebe </w:t>
      </w:r>
      <w:r w:rsidR="004D1AE3" w:rsidRPr="00460C8F">
        <w:rPr>
          <w:rFonts w:ascii="Arial" w:hAnsi="Arial" w:cs="Arial"/>
          <w:lang w:val="pt-BR"/>
        </w:rPr>
        <w:t>a ordem para gerar o relatório de fechamento semanal / Mensal</w:t>
      </w:r>
      <w:r w:rsidR="00460C8F" w:rsidRPr="00460C8F">
        <w:rPr>
          <w:rFonts w:ascii="Arial" w:hAnsi="Arial" w:cs="Arial"/>
          <w:lang w:val="pt-BR"/>
        </w:rPr>
        <w:t xml:space="preserve"> </w:t>
      </w:r>
      <w:r w:rsidR="00EC06B6">
        <w:rPr>
          <w:rFonts w:ascii="Arial" w:hAnsi="Arial" w:cs="Arial"/>
          <w:lang w:val="pt-BR"/>
        </w:rPr>
        <w:t xml:space="preserve">periodicamente todos os sábados e gerara um período retroativo de 7 dias (Domingo a sábado), </w:t>
      </w:r>
      <w:r w:rsidR="00460C8F" w:rsidRPr="00460C8F">
        <w:rPr>
          <w:rFonts w:ascii="Arial" w:hAnsi="Arial" w:cs="Arial"/>
          <w:lang w:val="pt-BR"/>
        </w:rPr>
        <w:t>executa a tarefa de qualificar Distribuidores.</w:t>
      </w:r>
      <w:r w:rsidR="004D1AE3" w:rsidRPr="00460C8F">
        <w:rPr>
          <w:rFonts w:ascii="Arial" w:hAnsi="Arial" w:cs="Arial"/>
          <w:lang w:val="pt-BR"/>
        </w:rPr>
        <w:t xml:space="preserve"> </w:t>
      </w:r>
      <w:r w:rsidR="000676B2" w:rsidRPr="00460C8F">
        <w:rPr>
          <w:rFonts w:ascii="Arial" w:hAnsi="Arial" w:cs="Arial"/>
          <w:lang w:val="pt-BR"/>
        </w:rPr>
        <w:t>[RE001], [RGN001],</w:t>
      </w:r>
      <w:r w:rsidR="00DC04A3" w:rsidRPr="00DC04A3">
        <w:rPr>
          <w:rFonts w:ascii="Arial" w:hAnsi="Arial" w:cs="Arial"/>
          <w:lang w:val="pt-BR"/>
        </w:rPr>
        <w:t xml:space="preserve"> </w:t>
      </w:r>
      <w:r w:rsidR="00DC04A3">
        <w:rPr>
          <w:rFonts w:ascii="Arial" w:hAnsi="Arial" w:cs="Arial"/>
          <w:lang w:val="pt-BR"/>
        </w:rPr>
        <w:t xml:space="preserve">[FA001], </w:t>
      </w:r>
      <w:r w:rsidR="00F07986">
        <w:rPr>
          <w:rFonts w:ascii="Arial" w:hAnsi="Arial" w:cs="Arial"/>
          <w:lang w:val="pt-BR"/>
        </w:rPr>
        <w:t>[RGN002], [RGN003], [RGN004] e [RGN005</w:t>
      </w:r>
      <w:r w:rsidR="004D1AE3" w:rsidRPr="00460C8F">
        <w:rPr>
          <w:rFonts w:ascii="Arial" w:hAnsi="Arial" w:cs="Arial"/>
          <w:lang w:val="pt-BR"/>
        </w:rPr>
        <w:t>]</w:t>
      </w:r>
      <w:r w:rsidR="00460C8F">
        <w:rPr>
          <w:rFonts w:ascii="Arial" w:hAnsi="Arial" w:cs="Arial"/>
          <w:lang w:val="pt-BR"/>
        </w:rPr>
        <w:t xml:space="preserve">; </w:t>
      </w:r>
    </w:p>
    <w:p w14:paraId="1BFE541D" w14:textId="612351D2" w:rsidR="00574599" w:rsidRDefault="00574599" w:rsidP="00460C8F">
      <w:pPr>
        <w:ind w:left="540" w:firstLine="105"/>
        <w:rPr>
          <w:lang w:val="pt-BR"/>
        </w:rPr>
      </w:pPr>
    </w:p>
    <w:p w14:paraId="7CEB0C38" w14:textId="1953963C" w:rsidR="00DC04A3" w:rsidRPr="004506D0" w:rsidRDefault="00460C8F" w:rsidP="004506D0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506D0">
        <w:rPr>
          <w:rFonts w:ascii="Arial" w:hAnsi="Arial" w:cs="Arial"/>
          <w:lang w:val="pt-BR"/>
        </w:rPr>
        <w:t>O sistema qualifica os Distribuidores</w:t>
      </w:r>
      <w:r w:rsidR="009D4941" w:rsidRPr="004506D0">
        <w:rPr>
          <w:rFonts w:ascii="Arial" w:hAnsi="Arial" w:cs="Arial"/>
          <w:lang w:val="pt-BR"/>
        </w:rPr>
        <w:t xml:space="preserve"> ativos e qualificados</w:t>
      </w:r>
      <w:r w:rsidRPr="004506D0">
        <w:rPr>
          <w:rFonts w:ascii="Arial" w:hAnsi="Arial" w:cs="Arial"/>
          <w:lang w:val="pt-BR"/>
        </w:rPr>
        <w:t xml:space="preserve"> </w:t>
      </w:r>
      <w:r w:rsidR="004506D0" w:rsidRPr="004506D0">
        <w:rPr>
          <w:rFonts w:ascii="Arial" w:hAnsi="Arial" w:cs="Arial"/>
          <w:lang w:val="pt-BR"/>
        </w:rPr>
        <w:t>(Caso o distribuidor atinja os requisitos em uma única semana, ele poderá atingir o nível ainda na virada desta semana.)</w:t>
      </w:r>
    </w:p>
    <w:p w14:paraId="64EF3857" w14:textId="77777777" w:rsidR="004D1AE3" w:rsidRPr="00460C8F" w:rsidRDefault="004D1AE3" w:rsidP="004D1AE3">
      <w:pPr>
        <w:ind w:left="540"/>
        <w:rPr>
          <w:rFonts w:ascii="Arial" w:hAnsi="Arial" w:cs="Arial"/>
          <w:lang w:val="pt-BR"/>
        </w:rPr>
      </w:pPr>
    </w:p>
    <w:p w14:paraId="11159528" w14:textId="23DEC2BE" w:rsidR="00574599" w:rsidRPr="00460C8F" w:rsidRDefault="00574599" w:rsidP="00460C8F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60C8F">
        <w:rPr>
          <w:rFonts w:ascii="Arial" w:hAnsi="Arial" w:cs="Arial"/>
          <w:lang w:val="pt-BR"/>
        </w:rPr>
        <w:t>O caso de uso é encerrado</w:t>
      </w:r>
      <w:r w:rsidR="00460C8F">
        <w:rPr>
          <w:rFonts w:ascii="Arial" w:hAnsi="Arial" w:cs="Arial"/>
          <w:lang w:val="pt-BR"/>
        </w:rPr>
        <w:t xml:space="preserve">. </w:t>
      </w:r>
    </w:p>
    <w:p w14:paraId="0407D256" w14:textId="77777777" w:rsidR="00574599" w:rsidRPr="00715B6D" w:rsidRDefault="00574599" w:rsidP="00574599">
      <w:pPr>
        <w:ind w:left="540"/>
        <w:rPr>
          <w:lang w:val="pt-BR"/>
        </w:rPr>
      </w:pPr>
    </w:p>
    <w:p w14:paraId="5EC5FA6D" w14:textId="77777777" w:rsidR="00574599" w:rsidRDefault="00574599" w:rsidP="00574599">
      <w:pPr>
        <w:rPr>
          <w:rFonts w:ascii="Arial" w:hAnsi="Arial" w:cs="Arial"/>
          <w:b/>
          <w:bCs/>
          <w:szCs w:val="18"/>
          <w:lang w:val="pt-BR"/>
        </w:rPr>
      </w:pPr>
    </w:p>
    <w:p w14:paraId="6C2518D0" w14:textId="77777777" w:rsidR="00574599" w:rsidRPr="00770C65" w:rsidRDefault="00574599" w:rsidP="00574599">
      <w:pPr>
        <w:pStyle w:val="Ttulo2"/>
      </w:pPr>
      <w:bookmarkStart w:id="25" w:name="_Toc283801315"/>
      <w:bookmarkStart w:id="26" w:name="_Toc283810993"/>
      <w:bookmarkStart w:id="27" w:name="_Toc409018996"/>
      <w:r w:rsidRPr="00770C65">
        <w:t>Fluxo Alternativo</w:t>
      </w:r>
      <w:bookmarkEnd w:id="25"/>
      <w:bookmarkEnd w:id="26"/>
      <w:bookmarkEnd w:id="27"/>
      <w:r w:rsidRPr="00770C65">
        <w:t xml:space="preserve"> </w:t>
      </w:r>
    </w:p>
    <w:p w14:paraId="5606B4E8" w14:textId="049D84FD" w:rsidR="00574599" w:rsidRPr="00460C8F" w:rsidRDefault="00460C8F" w:rsidP="00460C8F">
      <w:pPr>
        <w:ind w:left="5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410763B7" w14:textId="2E9113B8" w:rsidR="00574599" w:rsidRDefault="00460C8F" w:rsidP="00DC04A3">
      <w:pPr>
        <w:pStyle w:val="Ttulo3"/>
      </w:pPr>
      <w:r w:rsidRPr="00460C8F">
        <w:t xml:space="preserve"> </w:t>
      </w:r>
      <w:bookmarkStart w:id="28" w:name="_Toc409018997"/>
      <w:r w:rsidR="001358A5">
        <w:t>FA001</w:t>
      </w:r>
      <w:bookmarkEnd w:id="28"/>
    </w:p>
    <w:p w14:paraId="7DBBA063" w14:textId="77777777" w:rsidR="00305509" w:rsidRPr="00305509" w:rsidRDefault="00305509" w:rsidP="00305509">
      <w:pPr>
        <w:rPr>
          <w:lang w:val="pt-BR" w:eastAsia="pt-BR"/>
        </w:rPr>
      </w:pPr>
    </w:p>
    <w:p w14:paraId="3042A560" w14:textId="171E64A2" w:rsidR="00305509" w:rsidRPr="00CE335D" w:rsidRDefault="00305509" w:rsidP="0030550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Cs/>
          <w:iCs/>
          <w:szCs w:val="20"/>
          <w:lang w:val="pt-PT"/>
        </w:rPr>
        <w:t xml:space="preserve"> Verificar Linha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Ativa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 e qualificadas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7C311C80" w14:textId="630D902A" w:rsidR="00CB0321" w:rsidRDefault="00305509" w:rsidP="00CB0321">
      <w:pPr>
        <w:ind w:left="720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commentReference w:id="29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>, conforme o nivel do distribuidor, 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distribuidore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e qualificado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04513">
        <w:rPr>
          <w:rFonts w:ascii="Arial" w:hAnsi="Arial" w:cs="Arial"/>
          <w:bCs/>
          <w:iCs/>
          <w:szCs w:val="20"/>
          <w:lang w:val="pt-PT"/>
        </w:rPr>
        <w:t>em sua</w:t>
      </w:r>
      <w:r>
        <w:rPr>
          <w:rFonts w:ascii="Arial" w:hAnsi="Arial" w:cs="Arial"/>
          <w:bCs/>
          <w:iCs/>
          <w:szCs w:val="20"/>
          <w:lang w:val="pt-PT"/>
        </w:rPr>
        <w:t xml:space="preserve"> rede Unilevel. </w:t>
      </w:r>
      <w:r w:rsidR="00CB0321">
        <w:rPr>
          <w:rFonts w:ascii="Arial" w:hAnsi="Arial" w:cs="Arial"/>
          <w:lang w:val="pt-BR"/>
        </w:rPr>
        <w:t>Q</w:t>
      </w:r>
      <w:r w:rsidR="00CB0321" w:rsidRPr="00CB0321">
        <w:rPr>
          <w:rFonts w:ascii="Arial" w:hAnsi="Arial" w:cs="Arial"/>
          <w:lang w:val="pt-BR"/>
        </w:rPr>
        <w:t>uantidade de Downlines ativos advindos de linhas distintas de indicação</w:t>
      </w:r>
    </w:p>
    <w:p w14:paraId="77B407AA" w14:textId="77777777" w:rsidR="00104513" w:rsidRDefault="00104513" w:rsidP="00104513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DB736E7" w14:textId="0A5D73D9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conforme regra de negocio. </w:t>
      </w:r>
      <w:r w:rsidR="002E48BB" w:rsidRPr="002E48BB">
        <w:rPr>
          <w:rFonts w:ascii="Arial" w:hAnsi="Arial" w:cs="Arial"/>
          <w:lang w:val="pt-BR"/>
        </w:rPr>
        <w:t>[FE001].</w:t>
      </w:r>
    </w:p>
    <w:p w14:paraId="08C21B61" w14:textId="54A6E1FE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14B4E6F" w14:textId="26E52A37" w:rsidR="00305509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</w:p>
    <w:p w14:paraId="511828E1" w14:textId="1E13B9CE" w:rsidR="002E48BB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3AC09BF8" w14:textId="77777777" w:rsidR="00305509" w:rsidRDefault="00305509" w:rsidP="00182A2A">
      <w:pPr>
        <w:ind w:left="540"/>
        <w:rPr>
          <w:rFonts w:ascii="Arial" w:hAnsi="Arial" w:cs="Arial"/>
          <w:lang w:val="pt-PT"/>
        </w:rPr>
      </w:pPr>
    </w:p>
    <w:p w14:paraId="53E55A3E" w14:textId="77777777" w:rsidR="00574599" w:rsidRDefault="00574599" w:rsidP="00574599">
      <w:pPr>
        <w:pStyle w:val="Ttulo2"/>
      </w:pPr>
      <w:bookmarkStart w:id="30" w:name="_Toc283801316"/>
      <w:bookmarkStart w:id="31" w:name="_Toc283810994"/>
      <w:bookmarkStart w:id="32" w:name="_Toc409018998"/>
      <w:r w:rsidRPr="00770C65">
        <w:t>Fluxo de Exceção</w:t>
      </w:r>
      <w:bookmarkEnd w:id="30"/>
      <w:bookmarkEnd w:id="31"/>
      <w:bookmarkEnd w:id="32"/>
      <w:r w:rsidRPr="00770C65">
        <w:t xml:space="preserve"> </w:t>
      </w:r>
    </w:p>
    <w:p w14:paraId="07F5C7D7" w14:textId="77777777" w:rsidR="007830B2" w:rsidRPr="007830B2" w:rsidRDefault="007830B2" w:rsidP="007830B2">
      <w:pPr>
        <w:rPr>
          <w:lang w:val="pt-BR" w:eastAsia="pt-BR"/>
        </w:rPr>
      </w:pPr>
    </w:p>
    <w:p w14:paraId="602DE881" w14:textId="60C960CB" w:rsidR="00574599" w:rsidRPr="00715B6D" w:rsidRDefault="00460C8F" w:rsidP="007830B2">
      <w:pPr>
        <w:pStyle w:val="Ttulo3"/>
      </w:pPr>
      <w:r>
        <w:t xml:space="preserve"> </w:t>
      </w:r>
      <w:bookmarkStart w:id="33" w:name="_Toc409018999"/>
      <w:r w:rsidR="007830B2">
        <w:t>FE001</w:t>
      </w:r>
      <w:bookmarkEnd w:id="33"/>
    </w:p>
    <w:p w14:paraId="3003AC9C" w14:textId="2A0828AC" w:rsidR="002E48BB" w:rsidRPr="00CE335D" w:rsidRDefault="00460C8F" w:rsidP="002E48B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lang w:val="pt-BR"/>
        </w:rPr>
        <w:t xml:space="preserve"> </w:t>
      </w:r>
      <w:r w:rsidR="002E48BB">
        <w:rPr>
          <w:rFonts w:ascii="Arial" w:hAnsi="Arial" w:cs="Arial"/>
          <w:b/>
          <w:bCs/>
          <w:iCs/>
          <w:sz w:val="24"/>
          <w:lang w:val="pt-PT"/>
        </w:rPr>
        <w:t>Nome: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Verificar Linha(s) Ativa(s) e qualificadas com nivel superior</w:t>
      </w:r>
      <w:r w:rsidR="00CB0321">
        <w:rPr>
          <w:rFonts w:ascii="Arial" w:hAnsi="Arial" w:cs="Arial"/>
          <w:bCs/>
          <w:iCs/>
          <w:szCs w:val="20"/>
          <w:lang w:val="pt-PT"/>
        </w:rPr>
        <w:t xml:space="preserve"> a RGN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 .</w:t>
      </w:r>
    </w:p>
    <w:p w14:paraId="3E812478" w14:textId="4B6E5B37" w:rsidR="004506D0" w:rsidRDefault="002E48BB" w:rsidP="007830B2">
      <w:pPr>
        <w:ind w:left="452" w:firstLine="113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commentReference w:id="34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 xml:space="preserve">, conforme o nivel do distribuidor, o(s) distribuidore(s)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>
        <w:rPr>
          <w:rFonts w:ascii="Arial" w:hAnsi="Arial" w:cs="Arial"/>
          <w:bCs/>
          <w:iCs/>
          <w:szCs w:val="20"/>
          <w:lang w:val="pt-PT"/>
        </w:rPr>
        <w:t>) e qualificado(s) em sua rede Unilevel com niveis superior ao solicitado na Regra de negocio.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 Quantidade </w:t>
      </w:r>
      <w:r w:rsidR="004506D0" w:rsidRPr="00CB0321">
        <w:rPr>
          <w:rFonts w:ascii="Arial" w:hAnsi="Arial" w:cs="Arial"/>
          <w:lang w:val="pt-BR"/>
        </w:rPr>
        <w:t>de Downlines ativos advindos de linhas distintas de indicação</w:t>
      </w:r>
      <w:r w:rsidR="004506D0">
        <w:rPr>
          <w:rFonts w:ascii="Arial" w:hAnsi="Arial" w:cs="Arial"/>
          <w:lang w:val="pt-BR"/>
        </w:rPr>
        <w:t xml:space="preserve">. </w:t>
      </w:r>
    </w:p>
    <w:p w14:paraId="5AD61C5F" w14:textId="1CF357EF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3C653CE" w14:textId="77777777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CDCC75B" w14:textId="69DCCDDD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</w:t>
      </w:r>
      <w:r>
        <w:rPr>
          <w:rFonts w:ascii="Arial" w:hAnsi="Arial" w:cs="Arial"/>
          <w:bCs/>
          <w:iCs/>
          <w:szCs w:val="20"/>
          <w:lang w:val="pt-PT"/>
        </w:rPr>
        <w:t>com nivel  superior a regra de negocio</w:t>
      </w:r>
      <w:r w:rsidRPr="002E48BB">
        <w:rPr>
          <w:rFonts w:ascii="Arial" w:hAnsi="Arial" w:cs="Arial"/>
          <w:lang w:val="pt-BR"/>
        </w:rPr>
        <w:t>.</w:t>
      </w:r>
    </w:p>
    <w:p w14:paraId="0CD8A43C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E2151C8" w14:textId="56D28461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0F4B6A82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1BF260B6" w14:textId="77777777" w:rsidR="00574599" w:rsidRDefault="00574599" w:rsidP="00CB0321">
      <w:pPr>
        <w:rPr>
          <w:rFonts w:ascii="Arial" w:hAnsi="Arial" w:cs="Arial"/>
          <w:lang w:val="pt-PT"/>
        </w:rPr>
      </w:pPr>
    </w:p>
    <w:p w14:paraId="3C74D83F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35" w:name="_Toc283801317"/>
      <w:bookmarkStart w:id="36" w:name="_Toc283810995"/>
      <w:bookmarkStart w:id="37" w:name="_Toc409019000"/>
      <w:r w:rsidRPr="00770C65">
        <w:t>Requisitos Especiais*</w:t>
      </w:r>
      <w:bookmarkEnd w:id="35"/>
      <w:bookmarkEnd w:id="36"/>
      <w:bookmarkEnd w:id="37"/>
    </w:p>
    <w:p w14:paraId="6998B037" w14:textId="77777777" w:rsidR="00574599" w:rsidRDefault="00574599" w:rsidP="00574599">
      <w:pPr>
        <w:ind w:firstLine="720"/>
        <w:rPr>
          <w:rFonts w:ascii="Arial" w:hAnsi="Arial" w:cs="Arial"/>
          <w:b/>
          <w:bCs/>
          <w:sz w:val="24"/>
          <w:lang w:val="pt-PT"/>
        </w:rPr>
      </w:pPr>
    </w:p>
    <w:p w14:paraId="46F6F726" w14:textId="0015B55E" w:rsidR="00574599" w:rsidRPr="00715B6D" w:rsidRDefault="00574599" w:rsidP="00574599">
      <w:pPr>
        <w:ind w:left="540"/>
        <w:rPr>
          <w:rFonts w:ascii="Arial" w:hAnsi="Arial" w:cs="Arial"/>
          <w:b/>
          <w:b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38"/>
      </w:r>
      <w:r w:rsidR="004D1AE3">
        <w:rPr>
          <w:rFonts w:ascii="Arial" w:hAnsi="Arial" w:cs="Arial"/>
          <w:b/>
          <w:bCs/>
          <w:sz w:val="22"/>
          <w:szCs w:val="22"/>
          <w:lang w:val="pt-BR"/>
        </w:rPr>
        <w:t>RE001</w:t>
      </w:r>
      <w:r w:rsidRPr="00715B6D">
        <w:rPr>
          <w:rFonts w:ascii="Arial" w:hAnsi="Arial" w:cs="Arial"/>
          <w:b/>
          <w:bCs/>
          <w:sz w:val="24"/>
          <w:lang w:val="pt-BR"/>
        </w:rPr>
        <w:t xml:space="preserve"> - </w:t>
      </w:r>
      <w:r w:rsidRPr="00715B6D">
        <w:rPr>
          <w:rFonts w:ascii="Arial" w:hAnsi="Arial" w:cs="Arial"/>
          <w:bCs/>
          <w:szCs w:val="20"/>
          <w:lang w:val="pt-BR"/>
        </w:rPr>
        <w:t>Informações para cálculo</w:t>
      </w:r>
      <w:r w:rsidR="000676B2">
        <w:rPr>
          <w:rFonts w:ascii="Arial" w:hAnsi="Arial" w:cs="Arial"/>
          <w:bCs/>
          <w:szCs w:val="20"/>
          <w:lang w:val="pt-BR"/>
        </w:rPr>
        <w:t xml:space="preserve"> </w:t>
      </w:r>
      <w:r w:rsidR="0021569C">
        <w:rPr>
          <w:rFonts w:ascii="Arial" w:hAnsi="Arial" w:cs="Arial"/>
          <w:bCs/>
          <w:szCs w:val="20"/>
          <w:lang w:val="pt-BR"/>
        </w:rPr>
        <w:t xml:space="preserve">total </w:t>
      </w:r>
      <w:r w:rsidR="000676B2">
        <w:rPr>
          <w:rFonts w:ascii="Arial" w:hAnsi="Arial" w:cs="Arial"/>
          <w:bCs/>
          <w:szCs w:val="20"/>
          <w:lang w:val="pt-BR"/>
        </w:rPr>
        <w:t xml:space="preserve">de pontos </w:t>
      </w:r>
      <w:r w:rsidR="004D1AE3">
        <w:rPr>
          <w:rFonts w:ascii="Arial" w:hAnsi="Arial" w:cs="Arial"/>
          <w:bCs/>
          <w:szCs w:val="20"/>
          <w:lang w:val="pt-BR"/>
        </w:rPr>
        <w:t>sempre ser</w:t>
      </w:r>
      <w:r w:rsidR="000676B2">
        <w:rPr>
          <w:rFonts w:ascii="Arial" w:hAnsi="Arial" w:cs="Arial"/>
          <w:bCs/>
          <w:szCs w:val="20"/>
          <w:lang w:val="pt-BR"/>
        </w:rPr>
        <w:t xml:space="preserve">ão realizadas com </w:t>
      </w:r>
      <w:r w:rsidR="004D1AE3">
        <w:rPr>
          <w:rFonts w:ascii="Arial" w:hAnsi="Arial" w:cs="Arial"/>
          <w:bCs/>
          <w:szCs w:val="20"/>
          <w:lang w:val="pt-BR"/>
        </w:rPr>
        <w:t xml:space="preserve">o </w:t>
      </w:r>
      <w:r w:rsidR="004D1AE3" w:rsidRPr="0074276A">
        <w:rPr>
          <w:rFonts w:ascii="Arial" w:hAnsi="Arial" w:cs="Arial"/>
          <w:b/>
          <w:bCs/>
          <w:iCs/>
          <w:szCs w:val="20"/>
          <w:lang w:val="pt-PT"/>
        </w:rPr>
        <w:t>menor</w:t>
      </w:r>
      <w:r w:rsidR="004D1AE3">
        <w:rPr>
          <w:rFonts w:ascii="Arial" w:hAnsi="Arial" w:cs="Arial"/>
          <w:bCs/>
          <w:szCs w:val="20"/>
          <w:lang w:val="pt-BR"/>
        </w:rPr>
        <w:t xml:space="preserve"> 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>biná</w:t>
      </w:r>
      <w:r w:rsidR="0074276A" w:rsidRPr="009D4941">
        <w:rPr>
          <w:rFonts w:ascii="Arial" w:hAnsi="Arial" w:cs="Arial"/>
          <w:b/>
          <w:bCs/>
          <w:iCs/>
          <w:szCs w:val="20"/>
          <w:lang w:val="pt-PT"/>
        </w:rPr>
        <w:t>rio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 (</w:t>
      </w:r>
      <w:r w:rsidR="0074276A" w:rsidRPr="0074276A">
        <w:rPr>
          <w:rFonts w:ascii="Arial" w:hAnsi="Arial" w:cs="Arial"/>
          <w:b/>
          <w:bCs/>
          <w:iCs/>
          <w:szCs w:val="20"/>
          <w:lang w:val="pt-PT"/>
        </w:rPr>
        <w:t>pontuação da menor equipe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) </w:t>
      </w:r>
      <w:r w:rsidRPr="00715B6D">
        <w:rPr>
          <w:rFonts w:ascii="Arial" w:hAnsi="Arial" w:cs="Arial"/>
          <w:bCs/>
          <w:szCs w:val="20"/>
          <w:lang w:val="pt-BR"/>
        </w:rPr>
        <w:t xml:space="preserve">prevista </w:t>
      </w:r>
      <w:r w:rsidR="004D1AE3">
        <w:rPr>
          <w:rFonts w:ascii="Arial" w:hAnsi="Arial" w:cs="Arial"/>
          <w:bCs/>
          <w:szCs w:val="20"/>
          <w:lang w:val="pt-BR"/>
        </w:rPr>
        <w:t xml:space="preserve">e </w:t>
      </w:r>
      <w:r w:rsidRPr="00715B6D">
        <w:rPr>
          <w:rFonts w:ascii="Arial" w:hAnsi="Arial" w:cs="Arial"/>
          <w:bCs/>
          <w:szCs w:val="20"/>
          <w:lang w:val="pt-BR"/>
        </w:rPr>
        <w:t>parametrizáveis</w:t>
      </w:r>
    </w:p>
    <w:p w14:paraId="0B745269" w14:textId="6A030FB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  <w:r w:rsidRPr="00715B6D">
        <w:rPr>
          <w:rFonts w:ascii="Arial" w:hAnsi="Arial" w:cs="Arial"/>
          <w:b/>
          <w:bCs/>
          <w:sz w:val="24"/>
          <w:lang w:val="pt-BR"/>
        </w:rPr>
        <w:t>Descrição:</w:t>
      </w:r>
      <w:r w:rsidRPr="003C2D3C">
        <w:rPr>
          <w:rStyle w:val="Refdecomentrio"/>
          <w:vanish/>
          <w:sz w:val="24"/>
        </w:rPr>
        <w:commentReference w:id="39"/>
      </w:r>
      <w:r w:rsidR="00460C8F">
        <w:rPr>
          <w:rFonts w:ascii="Arial" w:hAnsi="Arial" w:cs="Arial"/>
          <w:bCs/>
          <w:szCs w:val="20"/>
          <w:lang w:val="pt-BR"/>
        </w:rPr>
        <w:t xml:space="preserve"> Para os cálculos sempre serão utilizados os pontos referentes ao menor binário. Pontos da menor equipe. </w:t>
      </w:r>
      <w:r w:rsidRPr="00715B6D">
        <w:rPr>
          <w:rFonts w:ascii="Arial" w:hAnsi="Arial" w:cs="Arial"/>
          <w:bCs/>
          <w:szCs w:val="20"/>
          <w:lang w:val="pt-BR"/>
        </w:rPr>
        <w:t xml:space="preserve"> </w:t>
      </w:r>
    </w:p>
    <w:p w14:paraId="4FD00AE0" w14:textId="7777777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</w:p>
    <w:p w14:paraId="19B2A472" w14:textId="77777777" w:rsidR="00574599" w:rsidRPr="00715B6D" w:rsidRDefault="00574599" w:rsidP="00574599">
      <w:pPr>
        <w:rPr>
          <w:lang w:val="pt-BR"/>
        </w:rPr>
      </w:pPr>
    </w:p>
    <w:p w14:paraId="755B5997" w14:textId="77777777" w:rsidR="00574599" w:rsidRDefault="00574599" w:rsidP="00574599">
      <w:pPr>
        <w:pStyle w:val="Ttulo2"/>
      </w:pPr>
      <w:r w:rsidRPr="00770C65">
        <w:t xml:space="preserve"> </w:t>
      </w:r>
      <w:bookmarkStart w:id="40" w:name="_Toc283801318"/>
      <w:bookmarkStart w:id="41" w:name="_Toc283810996"/>
      <w:bookmarkStart w:id="42" w:name="_Toc409019001"/>
      <w:r w:rsidRPr="00770C65">
        <w:t>Regras de Negócio*</w:t>
      </w:r>
      <w:bookmarkEnd w:id="40"/>
      <w:bookmarkEnd w:id="41"/>
      <w:bookmarkEnd w:id="42"/>
    </w:p>
    <w:p w14:paraId="18A399E4" w14:textId="1DC5A4D0" w:rsidR="00980911" w:rsidRPr="00980911" w:rsidRDefault="00574599" w:rsidP="00980911">
      <w:pPr>
        <w:ind w:left="540"/>
        <w:rPr>
          <w:rFonts w:ascii="Arial" w:hAnsi="Arial" w:cs="Arial"/>
          <w:b/>
          <w:bCs/>
          <w:i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43"/>
      </w:r>
    </w:p>
    <w:p w14:paraId="60922320" w14:textId="642389E9" w:rsidR="00980911" w:rsidRPr="00980911" w:rsidRDefault="00980911" w:rsidP="00182A2A">
      <w:pPr>
        <w:pStyle w:val="Ttulo3"/>
        <w:ind w:left="540"/>
        <w:rPr>
          <w:iCs/>
          <w:sz w:val="24"/>
        </w:rPr>
      </w:pPr>
      <w:bookmarkStart w:id="44" w:name="_Toc409019002"/>
      <w:r>
        <w:t>RGN001</w:t>
      </w:r>
      <w:bookmarkEnd w:id="44"/>
    </w:p>
    <w:p w14:paraId="615A7557" w14:textId="77777777" w:rsidR="00980911" w:rsidRPr="00CE335D" w:rsidRDefault="00980911" w:rsidP="00574599">
      <w:pPr>
        <w:ind w:left="540"/>
        <w:rPr>
          <w:rFonts w:ascii="Arial" w:hAnsi="Arial" w:cs="Arial"/>
          <w:b/>
          <w:bCs/>
          <w:iCs/>
          <w:sz w:val="24"/>
        </w:rPr>
      </w:pPr>
    </w:p>
    <w:p w14:paraId="59B2B062" w14:textId="5D5E8211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460C8F" w:rsidRPr="00460C8F">
        <w:rPr>
          <w:rFonts w:ascii="Arial" w:hAnsi="Arial" w:cs="Arial"/>
          <w:bCs/>
          <w:iCs/>
          <w:lang w:val="pt-PT"/>
        </w:rPr>
        <w:t xml:space="preserve">Qualificar </w:t>
      </w:r>
      <w:r w:rsidR="00460C8F">
        <w:rPr>
          <w:rFonts w:ascii="Arial" w:hAnsi="Arial" w:cs="Arial"/>
          <w:bCs/>
          <w:iCs/>
          <w:lang w:val="pt-PT"/>
        </w:rPr>
        <w:t>Grupo</w:t>
      </w:r>
    </w:p>
    <w:p w14:paraId="0505F227" w14:textId="449D665E" w:rsidR="00946693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5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946693">
        <w:rPr>
          <w:rFonts w:ascii="Arial" w:hAnsi="Arial" w:cs="Arial"/>
          <w:bCs/>
          <w:iCs/>
          <w:szCs w:val="20"/>
          <w:lang w:val="pt-PT"/>
        </w:rPr>
        <w:t>distribuidor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 conforme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pontos adquiridos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 w:rsidR="00AB57F9">
        <w:rPr>
          <w:rFonts w:ascii="Arial" w:hAnsi="Arial" w:cs="Arial"/>
          <w:bCs/>
          <w:iCs/>
          <w:szCs w:val="20"/>
          <w:lang w:val="pt-PT"/>
        </w:rPr>
        <w:t>no periodo</w:t>
      </w:r>
      <w:r w:rsidR="009D4941">
        <w:rPr>
          <w:rFonts w:ascii="Arial" w:hAnsi="Arial" w:cs="Arial"/>
          <w:bCs/>
          <w:iCs/>
          <w:szCs w:val="20"/>
          <w:lang w:val="pt-PT"/>
        </w:rPr>
        <w:t>,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seguindo a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>tabela abaixo</w:t>
      </w:r>
      <w:r w:rsidR="00946693"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141B5527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4" w:type="dxa"/>
        <w:jc w:val="center"/>
        <w:tblLook w:val="04A0" w:firstRow="1" w:lastRow="0" w:firstColumn="1" w:lastColumn="0" w:noHBand="0" w:noVBand="1"/>
      </w:tblPr>
      <w:tblGrid>
        <w:gridCol w:w="846"/>
        <w:gridCol w:w="6059"/>
        <w:gridCol w:w="3319"/>
      </w:tblGrid>
      <w:tr w:rsidR="00946693" w14:paraId="02DBD78F" w14:textId="77777777" w:rsidTr="002F608F">
        <w:trPr>
          <w:jc w:val="center"/>
        </w:trPr>
        <w:tc>
          <w:tcPr>
            <w:tcW w:w="846" w:type="dxa"/>
            <w:vAlign w:val="center"/>
          </w:tcPr>
          <w:p w14:paraId="346DE67C" w14:textId="309B821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059" w:type="dxa"/>
            <w:vAlign w:val="center"/>
          </w:tcPr>
          <w:p w14:paraId="772FE8CD" w14:textId="3D6A58A2" w:rsidR="00946693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19" w:type="dxa"/>
            <w:vAlign w:val="center"/>
          </w:tcPr>
          <w:p w14:paraId="040304CD" w14:textId="6A528D48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946693" w14:paraId="49E52821" w14:textId="77777777" w:rsidTr="002F608F">
        <w:trPr>
          <w:jc w:val="center"/>
        </w:trPr>
        <w:tc>
          <w:tcPr>
            <w:tcW w:w="846" w:type="dxa"/>
          </w:tcPr>
          <w:p w14:paraId="46E94D6F" w14:textId="5EFC9755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7F4C75E9" w14:textId="0DDC05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0 até &lt; 600</w:t>
            </w:r>
          </w:p>
        </w:tc>
        <w:tc>
          <w:tcPr>
            <w:tcW w:w="3319" w:type="dxa"/>
          </w:tcPr>
          <w:p w14:paraId="335473A4" w14:textId="4CD0A82F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Distribuidor</w:t>
            </w:r>
          </w:p>
        </w:tc>
      </w:tr>
      <w:tr w:rsidR="00946693" w14:paraId="51009E3F" w14:textId="77777777" w:rsidTr="002F608F">
        <w:trPr>
          <w:jc w:val="center"/>
        </w:trPr>
        <w:tc>
          <w:tcPr>
            <w:tcW w:w="846" w:type="dxa"/>
          </w:tcPr>
          <w:p w14:paraId="2B2731A4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9A83B8B" w14:textId="4CC718CC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ate &lt; 24 800</w:t>
            </w:r>
          </w:p>
        </w:tc>
        <w:tc>
          <w:tcPr>
            <w:tcW w:w="3319" w:type="dxa"/>
          </w:tcPr>
          <w:p w14:paraId="66010A9A" w14:textId="00553DB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Belt</w:t>
            </w:r>
          </w:p>
        </w:tc>
      </w:tr>
      <w:tr w:rsidR="00946693" w14:paraId="57AC5E0D" w14:textId="77777777" w:rsidTr="002F608F">
        <w:trPr>
          <w:jc w:val="center"/>
        </w:trPr>
        <w:tc>
          <w:tcPr>
            <w:tcW w:w="846" w:type="dxa"/>
          </w:tcPr>
          <w:p w14:paraId="3085EF03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D2F1F08" w14:textId="6019C51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24 800 até &lt; 72 800</w:t>
            </w:r>
          </w:p>
        </w:tc>
        <w:tc>
          <w:tcPr>
            <w:tcW w:w="3319" w:type="dxa"/>
          </w:tcPr>
          <w:p w14:paraId="33C640B0" w14:textId="57AB80C3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Executive</w:t>
            </w:r>
          </w:p>
        </w:tc>
      </w:tr>
      <w:tr w:rsidR="00946693" w14:paraId="0A82A62F" w14:textId="77777777" w:rsidTr="002F608F">
        <w:trPr>
          <w:jc w:val="center"/>
        </w:trPr>
        <w:tc>
          <w:tcPr>
            <w:tcW w:w="846" w:type="dxa"/>
          </w:tcPr>
          <w:p w14:paraId="490B84A2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59EC22DA" w14:textId="4E16AB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72 800 até &lt; 550 000</w:t>
            </w:r>
          </w:p>
        </w:tc>
        <w:tc>
          <w:tcPr>
            <w:tcW w:w="3319" w:type="dxa"/>
          </w:tcPr>
          <w:p w14:paraId="5301E387" w14:textId="72E253A4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Board Executive </w:t>
            </w:r>
          </w:p>
        </w:tc>
      </w:tr>
      <w:tr w:rsidR="00946693" w14:paraId="0CA4CE25" w14:textId="77777777" w:rsidTr="002F608F">
        <w:trPr>
          <w:jc w:val="center"/>
        </w:trPr>
        <w:tc>
          <w:tcPr>
            <w:tcW w:w="846" w:type="dxa"/>
          </w:tcPr>
          <w:p w14:paraId="286E8A38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33B94ECD" w14:textId="79DC94A2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550 000 até 2 500 000</w:t>
            </w:r>
          </w:p>
        </w:tc>
        <w:tc>
          <w:tcPr>
            <w:tcW w:w="3319" w:type="dxa"/>
          </w:tcPr>
          <w:p w14:paraId="6710DABF" w14:textId="1E3F128D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Elite Executive</w:t>
            </w:r>
          </w:p>
        </w:tc>
      </w:tr>
    </w:tbl>
    <w:p w14:paraId="779E6FA3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355D0274" w14:textId="77777777" w:rsidR="00574599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Os campos abaixo estarão disponíveis para realizar a consulta ao aceite.</w:t>
      </w:r>
    </w:p>
    <w:p w14:paraId="47CCF162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6122"/>
        <w:gridCol w:w="3260"/>
      </w:tblGrid>
      <w:tr w:rsidR="00946693" w14:paraId="05E2D0FD" w14:textId="77777777" w:rsidTr="002F608F">
        <w:trPr>
          <w:jc w:val="center"/>
        </w:trPr>
        <w:tc>
          <w:tcPr>
            <w:tcW w:w="846" w:type="dxa"/>
            <w:vAlign w:val="center"/>
          </w:tcPr>
          <w:p w14:paraId="4B4EDDFB" w14:textId="2FF1CD0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122" w:type="dxa"/>
            <w:vAlign w:val="center"/>
          </w:tcPr>
          <w:p w14:paraId="2BA6D0E2" w14:textId="1C2EA153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Campo</w:t>
            </w:r>
          </w:p>
        </w:tc>
        <w:tc>
          <w:tcPr>
            <w:tcW w:w="3260" w:type="dxa"/>
            <w:vAlign w:val="center"/>
          </w:tcPr>
          <w:p w14:paraId="39A83AC1" w14:textId="70E99FAC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Obrigatoriedade</w:t>
            </w:r>
          </w:p>
        </w:tc>
      </w:tr>
      <w:tr w:rsidR="001C168B" w14:paraId="237B8B96" w14:textId="77777777" w:rsidTr="002F608F">
        <w:trPr>
          <w:jc w:val="center"/>
        </w:trPr>
        <w:tc>
          <w:tcPr>
            <w:tcW w:w="846" w:type="dxa"/>
          </w:tcPr>
          <w:p w14:paraId="69782956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41D6C79F" w14:textId="045AEC45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Id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cadastro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(Distribuidor)</w:t>
            </w:r>
          </w:p>
        </w:tc>
        <w:tc>
          <w:tcPr>
            <w:tcW w:w="3260" w:type="dxa"/>
          </w:tcPr>
          <w:p w14:paraId="67B4F082" w14:textId="4D9F6B44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FEF9C1" w14:textId="77777777" w:rsidTr="002F608F">
        <w:trPr>
          <w:jc w:val="center"/>
        </w:trPr>
        <w:tc>
          <w:tcPr>
            <w:tcW w:w="846" w:type="dxa"/>
          </w:tcPr>
          <w:p w14:paraId="55A6C398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79AA90B5" w14:textId="0F0C27C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Nome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Distribuidor </w:t>
            </w:r>
          </w:p>
        </w:tc>
        <w:tc>
          <w:tcPr>
            <w:tcW w:w="3260" w:type="dxa"/>
          </w:tcPr>
          <w:p w14:paraId="1F7E5E93" w14:textId="168E14D7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71BBBE6" w14:textId="77777777" w:rsidTr="002F608F">
        <w:trPr>
          <w:jc w:val="center"/>
        </w:trPr>
        <w:tc>
          <w:tcPr>
            <w:tcW w:w="846" w:type="dxa"/>
          </w:tcPr>
          <w:p w14:paraId="49C03E79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F298E3B" w14:textId="339FA866" w:rsidR="001C168B" w:rsidRDefault="001C168B" w:rsidP="006A0C7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Pontos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</w:p>
        </w:tc>
        <w:tc>
          <w:tcPr>
            <w:tcW w:w="3260" w:type="dxa"/>
          </w:tcPr>
          <w:p w14:paraId="28426B51" w14:textId="63C23B1E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0EC70ED0" w14:textId="77777777" w:rsidTr="002F608F">
        <w:trPr>
          <w:jc w:val="center"/>
        </w:trPr>
        <w:tc>
          <w:tcPr>
            <w:tcW w:w="846" w:type="dxa"/>
          </w:tcPr>
          <w:p w14:paraId="1E04263F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203C0180" w14:textId="59ACFAF7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Valor bonus  </w:t>
            </w:r>
          </w:p>
        </w:tc>
        <w:tc>
          <w:tcPr>
            <w:tcW w:w="3260" w:type="dxa"/>
          </w:tcPr>
          <w:p w14:paraId="39125155" w14:textId="2D62E4E3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2B49E288" w14:textId="77777777" w:rsidTr="002F608F">
        <w:trPr>
          <w:jc w:val="center"/>
        </w:trPr>
        <w:tc>
          <w:tcPr>
            <w:tcW w:w="846" w:type="dxa"/>
          </w:tcPr>
          <w:p w14:paraId="058FE861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7CD28828" w14:textId="5D7A3066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Qualificacao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Atual</w:t>
            </w:r>
          </w:p>
        </w:tc>
        <w:tc>
          <w:tcPr>
            <w:tcW w:w="3260" w:type="dxa"/>
          </w:tcPr>
          <w:p w14:paraId="33BE6C34" w14:textId="45F39D0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043539" w14:textId="77777777" w:rsidTr="002F608F">
        <w:trPr>
          <w:jc w:val="center"/>
        </w:trPr>
        <w:tc>
          <w:tcPr>
            <w:tcW w:w="846" w:type="dxa"/>
          </w:tcPr>
          <w:p w14:paraId="4C843480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6DEFC14" w14:textId="393437BC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Limite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binario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33793C1F" w14:textId="2DDBD0BD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0BD76D2E" w14:textId="77777777" w:rsidTr="002F608F">
        <w:trPr>
          <w:jc w:val="center"/>
        </w:trPr>
        <w:tc>
          <w:tcPr>
            <w:tcW w:w="846" w:type="dxa"/>
          </w:tcPr>
          <w:p w14:paraId="357A9BE2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3BBAEE37" w14:textId="071F0F87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Paycap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0D5187E7" w14:textId="64E3A92A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8A8A011" w14:textId="77777777" w:rsidTr="002F608F">
        <w:trPr>
          <w:jc w:val="center"/>
        </w:trPr>
        <w:tc>
          <w:tcPr>
            <w:tcW w:w="846" w:type="dxa"/>
          </w:tcPr>
          <w:p w14:paraId="76C45C34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612349E" w14:textId="4BECFB86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A0C7D">
              <w:rPr>
                <w:rFonts w:ascii="Arial" w:hAnsi="Arial" w:cs="Arial"/>
                <w:bCs/>
                <w:iCs/>
                <w:szCs w:val="20"/>
                <w:lang w:val="pt-PT"/>
              </w:rPr>
              <w:t>kit de ativação inicial</w:t>
            </w:r>
          </w:p>
        </w:tc>
        <w:tc>
          <w:tcPr>
            <w:tcW w:w="3260" w:type="dxa"/>
          </w:tcPr>
          <w:p w14:paraId="637989CE" w14:textId="0CDDAD8B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BB2BF15" w14:textId="77777777" w:rsidTr="002F608F">
        <w:trPr>
          <w:jc w:val="center"/>
        </w:trPr>
        <w:tc>
          <w:tcPr>
            <w:tcW w:w="846" w:type="dxa"/>
          </w:tcPr>
          <w:p w14:paraId="62F5AA4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5935060" w14:textId="15B1E51D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Ganhar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Como </w:t>
            </w:r>
          </w:p>
        </w:tc>
        <w:tc>
          <w:tcPr>
            <w:tcW w:w="3260" w:type="dxa"/>
          </w:tcPr>
          <w:p w14:paraId="7F7F24C6" w14:textId="2F57559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C1DB96E" w14:textId="77777777" w:rsidTr="002F608F">
        <w:trPr>
          <w:jc w:val="center"/>
        </w:trPr>
        <w:tc>
          <w:tcPr>
            <w:tcW w:w="846" w:type="dxa"/>
          </w:tcPr>
          <w:p w14:paraId="4451617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115FB2A" w14:textId="78001F5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Paycap/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Nível G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>omo</w:t>
            </w:r>
          </w:p>
        </w:tc>
        <w:tc>
          <w:tcPr>
            <w:tcW w:w="3260" w:type="dxa"/>
          </w:tcPr>
          <w:p w14:paraId="43512C4F" w14:textId="447B15C9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</w:tbl>
    <w:p w14:paraId="4C33F54E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lastRenderedPageBreak/>
        <w:t>Legenda: Preenchimento Obrigatório (PO), Preenchimento Opcional (P), Editável (E), ou Somente Leitura (L).</w:t>
      </w:r>
    </w:p>
    <w:p w14:paraId="00569106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</w:p>
    <w:p w14:paraId="57EC7DCE" w14:textId="50F85CAF" w:rsidR="00980911" w:rsidRDefault="001C168B" w:rsidP="00980911">
      <w:pPr>
        <w:pStyle w:val="Ttulo3"/>
        <w:ind w:left="540"/>
      </w:pPr>
      <w:bookmarkStart w:id="46" w:name="_Toc409019003"/>
      <w:r w:rsidRPr="00980911">
        <w:t>RGN002</w:t>
      </w:r>
      <w:bookmarkEnd w:id="46"/>
    </w:p>
    <w:p w14:paraId="24F0932F" w14:textId="77777777" w:rsidR="00980911" w:rsidRPr="00980911" w:rsidRDefault="00980911" w:rsidP="00980911">
      <w:pPr>
        <w:rPr>
          <w:lang w:val="pt-BR" w:eastAsia="pt-BR"/>
        </w:rPr>
      </w:pPr>
    </w:p>
    <w:p w14:paraId="3546F957" w14:textId="1F698391" w:rsidR="001C168B" w:rsidRPr="00CE335D" w:rsidRDefault="001C168B" w:rsidP="001C168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Belt</w:t>
      </w:r>
    </w:p>
    <w:p w14:paraId="2D2F8F8A" w14:textId="2FC3C1D4" w:rsidR="00980911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7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>distribuidor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do nivel Belt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="00980911"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980911">
        <w:rPr>
          <w:rFonts w:ascii="Arial" w:hAnsi="Arial" w:cs="Arial"/>
          <w:bCs/>
          <w:iCs/>
          <w:szCs w:val="20"/>
          <w:lang w:val="pt-PT"/>
        </w:rPr>
        <w:t>os 3(Tres) parametros:</w:t>
      </w:r>
    </w:p>
    <w:p w14:paraId="34EA9B72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275A309E" w14:textId="1E574339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 xml:space="preserve">Quantidades </w:t>
      </w:r>
      <w:r w:rsidR="00D24DE2">
        <w:rPr>
          <w:rFonts w:ascii="Arial" w:hAnsi="Arial" w:cs="Arial"/>
          <w:bCs/>
          <w:iCs/>
          <w:szCs w:val="20"/>
          <w:lang w:val="pt-PT"/>
        </w:rPr>
        <w:t>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 w:rsidR="004506D0">
        <w:rPr>
          <w:rFonts w:ascii="Arial" w:hAnsi="Arial" w:cs="Arial"/>
          <w:bCs/>
          <w:iCs/>
          <w:szCs w:val="20"/>
          <w:lang w:val="pt-PT"/>
        </w:rPr>
        <w:t>Linha(s) A</w:t>
      </w:r>
      <w:r w:rsidR="00AB57F9">
        <w:rPr>
          <w:rFonts w:ascii="Arial" w:hAnsi="Arial" w:cs="Arial"/>
          <w:bCs/>
          <w:iCs/>
          <w:szCs w:val="20"/>
          <w:lang w:val="pt-PT"/>
        </w:rPr>
        <w:t>tiva</w:t>
      </w:r>
      <w:r w:rsidR="004506D0">
        <w:rPr>
          <w:rFonts w:ascii="Arial" w:hAnsi="Arial" w:cs="Arial"/>
          <w:bCs/>
          <w:iCs/>
          <w:szCs w:val="20"/>
          <w:lang w:val="pt-PT"/>
        </w:rPr>
        <w:t>(</w:t>
      </w:r>
      <w:r w:rsidR="00AB57F9">
        <w:rPr>
          <w:rFonts w:ascii="Arial" w:hAnsi="Arial" w:cs="Arial"/>
          <w:bCs/>
          <w:iCs/>
          <w:szCs w:val="20"/>
          <w:lang w:val="pt-PT"/>
        </w:rPr>
        <w:t>s</w:t>
      </w:r>
      <w:r w:rsidR="004506D0">
        <w:rPr>
          <w:rFonts w:ascii="Arial" w:hAnsi="Arial" w:cs="Arial"/>
          <w:bCs/>
          <w:iCs/>
          <w:szCs w:val="20"/>
          <w:lang w:val="pt-PT"/>
        </w:rPr>
        <w:t>)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Pts BRVD))</w:t>
      </w:r>
      <w:r w:rsidR="001C168B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2D1522CF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7ED8604F" w14:textId="4A07ECD2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4DF3B182" w14:textId="77777777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269"/>
        <w:gridCol w:w="1309"/>
      </w:tblGrid>
      <w:tr w:rsidR="0021569C" w:rsidRPr="0021569C" w14:paraId="71534FFF" w14:textId="77777777" w:rsidTr="00F85205">
        <w:trPr>
          <w:jc w:val="center"/>
        </w:trPr>
        <w:tc>
          <w:tcPr>
            <w:tcW w:w="846" w:type="dxa"/>
            <w:vAlign w:val="center"/>
          </w:tcPr>
          <w:p w14:paraId="18ED96FB" w14:textId="77777777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402" w:type="dxa"/>
            <w:vAlign w:val="center"/>
          </w:tcPr>
          <w:p w14:paraId="54A9A4F1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DC5CAFC" w14:textId="0B299E93" w:rsidR="00AB57F9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402" w:type="dxa"/>
            <w:vAlign w:val="center"/>
          </w:tcPr>
          <w:p w14:paraId="611CA921" w14:textId="29394C15" w:rsidR="00AB57F9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269" w:type="dxa"/>
            <w:vAlign w:val="center"/>
          </w:tcPr>
          <w:p w14:paraId="7E940D93" w14:textId="3C9C5D64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</w:t>
            </w:r>
            <w:r w:rsidR="0021569C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RVD</w:t>
            </w:r>
          </w:p>
        </w:tc>
        <w:tc>
          <w:tcPr>
            <w:tcW w:w="1309" w:type="dxa"/>
            <w:vAlign w:val="center"/>
          </w:tcPr>
          <w:p w14:paraId="58092167" w14:textId="47896FD5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1D82968E" w14:textId="77777777" w:rsidTr="00F85205">
        <w:trPr>
          <w:jc w:val="center"/>
        </w:trPr>
        <w:tc>
          <w:tcPr>
            <w:tcW w:w="846" w:type="dxa"/>
          </w:tcPr>
          <w:p w14:paraId="2430D2D7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15367C" w14:textId="5862184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  ate &lt;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</w:t>
            </w:r>
          </w:p>
        </w:tc>
        <w:tc>
          <w:tcPr>
            <w:tcW w:w="3402" w:type="dxa"/>
          </w:tcPr>
          <w:p w14:paraId="17A89D0C" w14:textId="46BC1A7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0CB62C5F" w14:textId="49975868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D7E540" w14:textId="10D9C06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Yellow</w:t>
            </w:r>
          </w:p>
        </w:tc>
      </w:tr>
      <w:tr w:rsidR="00182A2A" w14:paraId="19115A8F" w14:textId="77777777" w:rsidTr="00F85205">
        <w:trPr>
          <w:jc w:val="center"/>
        </w:trPr>
        <w:tc>
          <w:tcPr>
            <w:tcW w:w="846" w:type="dxa"/>
          </w:tcPr>
          <w:p w14:paraId="35D67F95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E9413D" w14:textId="4192B4FE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 ate &lt;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200 </w:t>
            </w:r>
          </w:p>
        </w:tc>
        <w:tc>
          <w:tcPr>
            <w:tcW w:w="3402" w:type="dxa"/>
          </w:tcPr>
          <w:p w14:paraId="4AE1B108" w14:textId="395092E3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42C32605" w14:textId="4E2779E7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0F7866ED" w14:textId="43D0F7E7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</w:tr>
      <w:tr w:rsidR="00182A2A" w14:paraId="487B5717" w14:textId="77777777" w:rsidTr="00F85205">
        <w:trPr>
          <w:jc w:val="center"/>
        </w:trPr>
        <w:tc>
          <w:tcPr>
            <w:tcW w:w="846" w:type="dxa"/>
          </w:tcPr>
          <w:p w14:paraId="49CBD15D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2B2BC1D4" w14:textId="5032A28C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200 ate &lt;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</w:t>
            </w:r>
          </w:p>
        </w:tc>
        <w:tc>
          <w:tcPr>
            <w:tcW w:w="3402" w:type="dxa"/>
          </w:tcPr>
          <w:p w14:paraId="7F5A0124" w14:textId="693ECC87" w:rsidR="00182A2A" w:rsidRDefault="006B20AE" w:rsidP="00F85205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Orange</w:t>
            </w:r>
          </w:p>
        </w:tc>
        <w:tc>
          <w:tcPr>
            <w:tcW w:w="1269" w:type="dxa"/>
          </w:tcPr>
          <w:p w14:paraId="4B8C4FC8" w14:textId="5B7C70E0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B7A680" w14:textId="5396642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</w:tr>
      <w:tr w:rsidR="00182A2A" w14:paraId="4D6B366A" w14:textId="77777777" w:rsidTr="00F85205">
        <w:trPr>
          <w:jc w:val="center"/>
        </w:trPr>
        <w:tc>
          <w:tcPr>
            <w:tcW w:w="846" w:type="dxa"/>
          </w:tcPr>
          <w:p w14:paraId="3EC8D7FC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3A12B517" w14:textId="1420FA65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 ate &lt; 8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5AA21C1C" w14:textId="6DD217F3" w:rsidR="00182A2A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  <w:tc>
          <w:tcPr>
            <w:tcW w:w="1269" w:type="dxa"/>
          </w:tcPr>
          <w:p w14:paraId="2D8DC85A" w14:textId="27F9457E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150</w:t>
            </w:r>
          </w:p>
        </w:tc>
        <w:tc>
          <w:tcPr>
            <w:tcW w:w="1309" w:type="dxa"/>
          </w:tcPr>
          <w:p w14:paraId="7ABA0553" w14:textId="60DD86EB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</w:tr>
      <w:tr w:rsidR="0021569C" w14:paraId="18A1C366" w14:textId="77777777" w:rsidTr="00F85205">
        <w:trPr>
          <w:jc w:val="center"/>
        </w:trPr>
        <w:tc>
          <w:tcPr>
            <w:tcW w:w="846" w:type="dxa"/>
          </w:tcPr>
          <w:p w14:paraId="251364B0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740A8827" w14:textId="3EDBDFAE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8.800 ate &lt; 16.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000</w:t>
            </w:r>
          </w:p>
        </w:tc>
        <w:tc>
          <w:tcPr>
            <w:tcW w:w="3402" w:type="dxa"/>
          </w:tcPr>
          <w:p w14:paraId="35DAA72A" w14:textId="4AE9C90A" w:rsidR="00AB57F9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69" w:type="dxa"/>
          </w:tcPr>
          <w:p w14:paraId="052302F0" w14:textId="20EBB65C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450</w:t>
            </w:r>
          </w:p>
        </w:tc>
        <w:tc>
          <w:tcPr>
            <w:tcW w:w="1309" w:type="dxa"/>
          </w:tcPr>
          <w:p w14:paraId="531646AA" w14:textId="334BFC83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Brown </w:t>
            </w:r>
          </w:p>
        </w:tc>
      </w:tr>
      <w:tr w:rsidR="0021569C" w14:paraId="63119FF4" w14:textId="77777777" w:rsidTr="00F85205">
        <w:trPr>
          <w:jc w:val="center"/>
        </w:trPr>
        <w:tc>
          <w:tcPr>
            <w:tcW w:w="846" w:type="dxa"/>
          </w:tcPr>
          <w:p w14:paraId="2F39FD36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5EB3DA4E" w14:textId="7323C8D1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16.000 ate &lt; 24.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17C2FD86" w14:textId="67880016" w:rsidR="00AB57F9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) Blue</w:t>
            </w:r>
          </w:p>
        </w:tc>
        <w:tc>
          <w:tcPr>
            <w:tcW w:w="1269" w:type="dxa"/>
          </w:tcPr>
          <w:p w14:paraId="1362C6CE" w14:textId="0DBFBB1F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855</w:t>
            </w:r>
          </w:p>
        </w:tc>
        <w:tc>
          <w:tcPr>
            <w:tcW w:w="1309" w:type="dxa"/>
          </w:tcPr>
          <w:p w14:paraId="34CACC6F" w14:textId="2B346065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Black </w:t>
            </w:r>
          </w:p>
        </w:tc>
      </w:tr>
    </w:tbl>
    <w:p w14:paraId="250115D0" w14:textId="7C02EEE6" w:rsidR="00574599" w:rsidRPr="00715B6D" w:rsidRDefault="00574599" w:rsidP="00980911">
      <w:pPr>
        <w:pStyle w:val="Ttulo3"/>
        <w:numPr>
          <w:ilvl w:val="0"/>
          <w:numId w:val="0"/>
        </w:numPr>
      </w:pPr>
    </w:p>
    <w:p w14:paraId="3D33A94D" w14:textId="29D126A2" w:rsidR="00980911" w:rsidRPr="00980911" w:rsidRDefault="00980911" w:rsidP="00182A2A">
      <w:pPr>
        <w:pStyle w:val="Ttulo3"/>
        <w:ind w:left="540"/>
      </w:pPr>
      <w:bookmarkStart w:id="48" w:name="_Toc409019004"/>
      <w:r w:rsidRPr="00980911">
        <w:t>RGN003</w:t>
      </w:r>
      <w:bookmarkEnd w:id="48"/>
    </w:p>
    <w:p w14:paraId="01F2BA94" w14:textId="77777777" w:rsidR="00980911" w:rsidRPr="00980911" w:rsidRDefault="00980911" w:rsidP="00980911">
      <w:pPr>
        <w:rPr>
          <w:lang w:val="pt-BR" w:eastAsia="pt-BR"/>
        </w:rPr>
      </w:pPr>
    </w:p>
    <w:p w14:paraId="3A900B5E" w14:textId="741AF37A" w:rsidR="00980911" w:rsidRPr="00CE335D" w:rsidRDefault="00980911" w:rsidP="00980911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 xml:space="preserve">Nivel </w:t>
      </w:r>
      <w:r w:rsidR="00182A2A">
        <w:rPr>
          <w:rFonts w:ascii="Arial" w:hAnsi="Arial" w:cs="Arial"/>
          <w:bCs/>
          <w:iCs/>
          <w:lang w:val="pt-PT"/>
        </w:rPr>
        <w:t>Executive</w:t>
      </w:r>
    </w:p>
    <w:p w14:paraId="4310F428" w14:textId="102EC3E6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9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</w:t>
      </w:r>
      <w:r w:rsidR="00182A2A">
        <w:rPr>
          <w:rFonts w:ascii="Arial" w:hAnsi="Arial" w:cs="Arial"/>
          <w:bCs/>
          <w:iCs/>
          <w:szCs w:val="20"/>
          <w:lang w:val="pt-PT"/>
        </w:rPr>
        <w:t>Executive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7C7388A8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3850B27" w14:textId="485DA112" w:rsidR="00D24DE2" w:rsidRDefault="00980911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 w:rsidR="00D24DE2"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 w:rsidR="00D24DE2">
        <w:rPr>
          <w:rFonts w:ascii="Arial" w:hAnsi="Arial" w:cs="Arial"/>
          <w:bCs/>
          <w:iCs/>
          <w:szCs w:val="20"/>
          <w:lang w:val="pt-PT"/>
        </w:rPr>
        <w:t>E Pts BRVD))</w:t>
      </w:r>
      <w:r w:rsidR="00D24DE2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74E84F9" w14:textId="2984B79F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A502CAF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0CF0287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70A0BD6C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39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2977"/>
        <w:gridCol w:w="1276"/>
        <w:gridCol w:w="2033"/>
      </w:tblGrid>
      <w:tr w:rsidR="00980911" w:rsidRPr="0021569C" w14:paraId="67C6CFB2" w14:textId="77777777" w:rsidTr="00F85205">
        <w:trPr>
          <w:jc w:val="center"/>
        </w:trPr>
        <w:tc>
          <w:tcPr>
            <w:tcW w:w="846" w:type="dxa"/>
            <w:vAlign w:val="center"/>
          </w:tcPr>
          <w:p w14:paraId="618FC3E8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4D24EFDC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35B75DE" w14:textId="1D129B66" w:rsidR="00980911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2977" w:type="dxa"/>
            <w:vAlign w:val="center"/>
          </w:tcPr>
          <w:p w14:paraId="46C5B6A4" w14:textId="0E2CFE45" w:rsidR="00980911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276" w:type="dxa"/>
            <w:vAlign w:val="center"/>
          </w:tcPr>
          <w:p w14:paraId="29FC881F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2033" w:type="dxa"/>
            <w:vAlign w:val="center"/>
          </w:tcPr>
          <w:p w14:paraId="57FEDF3B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28BC3B9E" w14:textId="77777777" w:rsidTr="00F85205">
        <w:trPr>
          <w:jc w:val="center"/>
        </w:trPr>
        <w:tc>
          <w:tcPr>
            <w:tcW w:w="846" w:type="dxa"/>
          </w:tcPr>
          <w:p w14:paraId="511AC3C4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AD529D2" w14:textId="5668120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24.800 ate &lt; 40.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2977" w:type="dxa"/>
          </w:tcPr>
          <w:p w14:paraId="2EB21B2E" w14:textId="5C2F747F" w:rsidR="00182A2A" w:rsidRDefault="00182A2A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1(Um)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Brown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3(Tres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Blue</w:t>
            </w:r>
          </w:p>
        </w:tc>
        <w:tc>
          <w:tcPr>
            <w:tcW w:w="1276" w:type="dxa"/>
          </w:tcPr>
          <w:p w14:paraId="01C98EE7" w14:textId="6CD91654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1.350</w:t>
            </w:r>
          </w:p>
        </w:tc>
        <w:tc>
          <w:tcPr>
            <w:tcW w:w="2033" w:type="dxa"/>
          </w:tcPr>
          <w:p w14:paraId="2C7BE991" w14:textId="31C1031D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Gold Executive</w:t>
            </w:r>
          </w:p>
        </w:tc>
      </w:tr>
      <w:tr w:rsidR="00182A2A" w14:paraId="6F6B26BC" w14:textId="77777777" w:rsidTr="00F85205">
        <w:trPr>
          <w:jc w:val="center"/>
        </w:trPr>
        <w:tc>
          <w:tcPr>
            <w:tcW w:w="846" w:type="dxa"/>
          </w:tcPr>
          <w:p w14:paraId="5847E201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58B636C0" w14:textId="0AE594B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40.800 ate &lt; 72.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800 </w:t>
            </w:r>
          </w:p>
        </w:tc>
        <w:tc>
          <w:tcPr>
            <w:tcW w:w="2977" w:type="dxa"/>
          </w:tcPr>
          <w:p w14:paraId="615F3D4A" w14:textId="229DA62B" w:rsidR="00182A2A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Um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Black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3(Tres)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76" w:type="dxa"/>
          </w:tcPr>
          <w:p w14:paraId="1DBF1C0C" w14:textId="54C32399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2.250</w:t>
            </w:r>
          </w:p>
        </w:tc>
        <w:tc>
          <w:tcPr>
            <w:tcW w:w="2033" w:type="dxa"/>
          </w:tcPr>
          <w:p w14:paraId="47A3BBDF" w14:textId="0D30C39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Platinum Executive</w:t>
            </w:r>
          </w:p>
        </w:tc>
      </w:tr>
    </w:tbl>
    <w:p w14:paraId="12B942B0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8400372" w14:textId="77777777" w:rsidR="00980911" w:rsidRPr="00715B6D" w:rsidRDefault="00980911" w:rsidP="00980911">
      <w:pPr>
        <w:jc w:val="both"/>
        <w:rPr>
          <w:rFonts w:ascii="Arial" w:hAnsi="Arial" w:cs="Arial"/>
          <w:lang w:val="pt-BR"/>
        </w:rPr>
      </w:pPr>
    </w:p>
    <w:p w14:paraId="3A3A8FBB" w14:textId="0CCB377B" w:rsidR="00182A2A" w:rsidRPr="00980911" w:rsidRDefault="00182A2A" w:rsidP="00182A2A">
      <w:pPr>
        <w:pStyle w:val="Ttulo3"/>
        <w:ind w:left="540"/>
      </w:pPr>
      <w:bookmarkStart w:id="50" w:name="_Toc409019005"/>
      <w:r w:rsidRPr="00980911">
        <w:t>RGN00</w:t>
      </w:r>
      <w:r>
        <w:t>4</w:t>
      </w:r>
      <w:bookmarkEnd w:id="50"/>
    </w:p>
    <w:p w14:paraId="73A8BFF6" w14:textId="77777777" w:rsidR="00182A2A" w:rsidRPr="00980911" w:rsidRDefault="00182A2A" w:rsidP="00182A2A">
      <w:pPr>
        <w:rPr>
          <w:lang w:val="pt-BR" w:eastAsia="pt-BR"/>
        </w:rPr>
      </w:pPr>
    </w:p>
    <w:p w14:paraId="2BD94810" w14:textId="48FB7E24" w:rsidR="00182A2A" w:rsidRPr="00CE335D" w:rsidRDefault="00182A2A" w:rsidP="00182A2A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Boa</w:t>
      </w:r>
      <w:r w:rsidR="00D24DE2">
        <w:rPr>
          <w:rFonts w:ascii="Arial" w:hAnsi="Arial" w:cs="Arial"/>
          <w:bCs/>
          <w:iCs/>
          <w:lang w:val="pt-PT"/>
        </w:rPr>
        <w:t>r</w:t>
      </w:r>
      <w:r>
        <w:rPr>
          <w:rFonts w:ascii="Arial" w:hAnsi="Arial" w:cs="Arial"/>
          <w:bCs/>
          <w:iCs/>
          <w:lang w:val="pt-PT"/>
        </w:rPr>
        <w:t>d Executive</w:t>
      </w:r>
    </w:p>
    <w:p w14:paraId="49AE65DA" w14:textId="1F32C4AF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1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D24DE2">
        <w:rPr>
          <w:rFonts w:ascii="Arial" w:hAnsi="Arial" w:cs="Arial"/>
          <w:bCs/>
          <w:iCs/>
          <w:szCs w:val="20"/>
          <w:lang w:val="pt-PT"/>
        </w:rPr>
        <w:t>distribuidor do nivel Bo</w:t>
      </w:r>
      <w:r>
        <w:rPr>
          <w:rFonts w:ascii="Arial" w:hAnsi="Arial" w:cs="Arial"/>
          <w:bCs/>
          <w:iCs/>
          <w:szCs w:val="20"/>
          <w:lang w:val="pt-PT"/>
        </w:rPr>
        <w:t>a</w:t>
      </w:r>
      <w:r w:rsidR="00D24DE2">
        <w:rPr>
          <w:rFonts w:ascii="Arial" w:hAnsi="Arial" w:cs="Arial"/>
          <w:bCs/>
          <w:iCs/>
          <w:szCs w:val="20"/>
          <w:lang w:val="pt-PT"/>
        </w:rPr>
        <w:t>r</w:t>
      </w:r>
      <w:r>
        <w:rPr>
          <w:rFonts w:ascii="Arial" w:hAnsi="Arial" w:cs="Arial"/>
          <w:bCs/>
          <w:iCs/>
          <w:szCs w:val="20"/>
          <w:lang w:val="pt-PT"/>
        </w:rPr>
        <w:t xml:space="preserve">d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42864672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209C072" w14:textId="42DFD172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B0D34F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4B6EE2F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38DC48E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464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396"/>
        <w:gridCol w:w="998"/>
        <w:gridCol w:w="1964"/>
      </w:tblGrid>
      <w:tr w:rsidR="00182A2A" w:rsidRPr="0021569C" w14:paraId="16A0343C" w14:textId="77777777" w:rsidTr="008308CD">
        <w:trPr>
          <w:jc w:val="center"/>
        </w:trPr>
        <w:tc>
          <w:tcPr>
            <w:tcW w:w="846" w:type="dxa"/>
            <w:vAlign w:val="center"/>
          </w:tcPr>
          <w:p w14:paraId="75E6B3B7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0CC8B06A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2E896AD8" w14:textId="5F4C3915" w:rsidR="00182A2A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96" w:type="dxa"/>
            <w:vAlign w:val="center"/>
          </w:tcPr>
          <w:p w14:paraId="68D4A194" w14:textId="7EDCC93E" w:rsidR="00182A2A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998" w:type="dxa"/>
            <w:vAlign w:val="center"/>
          </w:tcPr>
          <w:p w14:paraId="4047A50D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964" w:type="dxa"/>
            <w:vAlign w:val="center"/>
          </w:tcPr>
          <w:p w14:paraId="1793A7FC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35320A42" w14:textId="77777777" w:rsidTr="008308CD">
        <w:trPr>
          <w:jc w:val="center"/>
        </w:trPr>
        <w:tc>
          <w:tcPr>
            <w:tcW w:w="846" w:type="dxa"/>
          </w:tcPr>
          <w:p w14:paraId="1B00926E" w14:textId="77777777" w:rsidR="00182A2A" w:rsidRPr="00AB57F9" w:rsidRDefault="00182A2A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FFE3503" w14:textId="6C9AD5D1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72.800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t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&lt;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130.400</w:t>
            </w:r>
          </w:p>
        </w:tc>
        <w:tc>
          <w:tcPr>
            <w:tcW w:w="3396" w:type="dxa"/>
          </w:tcPr>
          <w:p w14:paraId="5644B6FD" w14:textId="4AEC5C6E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  <w:tc>
          <w:tcPr>
            <w:tcW w:w="998" w:type="dxa"/>
          </w:tcPr>
          <w:p w14:paraId="252CEE57" w14:textId="46E89EA2" w:rsidR="00182A2A" w:rsidRDefault="00D24DE2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4.050</w:t>
            </w:r>
          </w:p>
        </w:tc>
        <w:tc>
          <w:tcPr>
            <w:tcW w:w="1964" w:type="dxa"/>
          </w:tcPr>
          <w:p w14:paraId="47C03EB2" w14:textId="2C9F4451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Diamond Executive</w:t>
            </w:r>
          </w:p>
        </w:tc>
      </w:tr>
      <w:tr w:rsidR="00D24DE2" w14:paraId="43053FDD" w14:textId="77777777" w:rsidTr="008308CD">
        <w:trPr>
          <w:jc w:val="center"/>
        </w:trPr>
        <w:tc>
          <w:tcPr>
            <w:tcW w:w="846" w:type="dxa"/>
          </w:tcPr>
          <w:p w14:paraId="5BC0466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A5A3270" w14:textId="65AFFCB4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130.400 ate &lt; 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320.000</w:t>
            </w:r>
          </w:p>
        </w:tc>
        <w:tc>
          <w:tcPr>
            <w:tcW w:w="3396" w:type="dxa"/>
          </w:tcPr>
          <w:p w14:paraId="714DDC09" w14:textId="56822C95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2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Executives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Purple</w:t>
            </w:r>
          </w:p>
        </w:tc>
        <w:tc>
          <w:tcPr>
            <w:tcW w:w="998" w:type="dxa"/>
          </w:tcPr>
          <w:p w14:paraId="52FF2E18" w14:textId="61F27D37" w:rsidR="00D24DE2" w:rsidRDefault="00D24DE2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7.290</w:t>
            </w:r>
          </w:p>
        </w:tc>
        <w:tc>
          <w:tcPr>
            <w:tcW w:w="1964" w:type="dxa"/>
          </w:tcPr>
          <w:p w14:paraId="22982D0E" w14:textId="02C2B1D6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Double Diamond</w:t>
            </w:r>
          </w:p>
        </w:tc>
      </w:tr>
      <w:tr w:rsidR="00D24DE2" w14:paraId="4EAA32A0" w14:textId="77777777" w:rsidTr="008308CD">
        <w:trPr>
          <w:jc w:val="center"/>
        </w:trPr>
        <w:tc>
          <w:tcPr>
            <w:tcW w:w="846" w:type="dxa"/>
          </w:tcPr>
          <w:p w14:paraId="55EC2B1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603E74B0" w14:textId="0CD979F2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320.00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ate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&lt; 550.000</w:t>
            </w:r>
          </w:p>
        </w:tc>
        <w:tc>
          <w:tcPr>
            <w:tcW w:w="3396" w:type="dxa"/>
          </w:tcPr>
          <w:p w14:paraId="570F6186" w14:textId="4884150A" w:rsidR="00D24DE2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E 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(Um) Board</w:t>
            </w:r>
          </w:p>
        </w:tc>
        <w:tc>
          <w:tcPr>
            <w:tcW w:w="998" w:type="dxa"/>
          </w:tcPr>
          <w:p w14:paraId="041D2681" w14:textId="4DAD0228" w:rsidR="00D24DE2" w:rsidRDefault="001A1604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17.955</w:t>
            </w:r>
          </w:p>
        </w:tc>
        <w:tc>
          <w:tcPr>
            <w:tcW w:w="1964" w:type="dxa"/>
          </w:tcPr>
          <w:p w14:paraId="6D5AC7A7" w14:textId="164EBDF4" w:rsidR="00D24DE2" w:rsidRP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Triple Diamond</w:t>
            </w:r>
          </w:p>
        </w:tc>
      </w:tr>
    </w:tbl>
    <w:p w14:paraId="3B6FC997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A958A8F" w14:textId="77777777" w:rsidR="00182A2A" w:rsidRPr="00715B6D" w:rsidRDefault="00182A2A" w:rsidP="00182A2A">
      <w:pPr>
        <w:jc w:val="both"/>
        <w:rPr>
          <w:rFonts w:ascii="Arial" w:hAnsi="Arial" w:cs="Arial"/>
          <w:lang w:val="pt-BR"/>
        </w:rPr>
      </w:pPr>
    </w:p>
    <w:p w14:paraId="1C9C1DC9" w14:textId="77777777" w:rsidR="00D24DE2" w:rsidRPr="00715B6D" w:rsidRDefault="00D24DE2" w:rsidP="00D24DE2">
      <w:pPr>
        <w:jc w:val="both"/>
        <w:rPr>
          <w:rFonts w:ascii="Arial" w:hAnsi="Arial" w:cs="Arial"/>
          <w:lang w:val="pt-BR"/>
        </w:rPr>
      </w:pPr>
    </w:p>
    <w:p w14:paraId="2C2F7832" w14:textId="534B09BC" w:rsidR="00D24DE2" w:rsidRPr="00980911" w:rsidRDefault="00D24DE2" w:rsidP="00D24DE2">
      <w:pPr>
        <w:pStyle w:val="Ttulo3"/>
        <w:ind w:left="540"/>
      </w:pPr>
      <w:bookmarkStart w:id="52" w:name="_Toc409019006"/>
      <w:r w:rsidRPr="00980911">
        <w:t>RGN00</w:t>
      </w:r>
      <w:r>
        <w:t>5</w:t>
      </w:r>
      <w:bookmarkEnd w:id="52"/>
    </w:p>
    <w:p w14:paraId="3422D747" w14:textId="77777777" w:rsidR="00D24DE2" w:rsidRPr="00980911" w:rsidRDefault="00D24DE2" w:rsidP="00D24DE2">
      <w:pPr>
        <w:rPr>
          <w:lang w:val="pt-BR" w:eastAsia="pt-BR"/>
        </w:rPr>
      </w:pPr>
    </w:p>
    <w:p w14:paraId="37A992B7" w14:textId="7322F76D" w:rsidR="00D24DE2" w:rsidRPr="00CE335D" w:rsidRDefault="00D24DE2" w:rsidP="00D24DE2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Elite Executive</w:t>
      </w:r>
    </w:p>
    <w:p w14:paraId="7F6E3ABD" w14:textId="7DAE472B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3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Elite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305509">
        <w:rPr>
          <w:rFonts w:ascii="Arial" w:hAnsi="Arial" w:cs="Arial"/>
          <w:bCs/>
          <w:iCs/>
          <w:szCs w:val="20"/>
          <w:lang w:val="pt-PT"/>
        </w:rPr>
        <w:t xml:space="preserve"> os 3 (Trê</w:t>
      </w:r>
      <w:r>
        <w:rPr>
          <w:rFonts w:ascii="Arial" w:hAnsi="Arial" w:cs="Arial"/>
          <w:bCs/>
          <w:iCs/>
          <w:szCs w:val="20"/>
          <w:lang w:val="pt-PT"/>
        </w:rPr>
        <w:t>s) parametros:</w:t>
      </w:r>
    </w:p>
    <w:p w14:paraId="42D050B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CB506E5" w14:textId="5DADAA0D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(Quantidades 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57D6628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568F6927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56C1E44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51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544"/>
        <w:gridCol w:w="1134"/>
        <w:gridCol w:w="1728"/>
      </w:tblGrid>
      <w:tr w:rsidR="00D24DE2" w:rsidRPr="0021569C" w14:paraId="08D582C9" w14:textId="77777777" w:rsidTr="008308CD">
        <w:trPr>
          <w:jc w:val="center"/>
        </w:trPr>
        <w:tc>
          <w:tcPr>
            <w:tcW w:w="846" w:type="dxa"/>
            <w:vAlign w:val="center"/>
          </w:tcPr>
          <w:p w14:paraId="675F0281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11534D66" w14:textId="7838572A" w:rsidR="008308CD" w:rsidRDefault="001466D2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="008308CD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</w:t>
            </w:r>
            <w:r w:rsidR="008308CD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no menor biná</w:t>
            </w:r>
            <w:r w:rsidR="008308CD"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42F00E17" w14:textId="6FBED0E0" w:rsidR="00D24DE2" w:rsidRPr="0021569C" w:rsidRDefault="008308CD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</w:t>
            </w:r>
            <w:r w:rsidR="001466D2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544" w:type="dxa"/>
            <w:vAlign w:val="center"/>
          </w:tcPr>
          <w:p w14:paraId="0E597288" w14:textId="51394421" w:rsidR="00D24DE2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134" w:type="dxa"/>
            <w:vAlign w:val="center"/>
          </w:tcPr>
          <w:p w14:paraId="188B8DA5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728" w:type="dxa"/>
            <w:vAlign w:val="center"/>
          </w:tcPr>
          <w:p w14:paraId="3CC5BC4C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A1604" w14:paraId="0954132B" w14:textId="77777777" w:rsidTr="008308CD">
        <w:trPr>
          <w:jc w:val="center"/>
        </w:trPr>
        <w:tc>
          <w:tcPr>
            <w:tcW w:w="846" w:type="dxa"/>
            <w:vAlign w:val="center"/>
          </w:tcPr>
          <w:p w14:paraId="0206FDF7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61498EE5" w14:textId="3599AB83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550.000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</w:p>
        </w:tc>
        <w:tc>
          <w:tcPr>
            <w:tcW w:w="3544" w:type="dxa"/>
            <w:vAlign w:val="center"/>
          </w:tcPr>
          <w:p w14:paraId="5DFBE0CD" w14:textId="5F960EBE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(Cinno) Executive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2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</w:t>
            </w:r>
          </w:p>
        </w:tc>
        <w:tc>
          <w:tcPr>
            <w:tcW w:w="1134" w:type="dxa"/>
            <w:vAlign w:val="center"/>
          </w:tcPr>
          <w:p w14:paraId="22EC01C0" w14:textId="47370A83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40.455</w:t>
            </w:r>
          </w:p>
        </w:tc>
        <w:tc>
          <w:tcPr>
            <w:tcW w:w="1728" w:type="dxa"/>
            <w:vAlign w:val="center"/>
          </w:tcPr>
          <w:p w14:paraId="530BDE18" w14:textId="69B74D34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Imperator</w:t>
            </w:r>
          </w:p>
        </w:tc>
      </w:tr>
      <w:tr w:rsidR="001A1604" w14:paraId="04BEE35F" w14:textId="77777777" w:rsidTr="008308CD">
        <w:trPr>
          <w:jc w:val="center"/>
        </w:trPr>
        <w:tc>
          <w:tcPr>
            <w:tcW w:w="846" w:type="dxa"/>
            <w:vAlign w:val="center"/>
          </w:tcPr>
          <w:p w14:paraId="797000EE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58E0A006" w14:textId="77F0698D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</w:p>
        </w:tc>
        <w:tc>
          <w:tcPr>
            <w:tcW w:w="3544" w:type="dxa"/>
            <w:vAlign w:val="center"/>
          </w:tcPr>
          <w:p w14:paraId="3C67DFDF" w14:textId="6C8FA775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(Seis)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Executives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>Trê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Boards</w:t>
            </w:r>
          </w:p>
        </w:tc>
        <w:tc>
          <w:tcPr>
            <w:tcW w:w="1134" w:type="dxa"/>
            <w:vAlign w:val="center"/>
          </w:tcPr>
          <w:p w14:paraId="780431BE" w14:textId="5941BF7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85.455</w:t>
            </w:r>
          </w:p>
        </w:tc>
        <w:tc>
          <w:tcPr>
            <w:tcW w:w="1728" w:type="dxa"/>
            <w:vAlign w:val="center"/>
          </w:tcPr>
          <w:p w14:paraId="53F54E04" w14:textId="395E1779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Imperator</w:t>
            </w:r>
          </w:p>
        </w:tc>
      </w:tr>
      <w:tr w:rsidR="001A1604" w14:paraId="4E2DD652" w14:textId="77777777" w:rsidTr="008308CD">
        <w:trPr>
          <w:jc w:val="center"/>
        </w:trPr>
        <w:tc>
          <w:tcPr>
            <w:tcW w:w="846" w:type="dxa"/>
            <w:vAlign w:val="center"/>
          </w:tcPr>
          <w:p w14:paraId="2A2566EA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77E9E9B5" w14:textId="6E03B509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  <w:vAlign w:val="center"/>
          </w:tcPr>
          <w:p w14:paraId="63B7C8A0" w14:textId="6991740B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(Sete)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1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</w:t>
            </w:r>
          </w:p>
        </w:tc>
        <w:tc>
          <w:tcPr>
            <w:tcW w:w="1134" w:type="dxa"/>
            <w:vAlign w:val="center"/>
          </w:tcPr>
          <w:p w14:paraId="1C989657" w14:textId="517BFE8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184.455</w:t>
            </w:r>
          </w:p>
        </w:tc>
        <w:tc>
          <w:tcPr>
            <w:tcW w:w="1728" w:type="dxa"/>
            <w:vAlign w:val="center"/>
          </w:tcPr>
          <w:p w14:paraId="24CC56E2" w14:textId="5353EF1E" w:rsidR="001A1604" w:rsidRPr="00182A2A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Crown Imperator</w:t>
            </w:r>
          </w:p>
        </w:tc>
      </w:tr>
      <w:tr w:rsidR="001A1604" w14:paraId="2AC2E59A" w14:textId="77777777" w:rsidTr="008308CD">
        <w:trPr>
          <w:jc w:val="center"/>
        </w:trPr>
        <w:tc>
          <w:tcPr>
            <w:tcW w:w="846" w:type="dxa"/>
          </w:tcPr>
          <w:p w14:paraId="436EB572" w14:textId="77777777" w:rsidR="001A1604" w:rsidRPr="00AB57F9" w:rsidRDefault="001A1604" w:rsidP="002F608F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933BD38" w14:textId="7B5281F3" w:rsidR="001A1604" w:rsidRPr="00B32EF7" w:rsidRDefault="00B32EF7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&gt;</w:t>
            </w:r>
            <w:r w:rsidRPr="00B32EF7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</w:tcPr>
          <w:p w14:paraId="20EEC8EA" w14:textId="72B3C77D" w:rsidR="001A1604" w:rsidRPr="001A1604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9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(Dez)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(Cinco)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Elites</w:t>
            </w:r>
          </w:p>
        </w:tc>
        <w:tc>
          <w:tcPr>
            <w:tcW w:w="1134" w:type="dxa"/>
          </w:tcPr>
          <w:p w14:paraId="039E7BFF" w14:textId="4E6F6EA2" w:rsidR="001A1604" w:rsidRPr="001A1604" w:rsidRDefault="001A1604" w:rsidP="001A1604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404.955</w:t>
            </w:r>
          </w:p>
        </w:tc>
        <w:tc>
          <w:tcPr>
            <w:tcW w:w="1728" w:type="dxa"/>
          </w:tcPr>
          <w:p w14:paraId="7207A7F2" w14:textId="3C0A5EDD" w:rsidR="001A1604" w:rsidRPr="001A1604" w:rsidRDefault="00FF64C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World Imperator</w:t>
            </w:r>
          </w:p>
        </w:tc>
      </w:tr>
    </w:tbl>
    <w:p w14:paraId="4F83E6C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97551E3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44D3411D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54" w:name="_Toc283801319"/>
      <w:bookmarkStart w:id="55" w:name="_Toc283810997"/>
      <w:bookmarkStart w:id="56" w:name="_Toc409019007"/>
      <w:r w:rsidRPr="00770C65">
        <w:t>Pós-condições*</w:t>
      </w:r>
      <w:bookmarkEnd w:id="54"/>
      <w:bookmarkEnd w:id="55"/>
      <w:bookmarkEnd w:id="56"/>
    </w:p>
    <w:p w14:paraId="7775D298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2F71A124" w14:textId="1A36777C" w:rsidR="00574599" w:rsidRPr="00715B6D" w:rsidRDefault="00574599" w:rsidP="008308CD">
      <w:pPr>
        <w:ind w:left="540"/>
        <w:rPr>
          <w:rFonts w:ascii="Arial" w:hAnsi="Arial" w:cs="Arial"/>
          <w:lang w:val="pt-BR"/>
        </w:rPr>
      </w:pPr>
      <w:r w:rsidRPr="0039407D">
        <w:rPr>
          <w:rStyle w:val="Refdecomentrio"/>
          <w:rFonts w:ascii="Arial" w:hAnsi="Arial" w:cs="Arial"/>
          <w:vanish/>
          <w:sz w:val="20"/>
        </w:rPr>
        <w:commentReference w:id="57"/>
      </w:r>
      <w:r w:rsidR="00C81258">
        <w:rPr>
          <w:rFonts w:ascii="Arial" w:hAnsi="Arial" w:cs="Arial"/>
          <w:lang w:val="pt-BR"/>
        </w:rPr>
        <w:t>Distribuidores</w:t>
      </w:r>
      <w:r w:rsidR="002F608F">
        <w:rPr>
          <w:rFonts w:ascii="Arial" w:hAnsi="Arial" w:cs="Arial"/>
          <w:lang w:val="pt-BR"/>
        </w:rPr>
        <w:t xml:space="preserve"> ativos e qualificados </w:t>
      </w:r>
      <w:r w:rsidR="00C81258">
        <w:rPr>
          <w:rFonts w:ascii="Arial" w:hAnsi="Arial" w:cs="Arial"/>
          <w:lang w:val="pt-BR"/>
        </w:rPr>
        <w:t>classificados com sucesso</w:t>
      </w:r>
      <w:r w:rsidRPr="00715B6D">
        <w:rPr>
          <w:rFonts w:ascii="Arial" w:hAnsi="Arial" w:cs="Arial"/>
          <w:lang w:val="pt-BR"/>
        </w:rPr>
        <w:t>.</w:t>
      </w:r>
    </w:p>
    <w:p w14:paraId="353FB2B4" w14:textId="77777777" w:rsidR="00574599" w:rsidRPr="00715B6D" w:rsidRDefault="00574599" w:rsidP="00574599">
      <w:pPr>
        <w:ind w:left="720"/>
        <w:rPr>
          <w:rFonts w:ascii="Arial" w:hAnsi="Arial" w:cs="Arial"/>
          <w:lang w:val="pt-BR"/>
        </w:rPr>
      </w:pPr>
    </w:p>
    <w:p w14:paraId="67B767F3" w14:textId="77777777" w:rsidR="00574599" w:rsidRPr="00770C65" w:rsidRDefault="00574599" w:rsidP="00574599">
      <w:pPr>
        <w:pStyle w:val="Ttulo2"/>
      </w:pPr>
      <w:bookmarkStart w:id="58" w:name="_Toc283801320"/>
      <w:bookmarkStart w:id="59" w:name="_Toc283810998"/>
      <w:bookmarkStart w:id="60" w:name="_Toc409019008"/>
      <w:r w:rsidRPr="00770C65">
        <w:t>Observações</w:t>
      </w:r>
      <w:bookmarkEnd w:id="58"/>
      <w:bookmarkEnd w:id="59"/>
      <w:bookmarkEnd w:id="60"/>
    </w:p>
    <w:p w14:paraId="021BB6D7" w14:textId="77777777" w:rsidR="00574599" w:rsidRPr="00C95C88" w:rsidRDefault="00574599" w:rsidP="00574599">
      <w:pPr>
        <w:rPr>
          <w:lang w:val="pt-BR" w:eastAsia="pt-BR"/>
        </w:rPr>
      </w:pPr>
    </w:p>
    <w:p w14:paraId="7C41F63F" w14:textId="50DF1969" w:rsidR="00574599" w:rsidRDefault="0074276A" w:rsidP="0074276A">
      <w:pPr>
        <w:ind w:left="452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0990CC2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61"/>
      </w:r>
    </w:p>
    <w:p w14:paraId="12F57327" w14:textId="77777777" w:rsidR="00574599" w:rsidRDefault="00574599" w:rsidP="00574599"/>
    <w:sectPr w:rsidR="00574599" w:rsidSect="00F5468B">
      <w:headerReference w:type="default" r:id="rId11"/>
      <w:footerReference w:type="even" r:id="rId12"/>
      <w:footerReference w:type="default" r:id="rId13"/>
      <w:pgSz w:w="12240" w:h="15840" w:code="1"/>
      <w:pgMar w:top="964" w:right="851" w:bottom="899" w:left="851" w:header="284" w:footer="12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i TNL-PCS" w:date="2011-01-26T10:21:00Z" w:initials="OPEN">
    <w:p w14:paraId="4CBA70BE" w14:textId="77777777" w:rsidR="00D7698E" w:rsidRPr="006B0B36" w:rsidRDefault="00D7698E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rPr>
          <w:lang w:val="pt-BR"/>
        </w:rPr>
        <w:t>C:RequisitePro_Project:ReqPro:Project:Project.Path=^S\x5C\x5Crj06pcsvm\x2Etelemar\x5CProjetos\x5FRational\x5CRequisitePro\x5CProvisioning\x5CRqs\x5CRqs\x2Erqs</w:t>
      </w:r>
    </w:p>
  </w:comment>
  <w:comment w:id="1" w:author="Oi TNL-PCS" w:date="2011-01-26T10:22:00Z" w:initials="REPEAT">
    <w:p w14:paraId="27841765" w14:textId="77777777" w:rsidR="00D7698E" w:rsidRPr="006B0B36" w:rsidRDefault="00D7698E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ReqPro:DEMRequirement:ReqPro|1.1|Requirement('\\rj06pcsvm.telemar\Projetos_Rational\RequisitePro\Provisioning\Rqs\Rqs.rqs','U27173','****','4','Relationships','10739')</w:t>
      </w:r>
    </w:p>
  </w:comment>
  <w:comment w:id="2" w:author="Administrador" w:date="2011-01-26T10:22:00Z" w:initials="REPEAT">
    <w:p w14:paraId="11824686" w14:textId="77777777" w:rsidR="00D7698E" w:rsidRPr="00715B6D" w:rsidRDefault="00D7698E" w:rsidP="00574599">
      <w:pPr>
        <w:pStyle w:val="Textodecomentrio"/>
        <w:rPr>
          <w:lang w:val="pt-BR"/>
        </w:rPr>
      </w:pPr>
      <w:r>
        <w:fldChar w:fldCharType="begin"/>
      </w:r>
      <w:r w:rsidRPr="00715B6D">
        <w:rPr>
          <w:lang w:val="pt-BR"/>
        </w:rPr>
        <w:instrText>PAGE \# "'Página: '#'</w:instrText>
      </w:r>
      <w:r w:rsidRPr="00715B6D">
        <w:rPr>
          <w:lang w:val="pt-BR"/>
        </w:rPr>
        <w:br/>
        <w:instrText>'"</w:instrText>
      </w:r>
      <w:r w:rsidRPr="00715B6D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715B6D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ReqPro:Relationship:ReqPro|1.1.1|Relationship('\\rj06pcsvm.telemar\Projetos_Rational\RequisitePro\Provisioning\Rqs\Rqs.rqs','U27173','****','4','Relationships','10739','{F5DC84F9-825D-4C32-B41F-54179789358C}10739{F5DC84F9-825D-4C32-B41F-54179789358C}460')</w:t>
      </w:r>
    </w:p>
  </w:comment>
  <w:comment w:id="3" w:author="Administrador" w:date="2011-01-26T10:22:00Z" w:initials="REPEAT">
    <w:p w14:paraId="4DD84B6F" w14:textId="77777777" w:rsidR="00D7698E" w:rsidRPr="00B740FB" w:rsidRDefault="00D7698E" w:rsidP="00574599">
      <w:pPr>
        <w:pStyle w:val="Textodecomentrio"/>
        <w:rPr>
          <w:lang w:val="pt-BR"/>
        </w:rPr>
      </w:pPr>
      <w:r>
        <w:fldChar w:fldCharType="begin"/>
      </w:r>
      <w:r w:rsidRPr="00B740FB">
        <w:rPr>
          <w:lang w:val="pt-BR"/>
        </w:rPr>
        <w:instrText>PAGE \# "'Página: '#'</w:instrText>
      </w:r>
      <w:r w:rsidRPr="00B740FB">
        <w:rPr>
          <w:lang w:val="pt-BR"/>
        </w:rPr>
        <w:br/>
        <w:instrText>'"</w:instrText>
      </w:r>
      <w:r w:rsidRPr="00B740FB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B740FB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ReqPro:Relationship:ReqPro|1.1.1|Relationship('\\rj06pcsvm.telemar\Projetos_Rational\RequisitePro\Provisioning\Rqs\Rqs.rqs','U27173','****','4','Relationships','10739','{F5DC84F9-825D-4C32-B41F-54179789358C}10739{F5DC84F9-825D-4C32-B41F-54179789358C}525')</w:t>
      </w:r>
    </w:p>
  </w:comment>
  <w:comment w:id="11" w:author="Maria Cristiane Portugal" w:date="2011-01-26T10:22:00Z" w:initials="REPEAT">
    <w:p w14:paraId="7DD2C979" w14:textId="77777777" w:rsidR="00D7698E" w:rsidRDefault="00D7698E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ReqPro:UCRequirement:ReqPro|1.1|Requirement('\\rj06pcsvm.telemar\Projetos_Rational\RequisitePro\Provisioning\Rqs\Rqs.rqs','U27173','****','4','Relationships','526')</w:t>
      </w:r>
    </w:p>
  </w:comment>
  <w:comment w:id="15" w:author="Maria Cristiane Portugal" w:date="2011-01-26T10:22:00Z" w:initials="REPEAT">
    <w:p w14:paraId="1A88133B" w14:textId="77777777" w:rsidR="00D7698E" w:rsidRPr="004932C6" w:rsidRDefault="00D7698E" w:rsidP="00574599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ReqPro:UCRequirement:ReqPro|1.1|Requirement('\\rj06pcsvm.telemar\Projetos_Rational\RequisitePro\Provisioning\Rqs\Rqs.rqs','U27173','****','4','Relationships','527')</w:t>
      </w:r>
    </w:p>
  </w:comment>
  <w:comment w:id="20" w:author="Maria Cristiane Portugal" w:date="2011-01-26T10:22:00Z" w:initials="REPEAT">
    <w:p w14:paraId="7156840A" w14:textId="77777777" w:rsidR="00D7698E" w:rsidRDefault="00D7698E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ReqPro:UCRequirement:ReqPro|1.1|Requirement('\\rj06pcsvm.telemar\Projetos_Rational\RequisitePro\Provisioning\Rqs\Rqs.rqs','U27173','****','4','Relationships','528')</w:t>
      </w:r>
    </w:p>
  </w:comment>
  <w:comment w:id="24" w:author="Maria Cristiane Portugal" w:date="2011-01-26T10:22:00Z" w:initials="REPEAT">
    <w:p w14:paraId="1F146A06" w14:textId="77777777" w:rsidR="00D7698E" w:rsidRDefault="00D7698E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ReqPro:UCRequirement:ReqPro|1.1|Requirement('\\rj06pcsvm.telemar\Projetos_Rational\RequisitePro\Provisioning\Rqs\Rqs.rqs','U27173','****','4','Relationships','529')</w:t>
      </w:r>
    </w:p>
  </w:comment>
  <w:comment w:id="29" w:author="Oi TNL-PCS" w:date="2011-01-26T10:22:00Z" w:initials="REPEAT">
    <w:p w14:paraId="558283EA" w14:textId="77777777" w:rsidR="00D7698E" w:rsidRDefault="00D7698E" w:rsidP="0030550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4" w:author="Oi TNL-PCS" w:date="2011-01-26T10:22:00Z" w:initials="REPEAT">
    <w:p w14:paraId="1059E417" w14:textId="77777777" w:rsidR="00D7698E" w:rsidRDefault="00D7698E" w:rsidP="002E48B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8" w:author="Oi TNL-PCS" w:date="2011-01-26T10:22:00Z" w:initials="REPEAT">
    <w:p w14:paraId="3D67A45E" w14:textId="77777777" w:rsidR="00D7698E" w:rsidRDefault="00D7698E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ReqPro:Relationship:ReqPro|1.1.1|Relationship('\\rj06pcsvm.telemar\Projetos_Rational\RequisitePro\Provisioning\Rqs\Rqs.rqs','U27173','****','4','Relationships','525','{F5DC84F9-825D-4C32-B41F-54179789358C}525{F5DC84F9-825D-4C32-B41F-54179789358C}5332')</w:t>
      </w:r>
    </w:p>
  </w:comment>
  <w:comment w:id="39" w:author="Maria Cristiane Portugal" w:date="2011-01-26T10:22:00Z" w:initials="REPEAT">
    <w:p w14:paraId="4C1984D0" w14:textId="77777777" w:rsidR="00D7698E" w:rsidRDefault="00D7698E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ReqPro:RERequirement:ReqPro|1.1|Requirement('\\rj06pcsvm.telemar\Projetos_Rational\RequisitePro\Provisioning\Rqs\Rqs.rqs','U27173','****','4','Relationships','5333')</w:t>
      </w:r>
    </w:p>
  </w:comment>
  <w:comment w:id="43" w:author="Oi TNL-PCS" w:date="2011-01-26T10:22:00Z" w:initials="REPEAT">
    <w:p w14:paraId="0A09082A" w14:textId="77777777" w:rsidR="00D7698E" w:rsidRDefault="00D7698E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ReqPro:Relationship:ReqPro|1.1.1|Relationship('\\rj06pcsvm.telemar\Projetos_Rational\RequisitePro\Provisioning\Rqs\Rqs.rqs','U27173','****','4','Relationships','525','{F5DC84F9-825D-4C32-B41F-54179789358C}525{F5DC84F9-825D-4C32-B41F-54179789358C}976')</w:t>
      </w:r>
    </w:p>
  </w:comment>
  <w:comment w:id="45" w:author="Oi TNL-PCS" w:date="2011-01-26T10:22:00Z" w:initials="REPEAT">
    <w:p w14:paraId="178AFC9E" w14:textId="77777777" w:rsidR="00D7698E" w:rsidRDefault="00D7698E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7" w:author="Oi TNL-PCS" w:date="2011-01-26T10:22:00Z" w:initials="REPEAT">
    <w:p w14:paraId="5D847061" w14:textId="77777777" w:rsidR="00D7698E" w:rsidRDefault="00D7698E" w:rsidP="001C168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9" w:author="Oi TNL-PCS" w:date="2011-01-26T10:22:00Z" w:initials="REPEAT">
    <w:p w14:paraId="7AD11E60" w14:textId="77777777" w:rsidR="00D7698E" w:rsidRDefault="00D7698E" w:rsidP="0098091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1" w:author="Oi TNL-PCS" w:date="2011-01-26T10:22:00Z" w:initials="REPEAT">
    <w:p w14:paraId="65F16E95" w14:textId="77777777" w:rsidR="00D7698E" w:rsidRDefault="00D7698E" w:rsidP="00182A2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3" w:author="Oi TNL-PCS" w:date="2011-01-26T10:22:00Z" w:initials="REPEAT">
    <w:p w14:paraId="123A063D" w14:textId="77777777" w:rsidR="00D7698E" w:rsidRDefault="00D7698E" w:rsidP="00D24DE2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7" w:author="Maria Cristiane Portugal" w:date="2011-01-26T10:22:00Z" w:initials="REPEAT">
    <w:p w14:paraId="60C826B2" w14:textId="77777777" w:rsidR="00D7698E" w:rsidRDefault="00D7698E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ReqPro:UCRequirement:ReqPro|1.1|Requirement('\\rj06pcsvm.telemar\Projetos_Rational\RequisitePro\Provisioning\Rqs\Rqs.rqs','U27173','****','4','Relationships','532')</w:t>
      </w:r>
    </w:p>
  </w:comment>
  <w:comment w:id="61" w:author="Administrador" w:date="2011-01-26T10:22:00Z" w:initials="REPEAT">
    <w:p w14:paraId="798168BB" w14:textId="77777777" w:rsidR="00D7698E" w:rsidRDefault="00D7698E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ReqPro:Relationship:ReqPro|1.1.1|Relationship('\\rj06pcsvm.telemar\Projetos_Rational\RequisitePro\Provisioning\Rqs\Rqs.rqs','U27173','****','4','Relationships','10739','{F5DC84F9-825D-4C32-B41F-54179789358C}10739{F5DC84F9-825D-4C32-B41F-54179789358C}596')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A70BE" w15:done="0"/>
  <w15:commentEx w15:paraId="27841765" w15:done="0"/>
  <w15:commentEx w15:paraId="11824686" w15:done="0"/>
  <w15:commentEx w15:paraId="4DD84B6F" w15:done="0"/>
  <w15:commentEx w15:paraId="7DD2C979" w15:done="0"/>
  <w15:commentEx w15:paraId="1A88133B" w15:done="0"/>
  <w15:commentEx w15:paraId="7156840A" w15:done="0"/>
  <w15:commentEx w15:paraId="1F146A06" w15:done="0"/>
  <w15:commentEx w15:paraId="558283EA" w15:done="0"/>
  <w15:commentEx w15:paraId="1059E417" w15:done="0"/>
  <w15:commentEx w15:paraId="3D67A45E" w15:done="0"/>
  <w15:commentEx w15:paraId="4C1984D0" w15:done="0"/>
  <w15:commentEx w15:paraId="0A09082A" w15:done="0"/>
  <w15:commentEx w15:paraId="178AFC9E" w15:done="0"/>
  <w15:commentEx w15:paraId="5D847061" w15:done="0"/>
  <w15:commentEx w15:paraId="7AD11E60" w15:done="0"/>
  <w15:commentEx w15:paraId="65F16E95" w15:done="0"/>
  <w15:commentEx w15:paraId="123A063D" w15:done="0"/>
  <w15:commentEx w15:paraId="60C826B2" w15:done="0"/>
  <w15:commentEx w15:paraId="798168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7029A" w14:textId="77777777" w:rsidR="008C21C1" w:rsidRDefault="008C21C1">
      <w:r>
        <w:separator/>
      </w:r>
    </w:p>
  </w:endnote>
  <w:endnote w:type="continuationSeparator" w:id="0">
    <w:p w14:paraId="08B2CF6D" w14:textId="77777777" w:rsidR="008C21C1" w:rsidRDefault="008C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F858F" w14:textId="77777777" w:rsidR="00D7698E" w:rsidRDefault="00D7698E">
    <w:pPr>
      <w:pStyle w:val="Rodap"/>
      <w:framePr w:wrap="around" w:vAnchor="text" w:hAnchor="margin" w:xAlign="right" w:y="1"/>
      <w:rPr>
        <w:rStyle w:val="Nmerodepgina"/>
        <w:sz w:val="22"/>
        <w:szCs w:val="22"/>
      </w:rPr>
    </w:pPr>
    <w:r>
      <w:rPr>
        <w:rStyle w:val="Nmerodepgina"/>
        <w:sz w:val="22"/>
        <w:szCs w:val="22"/>
      </w:rPr>
      <w:fldChar w:fldCharType="begin"/>
    </w:r>
    <w:r>
      <w:rPr>
        <w:rStyle w:val="Nmerodepgina"/>
        <w:sz w:val="22"/>
        <w:szCs w:val="22"/>
      </w:rPr>
      <w:instrText xml:space="preserve">PAGE  </w:instrText>
    </w:r>
    <w:r>
      <w:rPr>
        <w:rStyle w:val="Nmerodepgina"/>
        <w:sz w:val="22"/>
        <w:szCs w:val="22"/>
      </w:rPr>
      <w:fldChar w:fldCharType="end"/>
    </w:r>
  </w:p>
  <w:p w14:paraId="5B039C02" w14:textId="77777777" w:rsidR="00D7698E" w:rsidRDefault="00D7698E">
    <w:pPr>
      <w:pStyle w:val="Rodap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4931"/>
      <w:gridCol w:w="5095"/>
    </w:tblGrid>
    <w:tr w:rsidR="00D7698E" w:rsidRPr="00204537" w14:paraId="60EC8043" w14:textId="77777777" w:rsidTr="00204537">
      <w:tc>
        <w:tcPr>
          <w:tcW w:w="5000" w:type="pct"/>
          <w:gridSpan w:val="2"/>
        </w:tcPr>
        <w:p w14:paraId="69FE6EC6" w14:textId="77777777" w:rsidR="00D7698E" w:rsidRPr="00204537" w:rsidRDefault="00D7698E" w:rsidP="00204537">
          <w:pPr>
            <w:pStyle w:val="Rodap"/>
            <w:tabs>
              <w:tab w:val="center" w:pos="5103"/>
              <w:tab w:val="left" w:pos="8222"/>
            </w:tabs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b/>
              <w:snapToGrid w:val="0"/>
              <w:szCs w:val="18"/>
            </w:rPr>
            <w:t>*</w:t>
          </w:r>
          <w:r w:rsidRPr="00204537"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  <w:t xml:space="preserve"> ATENÇÃO: Todos os campos marcados com asterisco são obrigatórios</w:t>
          </w:r>
        </w:p>
      </w:tc>
    </w:tr>
    <w:tr w:rsidR="00D7698E" w:rsidRPr="00204537" w14:paraId="4806F78A" w14:textId="77777777" w:rsidTr="00204537">
      <w:trPr>
        <w:trHeight w:val="92"/>
      </w:trPr>
      <w:tc>
        <w:tcPr>
          <w:tcW w:w="2459" w:type="pct"/>
        </w:tcPr>
        <w:p w14:paraId="105DFCFE" w14:textId="2FE91094" w:rsidR="00D7698E" w:rsidRPr="00204537" w:rsidRDefault="00D7698E" w:rsidP="00204537">
          <w:pPr>
            <w:pStyle w:val="Rodap"/>
            <w:tabs>
              <w:tab w:val="left" w:pos="4620"/>
              <w:tab w:val="center" w:pos="5103"/>
              <w:tab w:val="left" w:pos="8222"/>
            </w:tabs>
            <w:jc w:val="both"/>
            <w:rPr>
              <w:rStyle w:val="Nmerodepgina"/>
              <w:rFonts w:ascii="Arial" w:hAnsi="Arial" w:cs="Arial"/>
              <w:snapToGrid w:val="0"/>
              <w:sz w:val="18"/>
            </w:rPr>
          </w:pPr>
          <w:r>
            <w:rPr>
              <w:rStyle w:val="Nmerodepgina"/>
              <w:rFonts w:ascii="Arial" w:hAnsi="Arial" w:cs="Arial"/>
              <w:snapToGrid w:val="0"/>
              <w:sz w:val="18"/>
            </w:rPr>
            <w:t>Versão do Template: 1.0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</w:p>
      </w:tc>
      <w:tc>
        <w:tcPr>
          <w:tcW w:w="2541" w:type="pct"/>
        </w:tcPr>
        <w:p w14:paraId="00BF5AB1" w14:textId="77777777" w:rsidR="00D7698E" w:rsidRPr="00204537" w:rsidRDefault="00D7698E" w:rsidP="00204537">
          <w:pPr>
            <w:pStyle w:val="Rodap"/>
            <w:tabs>
              <w:tab w:val="center" w:pos="5103"/>
              <w:tab w:val="left" w:pos="8222"/>
            </w:tabs>
            <w:jc w:val="right"/>
            <w:rPr>
              <w:rStyle w:val="Nmerodepgina"/>
              <w:rFonts w:ascii="Arial" w:hAnsi="Arial" w:cs="Arial"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Página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PAGE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AE6D96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4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 de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NUMPAGES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AE6D96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7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</w:p>
      </w:tc>
    </w:tr>
  </w:tbl>
  <w:p w14:paraId="4E534EA9" w14:textId="77777777" w:rsidR="00D7698E" w:rsidRDefault="00D7698E" w:rsidP="00BB02CB">
    <w:pPr>
      <w:pStyle w:val="Rodap"/>
      <w:spacing w:after="40"/>
      <w:ind w:right="360"/>
      <w:jc w:val="center"/>
      <w:rPr>
        <w:rFonts w:ascii="Arial" w:hAnsi="Arial" w:cs="Arial"/>
        <w:b/>
        <w:sz w:val="18"/>
      </w:rPr>
    </w:pPr>
  </w:p>
  <w:p w14:paraId="6CFD936A" w14:textId="7EE75173" w:rsidR="00D7698E" w:rsidRDefault="00D7698E" w:rsidP="00BB02CB">
    <w:pPr>
      <w:pStyle w:val="Rodap"/>
      <w:spacing w:after="40"/>
      <w:ind w:right="360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sz w:val="18"/>
      </w:rPr>
      <w:t>Documento confidencial e de propriedade da Cidiz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8A19F" w14:textId="77777777" w:rsidR="008C21C1" w:rsidRDefault="008C21C1">
      <w:r>
        <w:separator/>
      </w:r>
    </w:p>
  </w:footnote>
  <w:footnote w:type="continuationSeparator" w:id="0">
    <w:p w14:paraId="31CEBAC2" w14:textId="77777777" w:rsidR="008C21C1" w:rsidRDefault="008C2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9797C" w14:textId="56D83C4A" w:rsidR="00D7698E" w:rsidRPr="00A54E2C" w:rsidRDefault="00D7698E" w:rsidP="00F5468B">
    <w:pPr>
      <w:pStyle w:val="Cabealho"/>
      <w:tabs>
        <w:tab w:val="left" w:pos="6096"/>
        <w:tab w:val="left" w:pos="7920"/>
        <w:tab w:val="right" w:pos="9639"/>
      </w:tabs>
      <w:rPr>
        <w:b/>
        <w:bCs/>
        <w:i/>
        <w:iCs/>
        <w:sz w:val="22"/>
        <w:szCs w:val="22"/>
        <w:lang w:val="pt-BR"/>
      </w:rPr>
    </w:pPr>
    <w:r w:rsidRPr="00CA5C11">
      <w:rPr>
        <w:noProof/>
        <w:lang w:val="pt-BR"/>
      </w:rPr>
      <w:drawing>
        <wp:inline distT="0" distB="0" distL="0" distR="0" wp14:anchorId="11B905E0" wp14:editId="3FCA94C9">
          <wp:extent cx="770890" cy="907415"/>
          <wp:effectExtent l="0" t="0" r="0" b="6985"/>
          <wp:docPr id="25" name="Imagem 25" descr="E:\Cidiz\Imagens\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Cidiz\Imagens\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5468B">
      <w:rPr>
        <w:b/>
        <w:i/>
        <w:sz w:val="18"/>
        <w:szCs w:val="18"/>
        <w:lang w:val="pt-BR"/>
      </w:rPr>
      <w:t>Detalhamento de Casos de Uso para o</w:t>
    </w:r>
    <w:r w:rsidRPr="00F5468B">
      <w:rPr>
        <w:b/>
        <w:i/>
        <w:sz w:val="18"/>
        <w:szCs w:val="18"/>
      </w:rPr>
      <w:t xml:space="preserve"> </w:t>
    </w:r>
    <w:r w:rsidRPr="00F5468B">
      <w:rPr>
        <w:b/>
        <w:i/>
        <w:sz w:val="18"/>
        <w:szCs w:val="18"/>
        <w:lang w:val="pt-BR"/>
      </w:rPr>
      <w:t>Relatório de Automatizar Fechamento Semanal / Mensal</w:t>
    </w:r>
    <w:r>
      <w:rPr>
        <w:rFonts w:cs="Arial"/>
        <w:iCs/>
        <w:szCs w:val="22"/>
      </w:rPr>
      <w:t xml:space="preserve"> </w:t>
    </w:r>
    <w:r w:rsidRPr="00840D82">
      <w:rPr>
        <w:rFonts w:cs="Arial"/>
        <w:iCs/>
        <w:szCs w:val="22"/>
      </w:rPr>
      <w:t xml:space="preserve"> </w:t>
    </w:r>
  </w:p>
  <w:p w14:paraId="5D664829" w14:textId="27DDD348" w:rsidR="00D7698E" w:rsidRDefault="00D7698E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DC222B" wp14:editId="6D45BFD9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72719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7A77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53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4nEg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B9CF0F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6F094F"/>
    <w:multiLevelType w:val="hybridMultilevel"/>
    <w:tmpl w:val="B53A17C6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A174C39"/>
    <w:multiLevelType w:val="hybridMultilevel"/>
    <w:tmpl w:val="BAAE414C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0DC73E8"/>
    <w:multiLevelType w:val="hybridMultilevel"/>
    <w:tmpl w:val="3CDAEA2E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4">
    <w:nsid w:val="1DB8534C"/>
    <w:multiLevelType w:val="hybridMultilevel"/>
    <w:tmpl w:val="F0B03714"/>
    <w:lvl w:ilvl="0" w:tplc="FA2E6C44">
      <w:start w:val="10"/>
      <w:numFmt w:val="bullet"/>
      <w:lvlText w:val=""/>
      <w:lvlJc w:val="left"/>
      <w:pPr>
        <w:ind w:left="53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>
    <w:nsid w:val="23831D38"/>
    <w:multiLevelType w:val="multilevel"/>
    <w:tmpl w:val="225C8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Item5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8E30F9"/>
    <w:multiLevelType w:val="hybridMultilevel"/>
    <w:tmpl w:val="12E4F0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1818B0"/>
    <w:multiLevelType w:val="hybridMultilevel"/>
    <w:tmpl w:val="B95C9AF2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9A062B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>
    <w:nsid w:val="3A481A5F"/>
    <w:multiLevelType w:val="multilevel"/>
    <w:tmpl w:val="854C1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>
    <w:nsid w:val="3CD747F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5C270C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2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FE433D9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">
    <w:nsid w:val="58D8320C"/>
    <w:multiLevelType w:val="hybridMultilevel"/>
    <w:tmpl w:val="74E85BB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Heading212pt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EA81E5D"/>
    <w:multiLevelType w:val="hybridMultilevel"/>
    <w:tmpl w:val="58FEA1C4"/>
    <w:lvl w:ilvl="0" w:tplc="1A5239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C986B6E2">
      <w:numFmt w:val="bullet"/>
      <w:lvlText w:val=""/>
      <w:lvlJc w:val="left"/>
      <w:pPr>
        <w:tabs>
          <w:tab w:val="num" w:pos="384"/>
        </w:tabs>
        <w:ind w:left="384" w:hanging="360"/>
      </w:pPr>
      <w:rPr>
        <w:rFonts w:ascii="Wingdings 2" w:eastAsia="Times New Roman" w:hAnsi="Wingdings 2" w:cs="Times New Roman" w:hint="default"/>
      </w:rPr>
    </w:lvl>
    <w:lvl w:ilvl="2" w:tplc="A9EEB582" w:tentative="1">
      <w:start w:val="1"/>
      <w:numFmt w:val="bullet"/>
      <w:lvlText w:val="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3" w:tplc="D938F690" w:tentative="1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hint="default"/>
      </w:rPr>
    </w:lvl>
    <w:lvl w:ilvl="4" w:tplc="7C08A658" w:tentative="1">
      <w:start w:val="1"/>
      <w:numFmt w:val="bullet"/>
      <w:lvlText w:val="o"/>
      <w:lvlJc w:val="left"/>
      <w:pPr>
        <w:tabs>
          <w:tab w:val="num" w:pos="2544"/>
        </w:tabs>
        <w:ind w:left="2544" w:hanging="360"/>
      </w:pPr>
      <w:rPr>
        <w:rFonts w:ascii="Courier New" w:hAnsi="Courier New" w:hint="default"/>
      </w:rPr>
    </w:lvl>
    <w:lvl w:ilvl="5" w:tplc="E7E03B90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</w:rPr>
    </w:lvl>
    <w:lvl w:ilvl="6" w:tplc="8C30B3A2" w:tentative="1">
      <w:start w:val="1"/>
      <w:numFmt w:val="bullet"/>
      <w:lvlText w:val=""/>
      <w:lvlJc w:val="left"/>
      <w:pPr>
        <w:tabs>
          <w:tab w:val="num" w:pos="3984"/>
        </w:tabs>
        <w:ind w:left="3984" w:hanging="360"/>
      </w:pPr>
      <w:rPr>
        <w:rFonts w:ascii="Symbol" w:hAnsi="Symbol" w:hint="default"/>
      </w:rPr>
    </w:lvl>
    <w:lvl w:ilvl="7" w:tplc="F0F219A6" w:tentative="1">
      <w:start w:val="1"/>
      <w:numFmt w:val="bullet"/>
      <w:lvlText w:val="o"/>
      <w:lvlJc w:val="left"/>
      <w:pPr>
        <w:tabs>
          <w:tab w:val="num" w:pos="4704"/>
        </w:tabs>
        <w:ind w:left="4704" w:hanging="360"/>
      </w:pPr>
      <w:rPr>
        <w:rFonts w:ascii="Courier New" w:hAnsi="Courier New" w:hint="default"/>
      </w:rPr>
    </w:lvl>
    <w:lvl w:ilvl="8" w:tplc="643E31AA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</w:rPr>
    </w:lvl>
  </w:abstractNum>
  <w:abstractNum w:abstractNumId="17">
    <w:nsid w:val="613A3938"/>
    <w:multiLevelType w:val="hybridMultilevel"/>
    <w:tmpl w:val="95CC42F8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2AB774B"/>
    <w:multiLevelType w:val="multilevel"/>
    <w:tmpl w:val="B0C025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671540D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0">
    <w:nsid w:val="6B601E76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">
    <w:nsid w:val="71004D01"/>
    <w:multiLevelType w:val="hybridMultilevel"/>
    <w:tmpl w:val="CD8299C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">
    <w:nsid w:val="780E73DA"/>
    <w:multiLevelType w:val="hybridMultilevel"/>
    <w:tmpl w:val="6390E01E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7A4E52F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5"/>
  </w:num>
  <w:num w:numId="6">
    <w:abstractNumId w:val="1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2"/>
  </w:num>
  <w:num w:numId="25">
    <w:abstractNumId w:val="14"/>
  </w:num>
  <w:num w:numId="26">
    <w:abstractNumId w:val="11"/>
  </w:num>
  <w:num w:numId="27">
    <w:abstractNumId w:val="3"/>
  </w:num>
  <w:num w:numId="28">
    <w:abstractNumId w:val="10"/>
  </w:num>
  <w:num w:numId="29">
    <w:abstractNumId w:val="19"/>
  </w:num>
  <w:num w:numId="30">
    <w:abstractNumId w:val="8"/>
  </w:num>
  <w:num w:numId="31">
    <w:abstractNumId w:val="17"/>
  </w:num>
  <w:num w:numId="32">
    <w:abstractNumId w:val="22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0"/>
  </w:num>
  <w:num w:numId="38">
    <w:abstractNumId w:val="23"/>
  </w:num>
  <w:num w:numId="39">
    <w:abstractNumId w:val="4"/>
  </w:num>
  <w:num w:numId="40">
    <w:abstractNumId w:val="6"/>
  </w:num>
  <w:num w:numId="41">
    <w:abstractNumId w:val="21"/>
  </w:num>
  <w:num w:numId="42">
    <w:abstractNumId w:val="13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</w:num>
  <w:num w:numId="46">
    <w:abstractNumId w:val="1"/>
  </w:num>
  <w:num w:numId="47">
    <w:abstractNumId w:val="7"/>
  </w:num>
  <w:num w:numId="4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D"/>
    <w:rsid w:val="000062FC"/>
    <w:rsid w:val="00010C02"/>
    <w:rsid w:val="00011FE6"/>
    <w:rsid w:val="00017626"/>
    <w:rsid w:val="00017889"/>
    <w:rsid w:val="000202D9"/>
    <w:rsid w:val="00020799"/>
    <w:rsid w:val="00024B4D"/>
    <w:rsid w:val="0003482A"/>
    <w:rsid w:val="00035D74"/>
    <w:rsid w:val="00046C44"/>
    <w:rsid w:val="00047F62"/>
    <w:rsid w:val="000534D3"/>
    <w:rsid w:val="00054398"/>
    <w:rsid w:val="000543D8"/>
    <w:rsid w:val="000605D1"/>
    <w:rsid w:val="0006104E"/>
    <w:rsid w:val="00061434"/>
    <w:rsid w:val="00066767"/>
    <w:rsid w:val="000676B2"/>
    <w:rsid w:val="00073698"/>
    <w:rsid w:val="000945F9"/>
    <w:rsid w:val="000A33ED"/>
    <w:rsid w:val="000A36A6"/>
    <w:rsid w:val="000B30CC"/>
    <w:rsid w:val="000B33A2"/>
    <w:rsid w:val="000B6BF5"/>
    <w:rsid w:val="000C3006"/>
    <w:rsid w:val="000D5C5F"/>
    <w:rsid w:val="000E6636"/>
    <w:rsid w:val="000E6902"/>
    <w:rsid w:val="000E7849"/>
    <w:rsid w:val="000F3FE5"/>
    <w:rsid w:val="00101746"/>
    <w:rsid w:val="00102221"/>
    <w:rsid w:val="00104513"/>
    <w:rsid w:val="00104A5A"/>
    <w:rsid w:val="001152EE"/>
    <w:rsid w:val="00115EDA"/>
    <w:rsid w:val="00123A5C"/>
    <w:rsid w:val="00130A03"/>
    <w:rsid w:val="0013230B"/>
    <w:rsid w:val="001358A5"/>
    <w:rsid w:val="00136B81"/>
    <w:rsid w:val="00140CDC"/>
    <w:rsid w:val="001466D2"/>
    <w:rsid w:val="00155CC4"/>
    <w:rsid w:val="001708D1"/>
    <w:rsid w:val="001738E3"/>
    <w:rsid w:val="001769A4"/>
    <w:rsid w:val="00182A2A"/>
    <w:rsid w:val="00192653"/>
    <w:rsid w:val="001935A4"/>
    <w:rsid w:val="0019368E"/>
    <w:rsid w:val="00194501"/>
    <w:rsid w:val="001A1604"/>
    <w:rsid w:val="001A28F7"/>
    <w:rsid w:val="001A681E"/>
    <w:rsid w:val="001A7E65"/>
    <w:rsid w:val="001B5698"/>
    <w:rsid w:val="001B5F63"/>
    <w:rsid w:val="001B7989"/>
    <w:rsid w:val="001C168B"/>
    <w:rsid w:val="001C26A2"/>
    <w:rsid w:val="001C5CE3"/>
    <w:rsid w:val="001D264B"/>
    <w:rsid w:val="001D559F"/>
    <w:rsid w:val="001E0D01"/>
    <w:rsid w:val="001E5FCB"/>
    <w:rsid w:val="00204537"/>
    <w:rsid w:val="00204964"/>
    <w:rsid w:val="00210ACF"/>
    <w:rsid w:val="00214AB8"/>
    <w:rsid w:val="0021569C"/>
    <w:rsid w:val="00216296"/>
    <w:rsid w:val="00216AFB"/>
    <w:rsid w:val="00226B10"/>
    <w:rsid w:val="00230084"/>
    <w:rsid w:val="00235233"/>
    <w:rsid w:val="00246647"/>
    <w:rsid w:val="002529EF"/>
    <w:rsid w:val="00264BFF"/>
    <w:rsid w:val="00264E11"/>
    <w:rsid w:val="00274651"/>
    <w:rsid w:val="002753DB"/>
    <w:rsid w:val="002758DF"/>
    <w:rsid w:val="0027691F"/>
    <w:rsid w:val="0028219F"/>
    <w:rsid w:val="002913FB"/>
    <w:rsid w:val="002A0063"/>
    <w:rsid w:val="002A34C6"/>
    <w:rsid w:val="002A51EF"/>
    <w:rsid w:val="002C5873"/>
    <w:rsid w:val="002D4EED"/>
    <w:rsid w:val="002D653E"/>
    <w:rsid w:val="002E48BB"/>
    <w:rsid w:val="002E7910"/>
    <w:rsid w:val="002F0992"/>
    <w:rsid w:val="002F240E"/>
    <w:rsid w:val="002F33E9"/>
    <w:rsid w:val="002F608F"/>
    <w:rsid w:val="00305509"/>
    <w:rsid w:val="00310DF5"/>
    <w:rsid w:val="003126AF"/>
    <w:rsid w:val="00316770"/>
    <w:rsid w:val="003276A7"/>
    <w:rsid w:val="0033028B"/>
    <w:rsid w:val="00331D7E"/>
    <w:rsid w:val="00333D58"/>
    <w:rsid w:val="003421C5"/>
    <w:rsid w:val="00342936"/>
    <w:rsid w:val="003444B7"/>
    <w:rsid w:val="00352706"/>
    <w:rsid w:val="00355C96"/>
    <w:rsid w:val="00355E31"/>
    <w:rsid w:val="00357459"/>
    <w:rsid w:val="0035796E"/>
    <w:rsid w:val="0036768D"/>
    <w:rsid w:val="00367C95"/>
    <w:rsid w:val="00371EFB"/>
    <w:rsid w:val="003738DE"/>
    <w:rsid w:val="00385E0E"/>
    <w:rsid w:val="00391363"/>
    <w:rsid w:val="0039407D"/>
    <w:rsid w:val="003960CD"/>
    <w:rsid w:val="003A38F2"/>
    <w:rsid w:val="003A62B3"/>
    <w:rsid w:val="003B2054"/>
    <w:rsid w:val="003B47FF"/>
    <w:rsid w:val="003C6583"/>
    <w:rsid w:val="003D7CAB"/>
    <w:rsid w:val="003E0C14"/>
    <w:rsid w:val="003E3D5D"/>
    <w:rsid w:val="003E69B7"/>
    <w:rsid w:val="003F00B7"/>
    <w:rsid w:val="003F08D0"/>
    <w:rsid w:val="003F79F9"/>
    <w:rsid w:val="00400C3A"/>
    <w:rsid w:val="004023F7"/>
    <w:rsid w:val="00402B39"/>
    <w:rsid w:val="004034BB"/>
    <w:rsid w:val="00403E96"/>
    <w:rsid w:val="00412CD8"/>
    <w:rsid w:val="00413227"/>
    <w:rsid w:val="00414BE3"/>
    <w:rsid w:val="00425CE7"/>
    <w:rsid w:val="00426823"/>
    <w:rsid w:val="00427F8B"/>
    <w:rsid w:val="004301AA"/>
    <w:rsid w:val="00435688"/>
    <w:rsid w:val="00435D4B"/>
    <w:rsid w:val="00444B2E"/>
    <w:rsid w:val="00446D71"/>
    <w:rsid w:val="004506D0"/>
    <w:rsid w:val="00451602"/>
    <w:rsid w:val="00451749"/>
    <w:rsid w:val="00460C8F"/>
    <w:rsid w:val="00462184"/>
    <w:rsid w:val="0047077C"/>
    <w:rsid w:val="00482B69"/>
    <w:rsid w:val="00484279"/>
    <w:rsid w:val="004932C6"/>
    <w:rsid w:val="004A101F"/>
    <w:rsid w:val="004A3ABE"/>
    <w:rsid w:val="004A5660"/>
    <w:rsid w:val="004B7BDE"/>
    <w:rsid w:val="004D1AE3"/>
    <w:rsid w:val="004D52F3"/>
    <w:rsid w:val="004D6545"/>
    <w:rsid w:val="004F045D"/>
    <w:rsid w:val="004F4251"/>
    <w:rsid w:val="004F5D9A"/>
    <w:rsid w:val="00504173"/>
    <w:rsid w:val="00505EE0"/>
    <w:rsid w:val="0050779E"/>
    <w:rsid w:val="00513B75"/>
    <w:rsid w:val="00515923"/>
    <w:rsid w:val="00524240"/>
    <w:rsid w:val="005269B5"/>
    <w:rsid w:val="00527A2D"/>
    <w:rsid w:val="00530BD6"/>
    <w:rsid w:val="00530EFB"/>
    <w:rsid w:val="00536F47"/>
    <w:rsid w:val="005420BF"/>
    <w:rsid w:val="00554C67"/>
    <w:rsid w:val="005557C7"/>
    <w:rsid w:val="0055642E"/>
    <w:rsid w:val="00574599"/>
    <w:rsid w:val="005767EF"/>
    <w:rsid w:val="00581645"/>
    <w:rsid w:val="00586037"/>
    <w:rsid w:val="00586587"/>
    <w:rsid w:val="00593E74"/>
    <w:rsid w:val="005A6628"/>
    <w:rsid w:val="005A76DC"/>
    <w:rsid w:val="005B027E"/>
    <w:rsid w:val="005B05C5"/>
    <w:rsid w:val="005B7398"/>
    <w:rsid w:val="005C0476"/>
    <w:rsid w:val="005C0F92"/>
    <w:rsid w:val="005C3504"/>
    <w:rsid w:val="005D236F"/>
    <w:rsid w:val="005E258D"/>
    <w:rsid w:val="005E2C3D"/>
    <w:rsid w:val="005F0402"/>
    <w:rsid w:val="005F3C80"/>
    <w:rsid w:val="00601DF0"/>
    <w:rsid w:val="00603D10"/>
    <w:rsid w:val="00604E1F"/>
    <w:rsid w:val="0061319A"/>
    <w:rsid w:val="006200D2"/>
    <w:rsid w:val="00626C78"/>
    <w:rsid w:val="006308E7"/>
    <w:rsid w:val="0063250E"/>
    <w:rsid w:val="00635459"/>
    <w:rsid w:val="00636835"/>
    <w:rsid w:val="00641CBF"/>
    <w:rsid w:val="00646128"/>
    <w:rsid w:val="00650A6C"/>
    <w:rsid w:val="00653176"/>
    <w:rsid w:val="0067180D"/>
    <w:rsid w:val="00671EB6"/>
    <w:rsid w:val="00676750"/>
    <w:rsid w:val="0067767C"/>
    <w:rsid w:val="00680810"/>
    <w:rsid w:val="0068141C"/>
    <w:rsid w:val="00696DB5"/>
    <w:rsid w:val="006A0C7D"/>
    <w:rsid w:val="006A38F2"/>
    <w:rsid w:val="006A599C"/>
    <w:rsid w:val="006B0B36"/>
    <w:rsid w:val="006B20AE"/>
    <w:rsid w:val="006B267B"/>
    <w:rsid w:val="006B3AE9"/>
    <w:rsid w:val="006B539E"/>
    <w:rsid w:val="006C29E0"/>
    <w:rsid w:val="006C2D8E"/>
    <w:rsid w:val="006C38F1"/>
    <w:rsid w:val="006C5533"/>
    <w:rsid w:val="006D1691"/>
    <w:rsid w:val="006D32DD"/>
    <w:rsid w:val="006D3F2F"/>
    <w:rsid w:val="006D420F"/>
    <w:rsid w:val="006D45B5"/>
    <w:rsid w:val="006E26D4"/>
    <w:rsid w:val="006E2E38"/>
    <w:rsid w:val="006E6ACA"/>
    <w:rsid w:val="006F5678"/>
    <w:rsid w:val="006F667F"/>
    <w:rsid w:val="006F7533"/>
    <w:rsid w:val="006F79AA"/>
    <w:rsid w:val="007008D4"/>
    <w:rsid w:val="007049C9"/>
    <w:rsid w:val="007159AB"/>
    <w:rsid w:val="00715B6D"/>
    <w:rsid w:val="0072390A"/>
    <w:rsid w:val="00726A75"/>
    <w:rsid w:val="007307C2"/>
    <w:rsid w:val="007410A4"/>
    <w:rsid w:val="0074276A"/>
    <w:rsid w:val="007569A6"/>
    <w:rsid w:val="007603D4"/>
    <w:rsid w:val="007620DF"/>
    <w:rsid w:val="007655E5"/>
    <w:rsid w:val="00770C65"/>
    <w:rsid w:val="00770E62"/>
    <w:rsid w:val="00774899"/>
    <w:rsid w:val="007830B2"/>
    <w:rsid w:val="007A0807"/>
    <w:rsid w:val="007B1BDD"/>
    <w:rsid w:val="007B4177"/>
    <w:rsid w:val="007C1643"/>
    <w:rsid w:val="007C341D"/>
    <w:rsid w:val="007C7A6A"/>
    <w:rsid w:val="007D60CE"/>
    <w:rsid w:val="007D6BC3"/>
    <w:rsid w:val="007F7E38"/>
    <w:rsid w:val="0080385F"/>
    <w:rsid w:val="008043AC"/>
    <w:rsid w:val="00811CED"/>
    <w:rsid w:val="00812595"/>
    <w:rsid w:val="00812B1F"/>
    <w:rsid w:val="00814AF2"/>
    <w:rsid w:val="008157B2"/>
    <w:rsid w:val="008237D6"/>
    <w:rsid w:val="008308CD"/>
    <w:rsid w:val="00840B2B"/>
    <w:rsid w:val="00847722"/>
    <w:rsid w:val="00847C26"/>
    <w:rsid w:val="008501ED"/>
    <w:rsid w:val="0085405E"/>
    <w:rsid w:val="00855F72"/>
    <w:rsid w:val="00861E53"/>
    <w:rsid w:val="0086240C"/>
    <w:rsid w:val="008657E2"/>
    <w:rsid w:val="0088454C"/>
    <w:rsid w:val="008908E8"/>
    <w:rsid w:val="00892FFF"/>
    <w:rsid w:val="0089461E"/>
    <w:rsid w:val="008956EB"/>
    <w:rsid w:val="008968D6"/>
    <w:rsid w:val="00897D2E"/>
    <w:rsid w:val="008B0E29"/>
    <w:rsid w:val="008B142E"/>
    <w:rsid w:val="008B14E2"/>
    <w:rsid w:val="008B61AB"/>
    <w:rsid w:val="008B665A"/>
    <w:rsid w:val="008B6B36"/>
    <w:rsid w:val="008C1592"/>
    <w:rsid w:val="008C1598"/>
    <w:rsid w:val="008C21C1"/>
    <w:rsid w:val="008C2855"/>
    <w:rsid w:val="008C615D"/>
    <w:rsid w:val="008D2E53"/>
    <w:rsid w:val="008D3B51"/>
    <w:rsid w:val="008D584E"/>
    <w:rsid w:val="008F3BEC"/>
    <w:rsid w:val="008F4D0B"/>
    <w:rsid w:val="008F7972"/>
    <w:rsid w:val="00902170"/>
    <w:rsid w:val="00904F9E"/>
    <w:rsid w:val="00905C66"/>
    <w:rsid w:val="0091176C"/>
    <w:rsid w:val="00923ACA"/>
    <w:rsid w:val="009247AE"/>
    <w:rsid w:val="009334F6"/>
    <w:rsid w:val="00933E08"/>
    <w:rsid w:val="0093491F"/>
    <w:rsid w:val="00940901"/>
    <w:rsid w:val="00946693"/>
    <w:rsid w:val="0096329C"/>
    <w:rsid w:val="00965D75"/>
    <w:rsid w:val="00977A12"/>
    <w:rsid w:val="00980911"/>
    <w:rsid w:val="00982984"/>
    <w:rsid w:val="00997C51"/>
    <w:rsid w:val="009A3169"/>
    <w:rsid w:val="009A31F1"/>
    <w:rsid w:val="009A34C7"/>
    <w:rsid w:val="009A71CC"/>
    <w:rsid w:val="009A74D1"/>
    <w:rsid w:val="009B1A23"/>
    <w:rsid w:val="009B1B92"/>
    <w:rsid w:val="009C1F5B"/>
    <w:rsid w:val="009C35D0"/>
    <w:rsid w:val="009D0868"/>
    <w:rsid w:val="009D3E4B"/>
    <w:rsid w:val="009D42C9"/>
    <w:rsid w:val="009D4941"/>
    <w:rsid w:val="009D59DB"/>
    <w:rsid w:val="009E091F"/>
    <w:rsid w:val="009E0B8E"/>
    <w:rsid w:val="009E0C58"/>
    <w:rsid w:val="009F7BB7"/>
    <w:rsid w:val="00A00B2C"/>
    <w:rsid w:val="00A0529A"/>
    <w:rsid w:val="00A05448"/>
    <w:rsid w:val="00A11B57"/>
    <w:rsid w:val="00A14695"/>
    <w:rsid w:val="00A1493C"/>
    <w:rsid w:val="00A157C3"/>
    <w:rsid w:val="00A17E6C"/>
    <w:rsid w:val="00A23452"/>
    <w:rsid w:val="00A23E08"/>
    <w:rsid w:val="00A258ED"/>
    <w:rsid w:val="00A26551"/>
    <w:rsid w:val="00A27403"/>
    <w:rsid w:val="00A313C2"/>
    <w:rsid w:val="00A33F6B"/>
    <w:rsid w:val="00A408FB"/>
    <w:rsid w:val="00A41DA8"/>
    <w:rsid w:val="00A44D9A"/>
    <w:rsid w:val="00A51518"/>
    <w:rsid w:val="00A54E2C"/>
    <w:rsid w:val="00A61E2B"/>
    <w:rsid w:val="00A70BC1"/>
    <w:rsid w:val="00A73D12"/>
    <w:rsid w:val="00A80329"/>
    <w:rsid w:val="00A9191C"/>
    <w:rsid w:val="00A92057"/>
    <w:rsid w:val="00A95BA1"/>
    <w:rsid w:val="00AA02F2"/>
    <w:rsid w:val="00AA3810"/>
    <w:rsid w:val="00AA5DCA"/>
    <w:rsid w:val="00AB232E"/>
    <w:rsid w:val="00AB2815"/>
    <w:rsid w:val="00AB51D9"/>
    <w:rsid w:val="00AB57F9"/>
    <w:rsid w:val="00AC60AB"/>
    <w:rsid w:val="00AC7317"/>
    <w:rsid w:val="00AD02B3"/>
    <w:rsid w:val="00AD2CAE"/>
    <w:rsid w:val="00AD3AE6"/>
    <w:rsid w:val="00AD3E9D"/>
    <w:rsid w:val="00AD58D5"/>
    <w:rsid w:val="00AE2786"/>
    <w:rsid w:val="00AE48B0"/>
    <w:rsid w:val="00AE6D96"/>
    <w:rsid w:val="00AE7491"/>
    <w:rsid w:val="00AF4046"/>
    <w:rsid w:val="00AF4998"/>
    <w:rsid w:val="00AF75D4"/>
    <w:rsid w:val="00B03B50"/>
    <w:rsid w:val="00B11125"/>
    <w:rsid w:val="00B147E4"/>
    <w:rsid w:val="00B16638"/>
    <w:rsid w:val="00B208D3"/>
    <w:rsid w:val="00B21557"/>
    <w:rsid w:val="00B32EF7"/>
    <w:rsid w:val="00B42DF5"/>
    <w:rsid w:val="00B537E0"/>
    <w:rsid w:val="00B54EEF"/>
    <w:rsid w:val="00B56912"/>
    <w:rsid w:val="00B61A78"/>
    <w:rsid w:val="00B61B2E"/>
    <w:rsid w:val="00B662D5"/>
    <w:rsid w:val="00B70F46"/>
    <w:rsid w:val="00B740FB"/>
    <w:rsid w:val="00B81FC6"/>
    <w:rsid w:val="00B840B6"/>
    <w:rsid w:val="00B84965"/>
    <w:rsid w:val="00B9070F"/>
    <w:rsid w:val="00B964C5"/>
    <w:rsid w:val="00BA3A60"/>
    <w:rsid w:val="00BB02CB"/>
    <w:rsid w:val="00BB455F"/>
    <w:rsid w:val="00BB4C0D"/>
    <w:rsid w:val="00BB6ADF"/>
    <w:rsid w:val="00BB7F94"/>
    <w:rsid w:val="00BC0620"/>
    <w:rsid w:val="00BC0AD4"/>
    <w:rsid w:val="00BC115E"/>
    <w:rsid w:val="00BC2D81"/>
    <w:rsid w:val="00BC49AB"/>
    <w:rsid w:val="00BC5C27"/>
    <w:rsid w:val="00BD0C3D"/>
    <w:rsid w:val="00BE4680"/>
    <w:rsid w:val="00BF45BE"/>
    <w:rsid w:val="00BF6038"/>
    <w:rsid w:val="00C04E97"/>
    <w:rsid w:val="00C07966"/>
    <w:rsid w:val="00C1182F"/>
    <w:rsid w:val="00C15B9D"/>
    <w:rsid w:val="00C2338C"/>
    <w:rsid w:val="00C242CD"/>
    <w:rsid w:val="00C25E7C"/>
    <w:rsid w:val="00C2748A"/>
    <w:rsid w:val="00C47FC3"/>
    <w:rsid w:val="00C66F8A"/>
    <w:rsid w:val="00C679E8"/>
    <w:rsid w:val="00C735A4"/>
    <w:rsid w:val="00C75A37"/>
    <w:rsid w:val="00C77AD7"/>
    <w:rsid w:val="00C81098"/>
    <w:rsid w:val="00C81258"/>
    <w:rsid w:val="00C82B5B"/>
    <w:rsid w:val="00C836C8"/>
    <w:rsid w:val="00C95C88"/>
    <w:rsid w:val="00CA5C11"/>
    <w:rsid w:val="00CA6CBE"/>
    <w:rsid w:val="00CA6D85"/>
    <w:rsid w:val="00CA7EDB"/>
    <w:rsid w:val="00CB0321"/>
    <w:rsid w:val="00CB59B5"/>
    <w:rsid w:val="00CC0AE9"/>
    <w:rsid w:val="00CC24BF"/>
    <w:rsid w:val="00CC380D"/>
    <w:rsid w:val="00CC6B62"/>
    <w:rsid w:val="00CD4FA6"/>
    <w:rsid w:val="00CD6121"/>
    <w:rsid w:val="00CD65CD"/>
    <w:rsid w:val="00CD7358"/>
    <w:rsid w:val="00CE251C"/>
    <w:rsid w:val="00CF0B11"/>
    <w:rsid w:val="00CF2E95"/>
    <w:rsid w:val="00CF5D5F"/>
    <w:rsid w:val="00CF608B"/>
    <w:rsid w:val="00CF6A2B"/>
    <w:rsid w:val="00CF79E4"/>
    <w:rsid w:val="00D019A8"/>
    <w:rsid w:val="00D04897"/>
    <w:rsid w:val="00D0725D"/>
    <w:rsid w:val="00D07606"/>
    <w:rsid w:val="00D1002B"/>
    <w:rsid w:val="00D226AE"/>
    <w:rsid w:val="00D22DAD"/>
    <w:rsid w:val="00D24DE2"/>
    <w:rsid w:val="00D26D27"/>
    <w:rsid w:val="00D27B10"/>
    <w:rsid w:val="00D30612"/>
    <w:rsid w:val="00D3466B"/>
    <w:rsid w:val="00D43287"/>
    <w:rsid w:val="00D44A1A"/>
    <w:rsid w:val="00D4646D"/>
    <w:rsid w:val="00D47BEA"/>
    <w:rsid w:val="00D50078"/>
    <w:rsid w:val="00D5180A"/>
    <w:rsid w:val="00D6107C"/>
    <w:rsid w:val="00D63A01"/>
    <w:rsid w:val="00D70CC8"/>
    <w:rsid w:val="00D74617"/>
    <w:rsid w:val="00D7698E"/>
    <w:rsid w:val="00D87351"/>
    <w:rsid w:val="00D92809"/>
    <w:rsid w:val="00D93871"/>
    <w:rsid w:val="00D9437C"/>
    <w:rsid w:val="00DA3B10"/>
    <w:rsid w:val="00DB0DBE"/>
    <w:rsid w:val="00DB1136"/>
    <w:rsid w:val="00DC04A3"/>
    <w:rsid w:val="00DC3732"/>
    <w:rsid w:val="00DC7A2A"/>
    <w:rsid w:val="00DD1C82"/>
    <w:rsid w:val="00DE1ED1"/>
    <w:rsid w:val="00DE2200"/>
    <w:rsid w:val="00DE49DF"/>
    <w:rsid w:val="00DE75CF"/>
    <w:rsid w:val="00DF2955"/>
    <w:rsid w:val="00DF3C5B"/>
    <w:rsid w:val="00E009A8"/>
    <w:rsid w:val="00E0539F"/>
    <w:rsid w:val="00E106B9"/>
    <w:rsid w:val="00E1548D"/>
    <w:rsid w:val="00E217CD"/>
    <w:rsid w:val="00E21995"/>
    <w:rsid w:val="00E25427"/>
    <w:rsid w:val="00E37632"/>
    <w:rsid w:val="00E41491"/>
    <w:rsid w:val="00E503A8"/>
    <w:rsid w:val="00E5317E"/>
    <w:rsid w:val="00E53E84"/>
    <w:rsid w:val="00E54C1C"/>
    <w:rsid w:val="00E55130"/>
    <w:rsid w:val="00E55F8C"/>
    <w:rsid w:val="00E6465E"/>
    <w:rsid w:val="00E660B1"/>
    <w:rsid w:val="00E67843"/>
    <w:rsid w:val="00E723FE"/>
    <w:rsid w:val="00E744DD"/>
    <w:rsid w:val="00E85975"/>
    <w:rsid w:val="00E85B0D"/>
    <w:rsid w:val="00E86513"/>
    <w:rsid w:val="00EA5057"/>
    <w:rsid w:val="00EB0532"/>
    <w:rsid w:val="00EB0949"/>
    <w:rsid w:val="00EB1358"/>
    <w:rsid w:val="00EB3D37"/>
    <w:rsid w:val="00EB60E4"/>
    <w:rsid w:val="00EB65E2"/>
    <w:rsid w:val="00EB688C"/>
    <w:rsid w:val="00EC06B6"/>
    <w:rsid w:val="00EC3567"/>
    <w:rsid w:val="00ED107A"/>
    <w:rsid w:val="00ED54CB"/>
    <w:rsid w:val="00EE0025"/>
    <w:rsid w:val="00EE2795"/>
    <w:rsid w:val="00EE2B4F"/>
    <w:rsid w:val="00EE6F07"/>
    <w:rsid w:val="00F0026A"/>
    <w:rsid w:val="00F01B54"/>
    <w:rsid w:val="00F023B3"/>
    <w:rsid w:val="00F07986"/>
    <w:rsid w:val="00F10154"/>
    <w:rsid w:val="00F13074"/>
    <w:rsid w:val="00F13FE5"/>
    <w:rsid w:val="00F25F6E"/>
    <w:rsid w:val="00F36497"/>
    <w:rsid w:val="00F4076A"/>
    <w:rsid w:val="00F41202"/>
    <w:rsid w:val="00F41A48"/>
    <w:rsid w:val="00F5468B"/>
    <w:rsid w:val="00F54C76"/>
    <w:rsid w:val="00F5585B"/>
    <w:rsid w:val="00F654DD"/>
    <w:rsid w:val="00F7254E"/>
    <w:rsid w:val="00F727F0"/>
    <w:rsid w:val="00F7604C"/>
    <w:rsid w:val="00F85205"/>
    <w:rsid w:val="00F857C0"/>
    <w:rsid w:val="00F926F5"/>
    <w:rsid w:val="00FB3215"/>
    <w:rsid w:val="00FB4A85"/>
    <w:rsid w:val="00FD0D68"/>
    <w:rsid w:val="00FD4362"/>
    <w:rsid w:val="00FD6B77"/>
    <w:rsid w:val="00FD72B2"/>
    <w:rsid w:val="00FD7662"/>
    <w:rsid w:val="00FE5A97"/>
    <w:rsid w:val="00FF0ADD"/>
    <w:rsid w:val="00FF2EC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4A66E1"/>
  <w14:defaultImageDpi w14:val="96"/>
  <w15:chartTrackingRefBased/>
  <w15:docId w15:val="{9A4C32D2-802F-4576-8C84-50C05178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Ttulo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 w:cs="Arial"/>
      <w:b/>
      <w:bCs/>
      <w:sz w:val="28"/>
      <w:lang w:val="pt-BR" w:eastAsia="pt-BR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link w:val="Ttulo2Char"/>
    <w:qFormat/>
    <w:pPr>
      <w:keepNext/>
      <w:numPr>
        <w:ilvl w:val="1"/>
        <w:numId w:val="4"/>
      </w:numPr>
      <w:autoSpaceDE w:val="0"/>
      <w:autoSpaceDN w:val="0"/>
      <w:adjustRightInd w:val="0"/>
      <w:outlineLvl w:val="1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3">
    <w:name w:val="heading 3"/>
    <w:aliases w:val="H3,3,H3&lt;------------------"/>
    <w:basedOn w:val="Normal"/>
    <w:next w:val="Normal"/>
    <w:qFormat/>
    <w:pPr>
      <w:keepNext/>
      <w:numPr>
        <w:ilvl w:val="2"/>
        <w:numId w:val="4"/>
      </w:numPr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0"/>
      <w:lang w:val="pt-BR" w:eastAsia="pt-BR"/>
    </w:rPr>
  </w:style>
  <w:style w:type="paragraph" w:styleId="Ttulo4">
    <w:name w:val="heading 4"/>
    <w:aliases w:val="H4,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" w:hAnsi="Arial" w:cs="Arial"/>
      <w:b/>
      <w:bCs/>
      <w:sz w:val="24"/>
      <w:szCs w:val="22"/>
      <w:lang w:val="pt-BR" w:eastAsia="pt-BR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autoSpaceDE w:val="0"/>
      <w:autoSpaceDN w:val="0"/>
      <w:adjustRightInd w:val="0"/>
      <w:outlineLvl w:val="4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  <w:sz w:val="52"/>
      <w:szCs w:val="20"/>
      <w:lang w:val="pt-BR"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utlineLvl w:val="6"/>
    </w:pPr>
    <w:rPr>
      <w:rFonts w:ascii="Arial" w:hAnsi="Arial"/>
      <w:b/>
      <w:sz w:val="40"/>
      <w:szCs w:val="20"/>
      <w:lang w:val="pt-BR" w:eastAsia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tabs>
        <w:tab w:val="left" w:pos="6078"/>
      </w:tabs>
      <w:outlineLvl w:val="7"/>
    </w:pPr>
    <w:rPr>
      <w:rFonts w:ascii="Arial" w:hAnsi="Arial" w:cs="Arial"/>
      <w:b/>
      <w:bCs/>
      <w:sz w:val="22"/>
      <w:lang w:val="pt-BR" w:eastAsia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center"/>
      <w:outlineLvl w:val="8"/>
    </w:pPr>
    <w:rPr>
      <w:rFonts w:ascii="Arial" w:hAnsi="Arial"/>
      <w:b/>
      <w:bCs/>
      <w:sz w:val="32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Pr>
      <w:color w:val="FF00FF"/>
      <w:sz w:val="16"/>
      <w:szCs w:val="16"/>
      <w:shd w:val="clear" w:color="auto" w:fill="FFFF99"/>
    </w:rPr>
  </w:style>
  <w:style w:type="paragraph" w:styleId="Textodecomentrio">
    <w:name w:val="annotation text"/>
    <w:basedOn w:val="Normal"/>
    <w:link w:val="TextodecomentrioChar"/>
    <w:semiHidden/>
    <w:rPr>
      <w:szCs w:val="20"/>
    </w:rPr>
  </w:style>
  <w:style w:type="paragraph" w:customStyle="1" w:styleId="StyleHeading312pt">
    <w:name w:val="Style Heading 3 + 12 pt"/>
    <w:basedOn w:val="Ttulo3"/>
    <w:pPr>
      <w:numPr>
        <w:ilvl w:val="0"/>
        <w:numId w:val="0"/>
      </w:numPr>
      <w:tabs>
        <w:tab w:val="num" w:pos="1080"/>
      </w:tabs>
    </w:pPr>
    <w:rPr>
      <w:sz w:val="24"/>
    </w:rPr>
  </w:style>
  <w:style w:type="paragraph" w:customStyle="1" w:styleId="StyleHeading212pt">
    <w:name w:val="Style Heading 2 + 12 pt"/>
    <w:basedOn w:val="Ttulo2"/>
    <w:pPr>
      <w:numPr>
        <w:numId w:val="1"/>
      </w:numPr>
    </w:pPr>
  </w:style>
  <w:style w:type="paragraph" w:customStyle="1" w:styleId="StyleHeading410pt">
    <w:name w:val="Style Heading 4 + 10 pt"/>
    <w:basedOn w:val="Ttulo4"/>
    <w:pPr>
      <w:tabs>
        <w:tab w:val="num" w:pos="1224"/>
      </w:tabs>
      <w:ind w:left="2991"/>
    </w:pPr>
    <w:rPr>
      <w:b w:val="0"/>
      <w:sz w:val="22"/>
    </w:rPr>
  </w:style>
  <w:style w:type="paragraph" w:customStyle="1" w:styleId="StyleHeading8Centered">
    <w:name w:val="Style Heading 8 + Centered"/>
    <w:basedOn w:val="Ttulo8"/>
    <w:pPr>
      <w:jc w:val="center"/>
    </w:pPr>
    <w:rPr>
      <w:rFonts w:cs="Times New Roman"/>
      <w:szCs w:val="20"/>
    </w:rPr>
  </w:style>
  <w:style w:type="paragraph" w:customStyle="1" w:styleId="StyleHeading7Centered">
    <w:name w:val="Style Heading 7 + Centered"/>
    <w:basedOn w:val="Ttulo7"/>
    <w:pPr>
      <w:jc w:val="center"/>
    </w:pPr>
    <w:rPr>
      <w:bCs/>
    </w:rPr>
  </w:style>
  <w:style w:type="paragraph" w:styleId="Cabealho">
    <w:name w:val="header"/>
    <w:aliases w:val="h,headerU"/>
    <w:basedOn w:val="Normal"/>
    <w:link w:val="CabealhoChar"/>
    <w:pPr>
      <w:tabs>
        <w:tab w:val="center" w:pos="4320"/>
        <w:tab w:val="right" w:pos="8640"/>
      </w:tabs>
    </w:pPr>
    <w:rPr>
      <w:rFonts w:ascii="Arial" w:hAnsi="Arial"/>
      <w:szCs w:val="20"/>
      <w:lang w:eastAsia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4"/>
      <w:lang w:val="pt-BR" w:eastAsia="pt-BR"/>
    </w:rPr>
  </w:style>
  <w:style w:type="paragraph" w:customStyle="1" w:styleId="StyleHeading9Left">
    <w:name w:val="Style Heading 9 + Left"/>
    <w:basedOn w:val="Ttulo9"/>
    <w:pPr>
      <w:jc w:val="left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55C96"/>
    <w:pPr>
      <w:spacing w:before="120"/>
    </w:pPr>
    <w:rPr>
      <w:rFonts w:ascii="Arial" w:hAnsi="Arial"/>
      <w:b/>
      <w:bCs/>
      <w:iCs/>
      <w:noProof/>
      <w:sz w:val="24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i/>
      <w:sz w:val="24"/>
      <w:lang w:val="pt-BR" w:eastAsia="pt-BR"/>
    </w:rPr>
  </w:style>
  <w:style w:type="paragraph" w:styleId="Recuodecorpodetexto">
    <w:name w:val="Body Text Indent"/>
    <w:basedOn w:val="Normal"/>
    <w:link w:val="RecuodecorpodetextoChar"/>
    <w:pPr>
      <w:autoSpaceDE w:val="0"/>
      <w:autoSpaceDN w:val="0"/>
      <w:adjustRightInd w:val="0"/>
      <w:ind w:left="600"/>
      <w:jc w:val="both"/>
    </w:pPr>
    <w:rPr>
      <w:rFonts w:ascii="Arial" w:hAnsi="Arial" w:cs="Arial"/>
      <w:szCs w:val="20"/>
      <w:lang w:val="pt-BR" w:eastAsia="pt-BR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b/>
      <w:color w:val="0000FF"/>
      <w:szCs w:val="20"/>
      <w:lang w:val="pt-BR" w:eastAsia="pt-BR"/>
    </w:rPr>
  </w:style>
  <w:style w:type="paragraph" w:customStyle="1" w:styleId="StyleHeading511ptNotBoldCentered">
    <w:name w:val="Style Heading 5 + 11 pt Not Bold Centered"/>
    <w:basedOn w:val="Ttulo5"/>
    <w:pPr>
      <w:jc w:val="center"/>
    </w:pPr>
    <w:rPr>
      <w:rFonts w:cs="Times New Roman"/>
      <w:b w:val="0"/>
      <w:bCs w:val="0"/>
      <w:sz w:val="22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paragraph" w:styleId="Sumrio4">
    <w:name w:val="toc 4"/>
    <w:basedOn w:val="Normal"/>
    <w:next w:val="Normal"/>
    <w:autoRedefine/>
    <w:uiPriority w:val="39"/>
    <w:pPr>
      <w:ind w:left="600"/>
    </w:pPr>
  </w:style>
  <w:style w:type="paragraph" w:styleId="Sumrio5">
    <w:name w:val="toc 5"/>
    <w:basedOn w:val="Normal"/>
    <w:next w:val="Normal"/>
    <w:autoRedefine/>
    <w:uiPriority w:val="39"/>
    <w:pPr>
      <w:ind w:left="800"/>
    </w:pPr>
  </w:style>
  <w:style w:type="paragraph" w:styleId="Sumrio6">
    <w:name w:val="toc 6"/>
    <w:basedOn w:val="Normal"/>
    <w:next w:val="Normal"/>
    <w:autoRedefine/>
    <w:uiPriority w:val="39"/>
    <w:pPr>
      <w:ind w:left="1000"/>
    </w:pPr>
  </w:style>
  <w:style w:type="paragraph" w:styleId="Sumrio7">
    <w:name w:val="toc 7"/>
    <w:basedOn w:val="Normal"/>
    <w:next w:val="Normal"/>
    <w:autoRedefine/>
    <w:uiPriority w:val="39"/>
    <w:pPr>
      <w:ind w:left="1200"/>
    </w:pPr>
  </w:style>
  <w:style w:type="paragraph" w:styleId="Sumrio8">
    <w:name w:val="toc 8"/>
    <w:basedOn w:val="Normal"/>
    <w:next w:val="Normal"/>
    <w:autoRedefine/>
    <w:uiPriority w:val="39"/>
    <w:pPr>
      <w:ind w:left="1400"/>
    </w:pPr>
  </w:style>
  <w:style w:type="paragraph" w:styleId="Sumrio9">
    <w:name w:val="toc 9"/>
    <w:basedOn w:val="Normal"/>
    <w:next w:val="Normal"/>
    <w:autoRedefine/>
    <w:uiPriority w:val="39"/>
    <w:pPr>
      <w:ind w:left="1600"/>
    </w:pPr>
  </w:style>
  <w:style w:type="paragraph" w:styleId="Recuonormal">
    <w:name w:val="Normal Indent"/>
    <w:basedOn w:val="Normal"/>
    <w:link w:val="RecuonormalChar"/>
    <w:pPr>
      <w:spacing w:after="280"/>
      <w:ind w:left="720" w:right="-2"/>
    </w:pPr>
    <w:rPr>
      <w:rFonts w:ascii="Arial" w:hAnsi="Arial"/>
      <w:sz w:val="22"/>
      <w:szCs w:val="20"/>
      <w:lang w:val="pt-BR"/>
    </w:rPr>
  </w:style>
  <w:style w:type="paragraph" w:customStyle="1" w:styleId="StyleHeading2Arial14ptBoldItalicNounderlineLeft">
    <w:name w:val="Style Heading 2 + Arial 14 pt Bold Italic No underline Left:  ..."/>
    <w:basedOn w:val="Ttulo2"/>
    <w:pPr>
      <w:tabs>
        <w:tab w:val="num" w:pos="720"/>
      </w:tabs>
      <w:autoSpaceDE/>
      <w:autoSpaceDN/>
      <w:adjustRightInd/>
      <w:spacing w:before="240"/>
    </w:pPr>
    <w:rPr>
      <w:rFonts w:cs="Times New Roman"/>
      <w:iCs/>
    </w:rPr>
  </w:style>
  <w:style w:type="paragraph" w:styleId="Legenda">
    <w:name w:val="caption"/>
    <w:basedOn w:val="Normal"/>
    <w:next w:val="Normal"/>
    <w:qFormat/>
    <w:rPr>
      <w:b/>
      <w:bCs/>
    </w:rPr>
  </w:style>
  <w:style w:type="paragraph" w:styleId="Assuntodocomentrio">
    <w:name w:val="annotation subject"/>
    <w:basedOn w:val="Textodecomentrio"/>
    <w:next w:val="Textodecomentrio"/>
    <w:semiHidden/>
    <w:rsid w:val="00C15B9D"/>
    <w:rPr>
      <w:b/>
      <w:bCs/>
    </w:rPr>
  </w:style>
  <w:style w:type="paragraph" w:customStyle="1" w:styleId="ABLOCKPARA">
    <w:name w:val="A BLOCK PARA"/>
    <w:basedOn w:val="Normal"/>
    <w:rsid w:val="00515923"/>
    <w:rPr>
      <w:rFonts w:ascii="Book Antiqua" w:hAnsi="Book Antiqua"/>
      <w:sz w:val="22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11FE6"/>
    <w:rPr>
      <w:rFonts w:ascii="Arial" w:hAnsi="Arial" w:cs="Arial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rsid w:val="00CD4FA6"/>
    <w:rPr>
      <w:lang w:val="en-US" w:eastAsia="en-US" w:bidi="ar-SA"/>
    </w:rPr>
  </w:style>
  <w:style w:type="character" w:customStyle="1" w:styleId="Corpodetexto2Char">
    <w:name w:val="Corpo de texto 2 Char"/>
    <w:basedOn w:val="Fontepargpadro"/>
    <w:link w:val="Corpodetexto2"/>
    <w:rsid w:val="00AE2786"/>
    <w:rPr>
      <w:rFonts w:ascii="Arial" w:hAnsi="Arial"/>
      <w:b/>
      <w:color w:val="0000FF"/>
      <w:lang w:val="pt-BR" w:eastAsia="pt-BR" w:bidi="ar-SA"/>
    </w:rPr>
  </w:style>
  <w:style w:type="character" w:customStyle="1" w:styleId="RecuonormalChar">
    <w:name w:val="Recuo normal Char"/>
    <w:basedOn w:val="Fontepargpadro"/>
    <w:link w:val="Recuonormal"/>
    <w:rsid w:val="00840B2B"/>
    <w:rPr>
      <w:rFonts w:ascii="Arial" w:hAnsi="Arial"/>
      <w:sz w:val="22"/>
      <w:lang w:val="pt-BR" w:eastAsia="en-US" w:bidi="ar-SA"/>
    </w:rPr>
  </w:style>
  <w:style w:type="character" w:customStyle="1" w:styleId="Ttulo2Char">
    <w:name w:val="Título 2 Char"/>
    <w:aliases w:val="h2 Char,2 Char,Header 2 Char,H2 Char,(Alt+2) Char,Chapter Number/Appendix Letter Char,chn Char,TF-Overskrit 2 Char,H2&lt;------------------ Char,A Head Char,Attribute Heading 2 Char,a Char,Chapter Title Char,A Char,A.B.C. Char,l2 Char"/>
    <w:basedOn w:val="Fontepargpadro"/>
    <w:link w:val="Ttulo2"/>
    <w:rsid w:val="00352706"/>
    <w:rPr>
      <w:rFonts w:ascii="Arial" w:hAnsi="Arial" w:cs="Arial"/>
      <w:b/>
      <w:bCs/>
      <w:sz w:val="24"/>
      <w:lang w:val="pt-BR" w:eastAsia="pt-BR" w:bidi="ar-SA"/>
    </w:rPr>
  </w:style>
  <w:style w:type="paragraph" w:styleId="TextosemFormatao">
    <w:name w:val="Plain Text"/>
    <w:basedOn w:val="Normal"/>
    <w:rsid w:val="007008D4"/>
    <w:rPr>
      <w:rFonts w:ascii="Courier New" w:hAnsi="Courier New" w:cs="Courier New"/>
      <w:szCs w:val="20"/>
      <w:lang w:val="pt-BR" w:eastAsia="pt-BR"/>
    </w:rPr>
  </w:style>
  <w:style w:type="paragraph" w:customStyle="1" w:styleId="BalloonText1">
    <w:name w:val="Balloon Text1"/>
    <w:basedOn w:val="Normal"/>
    <w:semiHidden/>
    <w:rsid w:val="00904F9E"/>
    <w:rPr>
      <w:rFonts w:ascii="Tahoma" w:hAnsi="Tahoma" w:cs="Tahoma"/>
      <w:sz w:val="16"/>
      <w:szCs w:val="16"/>
      <w:lang w:val="pt-BR" w:eastAsia="pt-BR"/>
    </w:rPr>
  </w:style>
  <w:style w:type="paragraph" w:styleId="Textodebalo">
    <w:name w:val="Balloon Text"/>
    <w:basedOn w:val="Normal"/>
    <w:semiHidden/>
    <w:rsid w:val="002753DB"/>
    <w:rPr>
      <w:rFonts w:ascii="Tahoma" w:hAnsi="Tahoma" w:cs="Tahoma"/>
      <w:sz w:val="16"/>
      <w:szCs w:val="16"/>
    </w:rPr>
  </w:style>
  <w:style w:type="paragraph" w:customStyle="1" w:styleId="TtulodeSeodeCasodeUso">
    <w:name w:val="Título de Seção de Caso de Uso"/>
    <w:basedOn w:val="Ttulo1"/>
    <w:rsid w:val="00C735A4"/>
    <w:pPr>
      <w:numPr>
        <w:numId w:val="3"/>
      </w:numPr>
      <w:spacing w:before="360" w:after="60"/>
    </w:pPr>
    <w:rPr>
      <w:rFonts w:cs="Times New Roman"/>
      <w:bCs w:val="0"/>
      <w:kern w:val="28"/>
      <w:szCs w:val="20"/>
    </w:rPr>
  </w:style>
  <w:style w:type="paragraph" w:customStyle="1" w:styleId="AoSistema">
    <w:name w:val="Ação Sistema"/>
    <w:basedOn w:val="Ttulo1"/>
    <w:rsid w:val="00C735A4"/>
    <w:pPr>
      <w:numPr>
        <w:ilvl w:val="2"/>
        <w:numId w:val="3"/>
      </w:numPr>
      <w:spacing w:before="120" w:after="60"/>
    </w:pPr>
    <w:rPr>
      <w:rFonts w:cs="Times New Roman"/>
      <w:b w:val="0"/>
      <w:bCs w:val="0"/>
      <w:kern w:val="28"/>
      <w:sz w:val="20"/>
      <w:szCs w:val="20"/>
    </w:rPr>
  </w:style>
  <w:style w:type="paragraph" w:customStyle="1" w:styleId="TableText">
    <w:name w:val="TableText"/>
    <w:rsid w:val="009A3169"/>
    <w:pPr>
      <w:keepNext/>
      <w:spacing w:before="120" w:after="120"/>
    </w:pPr>
    <w:rPr>
      <w:rFonts w:ascii="Arial" w:hAnsi="Arial"/>
      <w:lang w:eastAsia="en-US"/>
    </w:rPr>
  </w:style>
  <w:style w:type="paragraph" w:customStyle="1" w:styleId="TableHeading">
    <w:name w:val="TableHeading"/>
    <w:basedOn w:val="Normal"/>
    <w:rsid w:val="009A3169"/>
    <w:pPr>
      <w:spacing w:before="120" w:after="120"/>
      <w:ind w:left="86"/>
    </w:pPr>
    <w:rPr>
      <w:rFonts w:ascii="Arial Bold" w:hAnsi="Arial Bold"/>
      <w:b/>
      <w:bCs/>
      <w:szCs w:val="16"/>
    </w:rPr>
  </w:style>
  <w:style w:type="character" w:customStyle="1" w:styleId="TextToEditOrLeave">
    <w:name w:val="TextToEditOrLeave"/>
    <w:basedOn w:val="Fontepargpadro"/>
    <w:rsid w:val="009A3169"/>
    <w:rPr>
      <w:i/>
      <w:iCs/>
      <w:color w:val="FF0000"/>
    </w:rPr>
  </w:style>
  <w:style w:type="table" w:styleId="Tabelacomgrade">
    <w:name w:val="Table Grid"/>
    <w:basedOn w:val="Tabelanormal"/>
    <w:rsid w:val="00586037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missivo1">
    <w:name w:val="index 1"/>
    <w:basedOn w:val="Normal"/>
    <w:next w:val="Normal"/>
    <w:semiHidden/>
    <w:rsid w:val="00812B1F"/>
    <w:pPr>
      <w:tabs>
        <w:tab w:val="right" w:leader="dot" w:pos="9075"/>
      </w:tabs>
      <w:ind w:left="240" w:hanging="240"/>
    </w:pPr>
    <w:rPr>
      <w:rFonts w:ascii="Arial" w:hAnsi="Arial"/>
      <w:sz w:val="22"/>
      <w:szCs w:val="20"/>
      <w:lang w:val="pt-BR"/>
    </w:rPr>
  </w:style>
  <w:style w:type="paragraph" w:customStyle="1" w:styleId="Item5">
    <w:name w:val="Item 5"/>
    <w:basedOn w:val="Normal"/>
    <w:next w:val="Normal"/>
    <w:autoRedefine/>
    <w:rsid w:val="00400C3A"/>
    <w:pPr>
      <w:numPr>
        <w:ilvl w:val="3"/>
        <w:numId w:val="5"/>
      </w:numPr>
      <w:tabs>
        <w:tab w:val="left" w:pos="1134"/>
      </w:tabs>
      <w:spacing w:before="120"/>
      <w:ind w:left="1008" w:hanging="1008"/>
      <w:jc w:val="both"/>
    </w:pPr>
    <w:rPr>
      <w:rFonts w:ascii="Arial" w:hAnsi="Arial"/>
      <w:sz w:val="24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4537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  <w:style w:type="character" w:customStyle="1" w:styleId="CabealhoChar">
    <w:name w:val="Cabeçalho Char"/>
    <w:aliases w:val="h Char,headerU Char"/>
    <w:basedOn w:val="Fontepargpadro"/>
    <w:link w:val="Cabealho"/>
    <w:rsid w:val="008B61AB"/>
    <w:rPr>
      <w:rFonts w:ascii="Arial" w:hAnsi="Arial"/>
      <w:lang w:eastAsia="pt-BR"/>
    </w:rPr>
  </w:style>
  <w:style w:type="paragraph" w:styleId="PargrafodaLista">
    <w:name w:val="List Paragraph"/>
    <w:basedOn w:val="Normal"/>
    <w:uiPriority w:val="34"/>
    <w:qFormat/>
    <w:rsid w:val="0046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9996\Dados%20de%20aplicativos\Microsoft\Modelos\sod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A4D32-9EA0-473F-BF97-EB086685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6</TotalTime>
  <Pages>7</Pages>
  <Words>1239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Especificação_Funcional_SoDA_Transformação</vt:lpstr>
      <vt:lpstr>Especificação_Funcional_SoDA_Transformação</vt:lpstr>
    </vt:vector>
  </TitlesOfParts>
  <Company>Jorge M Junior</Company>
  <LinksUpToDate>false</LinksUpToDate>
  <CharactersWithSpaces>7920</CharactersWithSpaces>
  <SharedDoc>false</SharedDoc>
  <HLinks>
    <vt:vector size="72" baseType="variant"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_Toc284534114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_Toc284534113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_Toc284534112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_Toc284534111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_Toc284534110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_Toc284534109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_Toc284534108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_Toc284534107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_Toc284534106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_Toc284534105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_Toc284534104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_Toc284534103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Especificação_Funcional UC</dc:title>
  <dc:subject/>
  <dc:creator>Jorge Moreira Junior</dc:creator>
  <cp:keywords/>
  <dc:description/>
  <cp:lastModifiedBy>Jorge Moreira</cp:lastModifiedBy>
  <cp:revision>4</cp:revision>
  <dcterms:created xsi:type="dcterms:W3CDTF">2015-01-14T21:46:00Z</dcterms:created>
  <dcterms:modified xsi:type="dcterms:W3CDTF">2015-01-14T21:52:00Z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