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CD85" w14:textId="0CF8000D" w:rsidR="00425EE8" w:rsidRDefault="008C5D37">
      <w:pPr>
        <w:rPr>
          <w:rFonts w:cstheme="minorHAnsi"/>
          <w:color w:val="4472C4" w:themeColor="accent1"/>
        </w:rPr>
      </w:pPr>
      <w:r w:rsidRPr="00CC5869">
        <w:rPr>
          <w:rFonts w:cstheme="minorHAnsi"/>
          <w:noProof/>
          <w:color w:val="4472C4" w:themeColor="accent1"/>
        </w:rPr>
        <w:drawing>
          <wp:inline distT="0" distB="0" distL="0" distR="0" wp14:anchorId="6595F257" wp14:editId="34752422">
            <wp:extent cx="6642100" cy="5495290"/>
            <wp:effectExtent l="0" t="0" r="6350" b="0"/>
            <wp:docPr id="10407859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6ACE" w14:textId="5786ECBB" w:rsidR="00CC5869" w:rsidRPr="00CA3CF3" w:rsidRDefault="00CC5869">
      <w:p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Lo que haría es cambiar el </w:t>
      </w:r>
      <w:r w:rsidRPr="00CA3CF3">
        <w:rPr>
          <w:rFonts w:cstheme="minorHAnsi"/>
          <w:b/>
          <w:bCs/>
          <w:color w:val="000000" w:themeColor="text1"/>
          <w:u w:val="single"/>
        </w:rPr>
        <w:t>dominio</w:t>
      </w:r>
      <w:r w:rsidRPr="00CA3CF3">
        <w:rPr>
          <w:rFonts w:cstheme="minorHAnsi"/>
          <w:color w:val="000000" w:themeColor="text1"/>
        </w:rPr>
        <w:t xml:space="preserve"> y la </w:t>
      </w:r>
      <w:r w:rsidRPr="00CA3CF3">
        <w:rPr>
          <w:rFonts w:cstheme="minorHAnsi"/>
          <w:b/>
          <w:bCs/>
          <w:color w:val="000000" w:themeColor="text1"/>
          <w:u w:val="single"/>
        </w:rPr>
        <w:t>fórmula</w:t>
      </w:r>
      <w:r w:rsidRPr="00CA3CF3">
        <w:rPr>
          <w:rFonts w:cstheme="minorHAnsi"/>
          <w:color w:val="000000" w:themeColor="text1"/>
        </w:rPr>
        <w:t xml:space="preserve"> de la </w:t>
      </w:r>
      <w:r w:rsidRPr="00CA3CF3">
        <w:rPr>
          <w:rFonts w:cstheme="minorHAnsi"/>
          <w:b/>
          <w:bCs/>
          <w:color w:val="000000" w:themeColor="text1"/>
          <w:u w:val="single"/>
        </w:rPr>
        <w:t>función costo final mensual</w:t>
      </w:r>
      <w:r w:rsidRPr="00CA3CF3">
        <w:rPr>
          <w:rFonts w:cstheme="minorHAnsi"/>
          <w:color w:val="000000" w:themeColor="text1"/>
        </w:rPr>
        <w:t>.</w:t>
      </w:r>
    </w:p>
    <w:p w14:paraId="42600356" w14:textId="77777777" w:rsidR="00CC5869" w:rsidRPr="00CA3CF3" w:rsidRDefault="00CC5869" w:rsidP="00CA3CF3">
      <w:pPr>
        <w:spacing w:after="0"/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>Siendo que:</w:t>
      </w:r>
    </w:p>
    <w:p w14:paraId="4CBB5FF5" w14:textId="2994DB5B" w:rsidR="00CC5869" w:rsidRPr="00CA3CF3" w:rsidRDefault="00CC5869" w:rsidP="00CC5869">
      <w:pPr>
        <w:pStyle w:val="Prrafodelista"/>
        <w:numPr>
          <w:ilvl w:val="0"/>
          <w:numId w:val="2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La </w:t>
      </w:r>
      <w:r w:rsidRPr="00CA3CF3">
        <w:rPr>
          <w:rFonts w:cstheme="minorHAnsi"/>
          <w:b/>
          <w:bCs/>
          <w:color w:val="000000" w:themeColor="text1"/>
          <w:u w:val="single"/>
        </w:rPr>
        <w:t>OFERTA 1</w:t>
      </w:r>
      <w:r w:rsidRPr="00CA3CF3">
        <w:rPr>
          <w:rFonts w:cstheme="minorHAnsi"/>
          <w:color w:val="000000" w:themeColor="text1"/>
        </w:rPr>
        <w:t xml:space="preserve"> es la oferta que mayor puntaje obtiene (</w:t>
      </w:r>
      <w:r w:rsidRPr="00CA3CF3">
        <w:rPr>
          <w:rFonts w:ascii="Consolas" w:hAnsi="Consolas" w:cstheme="minorHAnsi"/>
          <w:b/>
          <w:bCs/>
          <w:color w:val="000000" w:themeColor="text1"/>
        </w:rPr>
        <w:t>66,67</w:t>
      </w:r>
      <w:r w:rsidRPr="00CA3CF3">
        <w:rPr>
          <w:rFonts w:cstheme="minorHAnsi"/>
          <w:color w:val="000000" w:themeColor="text1"/>
        </w:rPr>
        <w:t xml:space="preserve"> puntos).</w:t>
      </w:r>
    </w:p>
    <w:p w14:paraId="6838350F" w14:textId="07E6B078" w:rsidR="00CC5869" w:rsidRPr="00CA3CF3" w:rsidRDefault="00CC5869" w:rsidP="00CC5869">
      <w:pPr>
        <w:pStyle w:val="Prrafodelista"/>
        <w:numPr>
          <w:ilvl w:val="0"/>
          <w:numId w:val="2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La </w:t>
      </w:r>
      <w:r w:rsidRPr="00CA3CF3">
        <w:rPr>
          <w:rFonts w:cstheme="minorHAnsi"/>
          <w:b/>
          <w:bCs/>
          <w:color w:val="000000" w:themeColor="text1"/>
          <w:u w:val="single"/>
        </w:rPr>
        <w:t>OFERTA 3</w:t>
      </w:r>
      <w:r w:rsidRPr="00CA3CF3">
        <w:rPr>
          <w:rFonts w:cstheme="minorHAnsi"/>
          <w:color w:val="000000" w:themeColor="text1"/>
        </w:rPr>
        <w:t xml:space="preserve"> es la oferta que menor puntaje obtiene (</w:t>
      </w:r>
      <w:r w:rsidRPr="00CA3CF3">
        <w:rPr>
          <w:rFonts w:cstheme="minorHAnsi"/>
          <w:b/>
          <w:bCs/>
          <w:color w:val="000000" w:themeColor="text1"/>
        </w:rPr>
        <w:t>16,67</w:t>
      </w:r>
      <w:r w:rsidRPr="00CA3CF3">
        <w:rPr>
          <w:rFonts w:cstheme="minorHAnsi"/>
          <w:color w:val="000000" w:themeColor="text1"/>
        </w:rPr>
        <w:t xml:space="preserve"> puntos).</w:t>
      </w:r>
    </w:p>
    <w:p w14:paraId="44398F36" w14:textId="397686EB" w:rsidR="00CC5869" w:rsidRPr="00CA3CF3" w:rsidRDefault="00CC5869" w:rsidP="00CA3CF3">
      <w:pPr>
        <w:spacing w:after="0"/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Entonces considero que, para sacarle “el mayor jugo posible” a la </w:t>
      </w:r>
      <w:r w:rsidRPr="00CA3CF3">
        <w:rPr>
          <w:rFonts w:cstheme="minorHAnsi"/>
          <w:b/>
          <w:bCs/>
          <w:color w:val="000000" w:themeColor="text1"/>
          <w:u w:val="single"/>
        </w:rPr>
        <w:t>OFERTA 1</w:t>
      </w:r>
      <w:r w:rsidRPr="00CA3CF3">
        <w:rPr>
          <w:rFonts w:cstheme="minorHAnsi"/>
          <w:color w:val="000000" w:themeColor="text1"/>
        </w:rPr>
        <w:t>, rearmo la fórmula de la función de manera que:</w:t>
      </w:r>
    </w:p>
    <w:p w14:paraId="781B4C86" w14:textId="0216E36F" w:rsidR="00CC5869" w:rsidRPr="00CA3CF3" w:rsidRDefault="00CC5869" w:rsidP="00CC5869">
      <w:pPr>
        <w:pStyle w:val="Prrafodelista"/>
        <w:numPr>
          <w:ilvl w:val="0"/>
          <w:numId w:val="1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La valoración de la </w:t>
      </w:r>
      <w:r w:rsidRPr="00CA3CF3">
        <w:rPr>
          <w:rFonts w:cstheme="minorHAnsi"/>
          <w:b/>
          <w:bCs/>
          <w:color w:val="000000" w:themeColor="text1"/>
          <w:u w:val="single"/>
        </w:rPr>
        <w:t>OFERTA 1</w:t>
      </w:r>
      <w:r w:rsidRPr="00CA3CF3">
        <w:rPr>
          <w:rFonts w:cstheme="minorHAnsi"/>
          <w:color w:val="000000" w:themeColor="text1"/>
        </w:rPr>
        <w:t xml:space="preserve"> (la más alta) no sea de </w:t>
      </w:r>
      <w:r w:rsidRPr="00CA3CF3">
        <w:rPr>
          <w:rFonts w:cstheme="minorHAnsi"/>
          <w:b/>
          <w:bCs/>
          <w:color w:val="000000" w:themeColor="text1"/>
        </w:rPr>
        <w:t>66,67</w:t>
      </w:r>
      <w:r w:rsidRPr="00CA3CF3">
        <w:rPr>
          <w:rFonts w:cstheme="minorHAnsi"/>
          <w:color w:val="000000" w:themeColor="text1"/>
        </w:rPr>
        <w:t xml:space="preserve"> sino directamente de </w:t>
      </w:r>
      <w:r w:rsidRPr="00CA3CF3">
        <w:rPr>
          <w:rFonts w:cstheme="minorHAnsi"/>
          <w:b/>
          <w:bCs/>
          <w:color w:val="00B050"/>
        </w:rPr>
        <w:t>100</w:t>
      </w:r>
      <w:r w:rsidRPr="00CA3CF3">
        <w:rPr>
          <w:rFonts w:cstheme="minorHAnsi"/>
          <w:color w:val="00B050"/>
        </w:rPr>
        <w:t xml:space="preserve"> </w:t>
      </w:r>
      <w:r w:rsidRPr="00CA3CF3">
        <w:rPr>
          <w:rFonts w:cstheme="minorHAnsi"/>
          <w:color w:val="000000" w:themeColor="text1"/>
        </w:rPr>
        <w:t>puntos, cosa que esta oferta se lleve la mayor cantidad de puntos posible.</w:t>
      </w:r>
    </w:p>
    <w:p w14:paraId="4E7DAB97" w14:textId="431FDC9C" w:rsidR="00CC5869" w:rsidRPr="00CA3CF3" w:rsidRDefault="00CC5869" w:rsidP="00CC5869">
      <w:pPr>
        <w:pStyle w:val="Prrafodelista"/>
        <w:numPr>
          <w:ilvl w:val="0"/>
          <w:numId w:val="1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La valoración de la </w:t>
      </w:r>
      <w:r w:rsidRPr="00CA3CF3">
        <w:rPr>
          <w:rFonts w:cstheme="minorHAnsi"/>
          <w:b/>
          <w:bCs/>
          <w:color w:val="000000" w:themeColor="text1"/>
          <w:u w:val="single"/>
        </w:rPr>
        <w:t>OFERTA 3</w:t>
      </w:r>
      <w:r w:rsidRPr="00CA3CF3">
        <w:rPr>
          <w:rFonts w:cstheme="minorHAnsi"/>
          <w:color w:val="000000" w:themeColor="text1"/>
        </w:rPr>
        <w:t xml:space="preserve"> (la más baja) no sea de </w:t>
      </w:r>
      <w:r w:rsidRPr="00CA3CF3">
        <w:rPr>
          <w:rFonts w:cstheme="minorHAnsi"/>
          <w:b/>
          <w:bCs/>
          <w:color w:val="000000" w:themeColor="text1"/>
        </w:rPr>
        <w:t>16,67</w:t>
      </w:r>
      <w:r w:rsidRPr="00CA3CF3">
        <w:rPr>
          <w:rFonts w:cstheme="minorHAnsi"/>
          <w:color w:val="000000" w:themeColor="text1"/>
        </w:rPr>
        <w:t xml:space="preserve"> sino directamente de </w:t>
      </w:r>
      <w:r w:rsidRPr="00CA3CF3">
        <w:rPr>
          <w:rFonts w:cstheme="minorHAnsi"/>
          <w:b/>
          <w:bCs/>
          <w:color w:val="C00000"/>
        </w:rPr>
        <w:t>0</w:t>
      </w:r>
      <w:r w:rsidRPr="00CA3CF3">
        <w:rPr>
          <w:rFonts w:cstheme="minorHAnsi"/>
          <w:color w:val="000000" w:themeColor="text1"/>
        </w:rPr>
        <w:t xml:space="preserve"> puntos, cosa que esta oferta se lleve la menor cantidad de puntos posible.</w:t>
      </w:r>
    </w:p>
    <w:p w14:paraId="63A4E79A" w14:textId="77777777" w:rsidR="00CA3CF3" w:rsidRPr="00CA3CF3" w:rsidRDefault="00CA3CF3">
      <w:p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br w:type="page"/>
      </w:r>
    </w:p>
    <w:p w14:paraId="6DFDFF57" w14:textId="108C726B" w:rsidR="00CC5869" w:rsidRPr="00CA3CF3" w:rsidRDefault="00CC5869">
      <w:pPr>
        <w:rPr>
          <w:rFonts w:eastAsiaTheme="minorEastAsia"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lastRenderedPageBreak/>
        <w:t xml:space="preserve">Primero que nada, obtenemos los valores de los dominios para los cuales: </w:t>
      </w:r>
      <m:oMath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=66,67</m:t>
                </m:r>
              </m:e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=50,00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  <w:color w:val="000000" w:themeColor="text1"/>
                  </w:rPr>
                  <m:t>=16,67</m:t>
                </m:r>
              </m:e>
            </m:eqArr>
          </m:e>
        </m:d>
      </m:oMath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693"/>
        <w:gridCol w:w="3935"/>
      </w:tblGrid>
      <w:tr w:rsidR="00CA3CF3" w:rsidRPr="00CA3CF3" w14:paraId="0E7AC5FF" w14:textId="77777777" w:rsidTr="00CA3CF3">
        <w:tc>
          <w:tcPr>
            <w:tcW w:w="3828" w:type="dxa"/>
          </w:tcPr>
          <w:p w14:paraId="29763F06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=66,67</m:t>
                </m:r>
              </m:oMath>
            </m:oMathPara>
          </w:p>
          <w:p w14:paraId="3E6CFC94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+200=66,67</m:t>
                </m:r>
              </m:oMath>
            </m:oMathPara>
          </w:p>
          <w:p w14:paraId="4D730209" w14:textId="5F1186CB" w:rsidR="00CA3CF3" w:rsidRPr="00CA3CF3" w:rsidRDefault="00000000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4472C4" w:themeColor="accent1"/>
                      </w:rPr>
                      <m:t>40</m:t>
                    </m:r>
                  </m:e>
                </m:borderBox>
              </m:oMath>
            </m:oMathPara>
          </w:p>
          <w:p w14:paraId="53773EFC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  <w:p w14:paraId="544EF1D5" w14:textId="77777777" w:rsidR="00CA3CF3" w:rsidRPr="00CA3CF3" w:rsidRDefault="00000000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=66,67</m:t>
                    </m:r>
                  </m:e>
                </m:borderBox>
              </m:oMath>
            </m:oMathPara>
          </w:p>
          <w:p w14:paraId="2F85ABB7" w14:textId="3DA7A42F" w:rsidR="00CA3CF3" w:rsidRPr="00CA3CF3" w:rsidRDefault="00CA3CF3" w:rsidP="00CA3CF3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La idea es llevar este 66,67 a 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B050"/>
              </w:rPr>
              <w:t>100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…</w:t>
            </w:r>
          </w:p>
        </w:tc>
        <w:tc>
          <w:tcPr>
            <w:tcW w:w="2693" w:type="dxa"/>
          </w:tcPr>
          <w:p w14:paraId="3D7CDDA7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=50,00</m:t>
                </m:r>
              </m:oMath>
            </m:oMathPara>
          </w:p>
          <w:p w14:paraId="2CF01D55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+200=50,00</m:t>
                </m:r>
              </m:oMath>
            </m:oMathPara>
          </w:p>
          <w:p w14:paraId="508ADE40" w14:textId="4AFEEFC8" w:rsidR="00CA3CF3" w:rsidRPr="00CA3CF3" w:rsidRDefault="00000000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=45</m:t>
                    </m:r>
                  </m:e>
                </m:borderBox>
              </m:oMath>
            </m:oMathPara>
          </w:p>
          <w:p w14:paraId="40D26FA7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  <w:p w14:paraId="325282FE" w14:textId="6D2D904F" w:rsidR="00CA3CF3" w:rsidRPr="00CA3CF3" w:rsidRDefault="00000000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=50</m:t>
                    </m:r>
                  </m:e>
                </m:borderBox>
              </m:oMath>
            </m:oMathPara>
          </w:p>
          <w:p w14:paraId="3619683E" w14:textId="7A501520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</w:tc>
        <w:tc>
          <w:tcPr>
            <w:tcW w:w="3935" w:type="dxa"/>
          </w:tcPr>
          <w:p w14:paraId="2C9D1A4D" w14:textId="31847DC0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=16,67</m:t>
                </m:r>
              </m:oMath>
            </m:oMathPara>
          </w:p>
          <w:p w14:paraId="2206D01F" w14:textId="53E786FE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+200=16,67</m:t>
                </m:r>
              </m:oMath>
            </m:oMathPara>
          </w:p>
          <w:p w14:paraId="7A6AE80F" w14:textId="731D65DC" w:rsidR="00CA3CF3" w:rsidRPr="00CA3CF3" w:rsidRDefault="00000000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ED7D31" w:themeColor="accent2"/>
                      </w:rPr>
                      <m:t>55</m:t>
                    </m:r>
                  </m:e>
                </m:borderBox>
              </m:oMath>
            </m:oMathPara>
          </w:p>
          <w:p w14:paraId="72558D7E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  <w:p w14:paraId="57221954" w14:textId="6011B722" w:rsidR="00CA3CF3" w:rsidRPr="00CA3CF3" w:rsidRDefault="00000000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=61,67</m:t>
                    </m:r>
                  </m:e>
                </m:borderBox>
              </m:oMath>
            </m:oMathPara>
          </w:p>
          <w:p w14:paraId="07C0E76C" w14:textId="489D75CC" w:rsidR="00CA3CF3" w:rsidRPr="00CA3CF3" w:rsidRDefault="00CA3CF3" w:rsidP="00CA3CF3">
            <w:pPr>
              <w:spacing w:before="120" w:after="120"/>
              <w:jc w:val="center"/>
              <w:rPr>
                <w:rFonts w:eastAsiaTheme="minorEastAsia" w:cstheme="minorHAnsi"/>
                <w:color w:val="000000" w:themeColor="text1"/>
              </w:rPr>
            </w:pP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La idea es llevar este 16,67 a 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C00000"/>
              </w:rPr>
              <w:t>0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…</w:t>
            </w:r>
          </w:p>
        </w:tc>
      </w:tr>
    </w:tbl>
    <w:p w14:paraId="5FADFF37" w14:textId="77777777" w:rsidR="00CA3CF3" w:rsidRDefault="00CA3CF3">
      <w:pPr>
        <w:rPr>
          <w:rFonts w:eastAsiaTheme="minorEastAsia" w:cstheme="minorHAnsi"/>
          <w:color w:val="000000" w:themeColor="text1"/>
        </w:rPr>
      </w:pPr>
    </w:p>
    <w:p w14:paraId="3EB21198" w14:textId="127964D8" w:rsidR="00CA3CF3" w:rsidRDefault="00222CC3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Conociendo los dos puntos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4472C4" w:themeColor="accent1"/>
              </w:rPr>
              <m:t>40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00B050"/>
              </w:rPr>
              <m:t>100</m:t>
            </m:r>
          </m:e>
        </m:d>
      </m:oMath>
      <w:r>
        <w:rPr>
          <w:rFonts w:eastAsiaTheme="minorEastAsia" w:cstheme="minorHAnsi"/>
          <w:color w:val="000000" w:themeColor="text1"/>
        </w:rPr>
        <w:t xml:space="preserve"> y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ED7D31" w:themeColor="accent2"/>
              </w:rPr>
              <m:t>55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C00000"/>
              </w:rPr>
              <m:t>0</m:t>
            </m:r>
          </m:e>
        </m:d>
      </m:oMath>
      <w:r>
        <w:rPr>
          <w:rFonts w:eastAsiaTheme="minorEastAsia" w:cstheme="minorHAnsi"/>
          <w:color w:val="000000" w:themeColor="text1"/>
        </w:rPr>
        <w:t xml:space="preserve"> que atravesará la </w:t>
      </w:r>
      <w:r w:rsidRPr="00222CC3">
        <w:rPr>
          <w:rFonts w:eastAsiaTheme="minorEastAsia" w:cstheme="minorHAnsi"/>
          <w:b/>
          <w:bCs/>
          <w:color w:val="000000" w:themeColor="text1"/>
          <w:u w:val="single"/>
        </w:rPr>
        <w:t>nueva función costo</w:t>
      </w:r>
      <w:r>
        <w:rPr>
          <w:rFonts w:eastAsiaTheme="minorEastAsia" w:cstheme="minorHAnsi"/>
          <w:b/>
          <w:bCs/>
          <w:color w:val="000000" w:themeColor="text1"/>
          <w:u w:val="single"/>
        </w:rPr>
        <w:t xml:space="preserve"> final mensual</w:t>
      </w:r>
      <w:r>
        <w:rPr>
          <w:rFonts w:eastAsiaTheme="minorEastAsia" w:cstheme="minorHAnsi"/>
          <w:color w:val="000000" w:themeColor="text1"/>
        </w:rPr>
        <w:t xml:space="preserve">, se plantea y se arma su fórmula para obtener los valores de la </w:t>
      </w:r>
      <w:r w:rsidRPr="00222CC3">
        <w:rPr>
          <w:rFonts w:eastAsiaTheme="minorEastAsia" w:cstheme="minorHAnsi"/>
          <w:color w:val="000000" w:themeColor="text1"/>
          <w:u w:val="single"/>
        </w:rPr>
        <w:t>pendiente</w:t>
      </w:r>
      <w:r>
        <w:rPr>
          <w:rFonts w:eastAsiaTheme="minorEastAsia" w:cstheme="minorHAnsi"/>
          <w:color w:val="000000" w:themeColor="text1"/>
        </w:rPr>
        <w:t xml:space="preserve"> y la </w:t>
      </w:r>
      <w:r w:rsidRPr="00222CC3">
        <w:rPr>
          <w:rFonts w:eastAsiaTheme="minorEastAsia" w:cstheme="minorHAnsi"/>
          <w:color w:val="000000" w:themeColor="text1"/>
          <w:u w:val="single"/>
        </w:rPr>
        <w:t>ordenada al origen</w:t>
      </w:r>
      <w:r w:rsidRPr="00222CC3">
        <w:rPr>
          <w:rFonts w:eastAsiaTheme="minorEastAsia" w:cstheme="minorHAnsi"/>
          <w:color w:val="000000" w:themeColor="text1"/>
        </w:rPr>
        <w:t>:</w:t>
      </w:r>
    </w:p>
    <w:p w14:paraId="01359133" w14:textId="11E21ACF" w:rsidR="004F528B" w:rsidRPr="004F528B" w:rsidRDefault="004F528B">
      <w:pPr>
        <w:rPr>
          <w:rFonts w:eastAsiaTheme="minorEastAsia" w:cstheme="minorHAnsi"/>
          <w:color w:val="000000" w:themeColor="text1"/>
        </w:rPr>
      </w:pP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</m:eqArr>
            </m:e>
          </m:d>
          <m:r>
            <w:rPr>
              <w:rFonts w:ascii="Cambria Math" w:hAnsi="Cambria Math" w:cstheme="minorHAnsi"/>
              <w:color w:val="000000" w:themeColor="text1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B050"/>
                    </w:rPr>
                    <m:t>100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r>
                    <w:rPr>
                      <w:rFonts w:ascii="Cambria Math" w:eastAsiaTheme="minorEastAsia" w:hAnsi="Cambria Math" w:cstheme="minorHAnsi"/>
                      <w:color w:val="4472C4" w:themeColor="accent1"/>
                    </w:rPr>
                    <m:t>40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C00000"/>
                    </w:rPr>
                    <m:t>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r>
                    <w:rPr>
                      <w:rFonts w:ascii="Cambria Math" w:hAnsi="Cambria Math" w:cstheme="minorHAnsi"/>
                      <w:color w:val="ED7D31" w:themeColor="accent2"/>
                    </w:rPr>
                    <m:t>55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</m:eqArr>
            </m:e>
          </m:d>
          <m:r>
            <w:rPr>
              <w:rFonts w:ascii="Cambria Math" w:hAnsi="Cambria Math" w:cstheme="minorHAnsi"/>
              <w:color w:val="000000" w:themeColor="text1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borderBox>
                    <m:borderBox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borderBox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a=-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color w:val="000000" w:themeColor="text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color w:val="000000" w:themeColor="text1"/>
                            </w:rPr>
                            <m:t>20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color w:val="000000" w:themeColor="text1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≈-6,67</m:t>
                      </m:r>
                    </m:e>
                  </m:borderBox>
                </m:e>
                <m:e>
                  <m:borderBox>
                    <m:borderBox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borderBox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b=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color w:val="000000" w:themeColor="text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color w:val="000000" w:themeColor="text1"/>
                            </w:rPr>
                            <m:t>1100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color w:val="000000" w:themeColor="text1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≈366,67</m:t>
                      </m:r>
                    </m:e>
                  </m:borderBox>
                </m:e>
              </m:eqArr>
            </m:e>
          </m:d>
          <m:r>
            <w:rPr>
              <w:rFonts w:ascii="Cambria Math" w:hAnsi="Cambria Math" w:cstheme="minorHAnsi"/>
              <w:color w:val="000000" w:themeColor="text1"/>
            </w:rPr>
            <m:t>→</m:t>
          </m:r>
          <m:borderBox>
            <m:borderBox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borderBoxPr>
            <m:e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=-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20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x+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1100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3</m:t>
                  </m:r>
                </m:den>
              </m:f>
            </m:e>
          </m:borderBox>
        </m:oMath>
      </m:oMathPara>
    </w:p>
    <w:p w14:paraId="3C2A5CD9" w14:textId="77777777" w:rsidR="004F528B" w:rsidRDefault="004F528B" w:rsidP="00222CC3">
      <w:pPr>
        <w:jc w:val="center"/>
        <w:rPr>
          <w:rFonts w:eastAsiaTheme="minorEastAsia" w:cstheme="minorHAnsi"/>
          <w:color w:val="000000" w:themeColor="text1"/>
        </w:rPr>
      </w:pPr>
    </w:p>
    <w:p w14:paraId="24C93B2D" w14:textId="77777777" w:rsidR="00334A8D" w:rsidRPr="002E6F14" w:rsidRDefault="00334A8D" w:rsidP="002E6F14">
      <w:pPr>
        <w:spacing w:before="120" w:after="0"/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</w:pPr>
      <w:r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 xml:space="preserve">PONDERACIONES DEL COSTO – </w:t>
      </w:r>
      <w:r w:rsidRPr="002E6F14">
        <w:rPr>
          <w:rFonts w:eastAsiaTheme="minorEastAsia" w:cstheme="minorHAnsi"/>
          <w:b/>
          <w:bCs/>
          <w:i/>
          <w:iCs/>
          <w:color w:val="A5A5A5" w:themeColor="accent3"/>
          <w:highlight w:val="cyan"/>
          <w:u w:val="single"/>
        </w:rPr>
        <w:t>VALORES ANTERIORES</w:t>
      </w:r>
      <w:r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>:</w:t>
      </w:r>
    </w:p>
    <w:p w14:paraId="56EFE94A" w14:textId="3678587E" w:rsidR="00334A8D" w:rsidRPr="002E6F14" w:rsidRDefault="00334A8D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1: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borderBox>
          <m:borderBoxPr>
            <m:ctrlPr>
              <w:rPr>
                <w:rFonts w:ascii="Cambria Math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hAnsi="Cambria Math" w:cstheme="minorHAnsi"/>
                <w:color w:val="A5A5A5" w:themeColor="accent3"/>
              </w:rPr>
              <m:t>26,67</m:t>
            </m:r>
            <m:r>
              <w:rPr>
                <w:rFonts w:ascii="Cambria Math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4CD5A1B6" w14:textId="6F05352C" w:rsidR="00334A8D" w:rsidRPr="002E6F14" w:rsidRDefault="00334A8D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2: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borderBox>
          <m:borderBoxPr>
            <m:ctrlPr>
              <w:rPr>
                <w:rFonts w:ascii="Cambria Math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hAnsi="Cambria Math" w:cstheme="minorHAnsi"/>
                <w:color w:val="A5A5A5" w:themeColor="accent3"/>
              </w:rPr>
              <m:t>2</m:t>
            </m:r>
            <m:r>
              <w:rPr>
                <w:rFonts w:ascii="Cambria Math" w:hAnsi="Cambria Math" w:cstheme="minorHAnsi"/>
                <w:color w:val="A5A5A5" w:themeColor="accent3"/>
              </w:rPr>
              <m:t>0</m:t>
            </m:r>
            <m:r>
              <w:rPr>
                <w:rFonts w:ascii="Cambria Math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3AA99730" w14:textId="66F16415" w:rsidR="00334A8D" w:rsidRPr="002E6F14" w:rsidRDefault="00334A8D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3: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borderBox>
          <m:borderBoxPr>
            <m:ctrlPr>
              <w:rPr>
                <w:rFonts w:ascii="Cambria Math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hAnsi="Cambria Math" w:cstheme="minorHAnsi"/>
                <w:color w:val="A5A5A5" w:themeColor="accent3"/>
              </w:rPr>
              <m:t>6,67</m:t>
            </m:r>
            <m:r>
              <w:rPr>
                <w:rFonts w:ascii="Cambria Math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1168E62C" w14:textId="3B44B1AB" w:rsidR="003711C1" w:rsidRPr="004F528B" w:rsidRDefault="00334A8D" w:rsidP="002E6F14">
      <w:pPr>
        <w:spacing w:before="120" w:after="0"/>
        <w:rPr>
          <w:rFonts w:eastAsiaTheme="minorEastAsia" w:cstheme="minorHAnsi"/>
          <w:b/>
          <w:bCs/>
          <w:i/>
          <w:iCs/>
          <w:color w:val="000000" w:themeColor="text1"/>
          <w:u w:val="single"/>
        </w:rPr>
      </w:pPr>
      <w:r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 xml:space="preserve">PONDERACIONES DEL COSTO – </w:t>
      </w:r>
      <w:r w:rsidRPr="002E6F14">
        <w:rPr>
          <w:rFonts w:eastAsiaTheme="minorEastAsia" w:cstheme="minorHAnsi"/>
          <w:b/>
          <w:bCs/>
          <w:i/>
          <w:iCs/>
          <w:color w:val="000000" w:themeColor="text1"/>
          <w:highlight w:val="green"/>
          <w:u w:val="single"/>
        </w:rPr>
        <w:t>VALORES NUEVOS</w:t>
      </w:r>
      <w:r w:rsidR="003711C1" w:rsidRPr="004F528B"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>:</w:t>
      </w:r>
    </w:p>
    <w:p w14:paraId="57E31B9B" w14:textId="767190C5" w:rsidR="004F528B" w:rsidRPr="004F528B" w:rsidRDefault="004F528B" w:rsidP="004F528B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Oferta 1: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40</m:t>
            </m:r>
          </m:e>
        </m:d>
        <m:r>
          <w:rPr>
            <w:rFonts w:ascii="Cambria Math" w:hAnsi="Cambria Math" w:cstheme="minorHAnsi"/>
            <w:color w:val="000000" w:themeColor="text1"/>
          </w:rPr>
          <m:t>=-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20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den>
        </m:f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40</m:t>
            </m:r>
          </m:e>
        </m:d>
        <m:r>
          <w:rPr>
            <w:rFonts w:ascii="Cambria Math" w:hAnsi="Cambria Math" w:cstheme="minorHAnsi"/>
            <w:color w:val="000000" w:themeColor="text1"/>
          </w:rPr>
          <m:t>+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1100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den>
        </m:f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40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=100</m:t>
            </m:r>
          </m:e>
        </m:borderBox>
        <m:r>
          <w:rPr>
            <w:rFonts w:ascii="Cambria Math" w:hAnsi="Cambria Math" w:cstheme="minorHAnsi"/>
            <w:color w:val="000000" w:themeColor="text1"/>
          </w:rPr>
          <m:t xml:space="preserve">   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→     100·40% </m:t>
        </m:r>
        <m:r>
          <w:rPr>
            <w:rFonts w:ascii="Cambria Math" w:hAnsi="Cambria Math" w:cstheme="minorHAnsi"/>
            <w:color w:val="000000" w:themeColor="text1"/>
          </w:rPr>
          <m:t xml:space="preserve">    </m:t>
        </m:r>
        <m: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40</m:t>
            </m:r>
            <m:r>
              <w:rPr>
                <w:rFonts w:ascii="Cambria Math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74BCF587" w14:textId="1056126C" w:rsidR="004F528B" w:rsidRPr="004F528B" w:rsidRDefault="004F528B" w:rsidP="004F528B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 xml:space="preserve">Oferta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2</w:t>
      </w: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</m:t>
            </m:r>
            <m:r>
              <w:rPr>
                <w:rFonts w:ascii="Cambria Math" w:hAnsi="Cambria Math" w:cstheme="minorHAnsi"/>
                <w:color w:val="000000" w:themeColor="text1"/>
              </w:rPr>
              <m:t>5</m:t>
            </m:r>
          </m:e>
        </m:d>
        <m:r>
          <w:rPr>
            <w:rFonts w:ascii="Cambria Math" w:hAnsi="Cambria Math" w:cstheme="minorHAnsi"/>
            <w:color w:val="000000" w:themeColor="text1"/>
          </w:rPr>
          <m:t>=-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20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den>
        </m:f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</m:t>
            </m:r>
            <m:r>
              <w:rPr>
                <w:rFonts w:ascii="Cambria Math" w:hAnsi="Cambria Math" w:cstheme="minorHAnsi"/>
                <w:color w:val="000000" w:themeColor="text1"/>
              </w:rPr>
              <m:t>5</m:t>
            </m:r>
          </m:e>
        </m:d>
        <m:r>
          <w:rPr>
            <w:rFonts w:ascii="Cambria Math" w:hAnsi="Cambria Math" w:cstheme="minorHAnsi"/>
            <w:color w:val="000000" w:themeColor="text1"/>
          </w:rPr>
          <m:t>+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1100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den>
        </m:f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4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5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=</m:t>
            </m:r>
            <m:r>
              <w:rPr>
                <w:rFonts w:ascii="Cambria Math" w:hAnsi="Cambria Math" w:cstheme="minorHAnsi"/>
                <w:color w:val="000000" w:themeColor="text1"/>
              </w:rPr>
              <m:t>66,67</m:t>
            </m:r>
          </m:e>
        </m:borderBox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→     </m:t>
        </m:r>
        <m:r>
          <w:rPr>
            <w:rFonts w:ascii="Cambria Math" w:hAnsi="Cambria Math" w:cstheme="minorHAnsi"/>
            <w:color w:val="000000" w:themeColor="text1"/>
          </w:rPr>
          <m:t>66,67</m:t>
        </m:r>
        <m:r>
          <w:rPr>
            <w:rFonts w:ascii="Cambria Math" w:hAnsi="Cambria Math" w:cstheme="minorHAnsi"/>
            <w:color w:val="000000" w:themeColor="text1"/>
          </w:rPr>
          <m:t>·40%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>→</m:t>
        </m:r>
        <m:r>
          <w:rPr>
            <w:rFonts w:ascii="Cambria Math" w:hAnsi="Cambria Math" w:cstheme="minorHAnsi"/>
            <w:color w:val="000000" w:themeColor="text1"/>
          </w:rPr>
          <m:t xml:space="preserve">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26,7</m:t>
            </m:r>
            <m:r>
              <w:rPr>
                <w:rFonts w:ascii="Cambria Math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12B8595A" w14:textId="0BF64972" w:rsidR="004F528B" w:rsidRPr="004F528B" w:rsidRDefault="004F528B" w:rsidP="004F528B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 xml:space="preserve">Oferta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3</w:t>
      </w: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55</m:t>
            </m:r>
          </m:e>
        </m:d>
        <m:r>
          <w:rPr>
            <w:rFonts w:ascii="Cambria Math" w:hAnsi="Cambria Math" w:cstheme="minorHAnsi"/>
            <w:color w:val="000000" w:themeColor="text1"/>
          </w:rPr>
          <m:t>=-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20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den>
        </m:f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55</m:t>
            </m:r>
          </m:e>
        </m:d>
        <m:r>
          <w:rPr>
            <w:rFonts w:ascii="Cambria Math" w:hAnsi="Cambria Math" w:cstheme="minorHAnsi"/>
            <w:color w:val="000000" w:themeColor="text1"/>
          </w:rPr>
          <m:t>+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1100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den>
        </m:f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55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=0</m:t>
            </m:r>
          </m:e>
        </m:borderBox>
        <m:r>
          <w:rPr>
            <w:rFonts w:ascii="Cambria Math" w:hAnsi="Cambria Math" w:cstheme="minorHAnsi"/>
            <w:color w:val="000000" w:themeColor="text1"/>
          </w:rPr>
          <m:t xml:space="preserve">    </m:t>
        </m:r>
        <m:r>
          <w:rPr>
            <w:rFonts w:ascii="Cambria Math" w:hAnsi="Cambria Math" w:cstheme="minorHAnsi"/>
            <w:color w:val="000000" w:themeColor="text1"/>
          </w:rPr>
          <m:t xml:space="preserve">       </m:t>
        </m:r>
        <m:r>
          <w:rPr>
            <w:rFonts w:ascii="Cambria Math" w:hAnsi="Cambria Math" w:cstheme="minorHAnsi"/>
            <w:color w:val="000000" w:themeColor="text1"/>
          </w:rPr>
          <m:t xml:space="preserve">→     </m:t>
        </m:r>
        <m:r>
          <w:rPr>
            <w:rFonts w:ascii="Cambria Math" w:hAnsi="Cambria Math" w:cstheme="minorHAnsi"/>
            <w:color w:val="000000" w:themeColor="text1"/>
          </w:rPr>
          <m:t>0</m:t>
        </m:r>
        <m:r>
          <w:rPr>
            <w:rFonts w:ascii="Cambria Math" w:hAnsi="Cambria Math" w:cstheme="minorHAnsi"/>
            <w:color w:val="000000" w:themeColor="text1"/>
          </w:rPr>
          <m:t xml:space="preserve">·40% </m:t>
        </m:r>
        <m:r>
          <w:rPr>
            <w:rFonts w:ascii="Cambria Math" w:hAnsi="Cambria Math" w:cstheme="minorHAnsi"/>
            <w:color w:val="000000" w:themeColor="text1"/>
          </w:rPr>
          <m:t xml:space="preserve">        </m:t>
        </m:r>
        <m: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0</m:t>
            </m:r>
            <m:r>
              <w:rPr>
                <w:rFonts w:ascii="Cambria Math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6D20A4F1" w14:textId="77777777" w:rsidR="004F528B" w:rsidRDefault="004F528B" w:rsidP="004F528B">
      <w:pPr>
        <w:spacing w:after="120"/>
        <w:rPr>
          <w:rFonts w:eastAsiaTheme="minorEastAsia" w:cstheme="minorHAnsi"/>
          <w:color w:val="000000" w:themeColor="text1"/>
        </w:rPr>
      </w:pPr>
    </w:p>
    <w:p w14:paraId="1895A7D7" w14:textId="1DF33527" w:rsidR="00334A8D" w:rsidRPr="002E6F14" w:rsidRDefault="002E6F14" w:rsidP="002E6F14">
      <w:pPr>
        <w:spacing w:before="120" w:after="0"/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</w:pPr>
      <w:r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>PONDERACIONES TOTALES – VALORES ANTERIORES</w:t>
      </w:r>
      <w:r w:rsidR="00334A8D"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>:</w:t>
      </w:r>
    </w:p>
    <w:p w14:paraId="3C46E863" w14:textId="7AF30AAB" w:rsidR="002E6F14" w:rsidRPr="002E6F14" w:rsidRDefault="002E6F14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1: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r>
          <w:rPr>
            <w:rFonts w:ascii="Cambria Math" w:eastAsiaTheme="minorEastAsia" w:hAnsi="Cambria Math" w:cstheme="minorHAnsi"/>
            <w:color w:val="A5A5A5" w:themeColor="accent3"/>
          </w:rPr>
          <m:t>8+12 +1+4+7,2+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         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</m:t>
        </m:r>
        <m:r>
          <w:rPr>
            <w:rFonts w:ascii="Cambria Math" w:eastAsiaTheme="minorEastAsia" w:hAnsi="Cambria Math" w:cstheme="minorHAnsi"/>
            <w:color w:val="A5A5A5" w:themeColor="accent3"/>
          </w:rPr>
          <m:t>32,2+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A5A5A5" w:themeColor="accent3"/>
              </w:rPr>
              <m:t>58,87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 xml:space="preserve"> p</m:t>
            </m:r>
          </m:e>
        </m:borderBox>
        <m:r>
          <w:rPr>
            <w:rFonts w:ascii="Cambria Math" w:eastAsiaTheme="minorEastAsia" w:hAnsi="Cambria Math" w:cstheme="minorHAnsi"/>
            <w:color w:val="A5A5A5" w:themeColor="accent3"/>
          </w:rPr>
          <m:t xml:space="preserve"> </m:t>
        </m:r>
      </m:oMath>
    </w:p>
    <w:p w14:paraId="46415284" w14:textId="2207B10A" w:rsidR="002E6F14" w:rsidRPr="002E6F14" w:rsidRDefault="002E6F14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 xml:space="preserve">Oferta </w:t>
      </w: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2</w:t>
      </w: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r>
          <w:rPr>
            <w:rFonts w:ascii="Cambria Math" w:eastAsiaTheme="minorEastAsia" w:hAnsi="Cambria Math" w:cstheme="minorHAnsi"/>
            <w:color w:val="A5A5A5" w:themeColor="accent3"/>
          </w:rPr>
          <m:t>10,5+8+</m:t>
        </m:r>
        <m:r>
          <w:rPr>
            <w:rFonts w:ascii="Cambria Math" w:eastAsiaTheme="minorEastAsia" w:hAnsi="Cambria Math" w:cstheme="minorHAnsi"/>
            <w:color w:val="A5A5A5" w:themeColor="accent3"/>
          </w:rPr>
          <m:t>12</m:t>
        </m:r>
        <m:r>
          <w:rPr>
            <w:rFonts w:ascii="Cambria Math" w:eastAsiaTheme="minorEastAsia" w:hAnsi="Cambria Math" w:cstheme="minorHAnsi"/>
            <w:color w:val="A5A5A5" w:themeColor="accent3"/>
          </w:rPr>
          <m:t>+2+</m:t>
        </m:r>
        <m:r>
          <w:rPr>
            <w:rFonts w:ascii="Cambria Math" w:eastAsiaTheme="minorEastAsia" w:hAnsi="Cambria Math" w:cstheme="minorHAnsi"/>
            <w:color w:val="A5A5A5" w:themeColor="accent3"/>
          </w:rPr>
          <m:t>4+</m:t>
        </m:r>
        <m:r>
          <w:rPr>
            <w:rFonts w:ascii="Cambria Math" w:eastAsiaTheme="minorEastAsia" w:hAnsi="Cambria Math" w:cstheme="minorHAnsi"/>
            <w:color w:val="A5A5A5" w:themeColor="accent3"/>
          </w:rPr>
          <m:t>4,8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0,00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</m:t>
        </m:r>
        <m:r>
          <w:rPr>
            <w:rFonts w:ascii="Cambria Math" w:eastAsiaTheme="minorEastAsia" w:hAnsi="Cambria Math" w:cstheme="minorHAnsi"/>
            <w:color w:val="A5A5A5" w:themeColor="accent3"/>
          </w:rPr>
          <m:t>41,3+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0,00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A5A5A5" w:themeColor="accent3"/>
              </w:rPr>
              <m:t>61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,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3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3C92A7EB" w14:textId="6FBFA014" w:rsidR="002E6F14" w:rsidRPr="002E6F14" w:rsidRDefault="002E6F14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 xml:space="preserve">Oferta </w:t>
      </w: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3</w:t>
      </w: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r>
          <w:rPr>
            <w:rFonts w:ascii="Cambria Math" w:eastAsiaTheme="minorEastAsia" w:hAnsi="Cambria Math" w:cstheme="minorHAnsi"/>
            <w:color w:val="A5A5A5" w:themeColor="accent3"/>
          </w:rPr>
          <m:t>5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</w:rPr>
          <m:t>15+12+4+4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             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>40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  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A5A5A5" w:themeColor="accent3"/>
              </w:rPr>
              <m:t>46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,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67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1FE1EA3E" w14:textId="14ADF60F" w:rsidR="002E6F14" w:rsidRPr="002E6F14" w:rsidRDefault="002E6F14" w:rsidP="002E6F14">
      <w:pPr>
        <w:spacing w:before="120" w:after="0"/>
        <w:rPr>
          <w:rFonts w:eastAsiaTheme="minorEastAsia" w:cstheme="minorHAnsi"/>
          <w:b/>
          <w:bCs/>
          <w:i/>
          <w:iCs/>
          <w:color w:val="000000" w:themeColor="text1"/>
          <w:u w:val="single"/>
        </w:rPr>
      </w:pPr>
      <w:r w:rsidRPr="002E6F14"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 xml:space="preserve">PONDERACIONES TOTALES – VALORES </w:t>
      </w:r>
      <w:r w:rsidRPr="002E6F14"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>NUEVOS</w:t>
      </w:r>
      <w:r w:rsidRPr="002E6F14"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>:</w:t>
      </w:r>
    </w:p>
    <w:p w14:paraId="38E40DB6" w14:textId="61E223DD" w:rsidR="002E6F14" w:rsidRPr="004F528B" w:rsidRDefault="002E6F14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Oferta 1: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32,2+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40</m:t>
        </m:r>
        <m:r>
          <w:rPr>
            <w:rFonts w:ascii="Cambria Math" w:eastAsiaTheme="minorEastAsia" w:hAnsi="Cambria Math" w:cstheme="minorHAnsi"/>
            <w:color w:val="4472C4" w:themeColor="accent1"/>
          </w:rPr>
          <m:t xml:space="preserve">  </m:t>
        </m:r>
        <m:r>
          <w:rPr>
            <w:rFonts w:ascii="Cambria Math" w:eastAsiaTheme="minorEastAsia" w:hAnsi="Cambria Math" w:cstheme="minorHAnsi"/>
            <w:color w:val="4472C4" w:themeColor="accent1"/>
          </w:rPr>
          <m:t xml:space="preserve">     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>→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72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p</m:t>
            </m:r>
          </m:e>
        </m:borderBox>
      </m:oMath>
      <w:r w:rsidR="00AA2283">
        <w:rPr>
          <w:rFonts w:eastAsiaTheme="minorEastAsia" w:cstheme="minorHAnsi"/>
          <w:color w:val="000000" w:themeColor="text1"/>
        </w:rPr>
        <w:t xml:space="preserve"> </w:t>
      </w:r>
      <w:r w:rsidR="00AA2283">
        <w:rPr>
          <w:rFonts w:eastAsiaTheme="minorEastAsia" w:cstheme="minorHAnsi"/>
          <w:b/>
          <w:bCs/>
          <w:color w:val="000000" w:themeColor="text1"/>
          <w:highlight w:val="yellow"/>
          <w:u w:val="single"/>
        </w:rPr>
        <w:t>RESULTA, AHORA SÍ, LA OFERTA GANADORA</w:t>
      </w:r>
    </w:p>
    <w:p w14:paraId="1FEEDA02" w14:textId="3DDB980A" w:rsidR="002E6F14" w:rsidRPr="002E6F14" w:rsidRDefault="002E6F14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 xml:space="preserve">Oferta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2</w:t>
      </w: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41,3</m:t>
        </m:r>
        <m:r>
          <w:rPr>
            <w:rFonts w:ascii="Cambria Math" w:eastAsiaTheme="minorEastAsia" w:hAnsi="Cambria Math" w:cstheme="minorHAnsi"/>
            <w:color w:val="000000" w:themeColor="text1"/>
          </w:rPr>
          <m:t>+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2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6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,67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67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97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292E3EDE" w14:textId="2AABEF6E" w:rsidR="002E6F14" w:rsidRPr="002E6F14" w:rsidRDefault="002E6F14" w:rsidP="002E6F1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2E6F14">
        <w:rPr>
          <w:rFonts w:eastAsiaTheme="minorEastAsia" w:cstheme="minorHAnsi"/>
          <w:b/>
          <w:bCs/>
          <w:color w:val="000000" w:themeColor="text1"/>
          <w:u w:val="single"/>
        </w:rPr>
        <w:t>Oferta 3:</w:t>
      </w:r>
      <w:r w:rsidRPr="002E6F14">
        <w:rPr>
          <w:rFonts w:eastAsiaTheme="minorEastAsia" w:cstheme="minorHAnsi"/>
          <w:color w:val="000000" w:themeColor="text1"/>
        </w:rPr>
        <w:t xml:space="preserve"> </w:t>
      </w:r>
      <w:r w:rsidRPr="002E6F14"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40</m:t>
        </m:r>
        <m:r>
          <w:rPr>
            <w:rFonts w:ascii="Cambria Math" w:eastAsiaTheme="minorEastAsia" w:hAnsi="Cambria Math" w:cstheme="minorHAnsi"/>
            <w:color w:val="000000" w:themeColor="text1"/>
          </w:rPr>
          <m:t>+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0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 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          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40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,00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1656BCCC" w14:textId="77777777" w:rsidR="00334A8D" w:rsidRPr="004F528B" w:rsidRDefault="00334A8D" w:rsidP="004F528B">
      <w:pPr>
        <w:spacing w:after="120"/>
        <w:rPr>
          <w:rFonts w:eastAsiaTheme="minorEastAsia" w:cstheme="minorHAnsi"/>
          <w:color w:val="000000" w:themeColor="text1"/>
        </w:rPr>
      </w:pPr>
    </w:p>
    <w:p w14:paraId="78AAF979" w14:textId="77777777" w:rsidR="00AA2283" w:rsidRDefault="00AA2283">
      <w:pPr>
        <w:rPr>
          <w:rFonts w:eastAsiaTheme="minorEastAsia" w:cstheme="minorHAnsi"/>
          <w:b/>
          <w:bCs/>
          <w:color w:val="000000" w:themeColor="text1"/>
          <w:u w:val="single"/>
        </w:rPr>
      </w:pPr>
      <w:r>
        <w:rPr>
          <w:rFonts w:eastAsiaTheme="minorEastAsia" w:cstheme="minorHAnsi"/>
          <w:b/>
          <w:bCs/>
          <w:color w:val="000000" w:themeColor="text1"/>
          <w:u w:val="single"/>
        </w:rPr>
        <w:br w:type="page"/>
      </w:r>
    </w:p>
    <w:p w14:paraId="43F78C8B" w14:textId="47BFB9FD" w:rsidR="00AA2283" w:rsidRDefault="00AA2283" w:rsidP="00AA2283">
      <w:pPr>
        <w:spacing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Hoy, se tiene:</w:t>
      </w:r>
    </w:p>
    <w:p w14:paraId="7BB16AAC" w14:textId="09B7B91C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F7F7F" w:themeColor="text1" w:themeTint="80"/>
        </w:rPr>
      </w:pPr>
      <w:r w:rsidRPr="00AA2283">
        <w:rPr>
          <w:rFonts w:eastAsiaTheme="minorEastAsia" w:cstheme="minorHAnsi"/>
          <w:b/>
          <w:bCs/>
          <w:color w:val="7F7F7F" w:themeColor="text1" w:themeTint="80"/>
        </w:rPr>
        <w:t>En gris</w:t>
      </w:r>
      <w:r>
        <w:rPr>
          <w:rFonts w:eastAsiaTheme="minorEastAsia" w:cstheme="minorHAnsi"/>
          <w:b/>
          <w:bCs/>
          <w:color w:val="7F7F7F" w:themeColor="text1" w:themeTint="80"/>
        </w:rPr>
        <w:t xml:space="preserve"> (línea punteada)</w:t>
      </w:r>
      <w:r w:rsidRPr="00AA2283">
        <w:rPr>
          <w:rFonts w:eastAsiaTheme="minorEastAsia" w:cstheme="minorHAnsi"/>
          <w:b/>
          <w:bCs/>
          <w:color w:val="7F7F7F" w:themeColor="text1" w:themeTint="80"/>
        </w:rPr>
        <w:t xml:space="preserve">, la </w:t>
      </w:r>
      <w:r w:rsidRPr="00AA2283">
        <w:rPr>
          <w:rFonts w:eastAsiaTheme="minorEastAsia" w:cstheme="minorHAnsi"/>
          <w:b/>
          <w:bCs/>
          <w:color w:val="7F7F7F" w:themeColor="text1" w:themeTint="80"/>
          <w:u w:val="single"/>
        </w:rPr>
        <w:t>función lineal costo</w:t>
      </w:r>
      <w:r>
        <w:rPr>
          <w:rFonts w:eastAsiaTheme="minorEastAsia" w:cstheme="minorHAnsi"/>
          <w:b/>
          <w:bCs/>
          <w:color w:val="7F7F7F" w:themeColor="text1" w:themeTint="80"/>
        </w:rPr>
        <w:t xml:space="preserve"> ORIGINAL</w:t>
      </w:r>
      <w:r w:rsidRPr="00AA2283">
        <w:rPr>
          <w:rFonts w:eastAsiaTheme="minorEastAsia" w:cstheme="minorHAnsi"/>
          <w:b/>
          <w:bCs/>
          <w:color w:val="7F7F7F" w:themeColor="text1" w:themeTint="80"/>
        </w:rPr>
        <w:t>.</w:t>
      </w:r>
    </w:p>
    <w:p w14:paraId="6137D454" w14:textId="364192BC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2E74B5" w:themeColor="accent5" w:themeShade="BF"/>
        </w:rPr>
      </w:pPr>
      <w:r w:rsidRPr="00AA2283">
        <w:rPr>
          <w:rFonts w:eastAsiaTheme="minorEastAsia" w:cstheme="minorHAnsi"/>
          <w:b/>
          <w:bCs/>
          <w:color w:val="2E74B5" w:themeColor="accent5" w:themeShade="BF"/>
        </w:rPr>
        <w:t>En azul, la oferta 1.</w:t>
      </w:r>
    </w:p>
    <w:p w14:paraId="7E1A97CB" w14:textId="0744CBD3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0AD47" w:themeColor="accent6"/>
        </w:rPr>
      </w:pPr>
      <w:r w:rsidRPr="00AA2283">
        <w:rPr>
          <w:rFonts w:eastAsiaTheme="minorEastAsia" w:cstheme="minorHAnsi"/>
          <w:b/>
          <w:bCs/>
          <w:color w:val="70AD47" w:themeColor="accent6"/>
        </w:rPr>
        <w:t>En verde, la oferta 2.</w:t>
      </w:r>
    </w:p>
    <w:p w14:paraId="020ED29B" w14:textId="76D98959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C00000"/>
        </w:rPr>
      </w:pPr>
      <w:r w:rsidRPr="00AA2283">
        <w:rPr>
          <w:rFonts w:eastAsiaTheme="minorEastAsia" w:cstheme="minorHAnsi"/>
          <w:b/>
          <w:bCs/>
          <w:color w:val="C00000"/>
        </w:rPr>
        <w:t>En rojo, la oferta 3.</w:t>
      </w:r>
    </w:p>
    <w:p w14:paraId="2697284F" w14:textId="7E19EF20" w:rsidR="00AA2283" w:rsidRDefault="00AA2283" w:rsidP="007408F4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78E7FFDA" wp14:editId="559613B1">
            <wp:extent cx="6633845" cy="3726815"/>
            <wp:effectExtent l="0" t="0" r="0" b="6985"/>
            <wp:docPr id="12423428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4232" w14:textId="0AF88110" w:rsidR="00AA2283" w:rsidRDefault="00AA2283" w:rsidP="00AA2283">
      <w:pPr>
        <w:spacing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Se propone</w:t>
      </w:r>
      <w:r>
        <w:rPr>
          <w:rFonts w:eastAsiaTheme="minorEastAsia" w:cstheme="minorHAnsi"/>
          <w:color w:val="000000" w:themeColor="text1"/>
        </w:rPr>
        <w:t>:</w:t>
      </w:r>
    </w:p>
    <w:p w14:paraId="246C3BFA" w14:textId="77777777" w:rsidR="00AA2283" w:rsidRPr="005B2704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F7F7F" w:themeColor="text1" w:themeTint="80"/>
        </w:rPr>
      </w:pPr>
      <w:r w:rsidRPr="00AA2283">
        <w:rPr>
          <w:rFonts w:eastAsiaTheme="minorEastAsia" w:cstheme="minorHAnsi"/>
          <w:b/>
          <w:bCs/>
          <w:color w:val="7F7F7F" w:themeColor="text1" w:themeTint="80"/>
        </w:rPr>
        <w:t>En gris</w:t>
      </w:r>
      <w:r>
        <w:rPr>
          <w:rFonts w:eastAsiaTheme="minorEastAsia" w:cstheme="minorHAnsi"/>
          <w:b/>
          <w:bCs/>
          <w:color w:val="7F7F7F" w:themeColor="text1" w:themeTint="80"/>
        </w:rPr>
        <w:t xml:space="preserve"> (línea punteada)</w:t>
      </w:r>
      <w:r w:rsidRPr="00AA2283">
        <w:rPr>
          <w:rFonts w:eastAsiaTheme="minorEastAsia" w:cstheme="minorHAnsi"/>
          <w:b/>
          <w:bCs/>
          <w:color w:val="7F7F7F" w:themeColor="text1" w:themeTint="80"/>
        </w:rPr>
        <w:t xml:space="preserve">, la </w:t>
      </w:r>
      <w:r w:rsidRPr="00AA2283">
        <w:rPr>
          <w:rFonts w:eastAsiaTheme="minorEastAsia" w:cstheme="minorHAnsi"/>
          <w:b/>
          <w:bCs/>
          <w:color w:val="7F7F7F" w:themeColor="text1" w:themeTint="80"/>
          <w:u w:val="single"/>
        </w:rPr>
        <w:t>función lineal costo</w:t>
      </w:r>
      <w:r>
        <w:rPr>
          <w:rFonts w:eastAsiaTheme="minorEastAsia" w:cstheme="minorHAnsi"/>
          <w:b/>
          <w:bCs/>
          <w:color w:val="7F7F7F" w:themeColor="text1" w:themeTint="80"/>
        </w:rPr>
        <w:t xml:space="preserve"> ORIGINAL</w:t>
      </w:r>
      <w:r w:rsidRPr="00AA2283">
        <w:rPr>
          <w:rFonts w:eastAsiaTheme="minorEastAsia" w:cstheme="minorHAnsi"/>
          <w:b/>
          <w:bCs/>
          <w:color w:val="7F7F7F" w:themeColor="text1" w:themeTint="80"/>
        </w:rPr>
        <w:t>.</w:t>
      </w:r>
    </w:p>
    <w:p w14:paraId="595C2387" w14:textId="7C781324" w:rsidR="005B2704" w:rsidRPr="005B2704" w:rsidRDefault="005B2704" w:rsidP="005B2704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ED7D31" w:themeColor="accent2"/>
        </w:rPr>
      </w:pPr>
      <w:r w:rsidRPr="005B2704">
        <w:rPr>
          <w:rFonts w:eastAsiaTheme="minorEastAsia" w:cstheme="minorHAnsi"/>
          <w:b/>
          <w:bCs/>
          <w:color w:val="ED7D31" w:themeColor="accent2"/>
        </w:rPr>
        <w:t xml:space="preserve">En </w:t>
      </w:r>
      <w:r w:rsidRPr="005B2704">
        <w:rPr>
          <w:rFonts w:eastAsiaTheme="minorEastAsia" w:cstheme="minorHAnsi"/>
          <w:b/>
          <w:bCs/>
          <w:color w:val="ED7D31" w:themeColor="accent2"/>
        </w:rPr>
        <w:t>naranja</w:t>
      </w:r>
      <w:r w:rsidRPr="005B2704">
        <w:rPr>
          <w:rFonts w:eastAsiaTheme="minorEastAsia" w:cstheme="minorHAnsi"/>
          <w:b/>
          <w:bCs/>
          <w:color w:val="ED7D31" w:themeColor="accent2"/>
        </w:rPr>
        <w:t xml:space="preserve"> (línea punteada), la </w:t>
      </w:r>
      <w:r w:rsidRPr="005B2704">
        <w:rPr>
          <w:rFonts w:eastAsiaTheme="minorEastAsia" w:cstheme="minorHAnsi"/>
          <w:b/>
          <w:bCs/>
          <w:color w:val="ED7D31" w:themeColor="accent2"/>
          <w:u w:val="single"/>
        </w:rPr>
        <w:t>función lineal costo</w:t>
      </w:r>
      <w:r w:rsidRPr="005B2704">
        <w:rPr>
          <w:rFonts w:eastAsiaTheme="minorEastAsia" w:cstheme="minorHAnsi"/>
          <w:b/>
          <w:bCs/>
          <w:color w:val="ED7D31" w:themeColor="accent2"/>
        </w:rPr>
        <w:t xml:space="preserve"> </w:t>
      </w:r>
      <w:r w:rsidRPr="005B2704">
        <w:rPr>
          <w:rFonts w:eastAsiaTheme="minorEastAsia" w:cstheme="minorHAnsi"/>
          <w:b/>
          <w:bCs/>
          <w:color w:val="ED7D31" w:themeColor="accent2"/>
        </w:rPr>
        <w:t>PROPUESTA</w:t>
      </w:r>
      <w:r w:rsidRPr="005B2704">
        <w:rPr>
          <w:rFonts w:eastAsiaTheme="minorEastAsia" w:cstheme="minorHAnsi"/>
          <w:b/>
          <w:bCs/>
          <w:color w:val="ED7D31" w:themeColor="accent2"/>
        </w:rPr>
        <w:t>.</w:t>
      </w:r>
    </w:p>
    <w:p w14:paraId="6745A80E" w14:textId="77777777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2E74B5" w:themeColor="accent5" w:themeShade="BF"/>
        </w:rPr>
      </w:pPr>
      <w:r w:rsidRPr="00AA2283">
        <w:rPr>
          <w:rFonts w:eastAsiaTheme="minorEastAsia" w:cstheme="minorHAnsi"/>
          <w:b/>
          <w:bCs/>
          <w:color w:val="2E74B5" w:themeColor="accent5" w:themeShade="BF"/>
        </w:rPr>
        <w:t>En azul, la oferta 1.</w:t>
      </w:r>
    </w:p>
    <w:p w14:paraId="764D10CD" w14:textId="77777777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0AD47" w:themeColor="accent6"/>
        </w:rPr>
      </w:pPr>
      <w:r w:rsidRPr="00AA2283">
        <w:rPr>
          <w:rFonts w:eastAsiaTheme="minorEastAsia" w:cstheme="minorHAnsi"/>
          <w:b/>
          <w:bCs/>
          <w:color w:val="70AD47" w:themeColor="accent6"/>
        </w:rPr>
        <w:t>En verde, la oferta 2.</w:t>
      </w:r>
    </w:p>
    <w:p w14:paraId="058A8203" w14:textId="77777777" w:rsidR="00AA2283" w:rsidRPr="00AA2283" w:rsidRDefault="00AA2283" w:rsidP="00AA2283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C00000"/>
        </w:rPr>
      </w:pPr>
      <w:r w:rsidRPr="00AA2283">
        <w:rPr>
          <w:rFonts w:eastAsiaTheme="minorEastAsia" w:cstheme="minorHAnsi"/>
          <w:b/>
          <w:bCs/>
          <w:color w:val="C00000"/>
        </w:rPr>
        <w:t>En rojo, la oferta 3.</w:t>
      </w:r>
    </w:p>
    <w:p w14:paraId="620EC7F6" w14:textId="2C3C7667" w:rsidR="00AA2283" w:rsidRDefault="00AA2283" w:rsidP="007408F4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2D57FB6B" wp14:editId="64D437DC">
            <wp:extent cx="6642100" cy="3735070"/>
            <wp:effectExtent l="0" t="0" r="6350" b="0"/>
            <wp:docPr id="12473454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8EE9" w14:textId="59A542D3" w:rsidR="002D533F" w:rsidRPr="00AA2283" w:rsidRDefault="002D533F" w:rsidP="007408F4">
      <w:pPr>
        <w:rPr>
          <w:rFonts w:eastAsiaTheme="minorEastAsia" w:cstheme="minorHAnsi"/>
          <w:b/>
          <w:bCs/>
          <w:color w:val="000000" w:themeColor="text1"/>
        </w:rPr>
      </w:pPr>
      <w:r w:rsidRPr="002D533F">
        <w:rPr>
          <w:rFonts w:eastAsiaTheme="minorEastAsia" w:cstheme="minorHAnsi"/>
          <w:b/>
          <w:bCs/>
          <w:color w:val="000000" w:themeColor="text1"/>
          <w:u w:val="single"/>
        </w:rPr>
        <w:lastRenderedPageBreak/>
        <w:t>CORRECCIÓN</w:t>
      </w:r>
      <w:r w:rsid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 w:rsidR="00AA2283">
        <w:rPr>
          <w:rFonts w:eastAsiaTheme="minorEastAsia" w:cstheme="minorHAnsi"/>
          <w:b/>
          <w:bCs/>
          <w:color w:val="000000" w:themeColor="text1"/>
        </w:rPr>
        <w:t xml:space="preserve"> hay que modificar solamente el costo mínimo; el costo máximo debe permanecer intacto.</w:t>
      </w:r>
    </w:p>
    <w:p w14:paraId="5CF7E708" w14:textId="6CEC8733" w:rsidR="002D533F" w:rsidRDefault="002D533F" w:rsidP="007408F4">
      <w:pPr>
        <w:rPr>
          <w:rFonts w:eastAsiaTheme="minorEastAsia" w:cstheme="minorHAnsi"/>
          <w:color w:val="000000" w:themeColor="text1"/>
        </w:rPr>
      </w:pPr>
      <w:r w:rsidRPr="002D533F"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72D0DC06" wp14:editId="764B735B">
            <wp:extent cx="6645910" cy="854710"/>
            <wp:effectExtent l="0" t="0" r="2540" b="2540"/>
            <wp:docPr id="1573470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70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75F7" w14:textId="65A14655" w:rsidR="004F528B" w:rsidRPr="002925A5" w:rsidRDefault="00D00FF0" w:rsidP="002925A5">
      <w:pPr>
        <w:spacing w:before="120"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Sintetizando</w:t>
      </w:r>
      <w:r w:rsidR="002925A5" w:rsidRPr="002925A5">
        <w:rPr>
          <w:rFonts w:eastAsiaTheme="minorEastAsia" w:cstheme="minorHAnsi"/>
          <w:color w:val="000000" w:themeColor="text1"/>
        </w:rPr>
        <w:t>, deberíamos:</w:t>
      </w:r>
    </w:p>
    <w:p w14:paraId="716B39A6" w14:textId="77777777" w:rsidR="002925A5" w:rsidRPr="002925A5" w:rsidRDefault="002925A5" w:rsidP="002925A5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2925A5">
        <w:rPr>
          <w:rFonts w:eastAsiaTheme="minorEastAsia" w:cstheme="minorHAnsi"/>
          <w:color w:val="000000" w:themeColor="text1"/>
        </w:rPr>
        <w:t xml:space="preserve">Haber modificado solamente el </w:t>
      </w:r>
      <w:r w:rsidRPr="002925A5">
        <w:rPr>
          <w:rFonts w:eastAsiaTheme="minorEastAsia" w:cstheme="minorHAnsi"/>
          <w:color w:val="000000" w:themeColor="text1"/>
          <w:u w:val="single"/>
        </w:rPr>
        <w:t>costo mínimo</w:t>
      </w:r>
      <w:r w:rsidRPr="002925A5">
        <w:rPr>
          <w:rFonts w:eastAsiaTheme="minorEastAsia" w:cstheme="minorHAnsi"/>
          <w:color w:val="000000" w:themeColor="text1"/>
        </w:rPr>
        <w:t>.</w:t>
      </w:r>
    </w:p>
    <w:p w14:paraId="5C72800E" w14:textId="17165B24" w:rsidR="002925A5" w:rsidRPr="002925A5" w:rsidRDefault="002925A5" w:rsidP="002925A5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2925A5">
        <w:rPr>
          <w:rFonts w:eastAsiaTheme="minorEastAsia" w:cstheme="minorHAnsi"/>
          <w:color w:val="000000" w:themeColor="text1"/>
        </w:rPr>
        <w:t xml:space="preserve">Haber mantenido </w:t>
      </w:r>
      <w:r>
        <w:rPr>
          <w:rFonts w:eastAsiaTheme="minorEastAsia" w:cstheme="minorHAnsi"/>
          <w:color w:val="000000" w:themeColor="text1"/>
        </w:rPr>
        <w:t>intacto y s</w:t>
      </w:r>
      <w:r w:rsidRPr="002925A5">
        <w:rPr>
          <w:rFonts w:eastAsiaTheme="minorEastAsia" w:cstheme="minorHAnsi"/>
          <w:color w:val="000000" w:themeColor="text1"/>
        </w:rPr>
        <w:t>in cambios</w:t>
      </w:r>
      <w:r>
        <w:rPr>
          <w:rFonts w:eastAsiaTheme="minorEastAsia" w:cstheme="minorHAnsi"/>
          <w:color w:val="000000" w:themeColor="text1"/>
        </w:rPr>
        <w:t xml:space="preserve"> el</w:t>
      </w:r>
      <w:r w:rsidRPr="002925A5">
        <w:rPr>
          <w:rFonts w:eastAsiaTheme="minorEastAsia" w:cstheme="minorHAnsi"/>
          <w:color w:val="000000" w:themeColor="text1"/>
        </w:rPr>
        <w:t xml:space="preserve"> </w:t>
      </w:r>
      <w:r w:rsidRPr="002925A5">
        <w:rPr>
          <w:rFonts w:eastAsiaTheme="minorEastAsia" w:cstheme="minorHAnsi"/>
          <w:color w:val="000000" w:themeColor="text1"/>
          <w:u w:val="single"/>
        </w:rPr>
        <w:t>costo máximo</w:t>
      </w:r>
      <w:r w:rsidRPr="002925A5">
        <w:rPr>
          <w:rFonts w:eastAsiaTheme="minorEastAsia" w:cstheme="minorHAnsi"/>
          <w:color w:val="000000" w:themeColor="text1"/>
        </w:rPr>
        <w:t>.</w:t>
      </w:r>
    </w:p>
    <w:p w14:paraId="45E6D399" w14:textId="170F80F4" w:rsidR="002925A5" w:rsidRDefault="002925A5" w:rsidP="002925A5">
      <w:pPr>
        <w:spacing w:before="120"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Entonces, </w:t>
      </w:r>
      <w:r w:rsidR="00836C5C">
        <w:rPr>
          <w:rFonts w:eastAsiaTheme="minorEastAsia" w:cstheme="minorHAnsi"/>
          <w:color w:val="000000" w:themeColor="text1"/>
        </w:rPr>
        <w:t xml:space="preserve">de acuerdo a nuestra resolución, </w:t>
      </w:r>
      <w:r>
        <w:rPr>
          <w:rFonts w:eastAsiaTheme="minorEastAsia" w:cstheme="minorHAnsi"/>
          <w:color w:val="000000" w:themeColor="text1"/>
        </w:rPr>
        <w:t>tenemos que corregir la función lineal</w:t>
      </w:r>
      <w:r w:rsidR="00836C5C">
        <w:rPr>
          <w:rFonts w:eastAsiaTheme="minorEastAsia" w:cstheme="minorHAnsi"/>
          <w:color w:val="000000" w:themeColor="text1"/>
        </w:rPr>
        <w:t>…</w:t>
      </w:r>
    </w:p>
    <w:p w14:paraId="2287996E" w14:textId="4E4AEE54" w:rsidR="002925A5" w:rsidRPr="002925A5" w:rsidRDefault="00DA46FD" w:rsidP="002925A5">
      <w:pPr>
        <w:spacing w:before="120"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Por lo tanto, ahora, </w:t>
      </w:r>
      <w:r w:rsidR="002925A5">
        <w:rPr>
          <w:rFonts w:eastAsiaTheme="minorEastAsia" w:cstheme="minorHAnsi"/>
          <w:color w:val="000000" w:themeColor="text1"/>
        </w:rPr>
        <w:t>debemos</w:t>
      </w:r>
      <w:r w:rsidR="002925A5" w:rsidRPr="002925A5">
        <w:rPr>
          <w:rFonts w:eastAsiaTheme="minorEastAsia" w:cstheme="minorHAnsi"/>
          <w:color w:val="000000" w:themeColor="text1"/>
        </w:rPr>
        <w:t>:</w:t>
      </w:r>
    </w:p>
    <w:p w14:paraId="1702A07A" w14:textId="77777777" w:rsidR="002925A5" w:rsidRPr="002925A5" w:rsidRDefault="002925A5" w:rsidP="002925A5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F7F7F" w:themeColor="text1" w:themeTint="80"/>
        </w:rPr>
      </w:pPr>
      <w:r>
        <w:rPr>
          <w:rFonts w:eastAsiaTheme="minorEastAsia" w:cstheme="minorHAnsi"/>
          <w:color w:val="000000" w:themeColor="text1"/>
        </w:rPr>
        <w:t xml:space="preserve">Mantener </w:t>
      </w:r>
      <w:r w:rsidRPr="002925A5">
        <w:rPr>
          <w:rFonts w:eastAsiaTheme="minorEastAsia" w:cstheme="minorHAnsi"/>
          <w:color w:val="000000" w:themeColor="text1"/>
        </w:rPr>
        <w:t xml:space="preserve">el punto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4472C4" w:themeColor="accent1"/>
              </w:rPr>
              <m:t>40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00B050"/>
              </w:rPr>
              <m:t>100</m:t>
            </m:r>
          </m:e>
        </m:d>
      </m:oMath>
      <w:r w:rsidRPr="002925A5"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>como una referencia, ya que esa parte sí estaba bien hecha.</w:t>
      </w:r>
    </w:p>
    <w:p w14:paraId="098A67B1" w14:textId="77777777" w:rsidR="002925A5" w:rsidRPr="002925A5" w:rsidRDefault="002925A5" w:rsidP="004F528B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F7F7F" w:themeColor="text1" w:themeTint="80"/>
        </w:rPr>
      </w:pPr>
      <w:r>
        <w:rPr>
          <w:rFonts w:eastAsiaTheme="minorEastAsia" w:cstheme="minorHAnsi"/>
          <w:color w:val="000000" w:themeColor="text1"/>
        </w:rPr>
        <w:t>Usar</w:t>
      </w:r>
      <w:r w:rsidRPr="002925A5">
        <w:rPr>
          <w:rFonts w:eastAsiaTheme="minorEastAsia" w:cstheme="minorHAnsi"/>
          <w:color w:val="000000" w:themeColor="text1"/>
        </w:rPr>
        <w:t xml:space="preserve"> el punto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60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C00000"/>
              </w:rPr>
              <m:t>0</m:t>
            </m:r>
          </m:e>
        </m:d>
      </m:oMath>
      <w:r>
        <w:rPr>
          <w:rFonts w:eastAsiaTheme="minorEastAsia" w:cstheme="minorHAnsi"/>
          <w:color w:val="000000" w:themeColor="text1"/>
        </w:rPr>
        <w:t xml:space="preserve"> como la otra referencia (ya no el punto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ED7D31" w:themeColor="accent2"/>
              </w:rPr>
              <m:t>55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C00000"/>
              </w:rPr>
              <m:t>0</m:t>
            </m:r>
          </m:e>
        </m:d>
      </m:oMath>
      <w:r>
        <w:rPr>
          <w:rFonts w:eastAsiaTheme="minorEastAsia" w:cstheme="minorHAnsi"/>
          <w:color w:val="000000" w:themeColor="text1"/>
        </w:rPr>
        <w:t xml:space="preserve">; ya que el </w:t>
      </w:r>
      <w:r w:rsidRPr="002925A5">
        <w:rPr>
          <w:rFonts w:eastAsiaTheme="minorEastAsia" w:cstheme="minorHAnsi"/>
          <w:color w:val="000000" w:themeColor="text1"/>
          <w:u w:val="single"/>
        </w:rPr>
        <w:t>costo máximo</w:t>
      </w:r>
      <w:r>
        <w:rPr>
          <w:rFonts w:eastAsiaTheme="minorEastAsia" w:cstheme="minorHAnsi"/>
          <w:color w:val="000000" w:themeColor="text1"/>
        </w:rPr>
        <w:t xml:space="preserve"> debe ser el mismo que el original).</w:t>
      </w:r>
    </w:p>
    <w:p w14:paraId="7FD809EB" w14:textId="4E45EB61" w:rsidR="004F528B" w:rsidRDefault="002925A5" w:rsidP="002925A5">
      <w:pPr>
        <w:spacing w:before="120"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Entones, c</w:t>
      </w:r>
      <w:r w:rsidR="004F528B" w:rsidRPr="002925A5">
        <w:rPr>
          <w:rFonts w:eastAsiaTheme="minorEastAsia" w:cstheme="minorHAnsi"/>
          <w:color w:val="000000" w:themeColor="text1"/>
        </w:rPr>
        <w:t xml:space="preserve">onociendo los dos puntos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4472C4" w:themeColor="accent1"/>
              </w:rPr>
              <m:t>40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00B050"/>
              </w:rPr>
              <m:t>100</m:t>
            </m:r>
          </m:e>
        </m:d>
      </m:oMath>
      <w:r w:rsidR="004F528B" w:rsidRPr="002925A5">
        <w:rPr>
          <w:rFonts w:eastAsiaTheme="minorEastAsia" w:cstheme="minorHAnsi"/>
          <w:color w:val="000000" w:themeColor="text1"/>
        </w:rPr>
        <w:t xml:space="preserve"> y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60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C00000"/>
              </w:rPr>
              <m:t>0</m:t>
            </m:r>
          </m:e>
        </m:d>
      </m:oMath>
      <w:r>
        <w:rPr>
          <w:rFonts w:eastAsiaTheme="minorEastAsia" w:cstheme="minorHAnsi"/>
          <w:color w:val="000000" w:themeColor="text1"/>
        </w:rPr>
        <w:t>…</w:t>
      </w:r>
    </w:p>
    <w:p w14:paraId="2DF23BB5" w14:textId="70544B69" w:rsidR="002925A5" w:rsidRPr="004F528B" w:rsidRDefault="002925A5" w:rsidP="002925A5">
      <w:pPr>
        <w:rPr>
          <w:rFonts w:eastAsiaTheme="minorEastAsia" w:cstheme="minorHAnsi"/>
          <w:color w:val="000000" w:themeColor="text1"/>
        </w:rPr>
      </w:pP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</m:eqArr>
            </m:e>
          </m:d>
          <m:r>
            <w:rPr>
              <w:rFonts w:ascii="Cambria Math" w:hAnsi="Cambria Math" w:cstheme="minorHAnsi"/>
              <w:color w:val="000000" w:themeColor="text1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B050"/>
                    </w:rPr>
                    <m:t>100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r>
                    <w:rPr>
                      <w:rFonts w:ascii="Cambria Math" w:eastAsiaTheme="minorEastAsia" w:hAnsi="Cambria Math" w:cstheme="minorHAnsi"/>
                      <w:color w:val="4472C4" w:themeColor="accent1"/>
                    </w:rPr>
                    <m:t>40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C00000"/>
                    </w:rPr>
                    <m:t>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=a·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60</m:t>
                  </m:r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+b</m:t>
                  </m:r>
                </m:e>
              </m:eqArr>
            </m:e>
          </m:d>
          <m:r>
            <w:rPr>
              <w:rFonts w:ascii="Cambria Math" w:hAnsi="Cambria Math" w:cstheme="minorHAnsi"/>
              <w:color w:val="000000" w:themeColor="text1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borderBox>
                    <m:borderBox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borderBox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a=</m:t>
                      </m:r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-5</m:t>
                      </m:r>
                    </m:e>
                  </m:borderBox>
                </m:e>
                <m:e>
                  <m:borderBox>
                    <m:borderBox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borderBox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b=</m:t>
                      </m:r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300</m:t>
                      </m:r>
                    </m:e>
                  </m:borderBox>
                </m:e>
              </m:eqArr>
            </m:e>
          </m:d>
          <m:r>
            <w:rPr>
              <w:rFonts w:ascii="Cambria Math" w:hAnsi="Cambria Math" w:cstheme="minorHAnsi"/>
              <w:color w:val="000000" w:themeColor="text1"/>
            </w:rPr>
            <m:t>→</m:t>
          </m:r>
          <m:borderBox>
            <m:borderBox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borderBoxPr>
            <m:e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=-</m:t>
              </m:r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5</m:t>
              </m:r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x</m:t>
              </m:r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+300</m:t>
              </m:r>
            </m:e>
          </m:borderBox>
        </m:oMath>
      </m:oMathPara>
    </w:p>
    <w:p w14:paraId="5FA3E76D" w14:textId="77777777" w:rsidR="002925A5" w:rsidRDefault="002925A5" w:rsidP="002925A5">
      <w:pPr>
        <w:spacing w:before="120" w:after="0"/>
        <w:rPr>
          <w:rFonts w:eastAsiaTheme="minorEastAsia" w:cstheme="minorHAnsi"/>
          <w:color w:val="7F7F7F" w:themeColor="text1" w:themeTint="80"/>
        </w:rPr>
      </w:pPr>
    </w:p>
    <w:p w14:paraId="2F8B212F" w14:textId="77777777" w:rsidR="00836C5C" w:rsidRPr="002E6F14" w:rsidRDefault="00836C5C" w:rsidP="00836C5C">
      <w:pPr>
        <w:spacing w:before="120" w:after="0"/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</w:pPr>
      <w:r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 xml:space="preserve">PONDERACIONES DEL COSTO – </w:t>
      </w:r>
      <w:r w:rsidRPr="002E6F14">
        <w:rPr>
          <w:rFonts w:eastAsiaTheme="minorEastAsia" w:cstheme="minorHAnsi"/>
          <w:b/>
          <w:bCs/>
          <w:i/>
          <w:iCs/>
          <w:color w:val="A5A5A5" w:themeColor="accent3"/>
          <w:highlight w:val="cyan"/>
          <w:u w:val="single"/>
        </w:rPr>
        <w:t>VALORES ANTERIORES</w:t>
      </w:r>
      <w:r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>:</w:t>
      </w:r>
    </w:p>
    <w:p w14:paraId="0784E5AA" w14:textId="45533D9B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1: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borderBox>
          <m:borderBoxPr>
            <m:ctrlPr>
              <w:rPr>
                <w:rFonts w:ascii="Cambria Math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hAnsi="Cambria Math" w:cstheme="minorHAnsi"/>
                <w:color w:val="A5A5A5" w:themeColor="accent3"/>
              </w:rPr>
              <m:t>26,67</m:t>
            </m:r>
            <m:r>
              <w:rPr>
                <w:rFonts w:ascii="Cambria Math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106B5937" w14:textId="37B7AA68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2: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borderBox>
          <m:borderBoxPr>
            <m:ctrlPr>
              <w:rPr>
                <w:rFonts w:ascii="Cambria Math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hAnsi="Cambria Math" w:cstheme="minorHAnsi"/>
                <w:color w:val="A5A5A5" w:themeColor="accent3"/>
              </w:rPr>
              <m:t>20</m:t>
            </m:r>
            <m:r>
              <w:rPr>
                <w:rFonts w:ascii="Cambria Math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014A5E23" w14:textId="5C362096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3: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borderBox>
          <m:borderBoxPr>
            <m:ctrlPr>
              <w:rPr>
                <w:rFonts w:ascii="Cambria Math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hAnsi="Cambria Math" w:cstheme="minorHAnsi"/>
                <w:color w:val="A5A5A5" w:themeColor="accent3"/>
              </w:rPr>
              <m:t>6,67</m:t>
            </m:r>
            <m:r>
              <w:rPr>
                <w:rFonts w:ascii="Cambria Math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1D0A1F50" w14:textId="77777777" w:rsidR="00836C5C" w:rsidRPr="004F528B" w:rsidRDefault="00836C5C" w:rsidP="00836C5C">
      <w:pPr>
        <w:spacing w:before="120" w:after="0"/>
        <w:rPr>
          <w:rFonts w:eastAsiaTheme="minorEastAsia" w:cstheme="minorHAnsi"/>
          <w:b/>
          <w:bCs/>
          <w:i/>
          <w:iCs/>
          <w:color w:val="000000" w:themeColor="text1"/>
          <w:u w:val="single"/>
        </w:rPr>
      </w:pPr>
      <w:r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 xml:space="preserve">PONDERACIONES DEL COSTO – </w:t>
      </w:r>
      <w:r w:rsidRPr="002E6F14">
        <w:rPr>
          <w:rFonts w:eastAsiaTheme="minorEastAsia" w:cstheme="minorHAnsi"/>
          <w:b/>
          <w:bCs/>
          <w:i/>
          <w:iCs/>
          <w:color w:val="000000" w:themeColor="text1"/>
          <w:highlight w:val="green"/>
          <w:u w:val="single"/>
        </w:rPr>
        <w:t>VALORES NUEVOS</w:t>
      </w:r>
      <w:r w:rsidRPr="004F528B"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>:</w:t>
      </w:r>
    </w:p>
    <w:p w14:paraId="285FF531" w14:textId="3E51386F" w:rsidR="00836C5C" w:rsidRPr="004F528B" w:rsidRDefault="00836C5C" w:rsidP="00836C5C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Oferta 1: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40</m:t>
            </m:r>
          </m:e>
        </m:d>
        <m:r>
          <w:rPr>
            <w:rFonts w:ascii="Cambria Math" w:hAnsi="Cambria Math" w:cstheme="minorHAnsi"/>
            <w:color w:val="000000" w:themeColor="text1"/>
          </w:rPr>
          <m:t>=-</m:t>
        </m:r>
        <m:r>
          <w:rPr>
            <w:rFonts w:ascii="Cambria Math" w:hAnsi="Cambria Math" w:cstheme="minorHAnsi"/>
            <w:color w:val="000000" w:themeColor="text1"/>
          </w:rPr>
          <m:t>5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40</m:t>
            </m:r>
          </m:e>
        </m:d>
        <m:r>
          <w:rPr>
            <w:rFonts w:ascii="Cambria Math" w:hAnsi="Cambria Math" w:cstheme="minorHAnsi"/>
            <w:color w:val="000000" w:themeColor="text1"/>
          </w:rPr>
          <m:t>+</m:t>
        </m:r>
        <m:r>
          <w:rPr>
            <w:rFonts w:ascii="Cambria Math" w:hAnsi="Cambria Math" w:cstheme="minorHAnsi"/>
            <w:color w:val="000000" w:themeColor="text1"/>
          </w:rPr>
          <m:t>300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40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=100</m:t>
            </m:r>
          </m:e>
        </m:borderBox>
        <m:r>
          <w:rPr>
            <w:rFonts w:ascii="Cambria Math" w:hAnsi="Cambria Math" w:cstheme="minorHAnsi"/>
            <w:color w:val="000000" w:themeColor="text1"/>
          </w:rPr>
          <m:t xml:space="preserve">    →    100·40%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40</m:t>
            </m:r>
            <m:r>
              <w:rPr>
                <w:rFonts w:ascii="Cambria Math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044E0F77" w14:textId="03818796" w:rsidR="00836C5C" w:rsidRPr="004F528B" w:rsidRDefault="00836C5C" w:rsidP="00836C5C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 xml:space="preserve">Oferta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2</w:t>
      </w: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</m:t>
            </m:r>
            <m:r>
              <w:rPr>
                <w:rFonts w:ascii="Cambria Math" w:hAnsi="Cambria Math" w:cstheme="minorHAnsi"/>
                <w:color w:val="000000" w:themeColor="text1"/>
              </w:rPr>
              <m:t>5</m:t>
            </m:r>
          </m:e>
        </m:d>
        <m:r>
          <w:rPr>
            <w:rFonts w:ascii="Cambria Math" w:hAnsi="Cambria Math" w:cstheme="minorHAnsi"/>
            <w:color w:val="000000" w:themeColor="text1"/>
          </w:rPr>
          <m:t>=-</m:t>
        </m:r>
        <m:r>
          <w:rPr>
            <w:rFonts w:ascii="Cambria Math" w:hAnsi="Cambria Math" w:cstheme="minorHAnsi"/>
            <w:color w:val="000000" w:themeColor="text1"/>
          </w:rPr>
          <m:t>5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4</m:t>
            </m:r>
            <m:r>
              <w:rPr>
                <w:rFonts w:ascii="Cambria Math" w:hAnsi="Cambria Math" w:cstheme="minorHAnsi"/>
                <w:color w:val="000000" w:themeColor="text1"/>
              </w:rPr>
              <m:t>5</m:t>
            </m:r>
          </m:e>
        </m:d>
        <m:r>
          <w:rPr>
            <w:rFonts w:ascii="Cambria Math" w:hAnsi="Cambria Math" w:cstheme="minorHAnsi"/>
            <w:color w:val="000000" w:themeColor="text1"/>
          </w:rPr>
          <m:t>+</m:t>
        </m:r>
        <m:r>
          <w:rPr>
            <w:rFonts w:ascii="Cambria Math" w:hAnsi="Cambria Math" w:cstheme="minorHAnsi"/>
            <w:color w:val="000000" w:themeColor="text1"/>
          </w:rPr>
          <m:t>300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4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5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=</m:t>
            </m:r>
            <m:r>
              <w:rPr>
                <w:rFonts w:ascii="Cambria Math" w:hAnsi="Cambria Math" w:cstheme="minorHAnsi"/>
                <w:color w:val="000000" w:themeColor="text1"/>
              </w:rPr>
              <m:t>75</m:t>
            </m:r>
          </m:e>
        </m:borderBox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    </m:t>
        </m:r>
        <m:r>
          <w:rPr>
            <w:rFonts w:ascii="Cambria Math" w:hAnsi="Cambria Math" w:cstheme="minorHAnsi"/>
            <w:color w:val="000000" w:themeColor="text1"/>
          </w:rPr>
          <m:t xml:space="preserve">→     </m:t>
        </m:r>
        <m:r>
          <w:rPr>
            <w:rFonts w:ascii="Cambria Math" w:hAnsi="Cambria Math" w:cstheme="minorHAnsi"/>
            <w:color w:val="000000" w:themeColor="text1"/>
          </w:rPr>
          <m:t>75</m:t>
        </m:r>
        <m:r>
          <w:rPr>
            <w:rFonts w:ascii="Cambria Math" w:hAnsi="Cambria Math" w:cstheme="minorHAnsi"/>
            <w:color w:val="000000" w:themeColor="text1"/>
          </w:rPr>
          <m:t>·40%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   </m:t>
        </m:r>
        <m:r>
          <w:rPr>
            <w:rFonts w:ascii="Cambria Math" w:hAnsi="Cambria Math" w:cstheme="minorHAnsi"/>
            <w:color w:val="000000" w:themeColor="text1"/>
          </w:rPr>
          <m:t>→</m:t>
        </m:r>
        <m:r>
          <w:rPr>
            <w:rFonts w:ascii="Cambria Math" w:hAnsi="Cambria Math" w:cstheme="minorHAnsi"/>
            <w:color w:val="000000" w:themeColor="text1"/>
          </w:rPr>
          <m:t xml:space="preserve">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30</m:t>
            </m:r>
            <m:r>
              <w:rPr>
                <w:rFonts w:ascii="Cambria Math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41B3FBF8" w14:textId="49A3982A" w:rsidR="00836C5C" w:rsidRPr="004F528B" w:rsidRDefault="00836C5C" w:rsidP="00836C5C">
      <w:pPr>
        <w:pStyle w:val="Prrafodelista"/>
        <w:numPr>
          <w:ilvl w:val="0"/>
          <w:numId w:val="5"/>
        </w:numPr>
        <w:spacing w:after="12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 xml:space="preserve">Oferta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3</w:t>
      </w: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60</m:t>
            </m:r>
          </m:e>
        </m:d>
        <m:r>
          <w:rPr>
            <w:rFonts w:ascii="Cambria Math" w:hAnsi="Cambria Math" w:cstheme="minorHAnsi"/>
            <w:color w:val="000000" w:themeColor="text1"/>
          </w:rPr>
          <m:t>=-</m:t>
        </m:r>
        <m:r>
          <w:rPr>
            <w:rFonts w:ascii="Cambria Math" w:hAnsi="Cambria Math" w:cstheme="minorHAnsi"/>
            <w:color w:val="000000" w:themeColor="text1"/>
          </w:rPr>
          <m:t>5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000000" w:themeColor="text1"/>
              </w:rPr>
              <m:t>60</m:t>
            </m:r>
          </m:e>
        </m:d>
        <m:r>
          <w:rPr>
            <w:rFonts w:ascii="Cambria Math" w:hAnsi="Cambria Math" w:cstheme="minorHAnsi"/>
            <w:color w:val="000000" w:themeColor="text1"/>
          </w:rPr>
          <m:t>+</m:t>
        </m:r>
        <m:r>
          <w:rPr>
            <w:rFonts w:ascii="Cambria Math" w:hAnsi="Cambria Math" w:cstheme="minorHAnsi"/>
            <w:color w:val="000000" w:themeColor="text1"/>
          </w:rPr>
          <m:t>300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60</m:t>
                </m:r>
              </m:e>
            </m:d>
            <m:r>
              <w:rPr>
                <w:rFonts w:ascii="Cambria Math" w:hAnsi="Cambria Math" w:cstheme="minorHAnsi"/>
                <w:color w:val="000000" w:themeColor="text1"/>
              </w:rPr>
              <m:t>=0</m:t>
            </m:r>
          </m:e>
        </m:borderBox>
        <m:r>
          <w:rPr>
            <w:rFonts w:ascii="Cambria Math" w:hAnsi="Cambria Math" w:cstheme="minorHAnsi"/>
            <w:color w:val="000000" w:themeColor="text1"/>
          </w:rPr>
          <m:t xml:space="preserve">    </m:t>
        </m:r>
        <m:r>
          <w:rPr>
            <w:rFonts w:ascii="Cambria Math" w:hAnsi="Cambria Math" w:cstheme="minorHAnsi"/>
            <w:color w:val="000000" w:themeColor="text1"/>
          </w:rPr>
          <m:t xml:space="preserve">  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→     </m:t>
        </m:r>
        <m:r>
          <w:rPr>
            <w:rFonts w:ascii="Cambria Math" w:hAnsi="Cambria Math" w:cstheme="minorHAnsi"/>
            <w:color w:val="000000" w:themeColor="text1"/>
          </w:rPr>
          <m:t>0</m:t>
        </m:r>
        <m:r>
          <w:rPr>
            <w:rFonts w:ascii="Cambria Math" w:hAnsi="Cambria Math" w:cstheme="minorHAnsi"/>
            <w:color w:val="000000" w:themeColor="text1"/>
          </w:rPr>
          <m:t xml:space="preserve">·40% </m:t>
        </m:r>
        <m:r>
          <w:rPr>
            <w:rFonts w:ascii="Cambria Math" w:hAnsi="Cambria Math" w:cstheme="minorHAnsi"/>
            <w:color w:val="000000" w:themeColor="text1"/>
          </w:rPr>
          <m:t xml:space="preserve">  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 </m:t>
        </m:r>
        <m: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hAnsi="Cambria Math" w:cstheme="minorHAnsi"/>
                <w:color w:val="000000" w:themeColor="text1"/>
              </w:rPr>
              <m:t>0</m:t>
            </m:r>
            <m:r>
              <w:rPr>
                <w:rFonts w:ascii="Cambria Math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30D62FF9" w14:textId="77777777" w:rsidR="00836C5C" w:rsidRDefault="00836C5C" w:rsidP="00836C5C">
      <w:pPr>
        <w:spacing w:after="120"/>
        <w:rPr>
          <w:rFonts w:eastAsiaTheme="minorEastAsia" w:cstheme="minorHAnsi"/>
          <w:color w:val="000000" w:themeColor="text1"/>
        </w:rPr>
      </w:pPr>
    </w:p>
    <w:p w14:paraId="23FB4192" w14:textId="77777777" w:rsidR="00836C5C" w:rsidRPr="002E6F14" w:rsidRDefault="00836C5C" w:rsidP="00836C5C">
      <w:pPr>
        <w:spacing w:before="120" w:after="0"/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</w:pPr>
      <w:r w:rsidRPr="002E6F14">
        <w:rPr>
          <w:rFonts w:eastAsiaTheme="minorEastAsia" w:cstheme="minorHAnsi"/>
          <w:b/>
          <w:bCs/>
          <w:i/>
          <w:iCs/>
          <w:color w:val="A5A5A5" w:themeColor="accent3"/>
          <w:u w:val="single"/>
        </w:rPr>
        <w:t>PONDERACIONES TOTALES – VALORES ANTERIORES:</w:t>
      </w:r>
    </w:p>
    <w:p w14:paraId="790F36E8" w14:textId="7277A7AF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1: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r>
          <w:rPr>
            <w:rFonts w:ascii="Cambria Math" w:eastAsiaTheme="minorEastAsia" w:hAnsi="Cambria Math" w:cstheme="minorHAnsi"/>
            <w:color w:val="A5A5A5" w:themeColor="accent3"/>
          </w:rPr>
          <m:t>8+12 +1+4+7,2+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         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</m:t>
        </m:r>
        <m:r>
          <w:rPr>
            <w:rFonts w:ascii="Cambria Math" w:eastAsiaTheme="minorEastAsia" w:hAnsi="Cambria Math" w:cstheme="minorHAnsi"/>
            <w:color w:val="A5A5A5" w:themeColor="accent3"/>
          </w:rPr>
          <m:t>32,2+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A5A5A5" w:themeColor="accent3"/>
              </w:rPr>
              <m:t>58,87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57BA5D50" w14:textId="19E9BA5F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2: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r>
          <w:rPr>
            <w:rFonts w:ascii="Cambria Math" w:eastAsiaTheme="minorEastAsia" w:hAnsi="Cambria Math" w:cstheme="minorHAnsi"/>
            <w:color w:val="A5A5A5" w:themeColor="accent3"/>
          </w:rPr>
          <m:t>10,5+8+</m:t>
        </m:r>
        <m:r>
          <w:rPr>
            <w:rFonts w:ascii="Cambria Math" w:eastAsiaTheme="minorEastAsia" w:hAnsi="Cambria Math" w:cstheme="minorHAnsi"/>
            <w:color w:val="A5A5A5" w:themeColor="accent3"/>
          </w:rPr>
          <m:t>12</m:t>
        </m:r>
        <m:r>
          <w:rPr>
            <w:rFonts w:ascii="Cambria Math" w:eastAsiaTheme="minorEastAsia" w:hAnsi="Cambria Math" w:cstheme="minorHAnsi"/>
            <w:color w:val="A5A5A5" w:themeColor="accent3"/>
          </w:rPr>
          <m:t>+2+</m:t>
        </m:r>
        <m:r>
          <w:rPr>
            <w:rFonts w:ascii="Cambria Math" w:eastAsiaTheme="minorEastAsia" w:hAnsi="Cambria Math" w:cstheme="minorHAnsi"/>
            <w:color w:val="A5A5A5" w:themeColor="accent3"/>
          </w:rPr>
          <m:t>4+</m:t>
        </m:r>
        <m:r>
          <w:rPr>
            <w:rFonts w:ascii="Cambria Math" w:eastAsiaTheme="minorEastAsia" w:hAnsi="Cambria Math" w:cstheme="minorHAnsi"/>
            <w:color w:val="A5A5A5" w:themeColor="accent3"/>
          </w:rPr>
          <m:t>4,8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0,00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</m:t>
        </m:r>
        <m:r>
          <w:rPr>
            <w:rFonts w:ascii="Cambria Math" w:eastAsiaTheme="minorEastAsia" w:hAnsi="Cambria Math" w:cstheme="minorHAnsi"/>
            <w:color w:val="A5A5A5" w:themeColor="accent3"/>
          </w:rPr>
          <m:t>41,3+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2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0,00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A5A5A5" w:themeColor="accent3"/>
              </w:rPr>
              <m:t>61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,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3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239AA9CB" w14:textId="20E5D19A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A5A5A5" w:themeColor="accent3"/>
        </w:rPr>
      </w:pPr>
      <w:r w:rsidRPr="002E6F14">
        <w:rPr>
          <w:rFonts w:eastAsiaTheme="minorEastAsia" w:cstheme="minorHAnsi"/>
          <w:b/>
          <w:bCs/>
          <w:color w:val="A5A5A5" w:themeColor="accent3"/>
          <w:u w:val="single"/>
        </w:rPr>
        <w:t>Oferta 3:</w:t>
      </w:r>
      <w:r w:rsidRPr="002E6F14">
        <w:rPr>
          <w:rFonts w:eastAsiaTheme="minorEastAsia" w:cstheme="minorHAnsi"/>
          <w:color w:val="A5A5A5" w:themeColor="accent3"/>
        </w:rPr>
        <w:t xml:space="preserve"> </w:t>
      </w:r>
      <w:r w:rsidRPr="002E6F14">
        <w:rPr>
          <w:rFonts w:eastAsiaTheme="minorEastAsia" w:cstheme="minorHAnsi"/>
          <w:color w:val="A5A5A5" w:themeColor="accent3"/>
        </w:rPr>
        <w:tab/>
      </w:r>
      <m:oMath>
        <m:r>
          <w:rPr>
            <w:rFonts w:ascii="Cambria Math" w:eastAsiaTheme="minorEastAsia" w:hAnsi="Cambria Math" w:cstheme="minorHAnsi"/>
            <w:color w:val="A5A5A5" w:themeColor="accent3"/>
          </w:rPr>
          <m:t>5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</w:rPr>
          <m:t>15+12+4+4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             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>40</m:t>
        </m:r>
        <m:r>
          <w:rPr>
            <w:rFonts w:ascii="Cambria Math" w:eastAsiaTheme="minorEastAsia" w:hAnsi="Cambria Math" w:cstheme="minorHAnsi"/>
            <w:color w:val="A5A5A5" w:themeColor="accent3"/>
          </w:rPr>
          <m:t>+</m:t>
        </m:r>
        <m:r>
          <w:rPr>
            <w:rFonts w:ascii="Cambria Math" w:eastAsiaTheme="minorEastAsia" w:hAnsi="Cambria Math" w:cstheme="minorHAnsi"/>
            <w:color w:val="A5A5A5" w:themeColor="accent3"/>
            <w:highlight w:val="cyan"/>
          </w:rPr>
          <m:t>6,67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</m:t>
        </m:r>
        <m:r>
          <w:rPr>
            <w:rFonts w:ascii="Cambria Math" w:eastAsiaTheme="minorEastAsia" w:hAnsi="Cambria Math" w:cstheme="minorHAnsi"/>
            <w:color w:val="A5A5A5" w:themeColor="accent3"/>
          </w:rPr>
          <m:t xml:space="preserve">      </m:t>
        </m:r>
        <m:r>
          <m:rPr>
            <m:sty m:val="p"/>
          </m:rPr>
          <w:rPr>
            <w:rFonts w:ascii="Cambria Math" w:hAnsi="Cambria Math" w:cstheme="minorHAnsi"/>
            <w:color w:val="A5A5A5" w:themeColor="accent3"/>
          </w:rPr>
          <m:t xml:space="preserve">→ 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A5A5A5" w:themeColor="accent3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A5A5A5" w:themeColor="accent3"/>
              </w:rPr>
              <m:t>46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,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>67</m:t>
            </m:r>
            <m:r>
              <w:rPr>
                <w:rFonts w:ascii="Cambria Math" w:eastAsiaTheme="minorEastAsia" w:hAnsi="Cambria Math" w:cstheme="minorHAnsi"/>
                <w:color w:val="A5A5A5" w:themeColor="accent3"/>
              </w:rPr>
              <m:t xml:space="preserve"> p</m:t>
            </m:r>
          </m:e>
        </m:borderBox>
      </m:oMath>
    </w:p>
    <w:p w14:paraId="7F70A184" w14:textId="77777777" w:rsidR="00836C5C" w:rsidRPr="002E6F14" w:rsidRDefault="00836C5C" w:rsidP="00836C5C">
      <w:pPr>
        <w:spacing w:before="120" w:after="0"/>
        <w:rPr>
          <w:rFonts w:eastAsiaTheme="minorEastAsia" w:cstheme="minorHAnsi"/>
          <w:b/>
          <w:bCs/>
          <w:i/>
          <w:iCs/>
          <w:color w:val="000000" w:themeColor="text1"/>
          <w:u w:val="single"/>
        </w:rPr>
      </w:pPr>
      <w:r w:rsidRPr="002E6F14">
        <w:rPr>
          <w:rFonts w:eastAsiaTheme="minorEastAsia" w:cstheme="minorHAnsi"/>
          <w:b/>
          <w:bCs/>
          <w:i/>
          <w:iCs/>
          <w:color w:val="000000" w:themeColor="text1"/>
          <w:u w:val="single"/>
        </w:rPr>
        <w:t>PONDERACIONES TOTALES – VALORES NUEVOS:</w:t>
      </w:r>
    </w:p>
    <w:p w14:paraId="1EF13DD1" w14:textId="471C718D" w:rsidR="00836C5C" w:rsidRPr="004F528B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Oferta 1: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32,2+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40</m:t>
        </m:r>
        <m:r>
          <w:rPr>
            <w:rFonts w:ascii="Cambria Math" w:eastAsiaTheme="minorEastAsia" w:hAnsi="Cambria Math" w:cstheme="minorHAnsi"/>
            <w:color w:val="4472C4" w:themeColor="accent1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>→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72,20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p</m:t>
            </m:r>
          </m:e>
        </m:borderBox>
      </m:oMath>
      <w:r>
        <w:rPr>
          <w:rFonts w:eastAsiaTheme="minorEastAsia" w:cstheme="minorHAnsi"/>
          <w:color w:val="000000" w:themeColor="text1"/>
        </w:rPr>
        <w:t xml:space="preserve"> </w:t>
      </w:r>
      <w:r w:rsidR="00963149">
        <w:rPr>
          <w:rFonts w:eastAsiaTheme="minorEastAsia" w:cstheme="minorHAnsi"/>
          <w:color w:val="000000" w:themeColor="text1"/>
        </w:rPr>
        <w:tab/>
      </w:r>
      <w:r>
        <w:rPr>
          <w:rFonts w:eastAsiaTheme="minorEastAsia" w:cstheme="minorHAnsi"/>
          <w:b/>
          <w:bCs/>
          <w:color w:val="000000" w:themeColor="text1"/>
          <w:highlight w:val="yellow"/>
          <w:u w:val="single"/>
        </w:rPr>
        <w:t>RESULTA</w:t>
      </w:r>
      <w:r w:rsidR="00963149">
        <w:rPr>
          <w:rFonts w:eastAsiaTheme="minorEastAsia" w:cstheme="minorHAnsi"/>
          <w:b/>
          <w:bCs/>
          <w:color w:val="000000" w:themeColor="text1"/>
          <w:highlight w:val="yellow"/>
          <w:u w:val="single"/>
        </w:rPr>
        <w:t xml:space="preserve"> </w:t>
      </w:r>
      <w:r>
        <w:rPr>
          <w:rFonts w:eastAsiaTheme="minorEastAsia" w:cstheme="minorHAnsi"/>
          <w:b/>
          <w:bCs/>
          <w:color w:val="000000" w:themeColor="text1"/>
          <w:highlight w:val="yellow"/>
          <w:u w:val="single"/>
        </w:rPr>
        <w:t>LA OFERTA GANADORA</w:t>
      </w:r>
    </w:p>
    <w:p w14:paraId="27DD2DF4" w14:textId="2400EFC8" w:rsidR="00836C5C" w:rsidRPr="002E6F14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 xml:space="preserve">Oferta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2</w:t>
      </w:r>
      <w:r w:rsidRPr="004F528B">
        <w:rPr>
          <w:rFonts w:eastAsiaTheme="minorEastAsia" w:cstheme="minorHAnsi"/>
          <w:b/>
          <w:bCs/>
          <w:color w:val="000000" w:themeColor="text1"/>
          <w:u w:val="single"/>
        </w:rPr>
        <w:t>:</w:t>
      </w:r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41,3+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30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7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6B38B7DD" w14:textId="184B6A5E" w:rsidR="00836C5C" w:rsidRPr="00F47861" w:rsidRDefault="00836C5C" w:rsidP="00836C5C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000000" w:themeColor="text1"/>
        </w:rPr>
      </w:pPr>
      <w:r w:rsidRPr="002E6F14">
        <w:rPr>
          <w:rFonts w:eastAsiaTheme="minorEastAsia" w:cstheme="minorHAnsi"/>
          <w:b/>
          <w:bCs/>
          <w:color w:val="000000" w:themeColor="text1"/>
          <w:u w:val="single"/>
        </w:rPr>
        <w:t>Oferta 3:</w:t>
      </w:r>
      <w:r w:rsidRPr="002E6F14">
        <w:rPr>
          <w:rFonts w:eastAsiaTheme="minorEastAsia" w:cstheme="minorHAnsi"/>
          <w:color w:val="000000" w:themeColor="text1"/>
        </w:rPr>
        <w:t xml:space="preserve"> </w:t>
      </w:r>
      <w:r w:rsidRPr="002E6F14">
        <w:rPr>
          <w:rFonts w:eastAsiaTheme="minorEastAsia" w:cstheme="minorHAnsi"/>
          <w:color w:val="000000" w:themeColor="text1"/>
        </w:rPr>
        <w:tab/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40</m:t>
        </m:r>
        <m:r>
          <w:rPr>
            <w:rFonts w:ascii="Cambria Math" w:eastAsiaTheme="minorEastAsia" w:hAnsi="Cambria Math" w:cstheme="minorHAnsi"/>
            <w:color w:val="000000" w:themeColor="text1"/>
          </w:rPr>
          <m:t>+</m:t>
        </m:r>
        <m:r>
          <w:rPr>
            <w:rFonts w:ascii="Cambria Math" w:eastAsiaTheme="minorEastAsia" w:hAnsi="Cambria Math" w:cstheme="minorHAnsi"/>
            <w:color w:val="000000" w:themeColor="text1"/>
            <w:highlight w:val="green"/>
          </w:rPr>
          <m:t>0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 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    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</w:rPr>
          <m:t xml:space="preserve">→  </m:t>
        </m:r>
        <m:borderBox>
          <m:borderBox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borderBox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40,00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p</m:t>
            </m:r>
          </m:e>
        </m:borderBox>
      </m:oMath>
    </w:p>
    <w:p w14:paraId="1EF609E2" w14:textId="77777777" w:rsidR="00F47861" w:rsidRDefault="00F47861" w:rsidP="00F47861">
      <w:pPr>
        <w:spacing w:after="0"/>
        <w:rPr>
          <w:rFonts w:eastAsiaTheme="minorEastAsia" w:cstheme="minorHAnsi"/>
        </w:rPr>
      </w:pPr>
    </w:p>
    <w:p w14:paraId="5FF5277B" w14:textId="6996AC60" w:rsidR="00F47861" w:rsidRDefault="00F4786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br w:type="page"/>
      </w:r>
    </w:p>
    <w:p w14:paraId="793ADF42" w14:textId="57FDFD64" w:rsidR="00F47861" w:rsidRDefault="00F47861" w:rsidP="00F47861">
      <w:pPr>
        <w:spacing w:after="0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La nueva propuesta es, entonces, la siguiente</w:t>
      </w:r>
      <w:r>
        <w:rPr>
          <w:rFonts w:eastAsiaTheme="minorEastAsia" w:cstheme="minorHAnsi"/>
          <w:color w:val="000000" w:themeColor="text1"/>
        </w:rPr>
        <w:t>:</w:t>
      </w:r>
    </w:p>
    <w:p w14:paraId="6293E634" w14:textId="77777777" w:rsidR="00F47861" w:rsidRPr="005B2704" w:rsidRDefault="00F47861" w:rsidP="00F47861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F7F7F" w:themeColor="text1" w:themeTint="80"/>
        </w:rPr>
      </w:pPr>
      <w:r w:rsidRPr="00AA2283">
        <w:rPr>
          <w:rFonts w:eastAsiaTheme="minorEastAsia" w:cstheme="minorHAnsi"/>
          <w:b/>
          <w:bCs/>
          <w:color w:val="7F7F7F" w:themeColor="text1" w:themeTint="80"/>
        </w:rPr>
        <w:t>En gris</w:t>
      </w:r>
      <w:r>
        <w:rPr>
          <w:rFonts w:eastAsiaTheme="minorEastAsia" w:cstheme="minorHAnsi"/>
          <w:b/>
          <w:bCs/>
          <w:color w:val="7F7F7F" w:themeColor="text1" w:themeTint="80"/>
        </w:rPr>
        <w:t xml:space="preserve"> (línea punteada)</w:t>
      </w:r>
      <w:r w:rsidRPr="00AA2283">
        <w:rPr>
          <w:rFonts w:eastAsiaTheme="minorEastAsia" w:cstheme="minorHAnsi"/>
          <w:b/>
          <w:bCs/>
          <w:color w:val="7F7F7F" w:themeColor="text1" w:themeTint="80"/>
        </w:rPr>
        <w:t xml:space="preserve">, la </w:t>
      </w:r>
      <w:r w:rsidRPr="00AA2283">
        <w:rPr>
          <w:rFonts w:eastAsiaTheme="minorEastAsia" w:cstheme="minorHAnsi"/>
          <w:b/>
          <w:bCs/>
          <w:color w:val="7F7F7F" w:themeColor="text1" w:themeTint="80"/>
          <w:u w:val="single"/>
        </w:rPr>
        <w:t>función lineal costo</w:t>
      </w:r>
      <w:r>
        <w:rPr>
          <w:rFonts w:eastAsiaTheme="minorEastAsia" w:cstheme="minorHAnsi"/>
          <w:b/>
          <w:bCs/>
          <w:color w:val="7F7F7F" w:themeColor="text1" w:themeTint="80"/>
        </w:rPr>
        <w:t xml:space="preserve"> ORIGINAL</w:t>
      </w:r>
      <w:r w:rsidRPr="00AA2283">
        <w:rPr>
          <w:rFonts w:eastAsiaTheme="minorEastAsia" w:cstheme="minorHAnsi"/>
          <w:b/>
          <w:bCs/>
          <w:color w:val="7F7F7F" w:themeColor="text1" w:themeTint="80"/>
        </w:rPr>
        <w:t>.</w:t>
      </w:r>
    </w:p>
    <w:p w14:paraId="5EF34336" w14:textId="152AF8C9" w:rsidR="00F47861" w:rsidRPr="00F47861" w:rsidRDefault="00F47861" w:rsidP="00F47861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030A0"/>
        </w:rPr>
      </w:pPr>
      <w:r w:rsidRPr="00F47861">
        <w:rPr>
          <w:rFonts w:eastAsiaTheme="minorEastAsia" w:cstheme="minorHAnsi"/>
          <w:b/>
          <w:bCs/>
          <w:color w:val="7030A0"/>
        </w:rPr>
        <w:t xml:space="preserve">En </w:t>
      </w:r>
      <w:r w:rsidRPr="00F47861">
        <w:rPr>
          <w:rFonts w:eastAsiaTheme="minorEastAsia" w:cstheme="minorHAnsi"/>
          <w:b/>
          <w:bCs/>
          <w:color w:val="7030A0"/>
        </w:rPr>
        <w:t>violeta</w:t>
      </w:r>
      <w:r w:rsidRPr="00F47861">
        <w:rPr>
          <w:rFonts w:eastAsiaTheme="minorEastAsia" w:cstheme="minorHAnsi"/>
          <w:b/>
          <w:bCs/>
          <w:color w:val="7030A0"/>
        </w:rPr>
        <w:t xml:space="preserve"> (línea punteada), la </w:t>
      </w:r>
      <w:r w:rsidRPr="00F47861">
        <w:rPr>
          <w:rFonts w:eastAsiaTheme="minorEastAsia" w:cstheme="minorHAnsi"/>
          <w:b/>
          <w:bCs/>
          <w:color w:val="7030A0"/>
          <w:u w:val="single"/>
        </w:rPr>
        <w:t>función lineal costo</w:t>
      </w:r>
      <w:r w:rsidRPr="00F47861">
        <w:rPr>
          <w:rFonts w:eastAsiaTheme="minorEastAsia" w:cstheme="minorHAnsi"/>
          <w:b/>
          <w:bCs/>
          <w:color w:val="7030A0"/>
        </w:rPr>
        <w:t xml:space="preserve"> PROPUESTA</w:t>
      </w:r>
      <w:r w:rsidRPr="00F47861">
        <w:rPr>
          <w:rFonts w:eastAsiaTheme="minorEastAsia" w:cstheme="minorHAnsi"/>
          <w:b/>
          <w:bCs/>
          <w:color w:val="7030A0"/>
        </w:rPr>
        <w:t xml:space="preserve"> CORREGIDA</w:t>
      </w:r>
      <w:r w:rsidRPr="00F47861">
        <w:rPr>
          <w:rFonts w:eastAsiaTheme="minorEastAsia" w:cstheme="minorHAnsi"/>
          <w:b/>
          <w:bCs/>
          <w:color w:val="7030A0"/>
        </w:rPr>
        <w:t>.</w:t>
      </w:r>
    </w:p>
    <w:p w14:paraId="35666528" w14:textId="77777777" w:rsidR="00F47861" w:rsidRPr="00AA2283" w:rsidRDefault="00F47861" w:rsidP="00F47861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2E74B5" w:themeColor="accent5" w:themeShade="BF"/>
        </w:rPr>
      </w:pPr>
      <w:r w:rsidRPr="00AA2283">
        <w:rPr>
          <w:rFonts w:eastAsiaTheme="minorEastAsia" w:cstheme="minorHAnsi"/>
          <w:b/>
          <w:bCs/>
          <w:color w:val="2E74B5" w:themeColor="accent5" w:themeShade="BF"/>
        </w:rPr>
        <w:t>En azul, la oferta 1.</w:t>
      </w:r>
    </w:p>
    <w:p w14:paraId="344370A5" w14:textId="77777777" w:rsidR="00F47861" w:rsidRPr="00AA2283" w:rsidRDefault="00F47861" w:rsidP="00F47861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70AD47" w:themeColor="accent6"/>
        </w:rPr>
      </w:pPr>
      <w:r w:rsidRPr="00AA2283">
        <w:rPr>
          <w:rFonts w:eastAsiaTheme="minorEastAsia" w:cstheme="minorHAnsi"/>
          <w:b/>
          <w:bCs/>
          <w:color w:val="70AD47" w:themeColor="accent6"/>
        </w:rPr>
        <w:t>En verde, la oferta 2.</w:t>
      </w:r>
    </w:p>
    <w:p w14:paraId="1A453DDD" w14:textId="77777777" w:rsidR="00F47861" w:rsidRPr="00AA2283" w:rsidRDefault="00F47861" w:rsidP="00F47861">
      <w:pPr>
        <w:pStyle w:val="Prrafodelista"/>
        <w:numPr>
          <w:ilvl w:val="0"/>
          <w:numId w:val="5"/>
        </w:numPr>
        <w:spacing w:after="0"/>
        <w:ind w:left="714" w:hanging="357"/>
        <w:contextualSpacing w:val="0"/>
        <w:rPr>
          <w:rFonts w:eastAsiaTheme="minorEastAsia" w:cstheme="minorHAnsi"/>
          <w:color w:val="C00000"/>
        </w:rPr>
      </w:pPr>
      <w:r w:rsidRPr="00AA2283">
        <w:rPr>
          <w:rFonts w:eastAsiaTheme="minorEastAsia" w:cstheme="minorHAnsi"/>
          <w:b/>
          <w:bCs/>
          <w:color w:val="C00000"/>
        </w:rPr>
        <w:t>En rojo, la oferta 3.</w:t>
      </w:r>
    </w:p>
    <w:p w14:paraId="5D3111B9" w14:textId="1DEC6BDA" w:rsidR="00F47861" w:rsidRDefault="00F47861" w:rsidP="00F47861">
      <w:pPr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1F23D60" wp14:editId="125A2BAE">
            <wp:extent cx="6645910" cy="3738245"/>
            <wp:effectExtent l="0" t="0" r="2540" b="0"/>
            <wp:docPr id="296815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5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C5FA" w14:textId="77777777" w:rsidR="00F47861" w:rsidRPr="00F47861" w:rsidRDefault="00F47861" w:rsidP="00F47861">
      <w:pPr>
        <w:spacing w:after="0"/>
        <w:rPr>
          <w:rFonts w:eastAsiaTheme="minorEastAsia" w:cstheme="minorHAnsi"/>
          <w:color w:val="000000" w:themeColor="text1"/>
        </w:rPr>
      </w:pPr>
    </w:p>
    <w:sectPr w:rsidR="00F47861" w:rsidRPr="00F47861" w:rsidSect="008C5D37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C3DF7"/>
    <w:multiLevelType w:val="hybridMultilevel"/>
    <w:tmpl w:val="335C9BCE"/>
    <w:lvl w:ilvl="0" w:tplc="D2A6B7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50877"/>
    <w:multiLevelType w:val="hybridMultilevel"/>
    <w:tmpl w:val="D85604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82A54"/>
    <w:multiLevelType w:val="hybridMultilevel"/>
    <w:tmpl w:val="409CF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F371C"/>
    <w:multiLevelType w:val="hybridMultilevel"/>
    <w:tmpl w:val="B21E9D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85650"/>
    <w:multiLevelType w:val="hybridMultilevel"/>
    <w:tmpl w:val="FC40CF78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 w16cid:durableId="2101412577">
    <w:abstractNumId w:val="2"/>
  </w:num>
  <w:num w:numId="2" w16cid:durableId="1715037059">
    <w:abstractNumId w:val="4"/>
  </w:num>
  <w:num w:numId="3" w16cid:durableId="1500198239">
    <w:abstractNumId w:val="3"/>
  </w:num>
  <w:num w:numId="4" w16cid:durableId="2070155181">
    <w:abstractNumId w:val="1"/>
  </w:num>
  <w:num w:numId="5" w16cid:durableId="77675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9FB"/>
    <w:rsid w:val="000419FB"/>
    <w:rsid w:val="00222CC3"/>
    <w:rsid w:val="002925A5"/>
    <w:rsid w:val="002D533F"/>
    <w:rsid w:val="002E6F14"/>
    <w:rsid w:val="00323B6B"/>
    <w:rsid w:val="00334A8D"/>
    <w:rsid w:val="003711C1"/>
    <w:rsid w:val="00425EE8"/>
    <w:rsid w:val="004F528B"/>
    <w:rsid w:val="005B2704"/>
    <w:rsid w:val="00735687"/>
    <w:rsid w:val="007408F4"/>
    <w:rsid w:val="00836C5C"/>
    <w:rsid w:val="008C5D37"/>
    <w:rsid w:val="008E256A"/>
    <w:rsid w:val="00963149"/>
    <w:rsid w:val="00AA2283"/>
    <w:rsid w:val="00B92E91"/>
    <w:rsid w:val="00CA3CF3"/>
    <w:rsid w:val="00CC5869"/>
    <w:rsid w:val="00D00FF0"/>
    <w:rsid w:val="00DA46FD"/>
    <w:rsid w:val="00F47861"/>
    <w:rsid w:val="00F8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23E09"/>
  <w15:chartTrackingRefBased/>
  <w15:docId w15:val="{FE4ACB7D-879D-46EC-80D2-873C3CB4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586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C5869"/>
    <w:rPr>
      <w:color w:val="808080"/>
    </w:rPr>
  </w:style>
  <w:style w:type="table" w:styleId="Tablaconcuadrcula">
    <w:name w:val="Table Grid"/>
    <w:basedOn w:val="Tablanormal"/>
    <w:uiPriority w:val="39"/>
    <w:rsid w:val="00CA3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685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13</cp:revision>
  <dcterms:created xsi:type="dcterms:W3CDTF">2023-05-10T18:55:00Z</dcterms:created>
  <dcterms:modified xsi:type="dcterms:W3CDTF">2023-05-10T19:45:00Z</dcterms:modified>
</cp:coreProperties>
</file>