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DEAE" w14:textId="519DE1FE" w:rsidR="0073043E" w:rsidRPr="00B80808" w:rsidRDefault="00DC783A" w:rsidP="00C2581F">
      <w:pPr>
        <w:spacing w:after="240" w:line="240" w:lineRule="auto"/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</w:pPr>
      <w:r w:rsidRPr="00B80808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Conceptos de IT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80808" w:rsidRPr="001C2EEC" w14:paraId="392FC473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038DDC90" w14:textId="77777777" w:rsidR="008230F6" w:rsidRPr="001C2EEC" w:rsidRDefault="008230F6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INFRAESTRUCTURA IT</w:t>
            </w:r>
          </w:p>
          <w:p w14:paraId="7453429F" w14:textId="77777777" w:rsidR="008230F6" w:rsidRPr="001C2EEC" w:rsidRDefault="008230F6" w:rsidP="00353947">
            <w:pPr>
              <w:spacing w:before="120" w:after="120" w:line="276" w:lineRule="auto"/>
              <w:jc w:val="both"/>
              <w:rPr>
                <w:rFonts w:ascii="Merriweather Sans ExtraBold" w:hAnsi="Merriweather Sans ExtraBold"/>
                <w:color w:val="000000" w:themeColor="text1"/>
                <w:sz w:val="48"/>
                <w:szCs w:val="48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Conjunto de HW, SW, redes e instalaciones que se requieren para desarrollar, probar, entregar, monitorear, administrar y dar soporte a los servicios de IT.</w:t>
            </w:r>
          </w:p>
        </w:tc>
      </w:tr>
      <w:tr w:rsidR="00B80808" w:rsidRPr="001C2EEC" w14:paraId="5D7196EB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5D354808" w14:textId="77777777" w:rsidR="00C2581F" w:rsidRPr="001C2EEC" w:rsidRDefault="00C2581F" w:rsidP="00353947">
            <w:pPr>
              <w:spacing w:before="120" w:after="120"/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  <w:t>ON-PREMISE</w:t>
            </w:r>
          </w:p>
          <w:p w14:paraId="6019381E" w14:textId="77777777" w:rsidR="00C2581F" w:rsidRPr="001C2EEC" w:rsidRDefault="00C2581F" w:rsidP="00353947">
            <w:pPr>
              <w:spacing w:before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Instalación llevada a cabo dentro de la infraestructura de la empresa.</w:t>
            </w:r>
          </w:p>
          <w:p w14:paraId="428AAF3D" w14:textId="77777777" w:rsidR="00C2581F" w:rsidRPr="001C2EEC" w:rsidRDefault="00C2581F">
            <w:pPr>
              <w:pStyle w:val="Prrafodelista"/>
              <w:numPr>
                <w:ilvl w:val="0"/>
                <w:numId w:val="13"/>
              </w:numPr>
              <w:spacing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La propia empresa es responsable de la seguridad, disponibilidad y gestión del SW.</w:t>
            </w:r>
          </w:p>
        </w:tc>
      </w:tr>
      <w:tr w:rsidR="00B80808" w:rsidRPr="001C2EEC" w14:paraId="6A39D09E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69B79474" w14:textId="77777777" w:rsidR="00C2581F" w:rsidRPr="001C2EEC" w:rsidRDefault="00C2581F" w:rsidP="00353947">
            <w:pPr>
              <w:spacing w:before="120" w:after="120"/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  <w:t>CLOUD COMPUTING</w:t>
            </w:r>
          </w:p>
          <w:p w14:paraId="42C7133D" w14:textId="77777777" w:rsidR="00C2581F" w:rsidRPr="001C2EEC" w:rsidRDefault="00C2581F" w:rsidP="00353947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Infraestructura IT externa a la empresa, contratada bajo demanda.</w:t>
            </w:r>
          </w:p>
        </w:tc>
      </w:tr>
    </w:tbl>
    <w:p w14:paraId="02CE860F" w14:textId="77777777" w:rsidR="008230F6" w:rsidRPr="001C2EEC" w:rsidRDefault="008230F6" w:rsidP="008230F6">
      <w:pPr>
        <w:spacing w:after="0" w:line="276" w:lineRule="auto"/>
        <w:jc w:val="both"/>
        <w:rPr>
          <w:rFonts w:ascii="Merriweather" w:hAnsi="Merriweather"/>
          <w:color w:val="4472C4" w:themeColor="accent1"/>
          <w:sz w:val="20"/>
          <w:szCs w:val="20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AA3FB1" w:rsidRPr="001C2EEC" w14:paraId="2188EA82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0427E01E" w14:textId="70D68167" w:rsidR="00AA3FB1" w:rsidRPr="001C2EEC" w:rsidRDefault="00AA3FB1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TCO (</w:t>
            </w:r>
            <w:r w:rsidRPr="001C2EEC"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  <w:t>TOTAL COST OF OWNERSHIP</w:t>
            </w: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 xml:space="preserve"> · COSTO TOTAL DE PROPIEDAD)</w:t>
            </w:r>
          </w:p>
          <w:p w14:paraId="53132BEC" w14:textId="31A75143" w:rsidR="00AA3FB1" w:rsidRPr="001C2EEC" w:rsidRDefault="00AA3FB1" w:rsidP="00AA3FB1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Costo total de un producto a lo largo de su ciclo de vida completo, considerando todos los costos directos, indirectos y recurrentes.</w:t>
            </w:r>
          </w:p>
        </w:tc>
      </w:tr>
      <w:tr w:rsidR="00B80808" w:rsidRPr="001C2EEC" w14:paraId="2EF7CD3E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2DACE3B2" w14:textId="7EA5D639" w:rsidR="00B80808" w:rsidRPr="001C2EEC" w:rsidRDefault="00B80808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proofErr w:type="spellStart"/>
            <w:r w:rsidRPr="001C2EEC"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  <w:t>CapEx</w:t>
            </w:r>
            <w:proofErr w:type="spellEnd"/>
          </w:p>
          <w:p w14:paraId="5CA7E992" w14:textId="15FDBFC7" w:rsidR="00B80808" w:rsidRPr="001C2EEC" w:rsidRDefault="00B80808" w:rsidP="00041EB3">
            <w:pPr>
              <w:spacing w:before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Gastos de capital </w:t>
            </w:r>
            <w:r w:rsidRPr="001C2EEC">
              <w:rPr>
                <w:rFonts w:ascii="Merriweather" w:hAnsi="Merriweather" w:cs="Times New Roman"/>
                <w:color w:val="000000" w:themeColor="text1"/>
                <w:sz w:val="20"/>
                <w:szCs w:val="20"/>
                <w:lang w:val="es-ES"/>
                <w14:numForm w14:val="lining"/>
              </w:rPr>
              <w:t>→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gastos e inversiones asociados con los bienes.</w:t>
            </w:r>
          </w:p>
          <w:p w14:paraId="30B871F0" w14:textId="2E9505FC" w:rsidR="00B80808" w:rsidRPr="001C2EEC" w:rsidRDefault="00B80808">
            <w:pPr>
              <w:pStyle w:val="Prrafodelista"/>
              <w:numPr>
                <w:ilvl w:val="0"/>
                <w:numId w:val="13"/>
              </w:numPr>
              <w:spacing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Ejemplo: automóvil</w:t>
            </w:r>
            <w:r w:rsidR="00E41235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;</w:t>
            </w:r>
            <w:r w:rsidR="004A6A7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licencias de SW vía suscripción mensual/anual</w:t>
            </w:r>
            <w:r w:rsidR="00E41235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(</w:t>
            </w:r>
            <w:r w:rsidR="0050448A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a tiempo</w:t>
            </w:r>
            <w:r w:rsidR="00E41235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limitado)</w:t>
            </w:r>
            <w:r w:rsidR="004A6A7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</w:tc>
      </w:tr>
      <w:tr w:rsidR="00B80808" w:rsidRPr="001C2EEC" w14:paraId="0D91F1C2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6BB3887F" w14:textId="1356544F" w:rsidR="00B80808" w:rsidRPr="001C2EEC" w:rsidRDefault="00B80808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proofErr w:type="spellStart"/>
            <w:r w:rsidRPr="001C2EEC"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  <w:t>OpEx</w:t>
            </w:r>
            <w:proofErr w:type="spellEnd"/>
          </w:p>
          <w:p w14:paraId="618862ED" w14:textId="678B9388" w:rsidR="00B80808" w:rsidRPr="001C2EEC" w:rsidRDefault="00B80808" w:rsidP="00B80808">
            <w:pPr>
              <w:spacing w:before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Gastos operativos </w:t>
            </w:r>
            <w:r w:rsidRPr="001C2EEC">
              <w:rPr>
                <w:rFonts w:ascii="Merriweather" w:hAnsi="Merriweather" w:cs="Times New Roman"/>
                <w:color w:val="000000" w:themeColor="text1"/>
                <w:sz w:val="20"/>
                <w:szCs w:val="20"/>
                <w:lang w:val="es-ES"/>
                <w14:numForm w14:val="lining"/>
              </w:rPr>
              <w:t>→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costos relacionados con las operaciones y servicios.</w:t>
            </w:r>
          </w:p>
          <w:p w14:paraId="4848026D" w14:textId="00930387" w:rsidR="00B80808" w:rsidRPr="001C2EEC" w:rsidRDefault="00B80808">
            <w:pPr>
              <w:pStyle w:val="Prrafodelista"/>
              <w:numPr>
                <w:ilvl w:val="0"/>
                <w:numId w:val="13"/>
              </w:numPr>
              <w:spacing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Ejemplo: combustible para </w:t>
            </w:r>
            <w:r w:rsidR="00E41235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el</w:t>
            </w:r>
            <w:r w:rsidR="004A6A7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</w:t>
            </w:r>
            <w:r w:rsidRPr="001C2EE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automóvil</w:t>
            </w:r>
            <w:r w:rsidR="00E41235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;</w:t>
            </w:r>
            <w:r w:rsidR="004A6A7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licencias de SW</w:t>
            </w:r>
            <w:r w:rsidR="00E41235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perpetuas (</w:t>
            </w:r>
            <w:r w:rsidR="0050448A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de </w:t>
            </w:r>
            <w:r w:rsidR="00E41235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uso indefinido).</w:t>
            </w:r>
          </w:p>
        </w:tc>
      </w:tr>
    </w:tbl>
    <w:p w14:paraId="68A70CD4" w14:textId="77777777" w:rsidR="00B80808" w:rsidRPr="001C2EEC" w:rsidRDefault="00B80808" w:rsidP="00B80808">
      <w:pPr>
        <w:spacing w:after="0" w:line="276" w:lineRule="auto"/>
        <w:jc w:val="both"/>
        <w:rPr>
          <w:rFonts w:ascii="Merriweather" w:hAnsi="Merriweather"/>
          <w:color w:val="4472C4" w:themeColor="accent1"/>
          <w:sz w:val="20"/>
          <w:szCs w:val="20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AA3FB1" w:rsidRPr="001C2EEC" w14:paraId="570D6A40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2E16ACB9" w14:textId="77777777" w:rsidR="00041EB3" w:rsidRPr="001C2EEC" w:rsidRDefault="00041EB3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VIRTUALIZACIÓN</w:t>
            </w:r>
          </w:p>
          <w:p w14:paraId="36ECF5B9" w14:textId="77777777" w:rsidR="00041EB3" w:rsidRPr="001C2EEC" w:rsidRDefault="00041EB3" w:rsidP="00353947">
            <w:pPr>
              <w:spacing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El hecho de imitar características de HW, vía SW, para crear un sistema informático virtual.</w:t>
            </w:r>
          </w:p>
          <w:p w14:paraId="3B9B7CBE" w14:textId="77777777" w:rsidR="00041EB3" w:rsidRPr="001C2EEC" w:rsidRDefault="00041EB3">
            <w:pPr>
              <w:pStyle w:val="Prrafodelista"/>
              <w:numPr>
                <w:ilvl w:val="0"/>
                <w:numId w:val="13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Ejemplo: varios discos físicos que, mediante SW, se muestran como uno solo.</w:t>
            </w:r>
          </w:p>
        </w:tc>
      </w:tr>
      <w:tr w:rsidR="00AA3FB1" w:rsidRPr="001C2EEC" w14:paraId="7D035CBC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38B2024D" w14:textId="77777777" w:rsidR="00041EB3" w:rsidRPr="001C2EEC" w:rsidRDefault="00041EB3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HIPERCONVERGENCIA</w:t>
            </w:r>
          </w:p>
          <w:p w14:paraId="200F10C7" w14:textId="77777777" w:rsidR="00041EB3" w:rsidRPr="001C2EEC" w:rsidRDefault="00041EB3" w:rsidP="00353947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Infraestructura definida por SW que virtualiza todos los elementos de los sistemas convencionales por HW.</w:t>
            </w:r>
          </w:p>
        </w:tc>
      </w:tr>
      <w:tr w:rsidR="00AA3FB1" w:rsidRPr="001C2EEC" w14:paraId="0DFCE868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6BA41201" w14:textId="0A107396" w:rsidR="00B80808" w:rsidRPr="001C2EEC" w:rsidRDefault="00B80808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CLUSTER</w:t>
            </w:r>
          </w:p>
          <w:p w14:paraId="752B021C" w14:textId="7F9DD078" w:rsidR="00B80808" w:rsidRPr="001C2EEC" w:rsidRDefault="00B80808" w:rsidP="00B80808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Virtualización en la que se administran recursos de función similar.</w:t>
            </w:r>
          </w:p>
        </w:tc>
      </w:tr>
      <w:tr w:rsidR="00AA3FB1" w:rsidRPr="001C2EEC" w14:paraId="20756914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6466051F" w14:textId="6797448F" w:rsidR="00B80808" w:rsidRPr="001C2EEC" w:rsidRDefault="00B80808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 xml:space="preserve">BALANCEO DE CARGA · </w:t>
            </w:r>
            <w:r w:rsidRPr="001C2EEC"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  <w:t>LOAD BALANCING</w:t>
            </w:r>
          </w:p>
          <w:p w14:paraId="6B86764D" w14:textId="2F185AD8" w:rsidR="00B80808" w:rsidRPr="001C2EEC" w:rsidRDefault="00B80808" w:rsidP="00B80808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Técnica en la que las solicitudes de Internet se distribuyen entre un </w:t>
            </w:r>
            <w:proofErr w:type="spellStart"/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cluster</w:t>
            </w:r>
            <w:proofErr w:type="spellEnd"/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 servidores.</w:t>
            </w:r>
          </w:p>
        </w:tc>
      </w:tr>
      <w:tr w:rsidR="00AA3FB1" w:rsidRPr="001C2EEC" w14:paraId="2D62A355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61147BFE" w14:textId="58DF6F2E" w:rsidR="00B80808" w:rsidRPr="001C2EEC" w:rsidRDefault="00B80808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CACHÉ</w:t>
            </w:r>
          </w:p>
          <w:p w14:paraId="3E08B23D" w14:textId="77777777" w:rsidR="00B80808" w:rsidRPr="001C2EEC" w:rsidRDefault="00B80808" w:rsidP="00041EB3">
            <w:pPr>
              <w:spacing w:before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Copia de alcance rápido de un determinado recurso.</w:t>
            </w:r>
          </w:p>
          <w:p w14:paraId="69E5BBCD" w14:textId="3DA2AFE1" w:rsidR="00041EB3" w:rsidRPr="001C2EEC" w:rsidRDefault="00041EB3">
            <w:pPr>
              <w:pStyle w:val="Prrafodelista"/>
              <w:numPr>
                <w:ilvl w:val="0"/>
                <w:numId w:val="13"/>
              </w:numPr>
              <w:spacing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Hay mecanismos que permiten mantener actualizada la copia respecto del original.</w:t>
            </w:r>
          </w:p>
        </w:tc>
      </w:tr>
      <w:tr w:rsidR="00AA3FB1" w:rsidRPr="001C2EEC" w14:paraId="7A84512A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5AC02470" w14:textId="77777777" w:rsidR="00AA3FB1" w:rsidRPr="001C2EEC" w:rsidRDefault="00AA3FB1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lastRenderedPageBreak/>
              <w:t>DEMANDA</w:t>
            </w:r>
          </w:p>
          <w:p w14:paraId="1842B9C0" w14:textId="77777777" w:rsidR="00AA3FB1" w:rsidRPr="001C2EEC" w:rsidRDefault="00AA3FB1" w:rsidP="00353947">
            <w:pPr>
              <w:spacing w:before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Lo que se nos pide.</w:t>
            </w:r>
          </w:p>
          <w:p w14:paraId="52DCC527" w14:textId="77777777" w:rsidR="00AA3FB1" w:rsidRPr="001C2EEC" w:rsidRDefault="00AA3FB1">
            <w:pPr>
              <w:pStyle w:val="Prrafodelista"/>
              <w:numPr>
                <w:ilvl w:val="0"/>
                <w:numId w:val="13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La comprensión de los modelos y patrones de capacidad y rendimiento ayuda a predecir la demanda y a hacer frente a incidentes.</w:t>
            </w:r>
          </w:p>
        </w:tc>
      </w:tr>
      <w:tr w:rsidR="00AA3FB1" w:rsidRPr="001C2EEC" w14:paraId="511C30D5" w14:textId="77777777" w:rsidTr="00353947">
        <w:tblPrEx>
          <w:shd w:val="clear" w:color="auto" w:fill="auto"/>
        </w:tblPrEx>
        <w:tc>
          <w:tcPr>
            <w:tcW w:w="9628" w:type="dxa"/>
            <w:shd w:val="clear" w:color="auto" w:fill="F2F2F2" w:themeFill="background1" w:themeFillShade="F2"/>
          </w:tcPr>
          <w:p w14:paraId="412ABCF5" w14:textId="77777777" w:rsidR="00AA3FB1" w:rsidRPr="001C2EEC" w:rsidRDefault="00AA3FB1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CAPACIDAD</w:t>
            </w:r>
          </w:p>
          <w:p w14:paraId="1F9FD0DB" w14:textId="77777777" w:rsidR="00AA3FB1" w:rsidRPr="001C2EEC" w:rsidRDefault="00AA3FB1" w:rsidP="00353947">
            <w:pPr>
              <w:spacing w:before="120" w:after="120" w:line="276" w:lineRule="auto"/>
              <w:jc w:val="both"/>
              <w:rPr>
                <w:rFonts w:ascii="Merriweather Sans ExtraBold" w:hAnsi="Merriweather Sans ExtraBold"/>
                <w:color w:val="000000" w:themeColor="text1"/>
                <w:sz w:val="48"/>
                <w:szCs w:val="48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Rendimiento máximo que puede ofrecer un servicio de IT o un componente del mismo en un marco temporal.</w:t>
            </w:r>
          </w:p>
        </w:tc>
      </w:tr>
      <w:tr w:rsidR="00AA3FB1" w:rsidRPr="001C2EEC" w14:paraId="3D703805" w14:textId="77777777" w:rsidTr="00353947">
        <w:tblPrEx>
          <w:shd w:val="clear" w:color="auto" w:fill="auto"/>
        </w:tblPrEx>
        <w:tc>
          <w:tcPr>
            <w:tcW w:w="9628" w:type="dxa"/>
            <w:shd w:val="clear" w:color="auto" w:fill="F2F2F2" w:themeFill="background1" w:themeFillShade="F2"/>
          </w:tcPr>
          <w:p w14:paraId="418A3BF6" w14:textId="77777777" w:rsidR="00AA3FB1" w:rsidRPr="001C2EEC" w:rsidRDefault="00AA3FB1" w:rsidP="00353947">
            <w:pPr>
              <w:spacing w:before="120" w:after="120"/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  <w:t>PERFORMANCE</w:t>
            </w:r>
          </w:p>
          <w:p w14:paraId="6F2B2B60" w14:textId="77777777" w:rsidR="00AA3FB1" w:rsidRPr="001C2EEC" w:rsidRDefault="00AA3FB1">
            <w:pPr>
              <w:pStyle w:val="Prrafodelista"/>
              <w:numPr>
                <w:ilvl w:val="0"/>
                <w:numId w:val="13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Rendimiento que se obtiene de un servicio/componente del mismo en un marco temporal.</w:t>
            </w:r>
          </w:p>
          <w:p w14:paraId="662BE800" w14:textId="77777777" w:rsidR="00AA3FB1" w:rsidRPr="001C2EEC" w:rsidRDefault="00AA3FB1">
            <w:pPr>
              <w:pStyle w:val="Prrafodelista"/>
              <w:numPr>
                <w:ilvl w:val="0"/>
                <w:numId w:val="13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Parte de la 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capacidad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que se puede utilizar en un instante dado.</w:t>
            </w:r>
          </w:p>
        </w:tc>
      </w:tr>
    </w:tbl>
    <w:p w14:paraId="727C9CDF" w14:textId="77777777" w:rsidR="00140145" w:rsidRPr="001C2EEC" w:rsidRDefault="00140145" w:rsidP="00140145">
      <w:pPr>
        <w:spacing w:after="0" w:line="276" w:lineRule="auto"/>
        <w:jc w:val="both"/>
        <w:rPr>
          <w:rFonts w:ascii="Merriweather" w:hAnsi="Merriweather"/>
          <w:color w:val="4472C4" w:themeColor="accent1"/>
          <w:sz w:val="20"/>
          <w:szCs w:val="20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140145" w:rsidRPr="001C2EEC" w14:paraId="1E338162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319B1D0F" w14:textId="2BBBD02E" w:rsidR="00140145" w:rsidRPr="001C2EEC" w:rsidRDefault="00140145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SLA (</w:t>
            </w:r>
            <w:r w:rsidRPr="001C2EEC"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  <w:t>SERVICE LEVEL AGREEMENT</w:t>
            </w: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 xml:space="preserve"> · ACUERDO DE NIVEL DE SERVICIO)</w:t>
            </w:r>
          </w:p>
          <w:p w14:paraId="4F101FD6" w14:textId="77777777" w:rsidR="00140145" w:rsidRPr="001C2EEC" w:rsidRDefault="00140145">
            <w:pPr>
              <w:pStyle w:val="Prrafodelista"/>
              <w:numPr>
                <w:ilvl w:val="0"/>
                <w:numId w:val="13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Contrato documentado entre un proveedor y el cliente que identifica tanto los requerimientos como el nivel esperado de servicio.</w:t>
            </w:r>
          </w:p>
          <w:p w14:paraId="473D8566" w14:textId="1194DB22" w:rsidR="00140145" w:rsidRPr="001C2EEC" w:rsidRDefault="00140145">
            <w:pPr>
              <w:pStyle w:val="Prrafodelista"/>
              <w:numPr>
                <w:ilvl w:val="0"/>
                <w:numId w:val="13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Lo que dice dicho contrato (</w:t>
            </w:r>
            <w:r w:rsidRPr="001C2EE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ejemplo: la disponibilidad medida en X horas al año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).</w:t>
            </w:r>
          </w:p>
        </w:tc>
      </w:tr>
    </w:tbl>
    <w:p w14:paraId="0C2E7E14" w14:textId="77777777" w:rsidR="00140145" w:rsidRPr="001C2EEC" w:rsidRDefault="00140145" w:rsidP="00140145">
      <w:pPr>
        <w:spacing w:after="0" w:line="276" w:lineRule="auto"/>
        <w:jc w:val="both"/>
        <w:rPr>
          <w:rFonts w:ascii="Merriweather" w:hAnsi="Merriweather"/>
          <w:color w:val="4472C4" w:themeColor="accent1"/>
          <w:sz w:val="20"/>
          <w:szCs w:val="20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A0290A" w:rsidRPr="001C2EEC" w14:paraId="71A2A14D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6EA78E2B" w14:textId="748ADCAB" w:rsidR="00140145" w:rsidRPr="001C2EEC" w:rsidRDefault="00EF2B8B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ALTA DISPONIBILIDAD</w:t>
            </w:r>
          </w:p>
          <w:p w14:paraId="01C7D223" w14:textId="0E407DF1" w:rsidR="00A0290A" w:rsidRPr="001C2EEC" w:rsidRDefault="00A0290A" w:rsidP="00A0290A">
            <w:pPr>
              <w:spacing w:before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Tener un porcentaje de 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disponibilidad</w:t>
            </w:r>
            <w:r w:rsidRPr="001C2EEC">
              <w:rPr>
                <w:rStyle w:val="Refdenotaalpie"/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footnoteReference w:id="1"/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muy alto, cercano al 100%.</w:t>
            </w:r>
          </w:p>
          <w:p w14:paraId="2EF27BAD" w14:textId="545AAC8D" w:rsidR="00A0290A" w:rsidRPr="001C2EEC" w:rsidRDefault="00A0290A">
            <w:pPr>
              <w:pStyle w:val="Prrafodelista"/>
              <w:numPr>
                <w:ilvl w:val="0"/>
                <w:numId w:val="13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Todo sistema debe tener establecido un SLA que defina cuánto tiempo y en qué horarios los recursos deben estar disponibles.</w:t>
            </w:r>
          </w:p>
          <w:p w14:paraId="59E2ECC8" w14:textId="1E75EF8D" w:rsidR="00140145" w:rsidRPr="001C2EEC" w:rsidRDefault="00A0290A">
            <w:pPr>
              <w:pStyle w:val="Prrafodelista"/>
              <w:numPr>
                <w:ilvl w:val="0"/>
                <w:numId w:val="13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La idea es que las disrupciones de servicio, en caso de existir, sean mínimas.</w:t>
            </w:r>
          </w:p>
        </w:tc>
      </w:tr>
      <w:tr w:rsidR="00A0290A" w:rsidRPr="001C2EEC" w14:paraId="56D299B4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0A610E4D" w14:textId="01B93199" w:rsidR="00140145" w:rsidRPr="001C2EEC" w:rsidRDefault="00A0290A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TOLERANCIA A FALLAS</w:t>
            </w:r>
          </w:p>
          <w:p w14:paraId="486E60C9" w14:textId="5EFC45BF" w:rsidR="00140145" w:rsidRPr="001C2EEC" w:rsidRDefault="00A0290A" w:rsidP="00A0290A">
            <w:pPr>
              <w:spacing w:before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Capacidad del servicio para seguir funcionando y sin interrumpirse ante la falla o rotura de algún componente</w:t>
            </w:r>
            <w:r w:rsidR="00140145"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.</w:t>
            </w:r>
          </w:p>
          <w:p w14:paraId="4D83DD6E" w14:textId="77C3E2D8" w:rsidR="00140145" w:rsidRPr="001C2EEC" w:rsidRDefault="00A0290A">
            <w:pPr>
              <w:pStyle w:val="Prrafodelista"/>
              <w:numPr>
                <w:ilvl w:val="0"/>
                <w:numId w:val="13"/>
              </w:numPr>
              <w:spacing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La idea es que no haya disrupciones del servicio.</w:t>
            </w:r>
          </w:p>
        </w:tc>
      </w:tr>
      <w:tr w:rsidR="00A0290A" w:rsidRPr="001C2EEC" w14:paraId="330C2FD1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685F78F0" w14:textId="1581DAFE" w:rsidR="00140145" w:rsidRPr="001C2EEC" w:rsidRDefault="00A0290A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REDUNDANCIA</w:t>
            </w:r>
          </w:p>
          <w:p w14:paraId="31AF7444" w14:textId="3EC537CB" w:rsidR="00140145" w:rsidRPr="001C2EEC" w:rsidRDefault="00A0290A" w:rsidP="00353947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Refiere a la (al menos) duplicación de componentes que realizan un trabajo crítico y cuya caída provocaría una disrupción del sistema.</w:t>
            </w:r>
          </w:p>
        </w:tc>
      </w:tr>
      <w:tr w:rsidR="00A0290A" w:rsidRPr="001C2EEC" w14:paraId="46D79E39" w14:textId="77777777" w:rsidTr="00A0290A">
        <w:tblPrEx>
          <w:shd w:val="clear" w:color="auto" w:fill="auto"/>
        </w:tblPrEx>
        <w:tc>
          <w:tcPr>
            <w:tcW w:w="9628" w:type="dxa"/>
            <w:shd w:val="clear" w:color="auto" w:fill="F2F2F2" w:themeFill="background1" w:themeFillShade="F2"/>
          </w:tcPr>
          <w:p w14:paraId="7194F395" w14:textId="0DEDAA14" w:rsidR="00A0290A" w:rsidRPr="001C2EEC" w:rsidRDefault="00A0290A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UPS</w:t>
            </w:r>
          </w:p>
          <w:p w14:paraId="7A519290" w14:textId="5B212D15" w:rsidR="00A0290A" w:rsidRPr="001C2EEC" w:rsidRDefault="00A0290A" w:rsidP="00353947">
            <w:pPr>
              <w:spacing w:before="120" w:after="120" w:line="276" w:lineRule="auto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Dispositivo que permite mantener el suministro de energía eléctrica por un tiempo limitado a todos los dispositivos que tenga conectados independientemente de la continuidad de la tensión de la red eléctrica.</w:t>
            </w:r>
          </w:p>
          <w:p w14:paraId="26708CD5" w14:textId="127036ED" w:rsidR="00A0290A" w:rsidRPr="001C2EEC" w:rsidRDefault="00A0290A">
            <w:pPr>
              <w:pStyle w:val="Prrafodelista"/>
              <w:numPr>
                <w:ilvl w:val="0"/>
                <w:numId w:val="13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La 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UPS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complementa al 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grupo electrógeno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→ la 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UPS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da un tiempo de gracia para bajar correctamente los equipos y para arrancar el 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grupo electrógeno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, el cual será fuente de electricidad por un período de tiempo mayor.</w:t>
            </w:r>
          </w:p>
        </w:tc>
      </w:tr>
      <w:tr w:rsidR="00A0290A" w:rsidRPr="001C2EEC" w14:paraId="71506D37" w14:textId="77777777" w:rsidTr="00353947">
        <w:tblPrEx>
          <w:shd w:val="clear" w:color="auto" w:fill="auto"/>
        </w:tblPrEx>
        <w:tc>
          <w:tcPr>
            <w:tcW w:w="9628" w:type="dxa"/>
            <w:shd w:val="clear" w:color="auto" w:fill="F2F2F2" w:themeFill="background1" w:themeFillShade="F2"/>
          </w:tcPr>
          <w:p w14:paraId="5613223B" w14:textId="286A0DEA" w:rsidR="00A0290A" w:rsidRPr="001C2EEC" w:rsidRDefault="00A0290A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lastRenderedPageBreak/>
              <w:t>RTO (</w:t>
            </w:r>
            <w:r w:rsidRPr="001C2EEC"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  <w:t>RECOVERY TIME OBJECTIVE</w:t>
            </w: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 xml:space="preserve"> · TIEMPO OBJETIVO DE REPARACIÓN)</w:t>
            </w:r>
          </w:p>
          <w:p w14:paraId="37151B75" w14:textId="6DE54560" w:rsidR="00A0290A" w:rsidRPr="001C2EEC" w:rsidRDefault="00A0290A">
            <w:pPr>
              <w:pStyle w:val="Prrafodelista"/>
              <w:numPr>
                <w:ilvl w:val="0"/>
                <w:numId w:val="13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Tiempo que uno se compromete a cumplir para recuperarse de un incidente de gravedad.</w:t>
            </w:r>
          </w:p>
          <w:p w14:paraId="3FCB322B" w14:textId="1794D097" w:rsidR="00A0290A" w:rsidRPr="001C2EEC" w:rsidRDefault="00A0290A">
            <w:pPr>
              <w:pStyle w:val="Prrafodelista"/>
              <w:numPr>
                <w:ilvl w:val="0"/>
                <w:numId w:val="13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Por lo general, el RTO se especifica en un SLA.</w:t>
            </w:r>
          </w:p>
        </w:tc>
      </w:tr>
      <w:tr w:rsidR="00A0290A" w:rsidRPr="001C2EEC" w14:paraId="5D17B9C9" w14:textId="77777777" w:rsidTr="00353947">
        <w:tblPrEx>
          <w:shd w:val="clear" w:color="auto" w:fill="auto"/>
        </w:tblPrEx>
        <w:tc>
          <w:tcPr>
            <w:tcW w:w="9628" w:type="dxa"/>
            <w:shd w:val="clear" w:color="auto" w:fill="F2F2F2" w:themeFill="background1" w:themeFillShade="F2"/>
          </w:tcPr>
          <w:p w14:paraId="266F1A44" w14:textId="63E4A889" w:rsidR="00A0290A" w:rsidRPr="001C2EEC" w:rsidRDefault="00A0290A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RPO (</w:t>
            </w:r>
            <w:r w:rsidRPr="001C2EEC">
              <w:rPr>
                <w:rFonts w:ascii="Merriweather Sans ExtraBold" w:hAnsi="Merriweather Sans ExtraBold"/>
                <w:i/>
                <w:iCs/>
                <w:color w:val="000000" w:themeColor="text1"/>
                <w:lang w:val="es-ES"/>
                <w14:numForm w14:val="lining"/>
              </w:rPr>
              <w:t>RECOVERY POINT OBJECTIVE</w:t>
            </w: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 xml:space="preserve"> · PUNTO OBJETIVO DE RECUPERACIÓN)</w:t>
            </w:r>
          </w:p>
          <w:p w14:paraId="5CA52732" w14:textId="77777777" w:rsidR="00A0290A" w:rsidRPr="001C2EEC" w:rsidRDefault="00A0290A">
            <w:pPr>
              <w:pStyle w:val="Prrafodelista"/>
              <w:numPr>
                <w:ilvl w:val="0"/>
                <w:numId w:val="13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Tiempo que transcurre entre el instante del desastre y el último punto de restauración de los datos.</w:t>
            </w:r>
          </w:p>
          <w:p w14:paraId="0F4F5702" w14:textId="43D0518B" w:rsidR="00A0290A" w:rsidRPr="001C2EEC" w:rsidRDefault="00A0290A">
            <w:pPr>
              <w:pStyle w:val="Prrafodelista"/>
              <w:numPr>
                <w:ilvl w:val="0"/>
                <w:numId w:val="13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Cantidad de datos que la organización va a perder en caso de que se produzca un incidente de gravedad.</w:t>
            </w:r>
          </w:p>
          <w:p w14:paraId="71C992F5" w14:textId="77777777" w:rsidR="00A0290A" w:rsidRPr="001C2EEC" w:rsidRDefault="00A0290A">
            <w:pPr>
              <w:pStyle w:val="Prrafodelista"/>
              <w:numPr>
                <w:ilvl w:val="0"/>
                <w:numId w:val="13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Por lo general, el RTO se especifica en un SLA.</w:t>
            </w:r>
          </w:p>
        </w:tc>
      </w:tr>
    </w:tbl>
    <w:p w14:paraId="6E303C80" w14:textId="77777777" w:rsidR="00A0290A" w:rsidRPr="001C2EEC" w:rsidRDefault="00A0290A" w:rsidP="00AA3FB1">
      <w:pPr>
        <w:spacing w:after="0" w:line="276" w:lineRule="auto"/>
        <w:jc w:val="both"/>
        <w:rPr>
          <w:rFonts w:ascii="Merriweather" w:hAnsi="Merriweather"/>
          <w:color w:val="4472C4" w:themeColor="accent1"/>
          <w:sz w:val="20"/>
          <w:szCs w:val="20"/>
          <w:u w:val="single"/>
          <w:lang w:val="es-ES"/>
          <w14:numForm w14:val="lining"/>
        </w:rPr>
      </w:pP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A0290A" w:rsidRPr="001C2EEC" w14:paraId="4AB1CBA1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573EFF1E" w14:textId="77777777" w:rsidR="00A0290A" w:rsidRPr="001C2EEC" w:rsidRDefault="00A0290A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PLAN DE CONTINGENCIA</w:t>
            </w:r>
          </w:p>
          <w:p w14:paraId="26CE12BE" w14:textId="77777777" w:rsidR="00A0290A" w:rsidRPr="001C2EEC" w:rsidRDefault="00A0290A" w:rsidP="00353947">
            <w:pPr>
              <w:spacing w:before="120" w:after="120" w:line="276" w:lineRule="auto"/>
              <w:jc w:val="both"/>
              <w:rPr>
                <w:rFonts w:ascii="Merriweather Sans ExtraBold" w:hAnsi="Merriweather Sans ExtraBold"/>
                <w:color w:val="000000" w:themeColor="text1"/>
                <w:sz w:val="48"/>
                <w:szCs w:val="48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Determinación precisa del </w:t>
            </w:r>
            <w:r w:rsidRPr="001C2EE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quién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, </w:t>
            </w:r>
            <w:r w:rsidRPr="001C2EE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qué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, </w:t>
            </w:r>
            <w:r w:rsidRPr="001C2EE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cómo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, </w:t>
            </w:r>
            <w:r w:rsidRPr="001C2EE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cuándo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y </w:t>
            </w:r>
            <w:r w:rsidRPr="001C2EEC">
              <w:rPr>
                <w:rFonts w:ascii="Merriweather" w:hAnsi="Merriweather"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dónde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realizar acciones en caso de producirse una anomalía en el sistema de información.</w:t>
            </w:r>
          </w:p>
        </w:tc>
      </w:tr>
      <w:tr w:rsidR="00A0290A" w:rsidRPr="001C2EEC" w14:paraId="2FCA2548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21DDB9B4" w14:textId="77777777" w:rsidR="00A0290A" w:rsidRPr="001C2EEC" w:rsidRDefault="00A0290A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PLAN DE PREVENCIÓN</w:t>
            </w:r>
          </w:p>
          <w:p w14:paraId="5229FC8A" w14:textId="77777777" w:rsidR="00A0290A" w:rsidRPr="001C2EEC" w:rsidRDefault="00A0290A" w:rsidP="00353947">
            <w:pPr>
              <w:spacing w:before="120" w:after="120" w:line="276" w:lineRule="auto"/>
              <w:jc w:val="both"/>
              <w:rPr>
                <w:rFonts w:ascii="Merriweather Sans ExtraBold" w:hAnsi="Merriweather Sans ExtraBold"/>
                <w:color w:val="000000" w:themeColor="text1"/>
                <w:sz w:val="48"/>
                <w:szCs w:val="48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Contempla las contramedidas preventivas 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antes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 que se materialice una amenaza.</w:t>
            </w:r>
          </w:p>
        </w:tc>
      </w:tr>
      <w:tr w:rsidR="00A0290A" w:rsidRPr="001C2EEC" w14:paraId="40D1864E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79050B40" w14:textId="77777777" w:rsidR="00A0290A" w:rsidRPr="001C2EEC" w:rsidRDefault="00A0290A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PLAN DE EMERGENCIA</w:t>
            </w:r>
          </w:p>
          <w:p w14:paraId="518D9D1F" w14:textId="77777777" w:rsidR="00A0290A" w:rsidRPr="001C2EEC" w:rsidRDefault="00A0290A" w:rsidP="00353947">
            <w:pPr>
              <w:spacing w:before="120" w:after="120" w:line="276" w:lineRule="auto"/>
              <w:jc w:val="both"/>
              <w:rPr>
                <w:rFonts w:ascii="Merriweather Sans ExtraBold" w:hAnsi="Merriweather Sans ExtraBold"/>
                <w:color w:val="000000" w:themeColor="text1"/>
                <w:sz w:val="48"/>
                <w:szCs w:val="48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Contempla las contramedidas necesarias 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durante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la materialización de una amenaza.</w:t>
            </w:r>
          </w:p>
        </w:tc>
      </w:tr>
      <w:tr w:rsidR="00A0290A" w:rsidRPr="001C2EEC" w14:paraId="62DFAF3D" w14:textId="77777777" w:rsidTr="00353947">
        <w:tc>
          <w:tcPr>
            <w:tcW w:w="9628" w:type="dxa"/>
            <w:shd w:val="clear" w:color="auto" w:fill="F2F2F2" w:themeFill="background1" w:themeFillShade="F2"/>
          </w:tcPr>
          <w:p w14:paraId="411A2239" w14:textId="77777777" w:rsidR="00A0290A" w:rsidRPr="001C2EEC" w:rsidRDefault="00A0290A" w:rsidP="00353947">
            <w:pPr>
              <w:spacing w:before="120" w:after="120"/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</w:pPr>
            <w:r w:rsidRPr="001C2EEC">
              <w:rPr>
                <w:rFonts w:ascii="Merriweather Sans ExtraBold" w:hAnsi="Merriweather Sans ExtraBold"/>
                <w:color w:val="000000" w:themeColor="text1"/>
                <w:lang w:val="es-ES"/>
                <w14:numForm w14:val="lining"/>
              </w:rPr>
              <w:t>PLAN DE RECUPERACIÓN</w:t>
            </w:r>
          </w:p>
          <w:p w14:paraId="229FADEA" w14:textId="77777777" w:rsidR="00A0290A" w:rsidRPr="001C2EEC" w:rsidRDefault="00A0290A" w:rsidP="00353947">
            <w:pPr>
              <w:spacing w:before="120" w:after="120" w:line="276" w:lineRule="auto"/>
              <w:jc w:val="both"/>
              <w:rPr>
                <w:rFonts w:ascii="Merriweather Sans ExtraBold" w:hAnsi="Merriweather Sans ExtraBold"/>
                <w:color w:val="000000" w:themeColor="text1"/>
                <w:sz w:val="48"/>
                <w:szCs w:val="48"/>
                <w:lang w:val="es-ES"/>
                <w14:numForm w14:val="lining"/>
              </w:rPr>
            </w:pP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Contempla las medidas necesarias 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u w:val="single"/>
                <w:lang w:val="es-ES"/>
                <w14:numForm w14:val="lining"/>
              </w:rPr>
              <w:t>después</w:t>
            </w:r>
            <w:r w:rsidRPr="001C2EEC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de materializada y controlada la amenaza.</w:t>
            </w:r>
          </w:p>
        </w:tc>
      </w:tr>
    </w:tbl>
    <w:p w14:paraId="3E396E38" w14:textId="6BB489E1" w:rsidR="00E642B4" w:rsidRDefault="00E642B4" w:rsidP="00454C09">
      <w:pPr>
        <w:pBdr>
          <w:bottom w:val="single" w:sz="12" w:space="1" w:color="auto"/>
        </w:pBdr>
        <w:spacing w:after="0" w:line="276" w:lineRule="auto"/>
        <w:jc w:val="both"/>
        <w:rPr>
          <w:rFonts w:ascii="Chaparral Pro" w:hAnsi="Chaparral Pro"/>
          <w:b/>
          <w:bCs/>
          <w:color w:val="00B050"/>
          <w:sz w:val="36"/>
          <w:szCs w:val="36"/>
          <w:lang w:val="es-ES"/>
          <w14:numForm w14:val="lining"/>
        </w:rPr>
      </w:pPr>
    </w:p>
    <w:p w14:paraId="3C462858" w14:textId="77777777" w:rsidR="00E642B4" w:rsidRPr="00432A51" w:rsidRDefault="00E642B4" w:rsidP="00432A51">
      <w:pPr>
        <w:spacing w:before="360" w:after="0" w:line="276" w:lineRule="auto"/>
        <w:jc w:val="center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Hay mejores y peores marcos de trabajo.</w:t>
      </w:r>
    </w:p>
    <w:p w14:paraId="6A86952D" w14:textId="77777777" w:rsidR="00E642B4" w:rsidRPr="00432A51" w:rsidRDefault="00E642B4" w:rsidP="00A643E8">
      <w:pPr>
        <w:spacing w:before="120" w:after="0" w:line="276" w:lineRule="auto"/>
        <w:jc w:val="center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No existe la mejor solución </w:t>
      </w:r>
      <w:r w:rsidRPr="00432A51">
        <w:rPr>
          <w:rFonts w:ascii="Merriweather" w:hAnsi="Merriweather" w:cs="Times New Roman"/>
          <w:i/>
          <w:iCs/>
          <w:color w:val="000000" w:themeColor="text1"/>
          <w:sz w:val="20"/>
          <w:szCs w:val="20"/>
          <w:lang w:val="es-ES"/>
          <w14:numForm w14:val="lining"/>
        </w:rPr>
        <w:t>→</w:t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cada una tiene sus debilidades y fortalezas.</w:t>
      </w:r>
    </w:p>
    <w:p w14:paraId="23407608" w14:textId="77777777" w:rsidR="00A643E8" w:rsidRPr="00432A51" w:rsidRDefault="00E642B4" w:rsidP="00A643E8">
      <w:pPr>
        <w:spacing w:before="120" w:after="0" w:line="276" w:lineRule="auto"/>
        <w:jc w:val="center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A veces se evalúa muy ligeramente la calidad de una solución</w:t>
      </w:r>
      <w:r w:rsidR="00A643E8"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br/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por la tecnología o la complejidad de la respuesta que damos.</w:t>
      </w:r>
    </w:p>
    <w:p w14:paraId="09F4787C" w14:textId="50625A1D" w:rsidR="00E642B4" w:rsidRPr="00432A51" w:rsidRDefault="00E642B4" w:rsidP="00A643E8">
      <w:pPr>
        <w:spacing w:before="120" w:after="0" w:line="276" w:lineRule="auto"/>
        <w:jc w:val="center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Si la necesidad a cubrir es básica,</w:t>
      </w:r>
      <w:r w:rsidR="00A643E8"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br/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una solución básica puede ser la mejor solución de todas.</w:t>
      </w:r>
    </w:p>
    <w:p w14:paraId="02BEE5C6" w14:textId="3A8F3C12" w:rsidR="00E642B4" w:rsidRPr="00432A51" w:rsidRDefault="00E642B4" w:rsidP="00432A51">
      <w:pPr>
        <w:spacing w:before="120" w:after="0" w:line="276" w:lineRule="auto"/>
        <w:jc w:val="center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A veces, un desarrollo para una solución puntual</w:t>
      </w:r>
      <w:r w:rsidR="00432A51"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br/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no suma mucho más que una planilla de Excel adecuadamente concebida y trabajada. Además, cuesta mucho más.</w:t>
      </w:r>
    </w:p>
    <w:p w14:paraId="70817D4C" w14:textId="61964AD9" w:rsidR="00E642B4" w:rsidRPr="00432A51" w:rsidRDefault="00E642B4" w:rsidP="00432A51">
      <w:pPr>
        <w:spacing w:before="360" w:after="0" w:line="276" w:lineRule="auto"/>
        <w:jc w:val="center"/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Es importante plantear cuál es la </w:t>
      </w: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necesidad</w:t>
      </w: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a cubrir…</w:t>
      </w:r>
    </w:p>
    <w:p w14:paraId="40A0536A" w14:textId="2F79312E" w:rsidR="00E642B4" w:rsidRPr="00432A51" w:rsidRDefault="00E642B4" w:rsidP="00432A51">
      <w:pPr>
        <w:spacing w:before="120" w:after="0" w:line="276" w:lineRule="auto"/>
        <w:jc w:val="center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Es muy común que no nos digan lo que </w:t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necesitan</w:t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, sino lo que </w:t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quieren</w:t>
      </w:r>
      <w:r w:rsidR="00432A51"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.</w:t>
      </w:r>
      <w:r w:rsidR="00432A51"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br/>
      </w:r>
      <w:r w:rsidR="00432A51" w:rsidRPr="00432A51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</w:t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iden</w:t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algo que, según ellos, va a satisfacer su </w:t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necesidad</w:t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,</w:t>
      </w:r>
      <w:r w:rsidR="00432A51"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br/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pero si uno escarba un poco más, puede ser que se confirme esa presunción inicial o no:</w:t>
      </w:r>
      <w:r w:rsidR="00432A51"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br/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puede ser que la solución para satisfacer esas </w:t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necesidades</w:t>
      </w:r>
      <w:r w:rsidRPr="00432A51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sea otra.</w:t>
      </w:r>
    </w:p>
    <w:p w14:paraId="50CC4B04" w14:textId="2D164F78" w:rsidR="005E40AE" w:rsidRPr="00432A51" w:rsidRDefault="00E642B4" w:rsidP="00432A51">
      <w:pPr>
        <w:spacing w:before="120" w:after="0" w:line="276" w:lineRule="auto"/>
        <w:jc w:val="center"/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En IT, darle al cliente </w:t>
      </w: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lo que quiere/pide</w:t>
      </w: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 no siempre es lo mejor.</w:t>
      </w: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br/>
        <w:t xml:space="preserve">Lo mejor es darle </w:t>
      </w: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lo que necesita</w:t>
      </w: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, más allá de si es o no </w:t>
      </w: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lo que quiere/pide</w:t>
      </w:r>
      <w:r w:rsidRPr="00432A51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lang w:val="es-ES"/>
          <w14:numForm w14:val="lining"/>
        </w:rPr>
        <w:t>.</w:t>
      </w:r>
    </w:p>
    <w:sectPr w:rsidR="005E40AE" w:rsidRPr="00432A51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00340" w14:textId="77777777" w:rsidR="0049270A" w:rsidRDefault="0049270A" w:rsidP="00DF60D2">
      <w:pPr>
        <w:spacing w:after="0" w:line="240" w:lineRule="auto"/>
      </w:pPr>
      <w:r>
        <w:separator/>
      </w:r>
    </w:p>
  </w:endnote>
  <w:endnote w:type="continuationSeparator" w:id="0">
    <w:p w14:paraId="6752F8C1" w14:textId="77777777" w:rsidR="0049270A" w:rsidRDefault="0049270A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Sans ExtraBold">
    <w:panose1 w:val="00000000000000000000"/>
    <w:charset w:val="00"/>
    <w:family w:val="auto"/>
    <w:pitch w:val="variable"/>
    <w:sig w:usb0="A00004FF" w:usb1="4000207B" w:usb2="00000000" w:usb3="00000000" w:csb0="000001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55F3" w14:textId="77777777" w:rsidR="0049270A" w:rsidRDefault="0049270A" w:rsidP="00DF60D2">
      <w:pPr>
        <w:spacing w:after="0" w:line="240" w:lineRule="auto"/>
      </w:pPr>
      <w:r>
        <w:separator/>
      </w:r>
    </w:p>
  </w:footnote>
  <w:footnote w:type="continuationSeparator" w:id="0">
    <w:p w14:paraId="50136FC7" w14:textId="77777777" w:rsidR="0049270A" w:rsidRDefault="0049270A" w:rsidP="00DF60D2">
      <w:pPr>
        <w:spacing w:after="0" w:line="240" w:lineRule="auto"/>
      </w:pPr>
      <w:r>
        <w:continuationSeparator/>
      </w:r>
    </w:p>
  </w:footnote>
  <w:footnote w:id="1">
    <w:p w14:paraId="5B2C36BA" w14:textId="77777777" w:rsidR="00A0290A" w:rsidRPr="00A0290A" w:rsidRDefault="00A0290A" w:rsidP="00A0290A">
      <w:pPr>
        <w:pStyle w:val="Textonotapie"/>
        <w:spacing w:before="120" w:after="120" w:line="276" w:lineRule="auto"/>
        <w:jc w:val="both"/>
        <w:rPr>
          <w:rFonts w:ascii="Merriweather" w:hAnsi="Merriweather"/>
          <w:color w:val="4472C4" w:themeColor="accent1"/>
          <w:sz w:val="18"/>
          <w:szCs w:val="18"/>
        </w:rPr>
      </w:pPr>
      <w:r w:rsidRPr="00A0290A">
        <w:rPr>
          <w:rStyle w:val="Refdenotaalpie"/>
          <w:rFonts w:ascii="Merriweather" w:hAnsi="Merriweather"/>
          <w:color w:val="000000" w:themeColor="text1"/>
          <w:sz w:val="18"/>
          <w:szCs w:val="18"/>
        </w:rPr>
        <w:footnoteRef/>
      </w:r>
      <w:r w:rsidRPr="00A0290A">
        <w:rPr>
          <w:rFonts w:ascii="Merriweather" w:hAnsi="Merriweather"/>
          <w:color w:val="000000" w:themeColor="text1"/>
          <w:sz w:val="18"/>
          <w:szCs w:val="18"/>
        </w:rPr>
        <w:t xml:space="preserve"> </w:t>
      </w:r>
      <w:r w:rsidRPr="00A0290A">
        <w:rPr>
          <w:rFonts w:ascii="Merriweather" w:hAnsi="Merriweather"/>
          <w:b/>
          <w:bCs/>
          <w:color w:val="000000" w:themeColor="text1"/>
          <w:sz w:val="18"/>
          <w:szCs w:val="18"/>
          <w:u w:val="single"/>
        </w:rPr>
        <w:t>Disponibilidad</w:t>
      </w:r>
      <w:r w:rsidRPr="00A0290A">
        <w:rPr>
          <w:rFonts w:ascii="Merriweather" w:hAnsi="Merriweather"/>
          <w:color w:val="000000" w:themeColor="text1"/>
          <w:sz w:val="18"/>
          <w:szCs w:val="18"/>
        </w:rPr>
        <w:t xml:space="preserve"> </w:t>
      </w:r>
      <w:r w:rsidRPr="00A0290A">
        <w:rPr>
          <w:rFonts w:ascii="Merriweather" w:hAnsi="Merriweather" w:cs="Times New Roman"/>
          <w:color w:val="000000" w:themeColor="text1"/>
          <w:lang w:val="es-ES"/>
          <w14:numForm w14:val="lining"/>
        </w:rPr>
        <w:t>→</w:t>
      </w:r>
      <w:r w:rsidRPr="00A0290A">
        <w:rPr>
          <w:rFonts w:ascii="Merriweather" w:hAnsi="Merriweather"/>
          <w:color w:val="000000" w:themeColor="text1"/>
          <w:sz w:val="18"/>
          <w:szCs w:val="18"/>
        </w:rPr>
        <w:t xml:space="preserve"> grado en que los recursos están disponibles para su uso (sin disrupciones) por el usuario final a lo largo de cierto período. E</w:t>
      </w:r>
      <w:r w:rsidRPr="00A0290A">
        <w:rPr>
          <w:rFonts w:ascii="Merriweather" w:hAnsi="Merriweather"/>
          <w:color w:val="000000" w:themeColor="text1"/>
          <w:sz w:val="18"/>
          <w:szCs w:val="18"/>
          <w:lang w:val="es-ES"/>
        </w:rPr>
        <w:t>s una variable con la que se puede medir el nivel de servicio.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E7"/>
    <w:multiLevelType w:val="hybridMultilevel"/>
    <w:tmpl w:val="74B4A1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C0CCF"/>
    <w:multiLevelType w:val="hybridMultilevel"/>
    <w:tmpl w:val="B73E7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27C4"/>
    <w:multiLevelType w:val="hybridMultilevel"/>
    <w:tmpl w:val="DFF43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32D1"/>
    <w:multiLevelType w:val="hybridMultilevel"/>
    <w:tmpl w:val="66F65DBC"/>
    <w:lvl w:ilvl="0" w:tplc="A64AFAA4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A5D86"/>
    <w:multiLevelType w:val="hybridMultilevel"/>
    <w:tmpl w:val="3C88AD9E"/>
    <w:lvl w:ilvl="0" w:tplc="292289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0FAC"/>
    <w:multiLevelType w:val="hybridMultilevel"/>
    <w:tmpl w:val="8E62AF08"/>
    <w:lvl w:ilvl="0" w:tplc="485ED5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A580BD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F16FB"/>
    <w:multiLevelType w:val="hybridMultilevel"/>
    <w:tmpl w:val="85E4E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2029F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437B2"/>
    <w:multiLevelType w:val="hybridMultilevel"/>
    <w:tmpl w:val="B3DA5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63919"/>
    <w:multiLevelType w:val="hybridMultilevel"/>
    <w:tmpl w:val="2F2281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0C35"/>
    <w:multiLevelType w:val="hybridMultilevel"/>
    <w:tmpl w:val="112C0FC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F1E75"/>
    <w:multiLevelType w:val="hybridMultilevel"/>
    <w:tmpl w:val="B73E76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01E85"/>
    <w:multiLevelType w:val="hybridMultilevel"/>
    <w:tmpl w:val="36BE99CE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90AB9"/>
    <w:multiLevelType w:val="hybridMultilevel"/>
    <w:tmpl w:val="DCFEAD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AC3A6B"/>
    <w:multiLevelType w:val="hybridMultilevel"/>
    <w:tmpl w:val="A18ABC80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6A0705"/>
    <w:multiLevelType w:val="hybridMultilevel"/>
    <w:tmpl w:val="4B8E1BF4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013FD"/>
    <w:multiLevelType w:val="hybridMultilevel"/>
    <w:tmpl w:val="EB3AB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101FD"/>
    <w:multiLevelType w:val="hybridMultilevel"/>
    <w:tmpl w:val="CA70D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B67F1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E6DB1"/>
    <w:multiLevelType w:val="hybridMultilevel"/>
    <w:tmpl w:val="DA6E3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1150C"/>
    <w:multiLevelType w:val="hybridMultilevel"/>
    <w:tmpl w:val="C7CC5534"/>
    <w:lvl w:ilvl="0" w:tplc="27704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D8461B"/>
    <w:multiLevelType w:val="hybridMultilevel"/>
    <w:tmpl w:val="D9844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0"/>
  </w:num>
  <w:num w:numId="5">
    <w:abstractNumId w:val="20"/>
  </w:num>
  <w:num w:numId="6">
    <w:abstractNumId w:val="4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5"/>
  </w:num>
  <w:num w:numId="12">
    <w:abstractNumId w:val="15"/>
  </w:num>
  <w:num w:numId="13">
    <w:abstractNumId w:val="22"/>
  </w:num>
  <w:num w:numId="14">
    <w:abstractNumId w:val="12"/>
  </w:num>
  <w:num w:numId="15">
    <w:abstractNumId w:val="7"/>
  </w:num>
  <w:num w:numId="16">
    <w:abstractNumId w:val="8"/>
  </w:num>
  <w:num w:numId="17">
    <w:abstractNumId w:val="14"/>
  </w:num>
  <w:num w:numId="18">
    <w:abstractNumId w:val="19"/>
  </w:num>
  <w:num w:numId="19">
    <w:abstractNumId w:val="21"/>
  </w:num>
  <w:num w:numId="20">
    <w:abstractNumId w:val="17"/>
  </w:num>
  <w:num w:numId="21">
    <w:abstractNumId w:val="16"/>
  </w:num>
  <w:num w:numId="22">
    <w:abstractNumId w:val="6"/>
  </w:num>
  <w:num w:numId="23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020ED"/>
    <w:rsid w:val="000051DE"/>
    <w:rsid w:val="000065AB"/>
    <w:rsid w:val="00012502"/>
    <w:rsid w:val="000126F2"/>
    <w:rsid w:val="00017870"/>
    <w:rsid w:val="0002402A"/>
    <w:rsid w:val="00025F6C"/>
    <w:rsid w:val="0002785B"/>
    <w:rsid w:val="000303B0"/>
    <w:rsid w:val="000311D4"/>
    <w:rsid w:val="000326F9"/>
    <w:rsid w:val="00033BB5"/>
    <w:rsid w:val="00034367"/>
    <w:rsid w:val="0003574A"/>
    <w:rsid w:val="00041EB3"/>
    <w:rsid w:val="0005132B"/>
    <w:rsid w:val="000528A7"/>
    <w:rsid w:val="0005380E"/>
    <w:rsid w:val="000542B1"/>
    <w:rsid w:val="00054C1F"/>
    <w:rsid w:val="00055058"/>
    <w:rsid w:val="000553C9"/>
    <w:rsid w:val="000566CB"/>
    <w:rsid w:val="0005676E"/>
    <w:rsid w:val="00064EA3"/>
    <w:rsid w:val="00065B21"/>
    <w:rsid w:val="00066CA0"/>
    <w:rsid w:val="00071FB4"/>
    <w:rsid w:val="000720CA"/>
    <w:rsid w:val="00073110"/>
    <w:rsid w:val="00076023"/>
    <w:rsid w:val="000775A3"/>
    <w:rsid w:val="00077CC5"/>
    <w:rsid w:val="000803CC"/>
    <w:rsid w:val="0008246D"/>
    <w:rsid w:val="0008254C"/>
    <w:rsid w:val="00083241"/>
    <w:rsid w:val="000841AF"/>
    <w:rsid w:val="00084F24"/>
    <w:rsid w:val="0008576D"/>
    <w:rsid w:val="000900E9"/>
    <w:rsid w:val="00090978"/>
    <w:rsid w:val="00091002"/>
    <w:rsid w:val="00092C4A"/>
    <w:rsid w:val="000944AA"/>
    <w:rsid w:val="000978AC"/>
    <w:rsid w:val="00097970"/>
    <w:rsid w:val="000A2D46"/>
    <w:rsid w:val="000A342A"/>
    <w:rsid w:val="000A4F02"/>
    <w:rsid w:val="000A633E"/>
    <w:rsid w:val="000B0E3D"/>
    <w:rsid w:val="000B1CD1"/>
    <w:rsid w:val="000B4251"/>
    <w:rsid w:val="000B7DE7"/>
    <w:rsid w:val="000C44A7"/>
    <w:rsid w:val="000C570E"/>
    <w:rsid w:val="000D00D6"/>
    <w:rsid w:val="000D3520"/>
    <w:rsid w:val="000D5835"/>
    <w:rsid w:val="000D6875"/>
    <w:rsid w:val="000E06BF"/>
    <w:rsid w:val="000E1C75"/>
    <w:rsid w:val="000E1F6E"/>
    <w:rsid w:val="000E3C62"/>
    <w:rsid w:val="000F0428"/>
    <w:rsid w:val="000F0BDC"/>
    <w:rsid w:val="000F0FC5"/>
    <w:rsid w:val="000F214C"/>
    <w:rsid w:val="000F2A85"/>
    <w:rsid w:val="000F2BCC"/>
    <w:rsid w:val="000F2E8B"/>
    <w:rsid w:val="000F3F67"/>
    <w:rsid w:val="000F703A"/>
    <w:rsid w:val="00101266"/>
    <w:rsid w:val="00101A52"/>
    <w:rsid w:val="00102670"/>
    <w:rsid w:val="00103563"/>
    <w:rsid w:val="001039FD"/>
    <w:rsid w:val="00106180"/>
    <w:rsid w:val="00106F4B"/>
    <w:rsid w:val="00107D74"/>
    <w:rsid w:val="00116122"/>
    <w:rsid w:val="00117BD9"/>
    <w:rsid w:val="001212EA"/>
    <w:rsid w:val="00122DCD"/>
    <w:rsid w:val="0012499B"/>
    <w:rsid w:val="00124DFD"/>
    <w:rsid w:val="00127383"/>
    <w:rsid w:val="0013050D"/>
    <w:rsid w:val="00131E0C"/>
    <w:rsid w:val="00132B16"/>
    <w:rsid w:val="00136B1C"/>
    <w:rsid w:val="00140145"/>
    <w:rsid w:val="001408A9"/>
    <w:rsid w:val="001413F6"/>
    <w:rsid w:val="00147CC8"/>
    <w:rsid w:val="0015210B"/>
    <w:rsid w:val="0015293E"/>
    <w:rsid w:val="001530CD"/>
    <w:rsid w:val="001534F6"/>
    <w:rsid w:val="001536C9"/>
    <w:rsid w:val="001556FE"/>
    <w:rsid w:val="00157336"/>
    <w:rsid w:val="0015774F"/>
    <w:rsid w:val="00161042"/>
    <w:rsid w:val="00161290"/>
    <w:rsid w:val="001617BB"/>
    <w:rsid w:val="00163F2D"/>
    <w:rsid w:val="001646EA"/>
    <w:rsid w:val="00165106"/>
    <w:rsid w:val="001669B7"/>
    <w:rsid w:val="00167501"/>
    <w:rsid w:val="00167772"/>
    <w:rsid w:val="0017274C"/>
    <w:rsid w:val="001730D2"/>
    <w:rsid w:val="00173695"/>
    <w:rsid w:val="00173819"/>
    <w:rsid w:val="001765AA"/>
    <w:rsid w:val="00176753"/>
    <w:rsid w:val="00180724"/>
    <w:rsid w:val="00182D70"/>
    <w:rsid w:val="00182FA2"/>
    <w:rsid w:val="00183203"/>
    <w:rsid w:val="0018340D"/>
    <w:rsid w:val="00184AFB"/>
    <w:rsid w:val="001864C0"/>
    <w:rsid w:val="00187815"/>
    <w:rsid w:val="00190C52"/>
    <w:rsid w:val="0019130A"/>
    <w:rsid w:val="0019390C"/>
    <w:rsid w:val="00193B5A"/>
    <w:rsid w:val="00197175"/>
    <w:rsid w:val="00197442"/>
    <w:rsid w:val="00197585"/>
    <w:rsid w:val="001A085F"/>
    <w:rsid w:val="001A17C8"/>
    <w:rsid w:val="001A50F7"/>
    <w:rsid w:val="001A7B91"/>
    <w:rsid w:val="001B208B"/>
    <w:rsid w:val="001B2618"/>
    <w:rsid w:val="001B2EB8"/>
    <w:rsid w:val="001B54FA"/>
    <w:rsid w:val="001B5601"/>
    <w:rsid w:val="001B5703"/>
    <w:rsid w:val="001B5A9F"/>
    <w:rsid w:val="001B5F6A"/>
    <w:rsid w:val="001B62E0"/>
    <w:rsid w:val="001B6997"/>
    <w:rsid w:val="001C0240"/>
    <w:rsid w:val="001C0EA3"/>
    <w:rsid w:val="001C2EEC"/>
    <w:rsid w:val="001C48BD"/>
    <w:rsid w:val="001C5956"/>
    <w:rsid w:val="001C6EA4"/>
    <w:rsid w:val="001D071E"/>
    <w:rsid w:val="001D111E"/>
    <w:rsid w:val="001D2539"/>
    <w:rsid w:val="001D3852"/>
    <w:rsid w:val="001D4140"/>
    <w:rsid w:val="001D76EA"/>
    <w:rsid w:val="001D771C"/>
    <w:rsid w:val="001D7A1B"/>
    <w:rsid w:val="001E2EDA"/>
    <w:rsid w:val="001E451D"/>
    <w:rsid w:val="001E4925"/>
    <w:rsid w:val="001E7ECE"/>
    <w:rsid w:val="001F051B"/>
    <w:rsid w:val="001F3BEE"/>
    <w:rsid w:val="001F7080"/>
    <w:rsid w:val="002003FC"/>
    <w:rsid w:val="00201540"/>
    <w:rsid w:val="002045F1"/>
    <w:rsid w:val="00205964"/>
    <w:rsid w:val="00207BDA"/>
    <w:rsid w:val="00212720"/>
    <w:rsid w:val="00222A33"/>
    <w:rsid w:val="00223D32"/>
    <w:rsid w:val="002248E6"/>
    <w:rsid w:val="00224A15"/>
    <w:rsid w:val="00227443"/>
    <w:rsid w:val="00227EB9"/>
    <w:rsid w:val="00231734"/>
    <w:rsid w:val="00233E78"/>
    <w:rsid w:val="00233EE1"/>
    <w:rsid w:val="0023417B"/>
    <w:rsid w:val="00234B07"/>
    <w:rsid w:val="002353EC"/>
    <w:rsid w:val="002364A8"/>
    <w:rsid w:val="002376AF"/>
    <w:rsid w:val="00242B98"/>
    <w:rsid w:val="0024356E"/>
    <w:rsid w:val="00250E23"/>
    <w:rsid w:val="00252EC7"/>
    <w:rsid w:val="00254748"/>
    <w:rsid w:val="00255D2C"/>
    <w:rsid w:val="00257970"/>
    <w:rsid w:val="00257A13"/>
    <w:rsid w:val="002605DF"/>
    <w:rsid w:val="00261FD7"/>
    <w:rsid w:val="00262661"/>
    <w:rsid w:val="00262F60"/>
    <w:rsid w:val="00263194"/>
    <w:rsid w:val="00266BF1"/>
    <w:rsid w:val="002701B1"/>
    <w:rsid w:val="00270B8B"/>
    <w:rsid w:val="00271481"/>
    <w:rsid w:val="002715B7"/>
    <w:rsid w:val="00272AFA"/>
    <w:rsid w:val="002771D8"/>
    <w:rsid w:val="00280ADA"/>
    <w:rsid w:val="00281120"/>
    <w:rsid w:val="00282388"/>
    <w:rsid w:val="00282BF8"/>
    <w:rsid w:val="00285253"/>
    <w:rsid w:val="002866B7"/>
    <w:rsid w:val="002902B0"/>
    <w:rsid w:val="00291188"/>
    <w:rsid w:val="002919F2"/>
    <w:rsid w:val="00291F34"/>
    <w:rsid w:val="00292D26"/>
    <w:rsid w:val="002937D3"/>
    <w:rsid w:val="002943D4"/>
    <w:rsid w:val="00297107"/>
    <w:rsid w:val="00297548"/>
    <w:rsid w:val="0029777E"/>
    <w:rsid w:val="002A1311"/>
    <w:rsid w:val="002A3B52"/>
    <w:rsid w:val="002A669E"/>
    <w:rsid w:val="002A7D4D"/>
    <w:rsid w:val="002B6EFA"/>
    <w:rsid w:val="002C30B2"/>
    <w:rsid w:val="002C34E3"/>
    <w:rsid w:val="002C6731"/>
    <w:rsid w:val="002D1CE5"/>
    <w:rsid w:val="002D2F18"/>
    <w:rsid w:val="002D3E9A"/>
    <w:rsid w:val="002D4AD1"/>
    <w:rsid w:val="002D73DA"/>
    <w:rsid w:val="002E1507"/>
    <w:rsid w:val="002E1A4F"/>
    <w:rsid w:val="002E3800"/>
    <w:rsid w:val="002E4537"/>
    <w:rsid w:val="002E4DBD"/>
    <w:rsid w:val="002E55A4"/>
    <w:rsid w:val="002E6362"/>
    <w:rsid w:val="002F1508"/>
    <w:rsid w:val="002F3719"/>
    <w:rsid w:val="002F45CE"/>
    <w:rsid w:val="002F6047"/>
    <w:rsid w:val="00300CDE"/>
    <w:rsid w:val="00302DF3"/>
    <w:rsid w:val="003035FB"/>
    <w:rsid w:val="00303716"/>
    <w:rsid w:val="00305284"/>
    <w:rsid w:val="00305E6F"/>
    <w:rsid w:val="00305FBE"/>
    <w:rsid w:val="00306CAE"/>
    <w:rsid w:val="003121E9"/>
    <w:rsid w:val="00315B7A"/>
    <w:rsid w:val="00322B28"/>
    <w:rsid w:val="0033323A"/>
    <w:rsid w:val="0033509E"/>
    <w:rsid w:val="0033564F"/>
    <w:rsid w:val="00335CF2"/>
    <w:rsid w:val="003370F8"/>
    <w:rsid w:val="00337336"/>
    <w:rsid w:val="00337DCF"/>
    <w:rsid w:val="00341281"/>
    <w:rsid w:val="00341D79"/>
    <w:rsid w:val="00342B92"/>
    <w:rsid w:val="00345A1A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642"/>
    <w:rsid w:val="00356D13"/>
    <w:rsid w:val="003606FA"/>
    <w:rsid w:val="00365700"/>
    <w:rsid w:val="00367B4E"/>
    <w:rsid w:val="00367FA6"/>
    <w:rsid w:val="003700BF"/>
    <w:rsid w:val="003703B5"/>
    <w:rsid w:val="00371B7A"/>
    <w:rsid w:val="00371CA7"/>
    <w:rsid w:val="003737E2"/>
    <w:rsid w:val="00373818"/>
    <w:rsid w:val="003755ED"/>
    <w:rsid w:val="00375D4E"/>
    <w:rsid w:val="00376D2E"/>
    <w:rsid w:val="003801BA"/>
    <w:rsid w:val="0038097B"/>
    <w:rsid w:val="00380AA4"/>
    <w:rsid w:val="00380B13"/>
    <w:rsid w:val="00380ED1"/>
    <w:rsid w:val="00383E5B"/>
    <w:rsid w:val="00386A6A"/>
    <w:rsid w:val="00390EC2"/>
    <w:rsid w:val="003933DC"/>
    <w:rsid w:val="00393EFF"/>
    <w:rsid w:val="00394A7D"/>
    <w:rsid w:val="00394ED5"/>
    <w:rsid w:val="00395BFC"/>
    <w:rsid w:val="003A05AF"/>
    <w:rsid w:val="003A185B"/>
    <w:rsid w:val="003A34D7"/>
    <w:rsid w:val="003A38B2"/>
    <w:rsid w:val="003A7136"/>
    <w:rsid w:val="003A7AF3"/>
    <w:rsid w:val="003B2AC7"/>
    <w:rsid w:val="003B4784"/>
    <w:rsid w:val="003B49D5"/>
    <w:rsid w:val="003B4F46"/>
    <w:rsid w:val="003B6153"/>
    <w:rsid w:val="003B66E4"/>
    <w:rsid w:val="003B67A0"/>
    <w:rsid w:val="003B6D0B"/>
    <w:rsid w:val="003C2080"/>
    <w:rsid w:val="003C6CCE"/>
    <w:rsid w:val="003D624B"/>
    <w:rsid w:val="003E1A5F"/>
    <w:rsid w:val="003E65FD"/>
    <w:rsid w:val="003F1846"/>
    <w:rsid w:val="003F3250"/>
    <w:rsid w:val="003F6039"/>
    <w:rsid w:val="00407CFA"/>
    <w:rsid w:val="00410F4F"/>
    <w:rsid w:val="0041308E"/>
    <w:rsid w:val="004160F3"/>
    <w:rsid w:val="00416309"/>
    <w:rsid w:val="00416E8F"/>
    <w:rsid w:val="004204F3"/>
    <w:rsid w:val="00426994"/>
    <w:rsid w:val="00426AEC"/>
    <w:rsid w:val="00426EEC"/>
    <w:rsid w:val="00427EF1"/>
    <w:rsid w:val="004304FA"/>
    <w:rsid w:val="00432A51"/>
    <w:rsid w:val="00433C4D"/>
    <w:rsid w:val="004357E4"/>
    <w:rsid w:val="00436AB5"/>
    <w:rsid w:val="00437FBA"/>
    <w:rsid w:val="00443A7E"/>
    <w:rsid w:val="00445628"/>
    <w:rsid w:val="00445861"/>
    <w:rsid w:val="00447450"/>
    <w:rsid w:val="004507D7"/>
    <w:rsid w:val="00450E7D"/>
    <w:rsid w:val="004534B8"/>
    <w:rsid w:val="00453DC0"/>
    <w:rsid w:val="00454C09"/>
    <w:rsid w:val="00454F67"/>
    <w:rsid w:val="00455EFA"/>
    <w:rsid w:val="00464229"/>
    <w:rsid w:val="00465119"/>
    <w:rsid w:val="00466839"/>
    <w:rsid w:val="00471048"/>
    <w:rsid w:val="00471275"/>
    <w:rsid w:val="0047578D"/>
    <w:rsid w:val="004811A2"/>
    <w:rsid w:val="004822E4"/>
    <w:rsid w:val="004843E5"/>
    <w:rsid w:val="004848FD"/>
    <w:rsid w:val="00484A24"/>
    <w:rsid w:val="004859EE"/>
    <w:rsid w:val="00485F29"/>
    <w:rsid w:val="004867D1"/>
    <w:rsid w:val="00487BEF"/>
    <w:rsid w:val="004907A5"/>
    <w:rsid w:val="0049270A"/>
    <w:rsid w:val="00493053"/>
    <w:rsid w:val="0049313F"/>
    <w:rsid w:val="00494293"/>
    <w:rsid w:val="004956A0"/>
    <w:rsid w:val="004966A1"/>
    <w:rsid w:val="00496868"/>
    <w:rsid w:val="00496F2B"/>
    <w:rsid w:val="004A3754"/>
    <w:rsid w:val="004A5E39"/>
    <w:rsid w:val="004A6A1F"/>
    <w:rsid w:val="004A6A7C"/>
    <w:rsid w:val="004B0EA3"/>
    <w:rsid w:val="004B36C6"/>
    <w:rsid w:val="004B39CF"/>
    <w:rsid w:val="004B51D4"/>
    <w:rsid w:val="004B6787"/>
    <w:rsid w:val="004C0F1B"/>
    <w:rsid w:val="004C1024"/>
    <w:rsid w:val="004C2E2E"/>
    <w:rsid w:val="004C580C"/>
    <w:rsid w:val="004D03AD"/>
    <w:rsid w:val="004D0823"/>
    <w:rsid w:val="004D3652"/>
    <w:rsid w:val="004D4924"/>
    <w:rsid w:val="004D63E9"/>
    <w:rsid w:val="004D7AC8"/>
    <w:rsid w:val="004E1665"/>
    <w:rsid w:val="004E49B4"/>
    <w:rsid w:val="004E544B"/>
    <w:rsid w:val="004E700A"/>
    <w:rsid w:val="004F1BA3"/>
    <w:rsid w:val="004F3345"/>
    <w:rsid w:val="004F41E3"/>
    <w:rsid w:val="004F6991"/>
    <w:rsid w:val="005028C1"/>
    <w:rsid w:val="0050448A"/>
    <w:rsid w:val="0050463D"/>
    <w:rsid w:val="005067E7"/>
    <w:rsid w:val="005075F7"/>
    <w:rsid w:val="00507820"/>
    <w:rsid w:val="00507B56"/>
    <w:rsid w:val="0051039E"/>
    <w:rsid w:val="00511BE6"/>
    <w:rsid w:val="0051564D"/>
    <w:rsid w:val="00520803"/>
    <w:rsid w:val="005208DF"/>
    <w:rsid w:val="005220FD"/>
    <w:rsid w:val="005233E4"/>
    <w:rsid w:val="005245E9"/>
    <w:rsid w:val="0052764A"/>
    <w:rsid w:val="005316AD"/>
    <w:rsid w:val="0053205D"/>
    <w:rsid w:val="0053429B"/>
    <w:rsid w:val="005349A2"/>
    <w:rsid w:val="005364EF"/>
    <w:rsid w:val="00537196"/>
    <w:rsid w:val="0054041A"/>
    <w:rsid w:val="00544B78"/>
    <w:rsid w:val="00546472"/>
    <w:rsid w:val="00546CE5"/>
    <w:rsid w:val="005472B1"/>
    <w:rsid w:val="005517C0"/>
    <w:rsid w:val="0055183D"/>
    <w:rsid w:val="005549F6"/>
    <w:rsid w:val="00554C7E"/>
    <w:rsid w:val="005555EB"/>
    <w:rsid w:val="00555F83"/>
    <w:rsid w:val="005579CF"/>
    <w:rsid w:val="00561351"/>
    <w:rsid w:val="00561498"/>
    <w:rsid w:val="00562CD6"/>
    <w:rsid w:val="00562FA6"/>
    <w:rsid w:val="00566CEB"/>
    <w:rsid w:val="0056790C"/>
    <w:rsid w:val="00567FFA"/>
    <w:rsid w:val="0057532A"/>
    <w:rsid w:val="00576DBA"/>
    <w:rsid w:val="00577C38"/>
    <w:rsid w:val="00580346"/>
    <w:rsid w:val="00580DB8"/>
    <w:rsid w:val="005819B7"/>
    <w:rsid w:val="00583208"/>
    <w:rsid w:val="0058344E"/>
    <w:rsid w:val="005843B3"/>
    <w:rsid w:val="00584A92"/>
    <w:rsid w:val="00584F0C"/>
    <w:rsid w:val="0059172A"/>
    <w:rsid w:val="00593708"/>
    <w:rsid w:val="005968C6"/>
    <w:rsid w:val="005A01BE"/>
    <w:rsid w:val="005A0E55"/>
    <w:rsid w:val="005A1E23"/>
    <w:rsid w:val="005A309D"/>
    <w:rsid w:val="005A3160"/>
    <w:rsid w:val="005A5715"/>
    <w:rsid w:val="005B500D"/>
    <w:rsid w:val="005B5D77"/>
    <w:rsid w:val="005B62D1"/>
    <w:rsid w:val="005B6904"/>
    <w:rsid w:val="005B6E90"/>
    <w:rsid w:val="005B739E"/>
    <w:rsid w:val="005B7E16"/>
    <w:rsid w:val="005C424A"/>
    <w:rsid w:val="005C443F"/>
    <w:rsid w:val="005C6AAC"/>
    <w:rsid w:val="005C7AD7"/>
    <w:rsid w:val="005C7D0E"/>
    <w:rsid w:val="005D086F"/>
    <w:rsid w:val="005D19D6"/>
    <w:rsid w:val="005D6795"/>
    <w:rsid w:val="005E16B5"/>
    <w:rsid w:val="005E1B31"/>
    <w:rsid w:val="005E30BF"/>
    <w:rsid w:val="005E40AE"/>
    <w:rsid w:val="005E780E"/>
    <w:rsid w:val="005F33A0"/>
    <w:rsid w:val="005F3EEA"/>
    <w:rsid w:val="005F45C9"/>
    <w:rsid w:val="005F4DC4"/>
    <w:rsid w:val="006015B5"/>
    <w:rsid w:val="00601FCF"/>
    <w:rsid w:val="006044B2"/>
    <w:rsid w:val="00605E61"/>
    <w:rsid w:val="00606136"/>
    <w:rsid w:val="00606394"/>
    <w:rsid w:val="006071A9"/>
    <w:rsid w:val="0060748D"/>
    <w:rsid w:val="0061068A"/>
    <w:rsid w:val="00610F53"/>
    <w:rsid w:val="0061113F"/>
    <w:rsid w:val="00613F07"/>
    <w:rsid w:val="006143CE"/>
    <w:rsid w:val="0061598B"/>
    <w:rsid w:val="00624270"/>
    <w:rsid w:val="006271A7"/>
    <w:rsid w:val="00627605"/>
    <w:rsid w:val="00627606"/>
    <w:rsid w:val="00631932"/>
    <w:rsid w:val="0063341B"/>
    <w:rsid w:val="00633F22"/>
    <w:rsid w:val="0063454C"/>
    <w:rsid w:val="00641269"/>
    <w:rsid w:val="00641C9E"/>
    <w:rsid w:val="00643DFF"/>
    <w:rsid w:val="00647ABB"/>
    <w:rsid w:val="00647D1B"/>
    <w:rsid w:val="0065084A"/>
    <w:rsid w:val="0065426E"/>
    <w:rsid w:val="0066097F"/>
    <w:rsid w:val="006613F6"/>
    <w:rsid w:val="00665A62"/>
    <w:rsid w:val="0066706E"/>
    <w:rsid w:val="0067036F"/>
    <w:rsid w:val="006715A9"/>
    <w:rsid w:val="0067238F"/>
    <w:rsid w:val="00676042"/>
    <w:rsid w:val="006841F2"/>
    <w:rsid w:val="00686C94"/>
    <w:rsid w:val="0068714D"/>
    <w:rsid w:val="0069118B"/>
    <w:rsid w:val="006914B7"/>
    <w:rsid w:val="00694D81"/>
    <w:rsid w:val="00695570"/>
    <w:rsid w:val="00696FF3"/>
    <w:rsid w:val="00697DFC"/>
    <w:rsid w:val="006A0022"/>
    <w:rsid w:val="006A0D8F"/>
    <w:rsid w:val="006A2613"/>
    <w:rsid w:val="006A28E7"/>
    <w:rsid w:val="006A3BC6"/>
    <w:rsid w:val="006A4D00"/>
    <w:rsid w:val="006A532B"/>
    <w:rsid w:val="006A66C2"/>
    <w:rsid w:val="006B3405"/>
    <w:rsid w:val="006B44E7"/>
    <w:rsid w:val="006B5EA4"/>
    <w:rsid w:val="006B7DC5"/>
    <w:rsid w:val="006C6EF5"/>
    <w:rsid w:val="006D0CDD"/>
    <w:rsid w:val="006D2187"/>
    <w:rsid w:val="006D4AA8"/>
    <w:rsid w:val="006D6A1B"/>
    <w:rsid w:val="006E1359"/>
    <w:rsid w:val="006E3D7D"/>
    <w:rsid w:val="006F101C"/>
    <w:rsid w:val="006F6F19"/>
    <w:rsid w:val="00701E87"/>
    <w:rsid w:val="00703378"/>
    <w:rsid w:val="00704DD6"/>
    <w:rsid w:val="007139DC"/>
    <w:rsid w:val="00716AF8"/>
    <w:rsid w:val="007214DE"/>
    <w:rsid w:val="0072565F"/>
    <w:rsid w:val="00726713"/>
    <w:rsid w:val="00727A8E"/>
    <w:rsid w:val="0073043E"/>
    <w:rsid w:val="00731199"/>
    <w:rsid w:val="00737263"/>
    <w:rsid w:val="0073770F"/>
    <w:rsid w:val="00737D11"/>
    <w:rsid w:val="00741475"/>
    <w:rsid w:val="007417DC"/>
    <w:rsid w:val="00744EE1"/>
    <w:rsid w:val="00745588"/>
    <w:rsid w:val="00745D81"/>
    <w:rsid w:val="00746A78"/>
    <w:rsid w:val="00752E41"/>
    <w:rsid w:val="00752EB7"/>
    <w:rsid w:val="007558B4"/>
    <w:rsid w:val="00756A20"/>
    <w:rsid w:val="00756BF0"/>
    <w:rsid w:val="00757EC5"/>
    <w:rsid w:val="00760513"/>
    <w:rsid w:val="007624A0"/>
    <w:rsid w:val="00763134"/>
    <w:rsid w:val="007639EA"/>
    <w:rsid w:val="00763A19"/>
    <w:rsid w:val="00766324"/>
    <w:rsid w:val="0076649D"/>
    <w:rsid w:val="007716DE"/>
    <w:rsid w:val="00771979"/>
    <w:rsid w:val="00775BDB"/>
    <w:rsid w:val="007824F8"/>
    <w:rsid w:val="00782D79"/>
    <w:rsid w:val="00783D32"/>
    <w:rsid w:val="0078438F"/>
    <w:rsid w:val="00784677"/>
    <w:rsid w:val="00784DED"/>
    <w:rsid w:val="00785B79"/>
    <w:rsid w:val="0078684B"/>
    <w:rsid w:val="007868A9"/>
    <w:rsid w:val="007875FB"/>
    <w:rsid w:val="00790BD4"/>
    <w:rsid w:val="0079203B"/>
    <w:rsid w:val="00792139"/>
    <w:rsid w:val="007929C1"/>
    <w:rsid w:val="0079331C"/>
    <w:rsid w:val="00793A36"/>
    <w:rsid w:val="0079414C"/>
    <w:rsid w:val="007954EB"/>
    <w:rsid w:val="007A0308"/>
    <w:rsid w:val="007A11E3"/>
    <w:rsid w:val="007A477B"/>
    <w:rsid w:val="007A5B55"/>
    <w:rsid w:val="007A7A79"/>
    <w:rsid w:val="007B34B4"/>
    <w:rsid w:val="007B6955"/>
    <w:rsid w:val="007B6C4C"/>
    <w:rsid w:val="007B7B2B"/>
    <w:rsid w:val="007B7F14"/>
    <w:rsid w:val="007C0383"/>
    <w:rsid w:val="007C1740"/>
    <w:rsid w:val="007C2B7A"/>
    <w:rsid w:val="007C3B4E"/>
    <w:rsid w:val="007C5A54"/>
    <w:rsid w:val="007C797E"/>
    <w:rsid w:val="007C7BD8"/>
    <w:rsid w:val="007D0601"/>
    <w:rsid w:val="007D137D"/>
    <w:rsid w:val="007D1A6D"/>
    <w:rsid w:val="007D41C4"/>
    <w:rsid w:val="007D7FF1"/>
    <w:rsid w:val="007E5E47"/>
    <w:rsid w:val="007E6B50"/>
    <w:rsid w:val="007E6F70"/>
    <w:rsid w:val="007F0414"/>
    <w:rsid w:val="007F3594"/>
    <w:rsid w:val="0080165A"/>
    <w:rsid w:val="00802B5B"/>
    <w:rsid w:val="00803C21"/>
    <w:rsid w:val="00804075"/>
    <w:rsid w:val="00804EF3"/>
    <w:rsid w:val="00807E2E"/>
    <w:rsid w:val="00811620"/>
    <w:rsid w:val="00811699"/>
    <w:rsid w:val="00811EC1"/>
    <w:rsid w:val="0081678A"/>
    <w:rsid w:val="00816DDC"/>
    <w:rsid w:val="008215CE"/>
    <w:rsid w:val="00821BE3"/>
    <w:rsid w:val="008226DA"/>
    <w:rsid w:val="00822B1A"/>
    <w:rsid w:val="00822CA0"/>
    <w:rsid w:val="008230F6"/>
    <w:rsid w:val="008300E2"/>
    <w:rsid w:val="0083024C"/>
    <w:rsid w:val="00832661"/>
    <w:rsid w:val="00833DA7"/>
    <w:rsid w:val="0084036B"/>
    <w:rsid w:val="00841128"/>
    <w:rsid w:val="00841FC7"/>
    <w:rsid w:val="00842950"/>
    <w:rsid w:val="00842FA9"/>
    <w:rsid w:val="00846EBF"/>
    <w:rsid w:val="008510A9"/>
    <w:rsid w:val="00853239"/>
    <w:rsid w:val="0086026F"/>
    <w:rsid w:val="00861ED7"/>
    <w:rsid w:val="008626EB"/>
    <w:rsid w:val="00865737"/>
    <w:rsid w:val="008670BB"/>
    <w:rsid w:val="0087128E"/>
    <w:rsid w:val="00871FBB"/>
    <w:rsid w:val="008734B8"/>
    <w:rsid w:val="00875EB0"/>
    <w:rsid w:val="0088100B"/>
    <w:rsid w:val="008834B4"/>
    <w:rsid w:val="008872E8"/>
    <w:rsid w:val="0088770E"/>
    <w:rsid w:val="008930CA"/>
    <w:rsid w:val="00896B08"/>
    <w:rsid w:val="00896FAE"/>
    <w:rsid w:val="008A15DD"/>
    <w:rsid w:val="008A35D9"/>
    <w:rsid w:val="008A543B"/>
    <w:rsid w:val="008A67AD"/>
    <w:rsid w:val="008B0BFA"/>
    <w:rsid w:val="008B11D2"/>
    <w:rsid w:val="008B77C9"/>
    <w:rsid w:val="008B7B5F"/>
    <w:rsid w:val="008C4D25"/>
    <w:rsid w:val="008C560E"/>
    <w:rsid w:val="008C7CB9"/>
    <w:rsid w:val="008C7EEC"/>
    <w:rsid w:val="008D5979"/>
    <w:rsid w:val="008D6A17"/>
    <w:rsid w:val="008E030F"/>
    <w:rsid w:val="008E1447"/>
    <w:rsid w:val="008E2768"/>
    <w:rsid w:val="008E45FA"/>
    <w:rsid w:val="008E4DB9"/>
    <w:rsid w:val="008F0068"/>
    <w:rsid w:val="008F04EF"/>
    <w:rsid w:val="008F0899"/>
    <w:rsid w:val="008F3AF1"/>
    <w:rsid w:val="008F446C"/>
    <w:rsid w:val="008F5505"/>
    <w:rsid w:val="00900200"/>
    <w:rsid w:val="009033DE"/>
    <w:rsid w:val="009036AD"/>
    <w:rsid w:val="009055B2"/>
    <w:rsid w:val="009058CC"/>
    <w:rsid w:val="00906C2D"/>
    <w:rsid w:val="00911690"/>
    <w:rsid w:val="00911C45"/>
    <w:rsid w:val="0091463C"/>
    <w:rsid w:val="00915873"/>
    <w:rsid w:val="00916650"/>
    <w:rsid w:val="00920902"/>
    <w:rsid w:val="00921B09"/>
    <w:rsid w:val="009222D4"/>
    <w:rsid w:val="009229EB"/>
    <w:rsid w:val="00926774"/>
    <w:rsid w:val="0093130B"/>
    <w:rsid w:val="00932573"/>
    <w:rsid w:val="00932975"/>
    <w:rsid w:val="009369D4"/>
    <w:rsid w:val="00940821"/>
    <w:rsid w:val="00945173"/>
    <w:rsid w:val="009472DF"/>
    <w:rsid w:val="00951A4D"/>
    <w:rsid w:val="00951F9A"/>
    <w:rsid w:val="00951FB9"/>
    <w:rsid w:val="00955849"/>
    <w:rsid w:val="00955AAD"/>
    <w:rsid w:val="00961990"/>
    <w:rsid w:val="00965853"/>
    <w:rsid w:val="00967527"/>
    <w:rsid w:val="00970C0F"/>
    <w:rsid w:val="00972182"/>
    <w:rsid w:val="00973081"/>
    <w:rsid w:val="0097611D"/>
    <w:rsid w:val="0097688B"/>
    <w:rsid w:val="009809D5"/>
    <w:rsid w:val="00980D72"/>
    <w:rsid w:val="00980FCE"/>
    <w:rsid w:val="009858BF"/>
    <w:rsid w:val="00985BFC"/>
    <w:rsid w:val="0098755A"/>
    <w:rsid w:val="00987EAC"/>
    <w:rsid w:val="009915C2"/>
    <w:rsid w:val="00997B0F"/>
    <w:rsid w:val="009A0AD6"/>
    <w:rsid w:val="009A39B4"/>
    <w:rsid w:val="009A685A"/>
    <w:rsid w:val="009A7710"/>
    <w:rsid w:val="009B2F99"/>
    <w:rsid w:val="009B35BC"/>
    <w:rsid w:val="009C05BF"/>
    <w:rsid w:val="009C1817"/>
    <w:rsid w:val="009C182F"/>
    <w:rsid w:val="009C4FEF"/>
    <w:rsid w:val="009C536C"/>
    <w:rsid w:val="009C67E7"/>
    <w:rsid w:val="009D1D68"/>
    <w:rsid w:val="009D1F08"/>
    <w:rsid w:val="009D3212"/>
    <w:rsid w:val="009E10CA"/>
    <w:rsid w:val="009E1494"/>
    <w:rsid w:val="009E19A1"/>
    <w:rsid w:val="009E31F6"/>
    <w:rsid w:val="009E4126"/>
    <w:rsid w:val="009E6023"/>
    <w:rsid w:val="009F13B0"/>
    <w:rsid w:val="009F567B"/>
    <w:rsid w:val="009F610E"/>
    <w:rsid w:val="009F6CE5"/>
    <w:rsid w:val="009F70DC"/>
    <w:rsid w:val="009F7C19"/>
    <w:rsid w:val="009F7C5F"/>
    <w:rsid w:val="00A0240F"/>
    <w:rsid w:val="00A02596"/>
    <w:rsid w:val="00A0290A"/>
    <w:rsid w:val="00A06553"/>
    <w:rsid w:val="00A12A52"/>
    <w:rsid w:val="00A14434"/>
    <w:rsid w:val="00A1635B"/>
    <w:rsid w:val="00A17D7A"/>
    <w:rsid w:val="00A201BC"/>
    <w:rsid w:val="00A2312C"/>
    <w:rsid w:val="00A27032"/>
    <w:rsid w:val="00A30CA0"/>
    <w:rsid w:val="00A330AD"/>
    <w:rsid w:val="00A3333C"/>
    <w:rsid w:val="00A3360F"/>
    <w:rsid w:val="00A3408C"/>
    <w:rsid w:val="00A41485"/>
    <w:rsid w:val="00A414FF"/>
    <w:rsid w:val="00A41962"/>
    <w:rsid w:val="00A42DE7"/>
    <w:rsid w:val="00A4359E"/>
    <w:rsid w:val="00A5039B"/>
    <w:rsid w:val="00A5127B"/>
    <w:rsid w:val="00A51BB3"/>
    <w:rsid w:val="00A52918"/>
    <w:rsid w:val="00A52F96"/>
    <w:rsid w:val="00A55DA2"/>
    <w:rsid w:val="00A62D3E"/>
    <w:rsid w:val="00A64061"/>
    <w:rsid w:val="00A643E8"/>
    <w:rsid w:val="00A64DE9"/>
    <w:rsid w:val="00A7015E"/>
    <w:rsid w:val="00A7169A"/>
    <w:rsid w:val="00A75019"/>
    <w:rsid w:val="00A771B4"/>
    <w:rsid w:val="00A814F4"/>
    <w:rsid w:val="00A849D5"/>
    <w:rsid w:val="00A93813"/>
    <w:rsid w:val="00A95368"/>
    <w:rsid w:val="00AA130F"/>
    <w:rsid w:val="00AA377B"/>
    <w:rsid w:val="00AA3FB1"/>
    <w:rsid w:val="00AA4F66"/>
    <w:rsid w:val="00AA5586"/>
    <w:rsid w:val="00AA57AC"/>
    <w:rsid w:val="00AA7875"/>
    <w:rsid w:val="00AA7B24"/>
    <w:rsid w:val="00AB0C71"/>
    <w:rsid w:val="00AB1C80"/>
    <w:rsid w:val="00AB229D"/>
    <w:rsid w:val="00AB2A64"/>
    <w:rsid w:val="00AB2A76"/>
    <w:rsid w:val="00AB49F5"/>
    <w:rsid w:val="00AB54AB"/>
    <w:rsid w:val="00AC009B"/>
    <w:rsid w:val="00AC1F6A"/>
    <w:rsid w:val="00AC2EB9"/>
    <w:rsid w:val="00AC6CA0"/>
    <w:rsid w:val="00AC7694"/>
    <w:rsid w:val="00AC7D62"/>
    <w:rsid w:val="00AD1D41"/>
    <w:rsid w:val="00AD5C33"/>
    <w:rsid w:val="00AD6C1B"/>
    <w:rsid w:val="00AD6C6B"/>
    <w:rsid w:val="00AE1FDA"/>
    <w:rsid w:val="00AE2119"/>
    <w:rsid w:val="00AE49BD"/>
    <w:rsid w:val="00AE5D33"/>
    <w:rsid w:val="00AE603A"/>
    <w:rsid w:val="00AE6113"/>
    <w:rsid w:val="00AE690D"/>
    <w:rsid w:val="00AE6D7D"/>
    <w:rsid w:val="00AF42E9"/>
    <w:rsid w:val="00AF622B"/>
    <w:rsid w:val="00AF7B45"/>
    <w:rsid w:val="00B0034D"/>
    <w:rsid w:val="00B01E73"/>
    <w:rsid w:val="00B0358A"/>
    <w:rsid w:val="00B0677B"/>
    <w:rsid w:val="00B073F1"/>
    <w:rsid w:val="00B1050D"/>
    <w:rsid w:val="00B10D6C"/>
    <w:rsid w:val="00B11436"/>
    <w:rsid w:val="00B11819"/>
    <w:rsid w:val="00B2220A"/>
    <w:rsid w:val="00B22861"/>
    <w:rsid w:val="00B24F38"/>
    <w:rsid w:val="00B27A69"/>
    <w:rsid w:val="00B3222B"/>
    <w:rsid w:val="00B34371"/>
    <w:rsid w:val="00B348C2"/>
    <w:rsid w:val="00B37631"/>
    <w:rsid w:val="00B37D19"/>
    <w:rsid w:val="00B43AED"/>
    <w:rsid w:val="00B442AA"/>
    <w:rsid w:val="00B4545F"/>
    <w:rsid w:val="00B4661D"/>
    <w:rsid w:val="00B4799A"/>
    <w:rsid w:val="00B505E0"/>
    <w:rsid w:val="00B50ECA"/>
    <w:rsid w:val="00B54DE8"/>
    <w:rsid w:val="00B57EB6"/>
    <w:rsid w:val="00B60533"/>
    <w:rsid w:val="00B60D9A"/>
    <w:rsid w:val="00B61E33"/>
    <w:rsid w:val="00B620B4"/>
    <w:rsid w:val="00B63B3E"/>
    <w:rsid w:val="00B652E4"/>
    <w:rsid w:val="00B66558"/>
    <w:rsid w:val="00B67286"/>
    <w:rsid w:val="00B70A43"/>
    <w:rsid w:val="00B70D2A"/>
    <w:rsid w:val="00B71FD8"/>
    <w:rsid w:val="00B74B3A"/>
    <w:rsid w:val="00B7751C"/>
    <w:rsid w:val="00B80808"/>
    <w:rsid w:val="00B827C0"/>
    <w:rsid w:val="00B855E9"/>
    <w:rsid w:val="00B90137"/>
    <w:rsid w:val="00B90478"/>
    <w:rsid w:val="00B92ED6"/>
    <w:rsid w:val="00B943F8"/>
    <w:rsid w:val="00B94A92"/>
    <w:rsid w:val="00B96B85"/>
    <w:rsid w:val="00BA1270"/>
    <w:rsid w:val="00BA26B3"/>
    <w:rsid w:val="00BA64A9"/>
    <w:rsid w:val="00BB34FE"/>
    <w:rsid w:val="00BB54EC"/>
    <w:rsid w:val="00BB5E98"/>
    <w:rsid w:val="00BB6F49"/>
    <w:rsid w:val="00BB7555"/>
    <w:rsid w:val="00BC0CF1"/>
    <w:rsid w:val="00BC3644"/>
    <w:rsid w:val="00BC3ACD"/>
    <w:rsid w:val="00BC4942"/>
    <w:rsid w:val="00BC5992"/>
    <w:rsid w:val="00BC655F"/>
    <w:rsid w:val="00BC7FB4"/>
    <w:rsid w:val="00BD09EE"/>
    <w:rsid w:val="00BD20A3"/>
    <w:rsid w:val="00BD23BB"/>
    <w:rsid w:val="00BD23F2"/>
    <w:rsid w:val="00BD3B09"/>
    <w:rsid w:val="00BD57B4"/>
    <w:rsid w:val="00BD5D62"/>
    <w:rsid w:val="00BD602F"/>
    <w:rsid w:val="00BE03FF"/>
    <w:rsid w:val="00BE3AA4"/>
    <w:rsid w:val="00BE59CE"/>
    <w:rsid w:val="00BE5FB3"/>
    <w:rsid w:val="00BF2E54"/>
    <w:rsid w:val="00BF3FEC"/>
    <w:rsid w:val="00BF50D0"/>
    <w:rsid w:val="00BF5901"/>
    <w:rsid w:val="00BF5C6D"/>
    <w:rsid w:val="00BF74DB"/>
    <w:rsid w:val="00C0484B"/>
    <w:rsid w:val="00C06986"/>
    <w:rsid w:val="00C06BD3"/>
    <w:rsid w:val="00C11332"/>
    <w:rsid w:val="00C13C4B"/>
    <w:rsid w:val="00C13C98"/>
    <w:rsid w:val="00C17A30"/>
    <w:rsid w:val="00C21267"/>
    <w:rsid w:val="00C21894"/>
    <w:rsid w:val="00C220D9"/>
    <w:rsid w:val="00C23107"/>
    <w:rsid w:val="00C238BA"/>
    <w:rsid w:val="00C24AFB"/>
    <w:rsid w:val="00C2581F"/>
    <w:rsid w:val="00C27F46"/>
    <w:rsid w:val="00C308B2"/>
    <w:rsid w:val="00C34CF8"/>
    <w:rsid w:val="00C363E4"/>
    <w:rsid w:val="00C36DDB"/>
    <w:rsid w:val="00C37601"/>
    <w:rsid w:val="00C37AE7"/>
    <w:rsid w:val="00C37FDA"/>
    <w:rsid w:val="00C41EDB"/>
    <w:rsid w:val="00C424C3"/>
    <w:rsid w:val="00C46263"/>
    <w:rsid w:val="00C51547"/>
    <w:rsid w:val="00C5383D"/>
    <w:rsid w:val="00C55392"/>
    <w:rsid w:val="00C55926"/>
    <w:rsid w:val="00C611EB"/>
    <w:rsid w:val="00C63D4A"/>
    <w:rsid w:val="00C67108"/>
    <w:rsid w:val="00C70E52"/>
    <w:rsid w:val="00C712AC"/>
    <w:rsid w:val="00C71913"/>
    <w:rsid w:val="00C71F2F"/>
    <w:rsid w:val="00C727BE"/>
    <w:rsid w:val="00C72DD9"/>
    <w:rsid w:val="00C7301C"/>
    <w:rsid w:val="00C7347F"/>
    <w:rsid w:val="00C74330"/>
    <w:rsid w:val="00C749A6"/>
    <w:rsid w:val="00C763CE"/>
    <w:rsid w:val="00C77851"/>
    <w:rsid w:val="00C838D5"/>
    <w:rsid w:val="00C8506F"/>
    <w:rsid w:val="00C87249"/>
    <w:rsid w:val="00C91553"/>
    <w:rsid w:val="00C935A4"/>
    <w:rsid w:val="00C94FA5"/>
    <w:rsid w:val="00C95705"/>
    <w:rsid w:val="00CA153F"/>
    <w:rsid w:val="00CA23E1"/>
    <w:rsid w:val="00CA2581"/>
    <w:rsid w:val="00CA4F91"/>
    <w:rsid w:val="00CB02D3"/>
    <w:rsid w:val="00CB4664"/>
    <w:rsid w:val="00CB674F"/>
    <w:rsid w:val="00CC3B1C"/>
    <w:rsid w:val="00CC44BE"/>
    <w:rsid w:val="00CD6471"/>
    <w:rsid w:val="00CD7B41"/>
    <w:rsid w:val="00CE164A"/>
    <w:rsid w:val="00CE212E"/>
    <w:rsid w:val="00CE2B2E"/>
    <w:rsid w:val="00CF017F"/>
    <w:rsid w:val="00CF0C01"/>
    <w:rsid w:val="00CF4DE4"/>
    <w:rsid w:val="00CF7195"/>
    <w:rsid w:val="00D01F6A"/>
    <w:rsid w:val="00D03D9F"/>
    <w:rsid w:val="00D072A3"/>
    <w:rsid w:val="00D106D2"/>
    <w:rsid w:val="00D1097C"/>
    <w:rsid w:val="00D15CE8"/>
    <w:rsid w:val="00D1629A"/>
    <w:rsid w:val="00D1716B"/>
    <w:rsid w:val="00D1794A"/>
    <w:rsid w:val="00D20BDE"/>
    <w:rsid w:val="00D249A9"/>
    <w:rsid w:val="00D257AC"/>
    <w:rsid w:val="00D25B3C"/>
    <w:rsid w:val="00D26FFF"/>
    <w:rsid w:val="00D2751F"/>
    <w:rsid w:val="00D27873"/>
    <w:rsid w:val="00D27BDA"/>
    <w:rsid w:val="00D3139F"/>
    <w:rsid w:val="00D32337"/>
    <w:rsid w:val="00D36345"/>
    <w:rsid w:val="00D40053"/>
    <w:rsid w:val="00D408C1"/>
    <w:rsid w:val="00D40D49"/>
    <w:rsid w:val="00D41005"/>
    <w:rsid w:val="00D4192F"/>
    <w:rsid w:val="00D42FFD"/>
    <w:rsid w:val="00D43A90"/>
    <w:rsid w:val="00D44AA7"/>
    <w:rsid w:val="00D4762E"/>
    <w:rsid w:val="00D557D9"/>
    <w:rsid w:val="00D56A42"/>
    <w:rsid w:val="00D575BE"/>
    <w:rsid w:val="00D61AF8"/>
    <w:rsid w:val="00D64513"/>
    <w:rsid w:val="00D666E6"/>
    <w:rsid w:val="00D67688"/>
    <w:rsid w:val="00D7403A"/>
    <w:rsid w:val="00D741EE"/>
    <w:rsid w:val="00D75A69"/>
    <w:rsid w:val="00D75C1E"/>
    <w:rsid w:val="00D76C2D"/>
    <w:rsid w:val="00D776D3"/>
    <w:rsid w:val="00D81CAE"/>
    <w:rsid w:val="00D83F79"/>
    <w:rsid w:val="00D84C70"/>
    <w:rsid w:val="00D84ECC"/>
    <w:rsid w:val="00D87BD1"/>
    <w:rsid w:val="00D92768"/>
    <w:rsid w:val="00D959E0"/>
    <w:rsid w:val="00D9767D"/>
    <w:rsid w:val="00DA0777"/>
    <w:rsid w:val="00DA50E1"/>
    <w:rsid w:val="00DA7662"/>
    <w:rsid w:val="00DA795E"/>
    <w:rsid w:val="00DB0A25"/>
    <w:rsid w:val="00DB2093"/>
    <w:rsid w:val="00DB2B88"/>
    <w:rsid w:val="00DB3986"/>
    <w:rsid w:val="00DB4A2E"/>
    <w:rsid w:val="00DB7A56"/>
    <w:rsid w:val="00DB7DF7"/>
    <w:rsid w:val="00DC345A"/>
    <w:rsid w:val="00DC45CF"/>
    <w:rsid w:val="00DC64D9"/>
    <w:rsid w:val="00DC783A"/>
    <w:rsid w:val="00DC7F06"/>
    <w:rsid w:val="00DD14FB"/>
    <w:rsid w:val="00DD2A7B"/>
    <w:rsid w:val="00DD2BD5"/>
    <w:rsid w:val="00DD2C8A"/>
    <w:rsid w:val="00DD3D57"/>
    <w:rsid w:val="00DD4BF9"/>
    <w:rsid w:val="00DD6309"/>
    <w:rsid w:val="00DD67C0"/>
    <w:rsid w:val="00DD7AC9"/>
    <w:rsid w:val="00DE0B08"/>
    <w:rsid w:val="00DE0CA9"/>
    <w:rsid w:val="00DE1781"/>
    <w:rsid w:val="00DE38FD"/>
    <w:rsid w:val="00DE46C0"/>
    <w:rsid w:val="00DE4701"/>
    <w:rsid w:val="00DF0AAE"/>
    <w:rsid w:val="00DF0BD9"/>
    <w:rsid w:val="00DF124E"/>
    <w:rsid w:val="00DF229F"/>
    <w:rsid w:val="00DF2967"/>
    <w:rsid w:val="00DF3368"/>
    <w:rsid w:val="00DF60D2"/>
    <w:rsid w:val="00DF7408"/>
    <w:rsid w:val="00E00AB4"/>
    <w:rsid w:val="00E02834"/>
    <w:rsid w:val="00E07381"/>
    <w:rsid w:val="00E12E23"/>
    <w:rsid w:val="00E13713"/>
    <w:rsid w:val="00E15372"/>
    <w:rsid w:val="00E2289D"/>
    <w:rsid w:val="00E24C12"/>
    <w:rsid w:val="00E26999"/>
    <w:rsid w:val="00E277F5"/>
    <w:rsid w:val="00E31EC2"/>
    <w:rsid w:val="00E33D1B"/>
    <w:rsid w:val="00E3700B"/>
    <w:rsid w:val="00E4004A"/>
    <w:rsid w:val="00E41235"/>
    <w:rsid w:val="00E41A7A"/>
    <w:rsid w:val="00E41E1D"/>
    <w:rsid w:val="00E46E3A"/>
    <w:rsid w:val="00E50B01"/>
    <w:rsid w:val="00E510F4"/>
    <w:rsid w:val="00E51410"/>
    <w:rsid w:val="00E520F1"/>
    <w:rsid w:val="00E52EA0"/>
    <w:rsid w:val="00E54F97"/>
    <w:rsid w:val="00E57A77"/>
    <w:rsid w:val="00E6353E"/>
    <w:rsid w:val="00E642B4"/>
    <w:rsid w:val="00E645C8"/>
    <w:rsid w:val="00E67AE3"/>
    <w:rsid w:val="00E704B2"/>
    <w:rsid w:val="00E70A6C"/>
    <w:rsid w:val="00E73E46"/>
    <w:rsid w:val="00E80D53"/>
    <w:rsid w:val="00E844EB"/>
    <w:rsid w:val="00E8660D"/>
    <w:rsid w:val="00E90036"/>
    <w:rsid w:val="00E90BEA"/>
    <w:rsid w:val="00E90D58"/>
    <w:rsid w:val="00E9530C"/>
    <w:rsid w:val="00E96785"/>
    <w:rsid w:val="00EA013E"/>
    <w:rsid w:val="00EA1D1E"/>
    <w:rsid w:val="00EA2629"/>
    <w:rsid w:val="00EA4E6D"/>
    <w:rsid w:val="00EA52D6"/>
    <w:rsid w:val="00EA5AB5"/>
    <w:rsid w:val="00EA6BB9"/>
    <w:rsid w:val="00EB1E4C"/>
    <w:rsid w:val="00EB53B8"/>
    <w:rsid w:val="00EB5D3F"/>
    <w:rsid w:val="00EB7416"/>
    <w:rsid w:val="00EC3C82"/>
    <w:rsid w:val="00EC4734"/>
    <w:rsid w:val="00EC60B3"/>
    <w:rsid w:val="00EC6DCF"/>
    <w:rsid w:val="00ED4043"/>
    <w:rsid w:val="00ED4958"/>
    <w:rsid w:val="00ED6835"/>
    <w:rsid w:val="00ED71A0"/>
    <w:rsid w:val="00EE040A"/>
    <w:rsid w:val="00EE1797"/>
    <w:rsid w:val="00EF17CC"/>
    <w:rsid w:val="00EF2617"/>
    <w:rsid w:val="00EF2B8B"/>
    <w:rsid w:val="00EF2C31"/>
    <w:rsid w:val="00EF39BC"/>
    <w:rsid w:val="00EF7B89"/>
    <w:rsid w:val="00F00952"/>
    <w:rsid w:val="00F00C1D"/>
    <w:rsid w:val="00F0267E"/>
    <w:rsid w:val="00F03545"/>
    <w:rsid w:val="00F03F21"/>
    <w:rsid w:val="00F05E40"/>
    <w:rsid w:val="00F06293"/>
    <w:rsid w:val="00F0679F"/>
    <w:rsid w:val="00F07398"/>
    <w:rsid w:val="00F1346C"/>
    <w:rsid w:val="00F152A0"/>
    <w:rsid w:val="00F17C52"/>
    <w:rsid w:val="00F17F06"/>
    <w:rsid w:val="00F24960"/>
    <w:rsid w:val="00F24DB3"/>
    <w:rsid w:val="00F2564E"/>
    <w:rsid w:val="00F25F5C"/>
    <w:rsid w:val="00F26407"/>
    <w:rsid w:val="00F30086"/>
    <w:rsid w:val="00F327AD"/>
    <w:rsid w:val="00F3326E"/>
    <w:rsid w:val="00F3677B"/>
    <w:rsid w:val="00F36F79"/>
    <w:rsid w:val="00F40E3F"/>
    <w:rsid w:val="00F426ED"/>
    <w:rsid w:val="00F4436C"/>
    <w:rsid w:val="00F460E7"/>
    <w:rsid w:val="00F47EE5"/>
    <w:rsid w:val="00F5032A"/>
    <w:rsid w:val="00F511F6"/>
    <w:rsid w:val="00F52D8B"/>
    <w:rsid w:val="00F52DBB"/>
    <w:rsid w:val="00F53986"/>
    <w:rsid w:val="00F54891"/>
    <w:rsid w:val="00F56118"/>
    <w:rsid w:val="00F57181"/>
    <w:rsid w:val="00F575C6"/>
    <w:rsid w:val="00F5790A"/>
    <w:rsid w:val="00F615CC"/>
    <w:rsid w:val="00F644F0"/>
    <w:rsid w:val="00F70C29"/>
    <w:rsid w:val="00F715AF"/>
    <w:rsid w:val="00F730D4"/>
    <w:rsid w:val="00F76F0D"/>
    <w:rsid w:val="00F802DE"/>
    <w:rsid w:val="00F824DB"/>
    <w:rsid w:val="00F84461"/>
    <w:rsid w:val="00F85D4E"/>
    <w:rsid w:val="00F86417"/>
    <w:rsid w:val="00F8740C"/>
    <w:rsid w:val="00F92A02"/>
    <w:rsid w:val="00F930DF"/>
    <w:rsid w:val="00F95333"/>
    <w:rsid w:val="00FA0840"/>
    <w:rsid w:val="00FA0CC5"/>
    <w:rsid w:val="00FA1BE4"/>
    <w:rsid w:val="00FA251C"/>
    <w:rsid w:val="00FA330A"/>
    <w:rsid w:val="00FA3CBD"/>
    <w:rsid w:val="00FA437E"/>
    <w:rsid w:val="00FA4B9B"/>
    <w:rsid w:val="00FA4E4B"/>
    <w:rsid w:val="00FB043C"/>
    <w:rsid w:val="00FB07DB"/>
    <w:rsid w:val="00FB0A9D"/>
    <w:rsid w:val="00FB380F"/>
    <w:rsid w:val="00FB4978"/>
    <w:rsid w:val="00FB49CC"/>
    <w:rsid w:val="00FB5A3A"/>
    <w:rsid w:val="00FC0970"/>
    <w:rsid w:val="00FC43A1"/>
    <w:rsid w:val="00FC546C"/>
    <w:rsid w:val="00FC7159"/>
    <w:rsid w:val="00FD0739"/>
    <w:rsid w:val="00FD0A6D"/>
    <w:rsid w:val="00FD1C24"/>
    <w:rsid w:val="00FD5065"/>
    <w:rsid w:val="00FD6DC3"/>
    <w:rsid w:val="00FD75CC"/>
    <w:rsid w:val="00FD7823"/>
    <w:rsid w:val="00FE08CF"/>
    <w:rsid w:val="00FE0959"/>
    <w:rsid w:val="00FE10B1"/>
    <w:rsid w:val="00FE16BD"/>
    <w:rsid w:val="00FE19EC"/>
    <w:rsid w:val="00FE6D7B"/>
    <w:rsid w:val="00FE79EE"/>
    <w:rsid w:val="00FF262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B4E"/>
  </w:style>
  <w:style w:type="paragraph" w:styleId="Piedepgina">
    <w:name w:val="footer"/>
    <w:basedOn w:val="Normal"/>
    <w:link w:val="Piedepgina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B4E"/>
  </w:style>
  <w:style w:type="character" w:styleId="Refdecomentario">
    <w:name w:val="annotation reference"/>
    <w:basedOn w:val="Fuentedeprrafopredeter"/>
    <w:uiPriority w:val="99"/>
    <w:semiHidden/>
    <w:unhideWhenUsed/>
    <w:rsid w:val="001617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17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17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7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7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3363-5706-42CA-8A3B-BC99355D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20498</TotalTime>
  <Pages>3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884</cp:revision>
  <cp:lastPrinted>2022-09-26T17:08:00Z</cp:lastPrinted>
  <dcterms:created xsi:type="dcterms:W3CDTF">2022-04-18T22:06:00Z</dcterms:created>
  <dcterms:modified xsi:type="dcterms:W3CDTF">2023-07-08T20:16:00Z</dcterms:modified>
</cp:coreProperties>
</file>