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328C" w14:textId="7B55F666" w:rsidR="00E203BB" w:rsidRPr="008316BB" w:rsidRDefault="00E203BB" w:rsidP="00E203BB">
      <w:pPr>
        <w:spacing w:after="24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  <w:r w:rsidRPr="008316BB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Arquitectura de Software</w:t>
      </w:r>
      <w:r w:rsidRPr="008316BB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br/>
      </w:r>
      <w:r w:rsidR="008316BB" w:rsidRPr="008316BB"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Conceptos</w:t>
      </w:r>
      <w:r w:rsidR="00F95967" w:rsidRPr="008316BB"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 </w:t>
      </w:r>
      <w:r w:rsidR="00D55537"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útiles </w:t>
      </w:r>
      <w:r w:rsidR="00F95967" w:rsidRPr="008316BB"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para </w:t>
      </w:r>
      <w:r w:rsidR="008316BB" w:rsidRPr="008316BB"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d</w:t>
      </w:r>
      <w:r w:rsidR="00F95967" w:rsidRPr="008316BB"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iagramas</w:t>
      </w:r>
    </w:p>
    <w:p w14:paraId="085D9DFC" w14:textId="77777777" w:rsidR="005D0CF9" w:rsidRPr="00F24960" w:rsidRDefault="005D0CF9" w:rsidP="00441953">
      <w:pPr>
        <w:spacing w:before="420" w:after="18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F24960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Arquitectura </w:t>
      </w:r>
      <w:r w:rsidRPr="00F24960">
        <w:rPr>
          <w:rFonts w:ascii="Merriweather Sans ExtraBold" w:hAnsi="Merriweather Sans ExtraBold"/>
          <w:b/>
          <w:bCs/>
          <w:i/>
          <w:iCs/>
          <w:color w:val="000000" w:themeColor="text1"/>
          <w:sz w:val="36"/>
          <w:szCs w:val="36"/>
          <w:lang w:val="es-ES"/>
          <w14:numForm w14:val="lining"/>
        </w:rPr>
        <w:t>Cloud</w:t>
      </w:r>
      <w:r w:rsidRPr="00F24960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– </w:t>
      </w:r>
      <w:r w:rsidRPr="00F24960">
        <w:rPr>
          <w:rFonts w:ascii="Merriweather Sans ExtraBold" w:hAnsi="Merriweather Sans ExtraBold"/>
          <w:b/>
          <w:bCs/>
          <w:i/>
          <w:iCs/>
          <w:color w:val="000000" w:themeColor="text1"/>
          <w:sz w:val="36"/>
          <w:szCs w:val="36"/>
          <w:lang w:val="es-ES"/>
          <w14:numForm w14:val="lining"/>
        </w:rPr>
        <w:t>Cloud Computing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5D0CF9" w:rsidRPr="00BB6F49" w14:paraId="01389354" w14:textId="77777777" w:rsidTr="00BD4ACB">
        <w:tc>
          <w:tcPr>
            <w:tcW w:w="9628" w:type="dxa"/>
            <w:shd w:val="clear" w:color="auto" w:fill="F2F2F2" w:themeFill="background1" w:themeFillShade="F2"/>
          </w:tcPr>
          <w:p w14:paraId="0A828C8A" w14:textId="77777777" w:rsidR="005D0CF9" w:rsidRPr="00496F2B" w:rsidRDefault="005D0CF9" w:rsidP="00BD4ACB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496F2B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ARQUITECTURA</w:t>
            </w:r>
            <w:r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 xml:space="preserve"> CLOUD</w:t>
            </w:r>
            <w:r w:rsidRPr="00496F2B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– </w:t>
            </w:r>
            <w:r w:rsidRPr="00496F2B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CLOUD COMPUTING</w:t>
            </w:r>
          </w:p>
          <w:p w14:paraId="4D564241" w14:textId="77777777" w:rsidR="005D0CF9" w:rsidRPr="00BB6F49" w:rsidRDefault="005D0CF9" w:rsidP="00BD4ACB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M</w:t>
            </w:r>
            <w:r w:rsidRPr="00496F2B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odelo que permite el acceso ubicuo (desde cualquier lugar y en diferentes condiciones), conveniente y bajo demanda a través de la red a un conjunto compartido de recursos informáticos configurables (redes, servidores, almacenamiento, aplicaciones y servicios) que se pueden aprovisionar y lanzar rápidamente con un mínimo esfuerzo de gestión o interacción del proveedor de servicios</w:t>
            </w:r>
            <w:r w:rsidRPr="00BB6F49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</w:tbl>
    <w:p w14:paraId="7278BD94" w14:textId="77777777" w:rsidR="005D0CF9" w:rsidRPr="00F24960" w:rsidRDefault="005D0CF9" w:rsidP="005D0CF9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F24960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Características</w:t>
      </w:r>
    </w:p>
    <w:p w14:paraId="1D0DBC39" w14:textId="77777777" w:rsidR="005D0CF9" w:rsidRPr="00F24960" w:rsidRDefault="005D0CF9" w:rsidP="005D0CF9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F2496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arquitectura </w:t>
      </w:r>
      <w:proofErr w:type="spellStart"/>
      <w:r w:rsidRPr="00F2496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proofErr w:type="spellEnd"/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brinda mayor flexibilidad que otras arquitecturas.</w:t>
      </w:r>
    </w:p>
    <w:p w14:paraId="32FA937A" w14:textId="77777777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Servicios a demanda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servicio se presta de acuerdo a lo solicitado.</w:t>
      </w:r>
    </w:p>
    <w:p w14:paraId="51F86EB5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pueden solicitar más o menos recursos en cualquier momento.</w:t>
      </w:r>
    </w:p>
    <w:p w14:paraId="42BC0938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Una vez hecho el pedido, se los puede obtener inmediatamente.</w:t>
      </w:r>
    </w:p>
    <w:p w14:paraId="42BA7FA9" w14:textId="5EC1B43D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se es propietario</w:t>
      </w:r>
      <w:r w:rsidR="00CC5E4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="00CC5E4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sino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que </w:t>
      </w:r>
      <w:r w:rsidR="00CC5E4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“alquila” 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algo brindado por alguien cuya capacidad es prácticamente infinita comparado con una organización individual.</w:t>
      </w:r>
    </w:p>
    <w:p w14:paraId="07C059D4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Es una novedad que sea </w:t>
      </w: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bajo demanda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antes era un problema que nos exigieran algo que no podíamos dar, generando así otros problemas (como la necesidad de ampliar el presupuesto o diferentes demoras producto de esas necesidades).</w:t>
      </w:r>
    </w:p>
    <w:p w14:paraId="7942CEE9" w14:textId="77777777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Acceso único de red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varios sistemas pueden acceder al sistema mediante una única URL.</w:t>
      </w:r>
    </w:p>
    <w:p w14:paraId="1308C9FE" w14:textId="77777777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Acceso amplio a través de la red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al servicio se accede a través de la red, por lo que la conectividad es esencial.</w:t>
      </w:r>
    </w:p>
    <w:p w14:paraId="5339C6CD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Sin conectividad, no hay servicio.</w:t>
      </w:r>
    </w:p>
    <w:p w14:paraId="6A8C82C8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Para consumir el servicio como se desea, la capacidad de red debe ser muy buena.</w:t>
      </w:r>
    </w:p>
    <w:p w14:paraId="2B822A78" w14:textId="77777777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Pool</w:t>
      </w: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de recursos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da la sensación de que los proveedores brindan servicios casi ilimitados.</w:t>
      </w:r>
    </w:p>
    <w:p w14:paraId="3BA40214" w14:textId="77777777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Conjunto compartido de recursos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los recursos se consumen de una manera distinta respecto de un </w:t>
      </w:r>
      <w:proofErr w:type="spellStart"/>
      <w:r w:rsidRPr="00F24960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datacenter</w:t>
      </w:r>
      <w:proofErr w:type="spellEnd"/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DF093DB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cantidad de recursos a compartir es extraordinariamente grande.</w:t>
      </w:r>
    </w:p>
    <w:p w14:paraId="31650330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un gran </w:t>
      </w:r>
      <w:proofErr w:type="spellStart"/>
      <w:r w:rsidRPr="00F24960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datacenter</w:t>
      </w:r>
      <w:proofErr w:type="spellEnd"/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cada recurso está identificado de manera física.</w:t>
      </w:r>
    </w:p>
    <w:p w14:paraId="0B381EFC" w14:textId="77777777" w:rsidR="005D0CF9" w:rsidRPr="00F24960" w:rsidRDefault="005D0CF9" w:rsidP="005D0CF9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</w:t>
      </w:r>
      <w:proofErr w:type="spellStart"/>
      <w:r w:rsidRPr="00F24960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los recursos están virtualizados y el cliente obtiene el equivalente a esos recursos → no se sabe dónde están ubicados físicamente esos recursos, ni interesa.</w:t>
      </w:r>
    </w:p>
    <w:p w14:paraId="03095529" w14:textId="77777777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Independencia de ubicación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desconocen las ubicaciones de los proveedores.</w:t>
      </w:r>
    </w:p>
    <w:p w14:paraId="1814AE6F" w14:textId="10477D89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Elasticidad rápida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las capacidades pueden ser </w:t>
      </w:r>
      <w:r w:rsidR="00CC5E43"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provistas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desplegadas casi de manera automática, </w:t>
      </w:r>
      <w:r w:rsidR="00CC5E4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pudiendo 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escalar rápidamente aumentando o disminuyendo según la demanda.</w:t>
      </w:r>
    </w:p>
    <w:p w14:paraId="6C749611" w14:textId="77777777" w:rsidR="005D0CF9" w:rsidRPr="00F2496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2496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Servicios medidos</w:t>
      </w:r>
      <w:r w:rsidRPr="00F249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paga por lo que se consume, siempre de acuerdo a lo contratado.</w:t>
      </w:r>
    </w:p>
    <w:p w14:paraId="4FADEE6E" w14:textId="77777777" w:rsidR="005D0CF9" w:rsidRPr="00C935A4" w:rsidRDefault="005D0CF9" w:rsidP="005D0CF9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935A4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lastRenderedPageBreak/>
        <w:t>Cloud</w:t>
      </w:r>
      <w:r w:rsidRPr="00C935A4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Privado vs </w:t>
      </w:r>
      <w:r w:rsidRPr="00C935A4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Cloud</w:t>
      </w:r>
      <w:r w:rsidRPr="00C935A4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Público</w:t>
      </w:r>
    </w:p>
    <w:p w14:paraId="5EA0CD4C" w14:textId="77777777" w:rsidR="005D0CF9" w:rsidRPr="00C935A4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r w:rsidRPr="00C935A4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Privado</w:t>
      </w: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arquitectura privada a nuestra organización, que no se vea para afuera.</w:t>
      </w:r>
    </w:p>
    <w:p w14:paraId="59F0C68F" w14:textId="77777777" w:rsidR="005D0CF9" w:rsidRPr="00C935A4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r w:rsidRPr="00C935A4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Público</w:t>
      </w: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arquitectura pública, para que sea compartida con el mundo.</w:t>
      </w:r>
    </w:p>
    <w:p w14:paraId="04FE2FA6" w14:textId="77777777" w:rsidR="005D0CF9" w:rsidRPr="00C935A4" w:rsidRDefault="005D0CF9" w:rsidP="005D0CF9">
      <w:pPr>
        <w:spacing w:before="360" w:after="12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</w:pPr>
      <w:r w:rsidRPr="00C935A4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Cloud</w:t>
      </w:r>
      <w:r w:rsidRPr="00C935A4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vs </w:t>
      </w:r>
      <w:proofErr w:type="spellStart"/>
      <w:r w:rsidRPr="00C935A4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On</w:t>
      </w:r>
      <w:proofErr w:type="spellEnd"/>
      <w:r w:rsidRPr="00C935A4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-Premise</w:t>
      </w:r>
    </w:p>
    <w:p w14:paraId="2676A2A9" w14:textId="77777777" w:rsidR="005D0CF9" w:rsidRPr="00C935A4" w:rsidRDefault="005D0CF9" w:rsidP="005D0CF9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responsabilidad de mantener la calidad, en tanto seguridad, </w:t>
      </w:r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performance</w:t>
      </w: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disponibilidad, recaen sobre distintos actores:</w:t>
      </w:r>
    </w:p>
    <w:p w14:paraId="304AFF71" w14:textId="77777777" w:rsidR="005D0CF9" w:rsidRPr="00C935A4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Arquitectura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proofErr w:type="spellEnd"/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responsable es el proveedor.</w:t>
      </w:r>
    </w:p>
    <w:p w14:paraId="483667EB" w14:textId="77777777" w:rsidR="005D0CF9" w:rsidRPr="00C935A4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Arquitectura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on</w:t>
      </w:r>
      <w:proofErr w:type="spellEnd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-premise</w:t>
      </w: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nosotros somos los responsables.</w:t>
      </w:r>
    </w:p>
    <w:p w14:paraId="6A3D825A" w14:textId="77777777" w:rsidR="005D0CF9" w:rsidRPr="00C935A4" w:rsidRDefault="005D0CF9" w:rsidP="005D0CF9">
      <w:pPr>
        <w:pStyle w:val="Prrafodelista"/>
        <w:numPr>
          <w:ilvl w:val="0"/>
          <w:numId w:val="1"/>
        </w:numPr>
        <w:spacing w:before="120" w:after="24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Esquema Híbrido</w:t>
      </w: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combinación entre arquitecturas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on</w:t>
      </w:r>
      <w:proofErr w:type="spellEnd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-premise</w:t>
      </w: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tbl>
      <w:tblPr>
        <w:tblStyle w:val="Tablaconcuadrcula"/>
        <w:tblW w:w="9410" w:type="dxa"/>
        <w:jc w:val="center"/>
        <w:tblLook w:val="04A0" w:firstRow="1" w:lastRow="0" w:firstColumn="1" w:lastColumn="0" w:noHBand="0" w:noVBand="1"/>
      </w:tblPr>
      <w:tblGrid>
        <w:gridCol w:w="3628"/>
        <w:gridCol w:w="2154"/>
        <w:gridCol w:w="3628"/>
      </w:tblGrid>
      <w:tr w:rsidR="005D0CF9" w:rsidRPr="00C935A4" w14:paraId="6AC56D0A" w14:textId="77777777" w:rsidTr="00BD4ACB">
        <w:trPr>
          <w:trHeight w:val="567"/>
          <w:jc w:val="center"/>
        </w:trPr>
        <w:tc>
          <w:tcPr>
            <w:tcW w:w="3628" w:type="dxa"/>
            <w:shd w:val="clear" w:color="auto" w:fill="E7E6E6" w:themeFill="background2"/>
            <w:vAlign w:val="center"/>
          </w:tcPr>
          <w:p w14:paraId="54BEAAAF" w14:textId="77777777" w:rsidR="005D0CF9" w:rsidRPr="00C935A4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proofErr w:type="spellStart"/>
            <w:r w:rsidRPr="00C935A4">
              <w:rPr>
                <w:rFonts w:ascii="Merriweather Sans ExtraBold" w:hAnsi="Merriweather Sans ExtraBold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DataCenter</w:t>
            </w:r>
            <w:proofErr w:type="spellEnd"/>
            <w:r w:rsidRPr="00C935A4">
              <w:rPr>
                <w:rFonts w:ascii="Merriweather Sans ExtraBold" w:hAnsi="Merriweather Sans ExtraBold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proofErr w:type="spellStart"/>
            <w:r w:rsidRPr="00C935A4">
              <w:rPr>
                <w:rFonts w:ascii="Merriweather Sans ExtraBold" w:hAnsi="Merriweather Sans ExtraBold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On</w:t>
            </w:r>
            <w:proofErr w:type="spellEnd"/>
            <w:r w:rsidRPr="00C935A4">
              <w:rPr>
                <w:rFonts w:ascii="Merriweather Sans ExtraBold" w:hAnsi="Merriweather Sans ExtraBold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-Premise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auto"/>
            <w:vAlign w:val="center"/>
          </w:tcPr>
          <w:p w14:paraId="31A6DC4F" w14:textId="77777777" w:rsidR="005D0CF9" w:rsidRPr="00C935A4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695E8948" w14:textId="77777777" w:rsidR="005D0CF9" w:rsidRPr="00C935A4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 Sans ExtraBold" w:hAnsi="Merriweather Sans ExtraBold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Cloud</w:t>
            </w:r>
          </w:p>
        </w:tc>
      </w:tr>
      <w:tr w:rsidR="005D0CF9" w:rsidRPr="00C935A4" w14:paraId="260B0DF5" w14:textId="77777777" w:rsidTr="00BD4ACB">
        <w:trPr>
          <w:trHeight w:val="567"/>
          <w:jc w:val="center"/>
        </w:trPr>
        <w:tc>
          <w:tcPr>
            <w:tcW w:w="3628" w:type="dxa"/>
            <w:vAlign w:val="center"/>
          </w:tcPr>
          <w:p w14:paraId="32F50953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Nuestra.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7D73962E" w14:textId="77777777" w:rsidR="005D0CF9" w:rsidRPr="00AE5D33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t>Responsabilidad</w:t>
            </w:r>
          </w:p>
        </w:tc>
        <w:tc>
          <w:tcPr>
            <w:tcW w:w="3628" w:type="dxa"/>
            <w:vAlign w:val="center"/>
          </w:tcPr>
          <w:p w14:paraId="56556B87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Del proveedor.</w:t>
            </w:r>
          </w:p>
        </w:tc>
      </w:tr>
      <w:tr w:rsidR="005D0CF9" w:rsidRPr="00C935A4" w14:paraId="374A1C9E" w14:textId="77777777" w:rsidTr="00BD4ACB">
        <w:trPr>
          <w:trHeight w:val="567"/>
          <w:jc w:val="center"/>
        </w:trPr>
        <w:tc>
          <w:tcPr>
            <w:tcW w:w="3628" w:type="dxa"/>
            <w:vAlign w:val="center"/>
          </w:tcPr>
          <w:p w14:paraId="112349C5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Muy elevado.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11D1D546" w14:textId="77777777" w:rsidR="005D0CF9" w:rsidRPr="00AE5D33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proofErr w:type="spellStart"/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t>CapEx</w:t>
            </w:r>
            <w:proofErr w:type="spellEnd"/>
          </w:p>
        </w:tc>
        <w:tc>
          <w:tcPr>
            <w:tcW w:w="3628" w:type="dxa"/>
            <w:vAlign w:val="center"/>
          </w:tcPr>
          <w:p w14:paraId="39EF9594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Casi nulo.</w:t>
            </w:r>
          </w:p>
        </w:tc>
      </w:tr>
      <w:tr w:rsidR="005D0CF9" w:rsidRPr="00C935A4" w14:paraId="5E8F3733" w14:textId="77777777" w:rsidTr="00BD4ACB">
        <w:trPr>
          <w:trHeight w:val="794"/>
          <w:jc w:val="center"/>
        </w:trPr>
        <w:tc>
          <w:tcPr>
            <w:tcW w:w="3628" w:type="dxa"/>
            <w:vAlign w:val="center"/>
          </w:tcPr>
          <w:p w14:paraId="3138A8AC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No está atado a la demanda,</w:t>
            </w: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sino a la capacidad instalada.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65ABAF11" w14:textId="77777777" w:rsidR="005D0CF9" w:rsidRPr="00AE5D33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proofErr w:type="spellStart"/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t>OpEx</w:t>
            </w:r>
            <w:proofErr w:type="spellEnd"/>
          </w:p>
        </w:tc>
        <w:tc>
          <w:tcPr>
            <w:tcW w:w="3628" w:type="dxa"/>
            <w:vAlign w:val="center"/>
          </w:tcPr>
          <w:p w14:paraId="0667FE30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Dinámico,</w:t>
            </w: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ajustado a la demanda.</w:t>
            </w:r>
          </w:p>
        </w:tc>
      </w:tr>
      <w:tr w:rsidR="005D0CF9" w:rsidRPr="00C935A4" w14:paraId="6EC47641" w14:textId="77777777" w:rsidTr="00BD4ACB">
        <w:trPr>
          <w:trHeight w:val="1077"/>
          <w:jc w:val="center"/>
        </w:trPr>
        <w:tc>
          <w:tcPr>
            <w:tcW w:w="3628" w:type="dxa"/>
            <w:vAlign w:val="center"/>
          </w:tcPr>
          <w:p w14:paraId="37458F79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Baja.</w:t>
            </w: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Cualquier cambio implica altos costos y demoras en el tiempo.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029DD6AC" w14:textId="77777777" w:rsidR="005D0CF9" w:rsidRPr="00AE5D33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t>Flexibilidad para</w:t>
            </w: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ampliar/disminuir</w:t>
            </w: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capacidades</w:t>
            </w:r>
          </w:p>
        </w:tc>
        <w:tc>
          <w:tcPr>
            <w:tcW w:w="3628" w:type="dxa"/>
            <w:vAlign w:val="center"/>
          </w:tcPr>
          <w:p w14:paraId="7C41436C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Alta.</w:t>
            </w:r>
          </w:p>
        </w:tc>
      </w:tr>
      <w:tr w:rsidR="005D0CF9" w:rsidRPr="00C935A4" w14:paraId="71F21793" w14:textId="77777777" w:rsidTr="00BD4ACB">
        <w:trPr>
          <w:trHeight w:val="794"/>
          <w:jc w:val="center"/>
        </w:trPr>
        <w:tc>
          <w:tcPr>
            <w:tcW w:w="3628" w:type="dxa"/>
            <w:vAlign w:val="center"/>
          </w:tcPr>
          <w:p w14:paraId="01F97B4D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Manejo propio.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5AFBEACC" w14:textId="77777777" w:rsidR="005D0CF9" w:rsidRPr="00AE5D33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t>Seguridad</w:t>
            </w:r>
          </w:p>
        </w:tc>
        <w:tc>
          <w:tcPr>
            <w:tcW w:w="3628" w:type="dxa"/>
            <w:vAlign w:val="center"/>
          </w:tcPr>
          <w:p w14:paraId="0D6B8C4D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Imposible manejar</w:t>
            </w: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toda la seguridad.</w:t>
            </w:r>
          </w:p>
        </w:tc>
      </w:tr>
      <w:tr w:rsidR="005D0CF9" w:rsidRPr="00C935A4" w14:paraId="64822466" w14:textId="77777777" w:rsidTr="00BD4ACB">
        <w:trPr>
          <w:trHeight w:val="1757"/>
          <w:jc w:val="center"/>
        </w:trPr>
        <w:tc>
          <w:tcPr>
            <w:tcW w:w="3628" w:type="dxa"/>
            <w:vAlign w:val="center"/>
          </w:tcPr>
          <w:p w14:paraId="6F7F45AE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Manejo propio.</w:t>
            </w:r>
          </w:p>
          <w:p w14:paraId="00A117FB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Se evitan problemas de compatibilidad entre </w:t>
            </w:r>
            <w:proofErr w:type="spellStart"/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SWs</w:t>
            </w:r>
            <w:proofErr w:type="spellEnd"/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3F219DB9" w14:textId="77777777" w:rsidR="005D0CF9" w:rsidRPr="00AE5D33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t>Actualizaciones</w:t>
            </w: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de SW</w:t>
            </w:r>
          </w:p>
        </w:tc>
        <w:tc>
          <w:tcPr>
            <w:tcW w:w="3628" w:type="dxa"/>
            <w:vAlign w:val="center"/>
          </w:tcPr>
          <w:p w14:paraId="07AC9C20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El SW está siempre actualizado, siempre se tiene la última versión.</w:t>
            </w:r>
          </w:p>
          <w:p w14:paraId="03EE355F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Pueden generar problemas de compatibilidad con otros </w:t>
            </w:r>
            <w:proofErr w:type="spellStart"/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SWs</w:t>
            </w:r>
            <w:proofErr w:type="spellEnd"/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usados en la organización.</w:t>
            </w:r>
          </w:p>
        </w:tc>
      </w:tr>
      <w:tr w:rsidR="005D0CF9" w:rsidRPr="00C935A4" w14:paraId="0CE9A235" w14:textId="77777777" w:rsidTr="00BD4ACB">
        <w:trPr>
          <w:trHeight w:val="1077"/>
          <w:jc w:val="center"/>
        </w:trPr>
        <w:tc>
          <w:tcPr>
            <w:tcW w:w="3628" w:type="dxa"/>
            <w:vAlign w:val="center"/>
          </w:tcPr>
          <w:p w14:paraId="6FBB414E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Si el acceso es local, es independiente de la conexión a Internet.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7DC54EE2" w14:textId="77777777" w:rsidR="005D0CF9" w:rsidRPr="00AE5D33" w:rsidRDefault="005D0CF9" w:rsidP="00BD4ACB">
            <w:pPr>
              <w:spacing w:before="120" w:after="120"/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E5D33"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  <w:t>…</w:t>
            </w:r>
          </w:p>
        </w:tc>
        <w:tc>
          <w:tcPr>
            <w:tcW w:w="3628" w:type="dxa"/>
            <w:vAlign w:val="center"/>
          </w:tcPr>
          <w:p w14:paraId="1570368E" w14:textId="77777777" w:rsidR="005D0CF9" w:rsidRPr="00C935A4" w:rsidRDefault="005D0CF9" w:rsidP="00BD4ACB">
            <w:pPr>
              <w:spacing w:before="60" w:after="6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935A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Usa estándares/normas internacionales que regulan los servicios prestados.</w:t>
            </w:r>
          </w:p>
        </w:tc>
      </w:tr>
    </w:tbl>
    <w:p w14:paraId="7A007CB4" w14:textId="77777777" w:rsidR="005D0CF9" w:rsidRPr="00C935A4" w:rsidRDefault="005D0CF9" w:rsidP="005D0CF9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Cuando la disponibilidad de los recursos es casi infinita, el enfoque (de los decisores de IT) para brindar soluciones cambia drásticamente → hay soluciones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que son impensables si se trabaja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on</w:t>
      </w:r>
      <w:proofErr w:type="spellEnd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-premise</w:t>
      </w: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FBD0118" w14:textId="77777777" w:rsidR="005D0CF9" w:rsidRPr="00C935A4" w:rsidRDefault="005D0CF9" w:rsidP="00DA50F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No es fácil determinar los servicios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que se contratan → la sobrecontratación es un riesgo, ya que se puede terminar contratando servicios que no se necesitan.</w:t>
      </w:r>
    </w:p>
    <w:p w14:paraId="10DFF1BA" w14:textId="77777777" w:rsidR="005D0CF9" w:rsidRPr="00C935A4" w:rsidRDefault="005D0CF9" w:rsidP="00DA50F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Para aquellos negocios que tienen perfectamente identificadas situaciones de concurrencia muy por encima de la media, los servicios de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computing</w:t>
      </w:r>
      <w:proofErr w:type="spellEnd"/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son ideales.</w:t>
      </w:r>
    </w:p>
    <w:p w14:paraId="7A4937B8" w14:textId="77777777" w:rsidR="005D0CF9" w:rsidRPr="00C935A4" w:rsidRDefault="005D0CF9" w:rsidP="00DA50F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Desde el punto de vista del área de IT, es necesario no sólo mantenerse actualizado respecto de nuevas ofertas de servicios </w:t>
      </w:r>
      <w:proofErr w:type="spellStart"/>
      <w:r w:rsidRPr="00C935A4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C935A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sino también de los enfoques respecto de la utilización de esos recursos y del diseño de soluciones.</w:t>
      </w:r>
    </w:p>
    <w:p w14:paraId="19C647E6" w14:textId="77777777" w:rsidR="005D0CF9" w:rsidRPr="00961990" w:rsidRDefault="005D0CF9" w:rsidP="005D0CF9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961990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Modelos de Despliegue</w:t>
      </w:r>
    </w:p>
    <w:p w14:paraId="66C0FBA6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Private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 infraestructura se proporciona para el uso de una sola organización.</w:t>
      </w:r>
    </w:p>
    <w:p w14:paraId="1482F8E2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Community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 infraestructura se proporciona para la organización, proveedores y socios comerciales que forman una comunidad en su conjunto.</w:t>
      </w:r>
    </w:p>
    <w:p w14:paraId="7F92A6F4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Public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 infraestructura se proporciona para uso abierto, público en general.</w:t>
      </w:r>
    </w:p>
    <w:p w14:paraId="381BC8F7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Hybrid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Cloud</w:t>
      </w:r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combinaciones de los modelos anteriores.</w:t>
      </w:r>
    </w:p>
    <w:p w14:paraId="1CF97BFB" w14:textId="77777777" w:rsidR="005D0CF9" w:rsidRPr="00961990" w:rsidRDefault="005D0CF9" w:rsidP="005D0CF9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961990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Modelos de Servicio </w:t>
      </w:r>
      <w:r w:rsidRPr="00961990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Cloud</w:t>
      </w:r>
      <w:r w:rsidRPr="00961990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Ofrecidos</w:t>
      </w:r>
    </w:p>
    <w:p w14:paraId="2A161444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SaaS ·</w:t>
      </w:r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Software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SW está instalado en la infraestructura del proveedor del servicio (no en las dependencias del cliente) y el cliente usa dicho SW desde afuera.</w:t>
      </w:r>
    </w:p>
    <w:p w14:paraId="2C144481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PaaS ·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Platform</w:t>
      </w:r>
      <w:proofErr w:type="spellEnd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cliente ya no contrata algo tan encapsulado como el SW a usar sino toda una plataforma (para desarrollo, despliegue y mantenimiento).</w:t>
      </w:r>
    </w:p>
    <w:p w14:paraId="2094CD80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IaaS ·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Infraestructure</w:t>
      </w:r>
      <w:proofErr w:type="spellEnd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cliente contrata la infraestructura (sea procesamiento, almacenamiento, redes u otros recursos informáticos).</w:t>
      </w:r>
    </w:p>
    <w:p w14:paraId="079C69AA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CaaS</w:t>
      </w:r>
      <w:proofErr w:type="spellEnd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· </w:t>
      </w:r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Container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proveedor ofrece herramientas para construir y desplegar aplicaciones basadas en contenedores que resulten seguras y escalables.</w:t>
      </w:r>
    </w:p>
    <w:p w14:paraId="168E6126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BPaaS</w:t>
      </w:r>
      <w:proofErr w:type="spellEnd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· </w:t>
      </w:r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Business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Process</w:t>
      </w:r>
      <w:proofErr w:type="spellEnd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proveedor ofrece procesos de negocio, tales como gestión bancaria, publicidad, marketing, administración y finanzas y soporte a clientes.</w:t>
      </w:r>
    </w:p>
    <w:p w14:paraId="6F319FBB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DBaaS</w:t>
      </w:r>
      <w:proofErr w:type="spellEnd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· </w:t>
      </w:r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Data Base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proveedor ofrece la utilización de DB, desentendiendo al usuario de detalles como la infraestructura subyacente, la instalación y las actualizaciones.</w:t>
      </w:r>
    </w:p>
    <w:p w14:paraId="5DC9BA39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FaaS</w:t>
      </w:r>
      <w:proofErr w:type="spellEnd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·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Function</w:t>
      </w:r>
      <w:proofErr w:type="spellEnd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proveedor ofrece la ejecución de código en respuesta a eventos sin la infraestructura compleja típica de la construcción y despliegue de aplicaciones basadas en microservicios.</w:t>
      </w:r>
    </w:p>
    <w:p w14:paraId="1EFA0F20" w14:textId="77777777" w:rsidR="005D0CF9" w:rsidRPr="00961990" w:rsidRDefault="005D0CF9" w:rsidP="005D0CF9">
      <w:pPr>
        <w:pStyle w:val="Prrafodelista"/>
        <w:numPr>
          <w:ilvl w:val="0"/>
          <w:numId w:val="1"/>
        </w:numPr>
        <w:spacing w:before="120" w:after="24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BaaS</w:t>
      </w:r>
      <w:proofErr w:type="spellEnd"/>
      <w:r w:rsidRPr="0096199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·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Blockchain</w:t>
      </w:r>
      <w:proofErr w:type="spellEnd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as a </w:t>
      </w:r>
      <w:proofErr w:type="spellStart"/>
      <w:r w:rsidRPr="0096199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Service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proveedor ofrece infraestructura y herramientas al usuario para crear y mantener aplicaciones </w:t>
      </w:r>
      <w:proofErr w:type="spellStart"/>
      <w:r w:rsidRPr="00961990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blockchain</w:t>
      </w:r>
      <w:proofErr w:type="spellEnd"/>
      <w:r w:rsidRPr="0096199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tbl>
      <w:tblPr>
        <w:tblStyle w:val="Tablaconcuadrcula"/>
        <w:tblW w:w="9526" w:type="dxa"/>
        <w:jc w:val="center"/>
        <w:tblLook w:val="04A0" w:firstRow="1" w:lastRow="0" w:firstColumn="1" w:lastColumn="0" w:noHBand="0" w:noVBand="1"/>
      </w:tblPr>
      <w:tblGrid>
        <w:gridCol w:w="624"/>
        <w:gridCol w:w="1928"/>
        <w:gridCol w:w="1474"/>
        <w:gridCol w:w="1474"/>
        <w:gridCol w:w="1474"/>
        <w:gridCol w:w="1928"/>
        <w:gridCol w:w="624"/>
      </w:tblGrid>
      <w:tr w:rsidR="005D0CF9" w:rsidRPr="00961990" w14:paraId="7B6362CE" w14:textId="77777777" w:rsidTr="00BD4ACB">
        <w:trPr>
          <w:trHeight w:val="567"/>
          <w:jc w:val="center"/>
        </w:trPr>
        <w:tc>
          <w:tcPr>
            <w:tcW w:w="62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A23001C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BC828EF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On-Premise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D72EEB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IaaS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22FBBE6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CaaS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C4827D1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PaaS</w:t>
            </w:r>
          </w:p>
        </w:tc>
        <w:tc>
          <w:tcPr>
            <w:tcW w:w="19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72C5EC9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SaaS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3D012F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40D2A206" w14:textId="77777777" w:rsidTr="00BD4ACB">
        <w:trPr>
          <w:cantSplit/>
          <w:trHeight w:val="454"/>
          <w:jc w:val="center"/>
        </w:trPr>
        <w:tc>
          <w:tcPr>
            <w:tcW w:w="624" w:type="dxa"/>
            <w:vMerge w:val="restart"/>
            <w:tcBorders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2ED2670F" w14:textId="77777777" w:rsidR="005D0CF9" w:rsidRPr="00961990" w:rsidRDefault="005D0CF9" w:rsidP="00BD4ACB">
            <w:pPr>
              <w:ind w:left="113" w:right="113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  <w:t>Responsabilidad</w:t>
            </w:r>
            <w:proofErr w:type="spellEnd"/>
            <w:r w:rsidRPr="00961990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961990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  <w:t>Usuario</w:t>
            </w:r>
            <w:proofErr w:type="spellEnd"/>
          </w:p>
        </w:tc>
        <w:tc>
          <w:tcPr>
            <w:tcW w:w="8278" w:type="dxa"/>
            <w:gridSpan w:val="5"/>
            <w:tcBorders>
              <w:top w:val="single" w:sz="4" w:space="0" w:color="auto"/>
              <w:left w:val="nil"/>
            </w:tcBorders>
            <w:vAlign w:val="center"/>
          </w:tcPr>
          <w:p w14:paraId="58C8656B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Uso</w:t>
            </w:r>
            <w:proofErr w:type="spellEnd"/>
          </w:p>
        </w:tc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E791D7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2341FB33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6B9E8D81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50" w:type="dxa"/>
            <w:gridSpan w:val="4"/>
            <w:tcBorders>
              <w:left w:val="nil"/>
            </w:tcBorders>
            <w:vAlign w:val="center"/>
          </w:tcPr>
          <w:p w14:paraId="3CA77916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Aplicaciones</w:t>
            </w:r>
            <w:proofErr w:type="spellEnd"/>
          </w:p>
        </w:tc>
        <w:tc>
          <w:tcPr>
            <w:tcW w:w="1928" w:type="dxa"/>
            <w:tcBorders>
              <w:right w:val="nil"/>
            </w:tcBorders>
            <w:vAlign w:val="center"/>
          </w:tcPr>
          <w:p w14:paraId="7FDD1821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Aplicaciones</w:t>
            </w:r>
            <w:proofErr w:type="spellEnd"/>
          </w:p>
        </w:tc>
        <w:tc>
          <w:tcPr>
            <w:tcW w:w="624" w:type="dxa"/>
            <w:vMerge w:val="restart"/>
            <w:tcBorders>
              <w:left w:val="nil"/>
            </w:tcBorders>
            <w:shd w:val="clear" w:color="auto" w:fill="E7E6E6" w:themeFill="background2"/>
            <w:textDirection w:val="btLr"/>
            <w:vAlign w:val="center"/>
          </w:tcPr>
          <w:p w14:paraId="5FF3B3B4" w14:textId="77777777" w:rsidR="005D0CF9" w:rsidRPr="00961990" w:rsidRDefault="005D0CF9" w:rsidP="00BD4ACB">
            <w:pPr>
              <w:ind w:left="113" w:right="113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  <w:t>Responsabilidad</w:t>
            </w:r>
            <w:proofErr w:type="spellEnd"/>
            <w:r w:rsidRPr="00961990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961990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  <w:t>Proveedor</w:t>
            </w:r>
            <w:proofErr w:type="spellEnd"/>
          </w:p>
        </w:tc>
      </w:tr>
      <w:tr w:rsidR="005D0CF9" w:rsidRPr="00961990" w14:paraId="1C735076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354EA234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50" w:type="dxa"/>
            <w:gridSpan w:val="4"/>
            <w:tcBorders>
              <w:left w:val="nil"/>
            </w:tcBorders>
            <w:vAlign w:val="center"/>
          </w:tcPr>
          <w:p w14:paraId="24B17418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1928" w:type="dxa"/>
            <w:tcBorders>
              <w:right w:val="nil"/>
            </w:tcBorders>
            <w:vAlign w:val="center"/>
          </w:tcPr>
          <w:p w14:paraId="46BF6FF8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3937603A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7514C8BC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0EE28BF9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876" w:type="dxa"/>
            <w:gridSpan w:val="3"/>
            <w:tcBorders>
              <w:left w:val="nil"/>
            </w:tcBorders>
            <w:vAlign w:val="center"/>
          </w:tcPr>
          <w:p w14:paraId="24207F6A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Ejecución</w:t>
            </w:r>
            <w:proofErr w:type="spellEnd"/>
          </w:p>
        </w:tc>
        <w:tc>
          <w:tcPr>
            <w:tcW w:w="3402" w:type="dxa"/>
            <w:gridSpan w:val="2"/>
            <w:tcBorders>
              <w:right w:val="nil"/>
            </w:tcBorders>
            <w:vAlign w:val="center"/>
          </w:tcPr>
          <w:p w14:paraId="0DC4C294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Ejecución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50695CAA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11FF9450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3965D27A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14:paraId="124867AB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SO</w:t>
            </w:r>
          </w:p>
        </w:tc>
        <w:tc>
          <w:tcPr>
            <w:tcW w:w="4876" w:type="dxa"/>
            <w:gridSpan w:val="3"/>
            <w:tcBorders>
              <w:right w:val="nil"/>
            </w:tcBorders>
            <w:vAlign w:val="center"/>
          </w:tcPr>
          <w:p w14:paraId="7EBDBA53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SO</w:t>
            </w:r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4FA1ECA0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2CBAC93F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14E980E8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5D02EE77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Virtualización</w:t>
            </w:r>
            <w:proofErr w:type="spellEnd"/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54832F2F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Virtualización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47B603C0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4166F680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14C75054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3D616335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Servidores</w:t>
            </w:r>
            <w:proofErr w:type="spellEnd"/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5C27C709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Servidores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7D0B9BDA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72C3EDAA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260B7387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205BD285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Almacenamiento</w:t>
            </w:r>
            <w:proofErr w:type="spellEnd"/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7DA7EEF0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Almacenamiento</w:t>
            </w:r>
            <w:proofErr w:type="spellEnd"/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2E8656FD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D0CF9" w:rsidRPr="00961990" w14:paraId="3A25293C" w14:textId="77777777" w:rsidTr="00BD4ACB">
        <w:trPr>
          <w:cantSplit/>
          <w:trHeight w:val="454"/>
          <w:jc w:val="center"/>
        </w:trPr>
        <w:tc>
          <w:tcPr>
            <w:tcW w:w="624" w:type="dxa"/>
            <w:vMerge/>
            <w:tcBorders>
              <w:right w:val="nil"/>
            </w:tcBorders>
            <w:shd w:val="clear" w:color="auto" w:fill="E7E6E6" w:themeFill="background2"/>
            <w:vAlign w:val="center"/>
          </w:tcPr>
          <w:p w14:paraId="61819714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28" w:type="dxa"/>
            <w:tcBorders>
              <w:left w:val="nil"/>
            </w:tcBorders>
            <w:vAlign w:val="center"/>
          </w:tcPr>
          <w:p w14:paraId="438DD213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Redes</w:t>
            </w:r>
          </w:p>
        </w:tc>
        <w:tc>
          <w:tcPr>
            <w:tcW w:w="6350" w:type="dxa"/>
            <w:gridSpan w:val="4"/>
            <w:tcBorders>
              <w:right w:val="nil"/>
            </w:tcBorders>
            <w:vAlign w:val="center"/>
          </w:tcPr>
          <w:p w14:paraId="32C10DC0" w14:textId="77777777" w:rsidR="005D0CF9" w:rsidRPr="00961990" w:rsidRDefault="005D0CF9" w:rsidP="00BD4AC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</w:pPr>
            <w:r w:rsidRPr="00961990">
              <w:rPr>
                <w:rFonts w:ascii="Merriweather" w:hAnsi="Merriweather"/>
                <w:color w:val="000000" w:themeColor="text1"/>
                <w:sz w:val="20"/>
                <w:szCs w:val="20"/>
                <w:lang w:val="en-US"/>
              </w:rPr>
              <w:t>Redes</w:t>
            </w:r>
          </w:p>
        </w:tc>
        <w:tc>
          <w:tcPr>
            <w:tcW w:w="624" w:type="dxa"/>
            <w:vMerge/>
            <w:tcBorders>
              <w:left w:val="nil"/>
            </w:tcBorders>
            <w:shd w:val="clear" w:color="auto" w:fill="E7E6E6" w:themeFill="background2"/>
            <w:vAlign w:val="center"/>
          </w:tcPr>
          <w:p w14:paraId="33395957" w14:textId="77777777" w:rsidR="005D0CF9" w:rsidRPr="00961990" w:rsidRDefault="005D0CF9" w:rsidP="00BD4ACB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3EABB957" w14:textId="77777777" w:rsidR="005D0CF9" w:rsidRDefault="005D0CF9" w:rsidP="005D0CF9">
      <w:pPr>
        <w:rPr>
          <w:rFonts w:ascii="Chaparral Pro" w:hAnsi="Chaparral Pro"/>
          <w:color w:val="FF0000"/>
          <w:sz w:val="24"/>
          <w:szCs w:val="24"/>
          <w14:numForm w14:val="lining"/>
        </w:rPr>
      </w:pPr>
      <w:r>
        <w:rPr>
          <w:rFonts w:ascii="Chaparral Pro" w:hAnsi="Chaparral Pro"/>
          <w:color w:val="FF0000"/>
          <w:sz w:val="24"/>
          <w:szCs w:val="24"/>
          <w14:numForm w14:val="lining"/>
        </w:rPr>
        <w:br w:type="page"/>
      </w:r>
    </w:p>
    <w:p w14:paraId="0D90E7AB" w14:textId="4EFC0D7B" w:rsidR="00B11819" w:rsidRPr="00DE4701" w:rsidRDefault="00B11819" w:rsidP="00B11819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DE4701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Procesamiento de Datos</w:t>
      </w:r>
    </w:p>
    <w:p w14:paraId="18098133" w14:textId="77777777" w:rsidR="00B0677B" w:rsidRPr="00DE4701" w:rsidRDefault="00B0677B" w:rsidP="00FA1BE4">
      <w:pPr>
        <w:spacing w:before="42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E4701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Infraestructura de Procesamiento de Datos – Lo que se espera de ella</w:t>
      </w:r>
    </w:p>
    <w:p w14:paraId="4F88AAB1" w14:textId="77777777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Confiabilidad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dada por la estabilidad del sistema.</w:t>
      </w:r>
    </w:p>
    <w:p w14:paraId="49093A44" w14:textId="77777777" w:rsidR="00FA1BE4" w:rsidRPr="00DE4701" w:rsidRDefault="00FA1BE4" w:rsidP="00FA1BE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Refiere a que, al ponerla en funcionamiento, responda de manera exitosa.</w:t>
      </w:r>
    </w:p>
    <w:p w14:paraId="020D271C" w14:textId="4F6B7422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Rendimiento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predictibilidad del tiempo de obtención del resultado.</w:t>
      </w:r>
    </w:p>
    <w:p w14:paraId="5FAFE798" w14:textId="27CC4530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Sustentabilidad Económica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que se tenga presupuesto suficiente.</w:t>
      </w:r>
    </w:p>
    <w:p w14:paraId="0B74D413" w14:textId="77777777" w:rsidR="00FA1BE4" w:rsidRPr="00DE4701" w:rsidRDefault="00FA1BE4" w:rsidP="00FA1BE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Nuestra astucia será cuánto más podemos hacer con el presupuesto que hay.</w:t>
      </w:r>
    </w:p>
    <w:p w14:paraId="71D67E2C" w14:textId="56217735" w:rsidR="00FA1BE4" w:rsidRPr="00DE4701" w:rsidRDefault="00FA1BE4" w:rsidP="00FA1BE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 válido solicitar aumentos de presupuesto (también es parte de la buena gestión).</w:t>
      </w:r>
    </w:p>
    <w:p w14:paraId="3FAE4CC1" w14:textId="5D9E00DE" w:rsidR="00B0677B" w:rsidRPr="00DE4701" w:rsidRDefault="00B0677B" w:rsidP="00FA1BE4">
      <w:pPr>
        <w:spacing w:before="42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E4701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Unidades de Procesamiento de Datos – Lo que se espera de ella</w:t>
      </w:r>
    </w:p>
    <w:p w14:paraId="447DDC34" w14:textId="50CDB430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Confiabilidad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B759DEB" w14:textId="513C296F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que pueda funcionar de manera continua y regular.</w:t>
      </w:r>
    </w:p>
    <w:p w14:paraId="5A3810D8" w14:textId="739453BC" w:rsidR="00FA1BE4" w:rsidRPr="00DE4701" w:rsidRDefault="00FA1BE4" w:rsidP="00FA1BE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 sistema no sirve de nada que no está en condiciones de ser utilizado.</w:t>
      </w:r>
    </w:p>
    <w:p w14:paraId="33EB0B75" w14:textId="4A341630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Tolerancia a Fallas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que, ante fallas, el servicio siga operando y no se vea afectado.</w:t>
      </w:r>
    </w:p>
    <w:p w14:paraId="73FEC54E" w14:textId="32A01A70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Escalabilidad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capacidad de agregar/reducir recursos ante un cambio en la demanda.</w:t>
      </w:r>
    </w:p>
    <w:p w14:paraId="56EA8ED7" w14:textId="77777777" w:rsidR="00FA1BE4" w:rsidRPr="00DE4701" w:rsidRDefault="00FA1BE4" w:rsidP="00FA1BE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Hay que estar preparados para cuando aumenta la demanda.</w:t>
      </w:r>
    </w:p>
    <w:p w14:paraId="0FE445AA" w14:textId="2E78448D" w:rsidR="00FA1BE4" w:rsidRPr="00DE4701" w:rsidRDefault="00FA1BE4" w:rsidP="00FA1BE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idea es gastar en función de lo que se necesita.</w:t>
      </w:r>
    </w:p>
    <w:p w14:paraId="435135D7" w14:textId="2BBDA629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Compatibilidad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entre el HW y los controladores disponibles.</w:t>
      </w:r>
    </w:p>
    <w:p w14:paraId="0786623C" w14:textId="068FE277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Administración Remota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4D4085A" w14:textId="43E860BB" w:rsidR="00FA1BE4" w:rsidRPr="00DE4701" w:rsidRDefault="00FA1BE4" w:rsidP="00FA1BE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Mantenimiento En Caliente</w:t>
      </w: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que, ante mantenimientos, el sistema siga funcionando.</w:t>
      </w:r>
    </w:p>
    <w:p w14:paraId="35515D08" w14:textId="345896A3" w:rsidR="00FA1BE4" w:rsidRPr="00DE4701" w:rsidRDefault="00FA1BE4" w:rsidP="00FA1BE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E470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sistemas de más alta disponibilidad siguen funcionando cuando se mantienen, aun si esos mantenimientos no son planificados.</w:t>
      </w:r>
    </w:p>
    <w:p w14:paraId="7D567111" w14:textId="7DE5F1F3" w:rsidR="00B0677B" w:rsidRPr="00DE4701" w:rsidRDefault="00B0677B" w:rsidP="00FA1BE4">
      <w:pPr>
        <w:spacing w:before="42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E4701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Mainframe</w:t>
      </w:r>
      <w:r w:rsidRPr="00DE4701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vs Supercomputadora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431"/>
        <w:gridCol w:w="4619"/>
      </w:tblGrid>
      <w:tr w:rsidR="00DE4701" w:rsidRPr="00DE4701" w14:paraId="6E20F37F" w14:textId="77777777" w:rsidTr="00FA1BE4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1BEC548" w14:textId="77777777" w:rsidR="009C67E7" w:rsidRPr="00DE4701" w:rsidRDefault="009C67E7" w:rsidP="00930A02">
            <w:pPr>
              <w:jc w:val="center"/>
              <w:rPr>
                <w:rFonts w:ascii="Merriweather Sans ExtraBold" w:hAnsi="Merriweather Sans ExtraBold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</w:p>
        </w:tc>
        <w:tc>
          <w:tcPr>
            <w:tcW w:w="3431" w:type="dxa"/>
            <w:shd w:val="clear" w:color="auto" w:fill="E7E6E6" w:themeFill="background2"/>
            <w:vAlign w:val="center"/>
          </w:tcPr>
          <w:p w14:paraId="7EA339B7" w14:textId="77777777" w:rsidR="009C67E7" w:rsidRPr="00DE4701" w:rsidRDefault="009C67E7" w:rsidP="00930A02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Mainframe</w:t>
            </w:r>
          </w:p>
        </w:tc>
        <w:tc>
          <w:tcPr>
            <w:tcW w:w="4619" w:type="dxa"/>
            <w:shd w:val="clear" w:color="auto" w:fill="E7E6E6" w:themeFill="background2"/>
            <w:vAlign w:val="center"/>
          </w:tcPr>
          <w:p w14:paraId="56EA1B2A" w14:textId="77777777" w:rsidR="009C67E7" w:rsidRPr="00DE4701" w:rsidRDefault="009C67E7" w:rsidP="00930A02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Supercomputadora</w:t>
            </w:r>
          </w:p>
        </w:tc>
      </w:tr>
      <w:tr w:rsidR="00DE4701" w:rsidRPr="00DE4701" w14:paraId="2BB57637" w14:textId="77777777" w:rsidTr="00FA1BE4">
        <w:trPr>
          <w:trHeight w:val="1403"/>
          <w:jc w:val="center"/>
        </w:trPr>
        <w:tc>
          <w:tcPr>
            <w:tcW w:w="1417" w:type="dxa"/>
            <w:shd w:val="clear" w:color="auto" w:fill="E7E6E6" w:themeFill="background2"/>
            <w:vAlign w:val="center"/>
          </w:tcPr>
          <w:p w14:paraId="3A792747" w14:textId="77777777" w:rsidR="00FA1BE4" w:rsidRPr="00DE4701" w:rsidRDefault="00FA1BE4" w:rsidP="00930A02">
            <w:pPr>
              <w:spacing w:before="60" w:after="60"/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Descripción,</w:t>
            </w:r>
          </w:p>
          <w:p w14:paraId="2EEDB5D6" w14:textId="658BAD03" w:rsidR="00FA1BE4" w:rsidRPr="00DE4701" w:rsidRDefault="00FA1BE4" w:rsidP="00930A02">
            <w:pPr>
              <w:spacing w:before="60" w:after="60"/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Funciones</w:t>
            </w: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Básicas</w:t>
            </w:r>
          </w:p>
          <w:p w14:paraId="072F6731" w14:textId="3251960E" w:rsidR="00FA1BE4" w:rsidRPr="00DE4701" w:rsidRDefault="00FA1BE4" w:rsidP="00930A02">
            <w:pPr>
              <w:spacing w:before="60" w:after="60"/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y Principio</w:t>
            </w: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de Trabajo</w:t>
            </w:r>
          </w:p>
        </w:tc>
        <w:tc>
          <w:tcPr>
            <w:tcW w:w="3431" w:type="dxa"/>
            <w:vAlign w:val="center"/>
          </w:tcPr>
          <w:p w14:paraId="64AEE48B" w14:textId="77777777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Servidor centralizado.</w:t>
            </w:r>
          </w:p>
          <w:p w14:paraId="24829778" w14:textId="77777777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De propósito general.</w:t>
            </w:r>
          </w:p>
          <w:p w14:paraId="40F98A72" w14:textId="77777777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Almacena grandes DB.</w:t>
            </w:r>
          </w:p>
          <w:p w14:paraId="40410591" w14:textId="77777777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Atiende miles de usuarios en forma simultánea.</w:t>
            </w:r>
          </w:p>
          <w:p w14:paraId="0AFED62B" w14:textId="77777777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Focalizada en la performance de las DB masivas.</w:t>
            </w:r>
          </w:p>
          <w:p w14:paraId="40967321" w14:textId="44492C9D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Ataca problemas limitados por la confiabilidad.</w:t>
            </w:r>
          </w:p>
        </w:tc>
        <w:tc>
          <w:tcPr>
            <w:tcW w:w="4619" w:type="dxa"/>
            <w:vAlign w:val="center"/>
          </w:tcPr>
          <w:p w14:paraId="313E065A" w14:textId="51EBE041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Posee gran cantidad de núcleos.</w:t>
            </w:r>
          </w:p>
          <w:p w14:paraId="43826DD8" w14:textId="6106EF22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Su fortaleza reside en la capacidad de cálculos complejos en punto flotante.</w:t>
            </w:r>
          </w:p>
          <w:p w14:paraId="7DBCBF52" w14:textId="77777777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Para procesar semejante cantidad de datos, se requieren suficientes memoria y almacenamiento.</w:t>
            </w:r>
          </w:p>
          <w:p w14:paraId="4D04B469" w14:textId="77777777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Ataca problemas limitados por la capacidad de cálculo.</w:t>
            </w:r>
          </w:p>
          <w:p w14:paraId="66CB98E5" w14:textId="4889F14B" w:rsidR="00FA1BE4" w:rsidRPr="00DE4701" w:rsidRDefault="00FA1BE4">
            <w:pPr>
              <w:pStyle w:val="Prrafodelista"/>
              <w:numPr>
                <w:ilvl w:val="0"/>
                <w:numId w:val="4"/>
              </w:numPr>
              <w:spacing w:before="60" w:after="6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Son </w:t>
            </w:r>
            <w:r w:rsidRPr="00DE4701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trajes a medida</w:t>
            </w: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DE4701" w:rsidRPr="00DE4701" w14:paraId="68ADE014" w14:textId="77777777" w:rsidTr="00FA1BE4">
        <w:trPr>
          <w:trHeight w:val="680"/>
          <w:jc w:val="center"/>
        </w:trPr>
        <w:tc>
          <w:tcPr>
            <w:tcW w:w="1417" w:type="dxa"/>
            <w:shd w:val="clear" w:color="auto" w:fill="E7E6E6" w:themeFill="background2"/>
            <w:vAlign w:val="center"/>
          </w:tcPr>
          <w:p w14:paraId="6E2E640F" w14:textId="77777777" w:rsidR="009C67E7" w:rsidRPr="00DE4701" w:rsidRDefault="009C67E7" w:rsidP="00930A02">
            <w:pPr>
              <w:spacing w:before="60" w:after="60"/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Velocidad</w:t>
            </w:r>
          </w:p>
        </w:tc>
        <w:tc>
          <w:tcPr>
            <w:tcW w:w="3431" w:type="dxa"/>
            <w:vAlign w:val="center"/>
          </w:tcPr>
          <w:p w14:paraId="04C189EA" w14:textId="2DE58D54" w:rsidR="009C67E7" w:rsidRPr="00DE4701" w:rsidRDefault="009C67E7" w:rsidP="00FA1BE4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Millones de</w:t>
            </w:r>
            <w:r w:rsidR="00FA1BE4"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instrucciones</w:t>
            </w:r>
            <w:r w:rsidR="00FA1BE4"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por segundo.</w:t>
            </w:r>
          </w:p>
        </w:tc>
        <w:tc>
          <w:tcPr>
            <w:tcW w:w="4619" w:type="dxa"/>
            <w:vAlign w:val="center"/>
          </w:tcPr>
          <w:p w14:paraId="0FD4903B" w14:textId="55300810" w:rsidR="009C67E7" w:rsidRPr="00DE4701" w:rsidRDefault="009C67E7" w:rsidP="00FA1BE4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Miles de millones de</w:t>
            </w:r>
            <w:r w:rsidR="00FA1BE4"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operaciones en punto flotante por segundo.</w:t>
            </w:r>
          </w:p>
        </w:tc>
      </w:tr>
      <w:tr w:rsidR="00DE4701" w:rsidRPr="00DE4701" w14:paraId="7C579232" w14:textId="77777777" w:rsidTr="00FA1BE4">
        <w:trPr>
          <w:trHeight w:val="454"/>
          <w:jc w:val="center"/>
        </w:trPr>
        <w:tc>
          <w:tcPr>
            <w:tcW w:w="1417" w:type="dxa"/>
            <w:shd w:val="clear" w:color="auto" w:fill="E7E6E6" w:themeFill="background2"/>
            <w:vAlign w:val="center"/>
          </w:tcPr>
          <w:p w14:paraId="717A4564" w14:textId="77777777" w:rsidR="009C67E7" w:rsidRPr="00DE4701" w:rsidRDefault="009C67E7" w:rsidP="00930A02">
            <w:pPr>
              <w:spacing w:before="60" w:after="60"/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Usos</w:t>
            </w:r>
          </w:p>
        </w:tc>
        <w:tc>
          <w:tcPr>
            <w:tcW w:w="3431" w:type="dxa"/>
            <w:vAlign w:val="center"/>
          </w:tcPr>
          <w:p w14:paraId="7AC4FD45" w14:textId="5A6BA276" w:rsidR="009C67E7" w:rsidRPr="00DE4701" w:rsidRDefault="00FA1BE4" w:rsidP="00FA1BE4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-</w:t>
            </w:r>
          </w:p>
        </w:tc>
        <w:tc>
          <w:tcPr>
            <w:tcW w:w="4619" w:type="dxa"/>
            <w:vAlign w:val="center"/>
          </w:tcPr>
          <w:p w14:paraId="7235284A" w14:textId="77777777" w:rsidR="009C67E7" w:rsidRPr="00DE4701" w:rsidRDefault="009C67E7" w:rsidP="00FA1BE4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E4701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Ciencia, Industria y Defensa.</w:t>
            </w:r>
          </w:p>
        </w:tc>
      </w:tr>
    </w:tbl>
    <w:p w14:paraId="1B67346D" w14:textId="77777777" w:rsidR="00FA1BE4" w:rsidRPr="00B01E73" w:rsidRDefault="00FA1BE4" w:rsidP="000311D4">
      <w:pPr>
        <w:spacing w:before="480" w:after="36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01E73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 xml:space="preserve">Virtualización, Hiperconvergencia, </w:t>
      </w:r>
      <w:proofErr w:type="spellStart"/>
      <w:r w:rsidRPr="00B01E73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MVs</w:t>
      </w:r>
      <w:proofErr w:type="spellEnd"/>
      <w:r w:rsidRPr="00B01E73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, Contenedores, </w:t>
      </w:r>
      <w:proofErr w:type="spellStart"/>
      <w:r w:rsidRPr="00B01E73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Grid</w:t>
      </w:r>
      <w:proofErr w:type="spellEnd"/>
      <w:r w:rsidRPr="00B01E73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 xml:space="preserve"> Computing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01E73" w:rsidRPr="00B01E73" w14:paraId="2CCA46BD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12D19E4B" w14:textId="556093BF" w:rsidR="00DE4701" w:rsidRPr="00B01E73" w:rsidRDefault="00DE4701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VIRTUALIZACIÓN</w:t>
            </w:r>
          </w:p>
          <w:p w14:paraId="521FE613" w14:textId="07375A7A" w:rsidR="00DE4701" w:rsidRPr="00B01E73" w:rsidRDefault="00DE4701" w:rsidP="00DE4701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Recursos HW y SW que se muestran como SW, brindándole al usuario una vista distinta de la realidad subyacente.</w:t>
            </w:r>
          </w:p>
        </w:tc>
      </w:tr>
    </w:tbl>
    <w:p w14:paraId="78762508" w14:textId="56DE3017" w:rsidR="00DE4701" w:rsidRPr="00B01E73" w:rsidRDefault="00DE4701" w:rsidP="000311D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Aplicaciones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</w:t>
      </w:r>
      <w:r w:rsidR="000311D4"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ervidores virtuales</w:t>
      </w:r>
      <w:r w:rsidR="000311D4"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a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plicaciones de seguridad</w:t>
      </w:r>
      <w:r w:rsidR="000311D4"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a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lmacenamiento distribuido y/o remoto</w:t>
      </w:r>
      <w:r w:rsidR="000311D4"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HW de redes</w:t>
      </w:r>
      <w:r w:rsidR="000311D4"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r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edes virtuales</w:t>
      </w:r>
      <w:r w:rsidR="000311D4"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s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istemas de </w:t>
      </w:r>
      <w:proofErr w:type="spellStart"/>
      <w:r w:rsidRPr="00B01E73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cluster</w:t>
      </w:r>
      <w:proofErr w:type="spellEnd"/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servicios.</w:t>
      </w:r>
    </w:p>
    <w:p w14:paraId="63823C1B" w14:textId="049638F6" w:rsidR="00DE4701" w:rsidRPr="00B01E73" w:rsidRDefault="00DE4701" w:rsidP="00DE470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¿Por qué es importante?</w:t>
      </w:r>
    </w:p>
    <w:p w14:paraId="208DBB81" w14:textId="48327FB9" w:rsidR="00DE4701" w:rsidRPr="00B01E73" w:rsidRDefault="00DE4701" w:rsidP="00DE470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Optimiza el uso de recursos.</w:t>
      </w:r>
    </w:p>
    <w:p w14:paraId="6EF017A1" w14:textId="77777777" w:rsidR="00DE4701" w:rsidRPr="00B01E73" w:rsidRDefault="00DE4701" w:rsidP="00DE470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Aumenta la velocidad de despliegue muy significativamente.</w:t>
      </w:r>
    </w:p>
    <w:p w14:paraId="33E52CDB" w14:textId="77777777" w:rsidR="00DE4701" w:rsidRPr="00B01E73" w:rsidRDefault="00DE4701" w:rsidP="00DE470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Aumenta la disponibilidad de los servicios.</w:t>
      </w:r>
    </w:p>
    <w:p w14:paraId="490FB9E8" w14:textId="77777777" w:rsidR="00DE4701" w:rsidRPr="00B01E73" w:rsidRDefault="00DE4701" w:rsidP="00DE470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Disminuye tiempos de parada por mantenimiento de HW.</w:t>
      </w:r>
    </w:p>
    <w:p w14:paraId="3970C03A" w14:textId="026A74CE" w:rsidR="00DE4701" w:rsidRPr="00B01E73" w:rsidRDefault="00DE4701" w:rsidP="000311D4">
      <w:pPr>
        <w:pStyle w:val="Prrafodelista"/>
        <w:numPr>
          <w:ilvl w:val="1"/>
          <w:numId w:val="1"/>
        </w:numPr>
        <w:spacing w:before="60" w:after="48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Permite delegar la gestión de los recursos.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01E73" w:rsidRPr="00B01E73" w14:paraId="75CE7CDB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77AFBD3D" w14:textId="0376B34D" w:rsidR="00DE4701" w:rsidRPr="00B01E73" w:rsidRDefault="00DE4701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HIPERCONVERGENCIA</w:t>
            </w:r>
          </w:p>
          <w:p w14:paraId="2BFBCC04" w14:textId="2230599E" w:rsidR="00DE4701" w:rsidRPr="00B01E73" w:rsidRDefault="00DE4701" w:rsidP="001823E3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Servidores que vienen con una capa de SW que permiten administrar los recursos HW.</w:t>
            </w:r>
          </w:p>
        </w:tc>
      </w:tr>
    </w:tbl>
    <w:p w14:paraId="08A33187" w14:textId="77777777" w:rsidR="00DE4701" w:rsidRPr="00B01E73" w:rsidRDefault="00DE4701" w:rsidP="000311D4">
      <w:pPr>
        <w:spacing w:before="120" w:after="6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01E73" w:rsidRPr="00B01E73" w14:paraId="4D97C4FB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1336E32D" w14:textId="3F49DD1B" w:rsidR="00DE4701" w:rsidRPr="00B01E73" w:rsidRDefault="00DE4701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MÁQUINA VIRTUAL (V</w:t>
            </w:r>
            <w:r w:rsidR="00CE212E"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M</w:t>
            </w:r>
            <w:r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)</w:t>
            </w:r>
          </w:p>
          <w:p w14:paraId="3BB5EED2" w14:textId="1037C45B" w:rsidR="00DE4701" w:rsidRPr="00B01E73" w:rsidRDefault="00DE4701" w:rsidP="001823E3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Computadora que tiene su propio sistema operativo y sus propias aplicaciones.</w:t>
            </w:r>
          </w:p>
        </w:tc>
      </w:tr>
    </w:tbl>
    <w:p w14:paraId="526CB117" w14:textId="2B9228B0" w:rsidR="00DE4701" w:rsidRPr="00B01E73" w:rsidRDefault="00DE4701" w:rsidP="00DE470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Sobre la infraestructura corre el sistema operativo y sobre él se monta el SW de </w:t>
      </w:r>
      <w:r w:rsidRPr="00B01E7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virtualización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(un </w:t>
      </w:r>
      <w:r w:rsidRPr="00B01E7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hipervisor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), el cual permite administrar las distintas </w:t>
      </w:r>
      <w:proofErr w:type="spellStart"/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VMs</w:t>
      </w:r>
      <w:proofErr w:type="spellEnd"/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1FF08D3" w14:textId="384E9C7F" w:rsidR="00DE4701" w:rsidRPr="00B01E73" w:rsidRDefault="00DE4701" w:rsidP="00DE470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infraestructura de la VM está virtualizada.</w:t>
      </w:r>
    </w:p>
    <w:p w14:paraId="02F52FC9" w14:textId="77777777" w:rsidR="00DE4701" w:rsidRPr="00B01E73" w:rsidRDefault="00DE4701" w:rsidP="000311D4">
      <w:pPr>
        <w:spacing w:before="120" w:after="6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01E73" w:rsidRPr="00B01E73" w14:paraId="2CE06A3F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0DD53CC0" w14:textId="1349FC91" w:rsidR="00CE212E" w:rsidRPr="00B01E73" w:rsidRDefault="00CE212E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CONTENEDOR</w:t>
            </w:r>
          </w:p>
          <w:p w14:paraId="48883830" w14:textId="7F2D8A19" w:rsidR="00CE212E" w:rsidRPr="00B01E73" w:rsidRDefault="00CE212E" w:rsidP="001823E3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SW de virtualización que permite administrar pequeñas aplicaciones dentro del sistema operativo sobre el cual está montado el SW en cuestión.</w:t>
            </w:r>
          </w:p>
        </w:tc>
      </w:tr>
    </w:tbl>
    <w:p w14:paraId="3858C070" w14:textId="407C4995" w:rsidR="00CE212E" w:rsidRPr="00B01E73" w:rsidRDefault="00CE212E" w:rsidP="00CE212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Sobre la infraestructura corre el sistema operativo y sobre él se monta el SW de </w:t>
      </w:r>
      <w:r w:rsidRPr="00B01E7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virtualización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(un </w:t>
      </w:r>
      <w:r w:rsidRPr="00B01E7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contenedor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).</w:t>
      </w:r>
    </w:p>
    <w:p w14:paraId="0AF09C75" w14:textId="7CC3BACC" w:rsidR="00CE212E" w:rsidRPr="00B01E73" w:rsidRDefault="00CE212E" w:rsidP="00CE212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No siempre se necesitan → en general, complementan las </w:t>
      </w:r>
      <w:proofErr w:type="spellStart"/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VMs</w:t>
      </w:r>
      <w:proofErr w:type="spellEnd"/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B8065B9" w14:textId="77777777" w:rsidR="000311D4" w:rsidRPr="00B01E73" w:rsidRDefault="000311D4" w:rsidP="000311D4">
      <w:pPr>
        <w:spacing w:before="120" w:after="6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01E73" w:rsidRPr="00B01E73" w14:paraId="10317FCC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37CB6D55" w14:textId="540CFFF5" w:rsidR="000311D4" w:rsidRPr="00B01E73" w:rsidRDefault="000311D4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B01E7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GRID COMPUTING</w:t>
            </w:r>
          </w:p>
          <w:p w14:paraId="122E2AED" w14:textId="3F9D7C8F" w:rsidR="000311D4" w:rsidRPr="00B01E73" w:rsidRDefault="000311D4" w:rsidP="001823E3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proofErr w:type="spellStart"/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Cluster</w:t>
            </w:r>
            <w:proofErr w:type="spellEnd"/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 uso general donde los recursos utilizados, que son ociosos (o residuales) y distantes (están distribuidos geográficamente, no es que están en el mismo lugar), son administrados por un SW de virtualización.</w:t>
            </w:r>
          </w:p>
        </w:tc>
      </w:tr>
    </w:tbl>
    <w:p w14:paraId="67EFDD37" w14:textId="12474ADA" w:rsidR="000311D4" w:rsidRPr="00B01E73" w:rsidRDefault="000311D4" w:rsidP="000311D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parece a la </w:t>
      </w:r>
      <w:r w:rsidRPr="00B01E7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hiperconvergencia</w:t>
      </w: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tienen recursos en equipos distintos y se busca que sean vistos de otra manera, no necesariamente “como uno solo”.</w:t>
      </w:r>
    </w:p>
    <w:p w14:paraId="4D3DE86D" w14:textId="6C57FE2D" w:rsidR="00305284" w:rsidRPr="00B01E73" w:rsidRDefault="00305284" w:rsidP="00305284">
      <w:pPr>
        <w:spacing w:before="480" w:after="24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</w:pPr>
      <w:proofErr w:type="spellStart"/>
      <w:r w:rsidRPr="00B01E73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lastRenderedPageBreak/>
        <w:t>Clusters</w:t>
      </w:r>
      <w:proofErr w:type="spellEnd"/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01E73" w:rsidRPr="00B01E73" w14:paraId="29FA9787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5B0A8C31" w14:textId="77777777" w:rsidR="00305284" w:rsidRPr="00B01E73" w:rsidRDefault="00305284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01E7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CLUSTER</w:t>
            </w:r>
          </w:p>
          <w:p w14:paraId="33359D8E" w14:textId="2CF15519" w:rsidR="0015210B" w:rsidRPr="00B01E73" w:rsidRDefault="00305284" w:rsidP="0015210B">
            <w:pPr>
              <w:spacing w:before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Conjunto de recursos donde cada uno es un nodo</w:t>
            </w:r>
            <w:r w:rsidR="0015210B"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, evitando así un </w:t>
            </w:r>
            <w:r w:rsidR="0015210B"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punto único de falla</w:t>
            </w:r>
            <w:r w:rsidR="0015210B" w:rsidRPr="00B01E7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r w:rsidR="0015210B"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que aparece al trabajar con un único nodo:</w:t>
            </w:r>
          </w:p>
          <w:p w14:paraId="27B023E5" w14:textId="2039EB9A" w:rsidR="0015210B" w:rsidRPr="00B01E73" w:rsidRDefault="0015210B">
            <w:pPr>
              <w:pStyle w:val="Prrafodelista"/>
              <w:numPr>
                <w:ilvl w:val="0"/>
                <w:numId w:val="2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Una falla en ese único componente desencadena una falla en el sistema completo.</w:t>
            </w:r>
          </w:p>
          <w:p w14:paraId="3EB11189" w14:textId="5B5CDBA7" w:rsidR="0015210B" w:rsidRPr="00B01E73" w:rsidRDefault="0015210B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El sistema no puede funcionar sin ese único componente.</w:t>
            </w:r>
          </w:p>
        </w:tc>
      </w:tr>
    </w:tbl>
    <w:p w14:paraId="7822319C" w14:textId="77777777" w:rsidR="00305284" w:rsidRPr="00B01E73" w:rsidRDefault="00305284" w:rsidP="0015210B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01E73" w:rsidRPr="00B01E73" w14:paraId="0B879D0C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7BF6EA58" w14:textId="15A72AC8" w:rsidR="00305284" w:rsidRPr="00B01E73" w:rsidRDefault="00305284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[HA-C] </w:t>
            </w:r>
            <w:r w:rsidRPr="00B01E7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CLUSTER</w:t>
            </w:r>
            <w:r w:rsidRPr="00B01E7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DE ALTA DISPONIBILIDAD</w:t>
            </w:r>
          </w:p>
          <w:p w14:paraId="4A892CC7" w14:textId="4D939DF2" w:rsidR="00305284" w:rsidRPr="00B01E73" w:rsidRDefault="00305284" w:rsidP="001823E3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01E73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Sistema que aumenta la disponibilidad del servicio ofrecido a través de la redundancia de nodos agrupados.</w:t>
            </w:r>
          </w:p>
        </w:tc>
      </w:tr>
    </w:tbl>
    <w:p w14:paraId="49A0E5F3" w14:textId="49C8F0A1" w:rsidR="00305284" w:rsidRPr="00B01E73" w:rsidRDefault="00305284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Garantiza la disponibilidad del servicio mientras exista al menos 1 nodo operativo.</w:t>
      </w:r>
    </w:p>
    <w:p w14:paraId="4B092A8D" w14:textId="2D022000" w:rsidR="00305284" w:rsidRPr="00B01E73" w:rsidRDefault="00305284" w:rsidP="0030528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Todos los nodos hacen exactamente lo mismo.</w:t>
      </w:r>
    </w:p>
    <w:p w14:paraId="1BBB686C" w14:textId="50C8F5E9" w:rsidR="00305284" w:rsidRPr="00B01E73" w:rsidRDefault="00305284" w:rsidP="0030528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Hay un SW de virtualización que orquesta los nodos.</w:t>
      </w:r>
    </w:p>
    <w:p w14:paraId="3F14F5D7" w14:textId="1A1DF836" w:rsidR="00305284" w:rsidRPr="00B01E73" w:rsidRDefault="00305284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un nodo falla, el sistema de gestión del </w:t>
      </w:r>
      <w:proofErr w:type="spellStart"/>
      <w:r w:rsidRPr="00B01E73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cluster</w:t>
      </w:r>
      <w:proofErr w:type="spellEnd"/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transfiere el servicio activo a otro nodo.</w:t>
      </w:r>
    </w:p>
    <w:p w14:paraId="73BC9E7E" w14:textId="1CF54566" w:rsidR="00305284" w:rsidRPr="00B01E73" w:rsidRDefault="00305284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nivel de redundancia está dado por la cantidad de nodos.</w:t>
      </w:r>
    </w:p>
    <w:p w14:paraId="6B179F75" w14:textId="67C57A3F" w:rsidR="00305284" w:rsidRPr="00B01E73" w:rsidRDefault="00305284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01E7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nivel de redundancia determinará la cantidad de fallas simultáneas admisibles sin pérdida de servicio.</w:t>
      </w:r>
    </w:p>
    <w:p w14:paraId="517F4AD9" w14:textId="39C0FEFD" w:rsidR="00305284" w:rsidRPr="0015210B" w:rsidRDefault="00305284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implementación es compleja.</w:t>
      </w:r>
    </w:p>
    <w:p w14:paraId="11FF5720" w14:textId="77777777" w:rsidR="00305284" w:rsidRPr="0015210B" w:rsidRDefault="00305284" w:rsidP="0015210B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5210B" w:rsidRPr="0015210B" w14:paraId="2DD3B52D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0BBE1097" w14:textId="79E7F3C5" w:rsidR="00305284" w:rsidRPr="0015210B" w:rsidRDefault="00305284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15210B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[LB-C] </w:t>
            </w:r>
            <w:r w:rsidRPr="0015210B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CLUSTER</w:t>
            </w:r>
            <w:r w:rsidRPr="0015210B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DE BALANCEO DE CARGA</w:t>
            </w:r>
          </w:p>
          <w:p w14:paraId="158F198B" w14:textId="224CC077" w:rsidR="00305284" w:rsidRPr="0015210B" w:rsidRDefault="00305284" w:rsidP="001823E3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210B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Sistema que </w:t>
            </w:r>
            <w:r w:rsidR="0015210B" w:rsidRPr="0015210B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provee escalabilidad basada en la distribución de la carga de trabajo entre los nodos activos del sistema.</w:t>
            </w:r>
          </w:p>
        </w:tc>
      </w:tr>
    </w:tbl>
    <w:p w14:paraId="20A6EC98" w14:textId="3F65A294" w:rsidR="0015210B" w:rsidRPr="0015210B" w:rsidRDefault="0015210B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 </w:t>
      </w:r>
      <w:r w:rsidRPr="0015210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balanceador de carga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distribuye el trabajo entre los distintos </w:t>
      </w:r>
      <w:r w:rsidRPr="0015210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servidores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aplicación.</w:t>
      </w:r>
    </w:p>
    <w:p w14:paraId="663E97F0" w14:textId="4EED66ED" w:rsidR="0015210B" w:rsidRPr="0015210B" w:rsidRDefault="0015210B" w:rsidP="0015210B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servidores no hacen lo mismo → no atienden las mismas peticiones.</w:t>
      </w:r>
    </w:p>
    <w:p w14:paraId="5553DFBE" w14:textId="444BE8CB" w:rsidR="0015210B" w:rsidRPr="0015210B" w:rsidRDefault="0015210B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busca gestionar la capacidad → la idea es que los </w:t>
      </w:r>
      <w:r w:rsidRPr="0015210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servidores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reciban una carga pareja, más allá de la capacidad de cada </w:t>
      </w:r>
      <w:r w:rsidRPr="0015210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servidor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55FA2CE" w14:textId="77777777" w:rsidR="0015210B" w:rsidRPr="0015210B" w:rsidRDefault="0015210B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un </w:t>
      </w:r>
      <w:r w:rsidRPr="0015210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servidor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aplicación falla, el resto de los </w:t>
      </w:r>
      <w:r w:rsidRPr="0015210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servidores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debe absorber el trabajo.</w:t>
      </w:r>
    </w:p>
    <w:p w14:paraId="12AB4AC9" w14:textId="2FD7529E" w:rsidR="0015210B" w:rsidRPr="0015210B" w:rsidRDefault="0015210B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en un momento crítico (servidores trabajando al 100% habiendo peticiones en espera) se agrega otro servidor, aumenta la </w:t>
      </w:r>
      <w:r w:rsidRPr="0015210B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performance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DDA445C" w14:textId="112D7EE0" w:rsidR="00305284" w:rsidRPr="0015210B" w:rsidRDefault="0015210B" w:rsidP="0030528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Al trabajar con un único </w:t>
      </w:r>
      <w:r w:rsidRPr="0015210B">
        <w:rPr>
          <w:rFonts w:ascii="Merriweather Sans ExtraBold" w:hAnsi="Merriweather Sans ExtraBold"/>
          <w:color w:val="000000" w:themeColor="text1"/>
          <w:sz w:val="20"/>
          <w:szCs w:val="20"/>
          <w:lang w:val="es-ES"/>
          <w14:numForm w14:val="lining"/>
        </w:rPr>
        <w:t>LB-C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hay un </w:t>
      </w:r>
      <w:r w:rsidRPr="0015210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punto único de falla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 solución es agregar un segundo </w:t>
      </w:r>
      <w:r w:rsidRPr="0015210B">
        <w:rPr>
          <w:rFonts w:ascii="Merriweather Sans ExtraBold" w:hAnsi="Merriweather Sans ExtraBold"/>
          <w:color w:val="000000" w:themeColor="text1"/>
          <w:sz w:val="20"/>
          <w:szCs w:val="20"/>
          <w:lang w:val="es-ES"/>
          <w14:numForm w14:val="lining"/>
        </w:rPr>
        <w:t>LB-C</w:t>
      </w: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F13AE4A" w14:textId="77777777" w:rsidR="0015210B" w:rsidRPr="0015210B" w:rsidRDefault="0015210B" w:rsidP="0015210B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5210B" w:rsidRPr="0015210B" w14:paraId="35EFCF45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31124E49" w14:textId="0008EA0C" w:rsidR="0015210B" w:rsidRPr="0015210B" w:rsidRDefault="0015210B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15210B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[HP-C] </w:t>
            </w:r>
            <w:r w:rsidRPr="0015210B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CLUSTER</w:t>
            </w:r>
            <w:r w:rsidRPr="0015210B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DE ALTA </w:t>
            </w:r>
            <w:r w:rsidRPr="0015210B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PERFORMANCE</w:t>
            </w:r>
          </w:p>
          <w:p w14:paraId="265214AC" w14:textId="643D8306" w:rsidR="0015210B" w:rsidRPr="0015210B" w:rsidRDefault="0015210B" w:rsidP="001823E3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210B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Sistema pensado específicamente para explotar el potencial del procesamiento en paralelo entre múltiples computadoras.</w:t>
            </w:r>
          </w:p>
        </w:tc>
      </w:tr>
    </w:tbl>
    <w:p w14:paraId="2ACF6F05" w14:textId="13355526" w:rsidR="0015210B" w:rsidRPr="0015210B" w:rsidRDefault="0015210B" w:rsidP="0015210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Parte cada petición en “subpeticiones” y distribuye éstas entre los servidores.</w:t>
      </w:r>
    </w:p>
    <w:p w14:paraId="0EFFC051" w14:textId="7FB60213" w:rsidR="0015210B" w:rsidRPr="0015210B" w:rsidRDefault="0015210B" w:rsidP="0015210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210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servidores trabajan en paralelo cada uno atendiendo su subpetición.</w:t>
      </w:r>
    </w:p>
    <w:p w14:paraId="4F871174" w14:textId="4DA3B420" w:rsidR="00DE4701" w:rsidRPr="000944AA" w:rsidRDefault="00DE4701" w:rsidP="00DE4701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proofErr w:type="spellStart"/>
      <w:r w:rsidRPr="000944AA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lastRenderedPageBreak/>
        <w:t>Clusters</w:t>
      </w:r>
      <w:proofErr w:type="spellEnd"/>
      <w:r w:rsidRPr="000944A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Combinados – Ejemplo</w:t>
      </w:r>
      <w:r w:rsidR="00686C94" w:rsidRPr="000944A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: LB-C y HA-C sin punto único de falla</w:t>
      </w:r>
    </w:p>
    <w:p w14:paraId="24A7403B" w14:textId="77777777" w:rsidR="00686C94" w:rsidRPr="000944AA" w:rsidRDefault="00686C94" w:rsidP="00686C94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Para evitar que el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balanceador de carga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sea un punto único de falla, se agrega un segundo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balanceador de carga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5907849" w14:textId="410B1869" w:rsidR="00686C94" w:rsidRPr="000944AA" w:rsidRDefault="00686C94" w:rsidP="00686C9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se cae un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balanceador de carga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el sistema sigue funcionando (gracias al backup).</w:t>
      </w:r>
    </w:p>
    <w:p w14:paraId="3C2CB2CD" w14:textId="3B836914" w:rsidR="00686C94" w:rsidRPr="000944AA" w:rsidRDefault="00686C94" w:rsidP="00686C9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Ahora, no le pase nada a ese porque si ése se cae, el sistema deja de funcionar.</w:t>
      </w:r>
    </w:p>
    <w:p w14:paraId="1DE30C77" w14:textId="713104C1" w:rsidR="00686C94" w:rsidRPr="000944AA" w:rsidRDefault="00686C94" w:rsidP="00686C94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el ejemplo se tienen </w:t>
      </w:r>
      <w:r w:rsidR="004B6787"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2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balanceadores de carga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</w:t>
      </w:r>
      <w:r w:rsidR="004B6787"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load </w:t>
      </w:r>
      <w:proofErr w:type="spellStart"/>
      <w:r w:rsidR="004B6787"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balancer</w:t>
      </w:r>
      <w:proofErr w:type="spellEnd"/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primary</w:t>
      </w:r>
      <w:proofErr w:type="spellEnd"/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r w:rsidR="004B6787"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load </w:t>
      </w:r>
      <w:proofErr w:type="spellStart"/>
      <w:r w:rsidR="004B6787"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balancer</w:t>
      </w:r>
      <w:proofErr w:type="spellEnd"/>
      <w:r w:rsidR="004B6787"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backup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</w:t>
      </w:r>
      <w:r w:rsidR="004B6787"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los cuales distribuyen el trabajo entre </w:t>
      </w:r>
      <w:r w:rsidR="004B6787"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servidores de mail</w:t>
      </w:r>
      <w:r w:rsidR="004B6787"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7ED3BE0C" w14:textId="37902D25" w:rsidR="00686C94" w:rsidRPr="000944AA" w:rsidRDefault="00686C94" w:rsidP="004B6787">
      <w:pPr>
        <w:spacing w:before="12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  <w14:numForm w14:val="lining"/>
        </w:rPr>
      </w:pPr>
      <w:r w:rsidRPr="000944AA">
        <w:rPr>
          <w:noProof/>
          <w:color w:val="000000" w:themeColor="text1"/>
          <w:lang w:val="es-ES"/>
        </w:rPr>
        <w:drawing>
          <wp:inline distT="0" distB="0" distL="0" distR="0" wp14:anchorId="18A94724" wp14:editId="0D7EA200">
            <wp:extent cx="2421020" cy="176841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020" cy="17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906D" w14:textId="77D3620A" w:rsidR="00686C94" w:rsidRPr="000944AA" w:rsidRDefault="00686C94" w:rsidP="00686C94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proofErr w:type="spellStart"/>
      <w:r w:rsidRPr="000944AA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Clusters</w:t>
      </w:r>
      <w:proofErr w:type="spellEnd"/>
      <w:r w:rsidRPr="000944A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Combinados – Ejemplo: HP-C y los tipos de peticiones </w:t>
      </w:r>
    </w:p>
    <w:p w14:paraId="2D289FE2" w14:textId="069D97AF" w:rsidR="000944AA" w:rsidRPr="000944AA" w:rsidRDefault="000944AA" w:rsidP="000944AA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el ejemplo se tiene una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granja de servidores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que recibe solicitudes y las separa en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solicitudes de escritura en DB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(un INSERT, un UPDATE o un DELETE) y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solicitudes de lectura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(un SELECT).</w:t>
      </w:r>
    </w:p>
    <w:p w14:paraId="630DDC66" w14:textId="77777777" w:rsidR="000944AA" w:rsidRPr="000944AA" w:rsidRDefault="000944AA" w:rsidP="000944AA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Las solicitudes se dividen para evitar un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desbalanceo de carga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entre las cantidades de una y las de otra, de manera que no se llegue a un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cuello de botella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A7CF9A4" w14:textId="3224A809" w:rsidR="000944AA" w:rsidRPr="000944AA" w:rsidRDefault="000944AA" w:rsidP="000944AA">
      <w:pPr>
        <w:spacing w:before="120" w:after="0" w:line="276" w:lineRule="auto"/>
        <w:jc w:val="center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Chaparral Pro" w:hAnsi="Chaparral Pro"/>
          <w:noProof/>
          <w:color w:val="000000" w:themeColor="text1"/>
          <w:sz w:val="24"/>
          <w:szCs w:val="24"/>
          <w:lang w:val="es-ES"/>
          <w14:numForm w14:val="lining"/>
        </w:rPr>
        <w:drawing>
          <wp:inline distT="0" distB="0" distL="0" distR="0" wp14:anchorId="434F3E1B" wp14:editId="520E6DAB">
            <wp:extent cx="3113600" cy="2415396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69" cy="24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5FE9" w14:textId="2FBCA352" w:rsidR="000944AA" w:rsidRPr="000944AA" w:rsidRDefault="000944AA" w:rsidP="000944AA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se reciben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solicitudes de escritura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(léase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write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queries</w:t>
      </w:r>
      <w:proofErr w:type="spellEnd"/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), se actualiza la DB. Luego, el motor de la DB (léase </w:t>
      </w:r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master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node</w:t>
      </w:r>
      <w:proofErr w:type="spellEnd"/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 replica en otros 3 servidores (léase: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node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1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node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2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node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3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).</w:t>
      </w:r>
    </w:p>
    <w:p w14:paraId="0625FB21" w14:textId="0F59BD47" w:rsidR="000944AA" w:rsidRPr="000944AA" w:rsidRDefault="000944AA" w:rsidP="000944AA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se reciben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solicitudes de lectura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(léase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read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queries</w:t>
      </w:r>
      <w:proofErr w:type="spellEnd"/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), las toma el </w:t>
      </w:r>
      <w:r w:rsidRPr="000944A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balanceador de carga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éste las distribuye entre los 3 servidores (léase: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node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1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node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2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proofErr w:type="spellStart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node</w:t>
      </w:r>
      <w:proofErr w:type="spellEnd"/>
      <w:r w:rsidRPr="000944A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3</w:t>
      </w:r>
      <w:r w:rsidRPr="000944A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).</w:t>
      </w:r>
    </w:p>
    <w:p w14:paraId="4E0089B4" w14:textId="23810490" w:rsidR="009C67E7" w:rsidRPr="000944AA" w:rsidRDefault="009C67E7" w:rsidP="009C67E7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  <w14:numForm w14:val="lining"/>
        </w:rPr>
      </w:pPr>
    </w:p>
    <w:p w14:paraId="6404AE1C" w14:textId="77777777" w:rsidR="0053205D" w:rsidRPr="000944AA" w:rsidRDefault="0053205D">
      <w:pP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0944AA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br w:type="page"/>
      </w:r>
    </w:p>
    <w:p w14:paraId="51BC9152" w14:textId="3F34B4B1" w:rsidR="00B11819" w:rsidRPr="005E30BF" w:rsidRDefault="00B11819" w:rsidP="00B11819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Persistencia de Datos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5E30BF" w:rsidRPr="005E30BF" w14:paraId="763C0B6B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13DE5E90" w14:textId="66145B5C" w:rsidR="00BC5992" w:rsidRPr="005E30BF" w:rsidRDefault="00BC5992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5E30BF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PERSISTENCIA DE DATOS</w:t>
            </w:r>
          </w:p>
          <w:p w14:paraId="4DFC3B05" w14:textId="77777777" w:rsidR="00BC5992" w:rsidRPr="005E30BF" w:rsidRDefault="00BC5992" w:rsidP="001823E3">
            <w:pPr>
              <w:spacing w:before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E30BF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Capacidad de almacenar cualquier tipo de información de manera que perdure en el tiempo.</w:t>
            </w:r>
          </w:p>
          <w:p w14:paraId="4DFF9D2E" w14:textId="3F47C693" w:rsidR="00BC5992" w:rsidRPr="005E30BF" w:rsidRDefault="00BC5992">
            <w:pPr>
              <w:pStyle w:val="Prrafodelista"/>
              <w:numPr>
                <w:ilvl w:val="0"/>
                <w:numId w:val="2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E30BF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Persistencia Volátil</w:t>
            </w:r>
            <w:r w:rsidRPr="005E30B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→ los datos no necesitan ser almacenados tras su procesamiento.</w:t>
            </w:r>
          </w:p>
          <w:p w14:paraId="623DC2FA" w14:textId="2B399599" w:rsidR="00BC5992" w:rsidRPr="005E30BF" w:rsidRDefault="00BC5992">
            <w:pPr>
              <w:pStyle w:val="Prrafodelista"/>
              <w:numPr>
                <w:ilvl w:val="0"/>
                <w:numId w:val="2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E30BF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Persistencia NO Volátil</w:t>
            </w:r>
            <w:r w:rsidRPr="005E30B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→ los datos deben perdurar tras su procesamiento.</w:t>
            </w:r>
          </w:p>
          <w:p w14:paraId="7700D6C4" w14:textId="649DD29A" w:rsidR="00BC5992" w:rsidRPr="005E30BF" w:rsidRDefault="00BC5992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E30BF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Persistencia Políglota</w:t>
            </w:r>
            <w:r w:rsidRPr="005E30B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→ varias formas de persistencia en una misma solución.</w:t>
            </w:r>
          </w:p>
        </w:tc>
      </w:tr>
    </w:tbl>
    <w:p w14:paraId="39E29145" w14:textId="77777777" w:rsidR="00BC5992" w:rsidRPr="005E30BF" w:rsidRDefault="00BC5992" w:rsidP="00BC5992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base de datos, una 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transacción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es un conjunto de instrucciones que se ejecutan como una unidad de trabajo, en forma atómica, de manera indivisible.</w:t>
      </w:r>
    </w:p>
    <w:p w14:paraId="12642500" w14:textId="02A0B7E3" w:rsidR="00BC5992" w:rsidRPr="005E30BF" w:rsidRDefault="00BC5992" w:rsidP="00BC5992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Toda transacción debe cumplir con las 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propiedades ACID</w:t>
      </w:r>
      <w:r w:rsidR="005E30BF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…</w:t>
      </w:r>
    </w:p>
    <w:p w14:paraId="7DD964B1" w14:textId="6A8F1726" w:rsidR="00071FB4" w:rsidRPr="005E30BF" w:rsidRDefault="00071FB4" w:rsidP="005E30BF">
      <w:pPr>
        <w:spacing w:before="24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Propiedades ACID</w:t>
      </w:r>
    </w:p>
    <w:p w14:paraId="7478493E" w14:textId="3247D58B" w:rsidR="005E30BF" w:rsidRPr="005E30BF" w:rsidRDefault="005E30BF" w:rsidP="005E30BF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[A] 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Atomicidad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las transacciones se ejecutan en forma atómica, como un todo.</w:t>
      </w:r>
    </w:p>
    <w:p w14:paraId="459EC709" w14:textId="06EE00F8" w:rsidR="005E30BF" w:rsidRPr="005E30BF" w:rsidRDefault="005E30BF" w:rsidP="005E30BF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[C] 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Consistencia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las transacciones no van a “romper” la BD.</w:t>
      </w:r>
    </w:p>
    <w:p w14:paraId="77467351" w14:textId="21ABC3FE" w:rsidR="005E30BF" w:rsidRPr="005E30BF" w:rsidRDefault="005E30BF" w:rsidP="005E30BF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[I] 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Aislamiento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pueden definir distintos </w:t>
      </w:r>
      <w:r w:rsidRPr="005E30BF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niveles de aislamiento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isolation</w:t>
      </w:r>
      <w:proofErr w:type="spellEnd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levels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 para cada transacción, independientemente de cada una.</w:t>
      </w:r>
    </w:p>
    <w:p w14:paraId="64C2DC77" w14:textId="4287D405" w:rsidR="005E30BF" w:rsidRPr="005E30BF" w:rsidRDefault="005E30BF" w:rsidP="005E30BF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[D] 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Durabilidad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si la transacción se ejecuta correctamente, persiste.</w:t>
      </w:r>
    </w:p>
    <w:p w14:paraId="59B58C10" w14:textId="54ACB63D" w:rsidR="0063454C" w:rsidRPr="005E30BF" w:rsidRDefault="0063454C" w:rsidP="0063454C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Sistemas de Persistencia Volátil</w:t>
      </w:r>
    </w:p>
    <w:p w14:paraId="6009EDAE" w14:textId="071F13CF" w:rsidR="002A669E" w:rsidRPr="005E30BF" w:rsidRDefault="002A669E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Sistema de </w:t>
      </w: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Caché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memoria para el almacenamiento de información de rápido acceso.</w:t>
      </w:r>
    </w:p>
    <w:p w14:paraId="6E48DA0F" w14:textId="392EE56A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Necesita inteligencia para determinar, en base a información estadística, cuáles son aquellas cosas que más utilizarán en el futuro, para que luego se puedan guardar allí.</w:t>
      </w:r>
    </w:p>
    <w:p w14:paraId="77F0207F" w14:textId="5DA9456E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algo se usa muy seguido, se trae a la 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caché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la próxima vez que se lo requiera, no se lo irá a buscar a disco sino a la 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caché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85ACA2B" w14:textId="1E48E4DE" w:rsidR="002A669E" w:rsidRPr="005E30BF" w:rsidRDefault="002A669E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Sistema 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MemCaché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auxiliar del código que tiene que almacenar información.</w:t>
      </w:r>
    </w:p>
    <w:p w14:paraId="7B47B038" w14:textId="35F97223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Ubicado detrás de los servidores, a la par de la DB y de los discos.</w:t>
      </w:r>
    </w:p>
    <w:p w14:paraId="578BF94D" w14:textId="29C1233C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Las decisiones de uso de caché son tomadas por el servidor.</w:t>
      </w:r>
    </w:p>
    <w:p w14:paraId="3E5C6E44" w14:textId="675CDF53" w:rsidR="002A669E" w:rsidRPr="005E30BF" w:rsidRDefault="002A669E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Sistema 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Varnish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pensado para servidores web cuyo objetivo es cachear contenido de uso frecuente.</w:t>
      </w:r>
    </w:p>
    <w:p w14:paraId="5239CED2" w14:textId="7F967366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Ubicado entre los servidores y el balanceador de carga.</w:t>
      </w:r>
    </w:p>
    <w:p w14:paraId="262CFD69" w14:textId="077C6853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Las decisiones de uso de caché son tomadas por el propio sistema </w:t>
      </w:r>
      <w:proofErr w:type="spellStart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Varnish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1CF0943" w14:textId="495F4C69" w:rsidR="002A669E" w:rsidRPr="005E30BF" w:rsidRDefault="002A669E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Sistema REDIS (</w:t>
      </w: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Remote 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DIctionary</w:t>
      </w:r>
      <w:proofErr w:type="spellEnd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Server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)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esquema de almacenamiento volátil que tiene la opción de persistir en forma no volátil, usando un esquema no relacional: 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key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-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value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AA641EA" w14:textId="5DD97E72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Puede tener un esquema tolerante a fallas, con un 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cluster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esquema 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master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-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slave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donde la replicación de los nodos 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masters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en los nodos 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slave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es asincrónica.</w:t>
      </w:r>
    </w:p>
    <w:p w14:paraId="19166B7B" w14:textId="04281DE3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 extremadamente veloz → el tiempo de respuesta es muy bajo.</w:t>
      </w:r>
    </w:p>
    <w:p w14:paraId="1EA30BA9" w14:textId="15EBDC1B" w:rsidR="002A669E" w:rsidRPr="005E30BF" w:rsidRDefault="002A669E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Puede escalar bastante, llegando a atender millones de solicitudes por segundo.</w:t>
      </w:r>
    </w:p>
    <w:p w14:paraId="580672CD" w14:textId="77777777" w:rsidR="00071FB4" w:rsidRPr="005E30BF" w:rsidRDefault="00071FB4">
      <w:pP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br w:type="page"/>
      </w:r>
    </w:p>
    <w:p w14:paraId="13A1B519" w14:textId="1550CE49" w:rsidR="0063454C" w:rsidRPr="005E30BF" w:rsidRDefault="0063454C" w:rsidP="0063454C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 xml:space="preserve">Sistemas de Persistencia NO Volátil </w:t>
      </w:r>
    </w:p>
    <w:p w14:paraId="46B919BE" w14:textId="48DF4C59" w:rsidR="002A669E" w:rsidRPr="005E30BF" w:rsidRDefault="00071FB4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Datos Estructurados</w:t>
      </w:r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guardan o respetan una estructura de datos que permite, más allá del posicionamiento físico, almacenarlos o recuperarlos de manera predefinida.</w:t>
      </w:r>
    </w:p>
    <w:p w14:paraId="461D701B" w14:textId="3EC7813F" w:rsidR="002A669E" w:rsidRPr="005E30BF" w:rsidRDefault="00071FB4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Lenguaje SQL</w:t>
      </w:r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lenguaje estructurado de tratamiento de datos para interactuar con motores de DB relacionales.</w:t>
      </w:r>
    </w:p>
    <w:p w14:paraId="72628CBA" w14:textId="3F2143BB" w:rsidR="002A669E" w:rsidRPr="005E30BF" w:rsidRDefault="00071FB4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DB SQL</w:t>
      </w:r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DB que implementan modelos relacionales estrictos con el objetivo de garantizar la consistencia de los datos a partir de relaciones.</w:t>
      </w:r>
    </w:p>
    <w:p w14:paraId="49BDC25E" w14:textId="70E1F60C" w:rsidR="002A669E" w:rsidRPr="005E30BF" w:rsidRDefault="00071FB4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Son las DB más maduras, dada su antigüedad y extensa utilización.</w:t>
      </w:r>
    </w:p>
    <w:p w14:paraId="0FD6614D" w14:textId="6991841A" w:rsidR="002A669E" w:rsidRPr="005E30BF" w:rsidRDefault="00071FB4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DB NoSQL</w:t>
      </w:r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DB cuyo modelo no busca garantizar la consistencia de los datos a partir de relaciones, sino que tienen por objetivo soportar modelos flexibles que no requieran estructuras rígidas propias del modelo relacional.</w:t>
      </w:r>
    </w:p>
    <w:p w14:paraId="58AB16A8" w14:textId="7285F072" w:rsidR="00071FB4" w:rsidRPr="005E30BF" w:rsidRDefault="00071FB4" w:rsidP="00071FB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Hay varios esquemas, como: clave-valor (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key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-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value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), familia de columnas, basadas en documentos, basadas en grafos, etcétera.</w:t>
      </w:r>
    </w:p>
    <w:p w14:paraId="5751C85E" w14:textId="19D0D2B7" w:rsidR="00613F07" w:rsidRPr="005E30BF" w:rsidRDefault="00613F07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Muchas de ellas están preparadas para sistemas distribuidos.</w:t>
      </w:r>
    </w:p>
    <w:p w14:paraId="1D40F3E1" w14:textId="1D0548F3" w:rsidR="00613F07" w:rsidRPr="005E30BF" w:rsidRDefault="00613F07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Elastic</w:t>
      </w:r>
      <w:proofErr w:type="spellEnd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Search</w:t>
      </w:r>
      <w:proofErr w:type="spellEnd"/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motor de búsqueda y análisis de documentos (a partir de relaciones de términos) y, a la vez, DB (ya que recibe información, la almacena y la indexa):</w:t>
      </w:r>
    </w:p>
    <w:p w14:paraId="312EE5A9" w14:textId="7EF6EE73" w:rsidR="00613F07" w:rsidRPr="005E30BF" w:rsidRDefault="00613F07" w:rsidP="006E3D7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Monitorea (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logs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infraestructura en esquemas 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 en tiempo real.</w:t>
      </w:r>
    </w:p>
    <w:p w14:paraId="0155DE35" w14:textId="132B6F5D" w:rsidR="00613F07" w:rsidRPr="005E30BF" w:rsidRDefault="00613F07" w:rsidP="006E3D7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 sumamente rápido.</w:t>
      </w:r>
    </w:p>
    <w:p w14:paraId="1E489234" w14:textId="552B335E" w:rsidR="002A669E" w:rsidRPr="005E30BF" w:rsidRDefault="00071FB4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Persistencia de Objetos</w:t>
      </w:r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613F07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modelo de persistencia distribuida de archivos implementado generalmente en servicios de </w:t>
      </w:r>
      <w:proofErr w:type="spellStart"/>
      <w:r w:rsidR="00613F07"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="00613F07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pública.</w:t>
      </w:r>
    </w:p>
    <w:p w14:paraId="284ED0ED" w14:textId="77777777" w:rsidR="00613F07" w:rsidRPr="005E30BF" w:rsidRDefault="00613F07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Tiene gran escalabilidad.</w:t>
      </w:r>
    </w:p>
    <w:p w14:paraId="611D9E05" w14:textId="5B638ED2" w:rsidR="002A669E" w:rsidRPr="005E30BF" w:rsidRDefault="00613F07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Ejemplo: Amazon S3 (Amazon Simple Storage </w:t>
      </w:r>
      <w:proofErr w:type="spellStart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Service</w:t>
      </w:r>
      <w:proofErr w:type="spellEnd"/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).</w:t>
      </w:r>
    </w:p>
    <w:p w14:paraId="6FA13453" w14:textId="53848692" w:rsidR="00071FB4" w:rsidRPr="005E30BF" w:rsidRDefault="00071FB4" w:rsidP="00071FB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Persistencia de Archivos Distribuidos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613F07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sistema distribuido de archivos para manejo de grandes volúmenes de datos.</w:t>
      </w:r>
    </w:p>
    <w:p w14:paraId="190B6C5A" w14:textId="6D085F41" w:rsidR="00613F07" w:rsidRPr="005E30BF" w:rsidRDefault="00613F07" w:rsidP="00071FB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Son de rápido acceso.</w:t>
      </w:r>
    </w:p>
    <w:p w14:paraId="43DBAA48" w14:textId="1748D7CE" w:rsidR="00613F07" w:rsidRPr="005E30BF" w:rsidRDefault="00613F07" w:rsidP="00071FB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Tienen alta disponibilidad → tienen un alto nivel de redundancia.</w:t>
      </w:r>
    </w:p>
    <w:p w14:paraId="16615901" w14:textId="621D507A" w:rsidR="00071FB4" w:rsidRPr="005E30BF" w:rsidRDefault="00613F07" w:rsidP="00071FB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Ejemplo: Apache Hadoop, el cual es un framework de procesamiento y almacenamiento de información.</w:t>
      </w:r>
    </w:p>
    <w:p w14:paraId="2FA030CA" w14:textId="720B69FB" w:rsidR="00071FB4" w:rsidRPr="005E30BF" w:rsidRDefault="00071FB4" w:rsidP="00071FB4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CDN (</w:t>
      </w: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Content 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Delivery</w:t>
      </w:r>
      <w:proofErr w:type="spellEnd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Network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)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613F07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sistema distribuido y escalable de entrega de contenidos basado en minimizar el costo de red entre el punto de distribución y el usuario.</w:t>
      </w:r>
    </w:p>
    <w:p w14:paraId="79B864A8" w14:textId="59B9952B" w:rsidR="00613F07" w:rsidRPr="005E30BF" w:rsidRDefault="00613F07" w:rsidP="00071FB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Internet, dependiendo de la ubicación del usuario, la 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performance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las aplicaciones suele ser pobre (sobre todo aquellas que demandan un gran ancho de banda) → el usuario recibe un servicio que no es bueno.</w:t>
      </w:r>
    </w:p>
    <w:p w14:paraId="0D6557BC" w14:textId="5DFDE34C" w:rsidR="00613F07" w:rsidRPr="005E30BF" w:rsidRDefault="00613F07" w:rsidP="00613F07">
      <w:pPr>
        <w:pStyle w:val="Prrafodelista"/>
        <w:spacing w:before="60" w:after="0" w:line="276" w:lineRule="auto"/>
        <w:ind w:left="1434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Una solución a eso son los CDN → una suerte de memoria caché ubicada entre los usuarios e Internet que almacena la información que más frecuentemente utilizan los mencionados usuarios.</w:t>
      </w:r>
    </w:p>
    <w:p w14:paraId="72596B3F" w14:textId="240CF664" w:rsidR="00613F07" w:rsidRPr="005E30BF" w:rsidRDefault="00613F07" w:rsidP="00071FB4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Cuando un usuario realiza una solicitud al servidor original, esa petición se delega a otro servidor más cercano que puede ofrecer mejor performance que el original.</w:t>
      </w:r>
    </w:p>
    <w:p w14:paraId="7CC56990" w14:textId="77777777" w:rsidR="00613F07" w:rsidRPr="005E30BF" w:rsidRDefault="00613F07">
      <w:pP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br w:type="page"/>
      </w:r>
    </w:p>
    <w:p w14:paraId="0012DBD1" w14:textId="20552050" w:rsidR="0063454C" w:rsidRPr="005E30BF" w:rsidRDefault="0063454C" w:rsidP="0063454C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 xml:space="preserve">Sistemas de Persistencia Políglota </w:t>
      </w:r>
    </w:p>
    <w:p w14:paraId="77AFA2AC" w14:textId="77777777" w:rsidR="00613F07" w:rsidRPr="005E30BF" w:rsidRDefault="00613F07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Key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-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Value</w:t>
      </w:r>
      <w:proofErr w:type="spellEnd"/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para funcionalidades de carrito de compra e inicio de sesión.</w:t>
      </w:r>
    </w:p>
    <w:p w14:paraId="470571DC" w14:textId="5C90A724" w:rsidR="00613F07" w:rsidRPr="005E30BF" w:rsidRDefault="00613F07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DB relacionales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 para funcionalidades que requieren transacciones.</w:t>
      </w:r>
    </w:p>
    <w:p w14:paraId="27084D23" w14:textId="594EF582" w:rsidR="00613F07" w:rsidRPr="005E30BF" w:rsidRDefault="00613F07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DB con grafos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 para necesidades de navegación entre distintos conceptos.</w:t>
      </w:r>
    </w:p>
    <w:p w14:paraId="7A15EBAB" w14:textId="6BC593ED" w:rsidR="00613F07" w:rsidRPr="005E30BF" w:rsidRDefault="00613F07" w:rsidP="006E3D7D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Aplica a </w:t>
      </w:r>
      <w:r w:rsidRPr="005E30BF">
        <w:rPr>
          <w:rFonts w:ascii="Merriweather Sans ExtraBold" w:hAnsi="Merriweather Sans ExtraBold"/>
          <w:color w:val="000000" w:themeColor="text1"/>
          <w:sz w:val="20"/>
          <w:szCs w:val="20"/>
          <w:lang w:val="es-ES"/>
          <w14:numForm w14:val="lining"/>
        </w:rPr>
        <w:t>MSA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porque puede suceder que</w:t>
      </w:r>
      <w:r w:rsidR="006E3D7D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…</w:t>
      </w:r>
    </w:p>
    <w:p w14:paraId="47717D00" w14:textId="77777777" w:rsidR="006E3D7D" w:rsidRPr="005E30BF" w:rsidRDefault="006E3D7D" w:rsidP="002902B0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… varios microservicios usen un mismo tipo de persistencia, compartiendo una misma fuente de datos.</w:t>
      </w:r>
    </w:p>
    <w:p w14:paraId="61C14A2F" w14:textId="42FEE3AF" w:rsidR="006E3D7D" w:rsidRPr="005E30BF" w:rsidRDefault="006E3D7D" w:rsidP="002902B0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… un mismo microservicio use varios tipos de persistencia, requiriendo múltiples fuentes de datos.</w:t>
      </w:r>
    </w:p>
    <w:p w14:paraId="245978C7" w14:textId="77777777" w:rsidR="006E3D7D" w:rsidRPr="005E30BF" w:rsidRDefault="002A669E" w:rsidP="002902B0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…</w:t>
      </w:r>
      <w:r w:rsidR="006E3D7D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varios microservicios utilicen varios tipos de persistencia, requiriendo múltiples fuentes de datos → es común que se requiera una capa de persistencia políglota.</w:t>
      </w:r>
    </w:p>
    <w:p w14:paraId="025999DD" w14:textId="48E2E58E" w:rsidR="0063454C" w:rsidRPr="005E30BF" w:rsidRDefault="0063454C" w:rsidP="0063454C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Equipos y Sistemas de Almacenamiento: DAS, SAN y NAS </w:t>
      </w:r>
    </w:p>
    <w:p w14:paraId="3F36C4CA" w14:textId="58260ECD" w:rsidR="002A669E" w:rsidRPr="005E30BF" w:rsidRDefault="00D557D9" w:rsidP="002A669E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DAS (</w:t>
      </w: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Direct 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Attached</w:t>
      </w:r>
      <w:proofErr w:type="spellEnd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Storage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)</w:t>
      </w:r>
      <w:r w:rsidR="002A669E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método tradicional donde se conecta el dispositivo de almacenamiento directamente al servidor (PC), como si fuera un disco duro externo.</w:t>
      </w:r>
    </w:p>
    <w:p w14:paraId="0783A0BE" w14:textId="36B74527" w:rsidR="00D557D9" w:rsidRPr="005E30BF" w:rsidRDefault="00D557D9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Las aplicaciones hacen las peticiones de datos directamente al sistema de archivos.</w:t>
      </w:r>
    </w:p>
    <w:p w14:paraId="10C086B8" w14:textId="5EC81253" w:rsidR="00D557D9" w:rsidRPr="005E30BF" w:rsidRDefault="00D557D9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acceso a los archivos es a bajo nivel → a nivel de bloque de datos.</w:t>
      </w:r>
    </w:p>
    <w:p w14:paraId="7B912EC9" w14:textId="6904366E" w:rsidR="002902B0" w:rsidRPr="005E30BF" w:rsidRDefault="002902B0" w:rsidP="002902B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VENTAJA → es la menos costosa.</w:t>
      </w:r>
    </w:p>
    <w:p w14:paraId="0BBCBF92" w14:textId="1E795CEE" w:rsidR="002902B0" w:rsidRPr="005E30BF" w:rsidRDefault="002902B0" w:rsidP="002902B0">
      <w:pPr>
        <w:pStyle w:val="Prrafodelista"/>
        <w:spacing w:before="60" w:after="0" w:line="276" w:lineRule="auto"/>
        <w:ind w:left="1434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VENTAJA → es la que tiene las mayores velocidades de transmisión de información.</w:t>
      </w:r>
    </w:p>
    <w:p w14:paraId="630E02E7" w14:textId="12F4DCFD" w:rsidR="002902B0" w:rsidRPr="005E30BF" w:rsidRDefault="002902B0" w:rsidP="002902B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DESVENTAJA → la escalabilidad es limitada → sólo se puede acceder al dispositivo de almacenamiento desde la PC al que está físicamente conectado. Al ser un recurso compartido, quienes quieran usarlo deben ponerse de acuerdo.</w:t>
      </w:r>
    </w:p>
    <w:p w14:paraId="1028D04D" w14:textId="5B1AC2CC" w:rsidR="00D557D9" w:rsidRPr="005E30BF" w:rsidRDefault="00D557D9" w:rsidP="00D557D9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SAN (</w:t>
      </w: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Storage 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Area</w:t>
      </w:r>
      <w:proofErr w:type="spellEnd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Network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)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2902B0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conjunto de dispositivos que crean una red enfocada en el intercambio de datos a través de una red de alta velocidad, equipos de interconexión (como </w:t>
      </w:r>
      <w:r w:rsidR="002902B0"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switches</w:t>
      </w:r>
      <w:r w:rsidR="002902B0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 y discos duros donde almacenar los datos.</w:t>
      </w:r>
    </w:p>
    <w:p w14:paraId="3032CBBF" w14:textId="74A2AF7C" w:rsidR="002902B0" w:rsidRPr="005E30BF" w:rsidRDefault="002902B0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Las aplicaciones hacen las peticiones de datos directamente al sistema de archivos.</w:t>
      </w:r>
    </w:p>
    <w:p w14:paraId="6A53637A" w14:textId="00D3BC0F" w:rsidR="002902B0" w:rsidRPr="005E30BF" w:rsidRDefault="002902B0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acceso a los archivos es a bajo nivel → a nivel de bloque.</w:t>
      </w:r>
    </w:p>
    <w:p w14:paraId="59FEB24D" w14:textId="50EA7822" w:rsidR="002902B0" w:rsidRPr="005E30BF" w:rsidRDefault="002902B0" w:rsidP="002902B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VENTAJA → muy altas velocidades de transmisión de información.</w:t>
      </w:r>
    </w:p>
    <w:p w14:paraId="1B0B22CB" w14:textId="5DBFD6FC" w:rsidR="002902B0" w:rsidRPr="005E30BF" w:rsidRDefault="002902B0" w:rsidP="002902B0">
      <w:pPr>
        <w:pStyle w:val="Prrafodelista"/>
        <w:spacing w:before="60" w:after="0" w:line="276" w:lineRule="auto"/>
        <w:ind w:left="1434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VENTAJA → muy buen rendimiento.</w:t>
      </w:r>
    </w:p>
    <w:p w14:paraId="15429207" w14:textId="2D2BB144" w:rsidR="002902B0" w:rsidRPr="005E30BF" w:rsidRDefault="002902B0" w:rsidP="002902B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DESVENTAJA → más fáciles de administrar.</w:t>
      </w:r>
    </w:p>
    <w:p w14:paraId="35E8C693" w14:textId="39FCC9E2" w:rsidR="002902B0" w:rsidRPr="005E30BF" w:rsidRDefault="002902B0" w:rsidP="002902B0">
      <w:pPr>
        <w:pStyle w:val="Prrafodelista"/>
        <w:spacing w:before="60" w:after="0" w:line="276" w:lineRule="auto"/>
        <w:ind w:left="1434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DESVENTAJA → altos costos.</w:t>
      </w:r>
    </w:p>
    <w:p w14:paraId="08CBC4AF" w14:textId="1FB9B21E" w:rsidR="00D557D9" w:rsidRPr="005E30BF" w:rsidRDefault="00D557D9" w:rsidP="00D557D9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NAS (</w:t>
      </w: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Network </w:t>
      </w:r>
      <w:proofErr w:type="spellStart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Attached</w:t>
      </w:r>
      <w:proofErr w:type="spellEnd"/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Storage</w:t>
      </w: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)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2902B0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método de almacenamiento dedicado para compartir información entre servidores o </w:t>
      </w:r>
      <w:proofErr w:type="spellStart"/>
      <w:r w:rsidR="002902B0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PCs</w:t>
      </w:r>
      <w:proofErr w:type="spellEnd"/>
      <w:r w:rsidR="002902B0"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dentro de una red local o Internet (vía HTTP).</w:t>
      </w:r>
    </w:p>
    <w:p w14:paraId="333D3BAD" w14:textId="2E49325A" w:rsidR="002902B0" w:rsidRPr="005E30BF" w:rsidRDefault="002902B0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puede trabajar con la información desde varios equipos en forma simultánea.</w:t>
      </w:r>
    </w:p>
    <w:p w14:paraId="6819DE81" w14:textId="36AAAEFE" w:rsidR="002902B0" w:rsidRPr="005E30BF" w:rsidRDefault="002902B0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Las aplicaciones hacen las peticiones de datos a los sistemas de archivos de manera remota y el almacenamiento es local al sistema de archivos </w:t>
      </w:r>
    </w:p>
    <w:p w14:paraId="47C02B3D" w14:textId="7F8A32A0" w:rsidR="002902B0" w:rsidRPr="005E30BF" w:rsidRDefault="002902B0" w:rsidP="002A669E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acceso a los archivos es a alto nivel → a nivel de archivo.</w:t>
      </w:r>
    </w:p>
    <w:p w14:paraId="7FA999D0" w14:textId="22985C2F" w:rsidR="002902B0" w:rsidRPr="005E30BF" w:rsidRDefault="002902B0" w:rsidP="002902B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VENTAJA → de uso sencillo y bajo costo.</w:t>
      </w:r>
    </w:p>
    <w:p w14:paraId="21C7302D" w14:textId="52CC13CE" w:rsidR="002902B0" w:rsidRPr="005E30BF" w:rsidRDefault="002902B0" w:rsidP="002902B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DESVENTAJA → no tiene la performance de una SAN.</w:t>
      </w:r>
    </w:p>
    <w:p w14:paraId="2CE9340D" w14:textId="77777777" w:rsidR="0063454C" w:rsidRPr="005E30BF" w:rsidRDefault="0063454C" w:rsidP="009C67E7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</w:p>
    <w:p w14:paraId="245016CD" w14:textId="77777777" w:rsidR="002902B0" w:rsidRPr="005E30BF" w:rsidRDefault="002902B0" w:rsidP="002902B0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Disponibilidad de los Datos</w:t>
      </w:r>
    </w:p>
    <w:p w14:paraId="2F877963" w14:textId="77777777" w:rsidR="002902B0" w:rsidRPr="005E30BF" w:rsidRDefault="002902B0" w:rsidP="002902B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que la información esté accesible para quien la quiera utilizar. Un dispositivo ofrece disponibilidad si los usuarios pueden acceder al mismo y el dispositivo funciona de acuerdo a lo esperado. Cualquier acción que altere eso afecta la disponibilidad.</w:t>
      </w:r>
    </w:p>
    <w:p w14:paraId="7B48864E" w14:textId="77777777" w:rsidR="002902B0" w:rsidRPr="005E30BF" w:rsidRDefault="002902B0" w:rsidP="002902B0">
      <w:pPr>
        <w:pStyle w:val="Prrafodelista"/>
        <w:spacing w:before="60" w:after="0" w:line="276" w:lineRule="auto"/>
        <w:ind w:left="1434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Elementos que aumentan la disponibilidad:</w:t>
      </w:r>
    </w:p>
    <w:p w14:paraId="28555925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Redundancia de fuentes.</w:t>
      </w:r>
    </w:p>
    <w:p w14:paraId="6D49AF30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Redundancia de controladores.</w:t>
      </w:r>
    </w:p>
    <w:p w14:paraId="3ED2C0F8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Redundancia de 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switches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641BFBD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Redundancia de discos → sistema RAID.</w:t>
      </w:r>
    </w:p>
    <w:p w14:paraId="136580BE" w14:textId="77777777" w:rsidR="002902B0" w:rsidRPr="005E30BF" w:rsidRDefault="002902B0" w:rsidP="002902B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Performance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métrica usada para medir la velocidad de un sistema de almacenamiento, como la cantidad de información transmitida/recibida por unidad de tiempo (la más común) o el tiempo de respuesta.</w:t>
      </w:r>
    </w:p>
    <w:p w14:paraId="3808ACA6" w14:textId="77777777" w:rsidR="002902B0" w:rsidRPr="005E30BF" w:rsidRDefault="002902B0" w:rsidP="002902B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Dispositivos de Almacenamiento </w:t>
      </w:r>
      <w:r w:rsidRPr="005E30BF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Offline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muy útiles para la restauración.</w:t>
      </w:r>
    </w:p>
    <w:p w14:paraId="3FD43BEA" w14:textId="77777777" w:rsidR="002902B0" w:rsidRPr="005E30BF" w:rsidRDefault="002902B0" w:rsidP="002902B0">
      <w:pPr>
        <w:pStyle w:val="Prrafodelista"/>
        <w:spacing w:before="60" w:after="0" w:line="276" w:lineRule="auto"/>
        <w:ind w:left="1434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Características:</w:t>
      </w:r>
    </w:p>
    <w:p w14:paraId="4C0B5128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Integridad → reemplazan la información que sí está </w:t>
      </w:r>
      <w:r w:rsidRPr="005E30BF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online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9353A81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idea es mantener a estos dispositivos en un lugar distinto de donde están los entornos productivos → si sucede un desastre masivo, estarán a salvo.</w:t>
      </w:r>
    </w:p>
    <w:p w14:paraId="3A1251F0" w14:textId="77777777" w:rsidR="002902B0" w:rsidRPr="005E30BF" w:rsidRDefault="002902B0" w:rsidP="002902B0">
      <w:pPr>
        <w:pStyle w:val="Prrafodelista"/>
        <w:spacing w:before="60" w:after="0" w:line="276" w:lineRule="auto"/>
        <w:ind w:left="1434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Un ejemplo son las </w:t>
      </w:r>
      <w:r w:rsidRPr="005E30BF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cintas magnéticas</w:t>
      </w: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donde:</w:t>
      </w:r>
    </w:p>
    <w:p w14:paraId="6BDE2D51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lectura y la escritura son secuenciales → si solamente nos preocupa grabar (escribir), es muy rápido; si necesitamos ver las grabaciones (leer), no.</w:t>
      </w:r>
    </w:p>
    <w:p w14:paraId="457D610E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Pueden ser de operación manual, semiautomática o automática.</w:t>
      </w:r>
    </w:p>
    <w:p w14:paraId="76012DD3" w14:textId="77777777" w:rsidR="002902B0" w:rsidRPr="005E30BF" w:rsidRDefault="002902B0" w:rsidP="002902B0">
      <w:pPr>
        <w:pStyle w:val="Prrafodelista"/>
        <w:numPr>
          <w:ilvl w:val="2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5E30B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Hay “cintas magnéticas virtuales”, que en realidad son discos.</w:t>
      </w:r>
    </w:p>
    <w:p w14:paraId="102EAB46" w14:textId="77777777" w:rsidR="00DD7AC9" w:rsidRPr="005E30BF" w:rsidRDefault="00DD7AC9">
      <w:pP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5E30BF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br w:type="page"/>
      </w:r>
    </w:p>
    <w:p w14:paraId="4B41E857" w14:textId="3E2FD717" w:rsidR="00B11819" w:rsidRPr="00756BF0" w:rsidRDefault="00B11819" w:rsidP="00B11819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756BF0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Seguridad en la Información</w:t>
      </w:r>
    </w:p>
    <w:p w14:paraId="6EC780B1" w14:textId="77777777" w:rsidR="003370F8" w:rsidRPr="00756BF0" w:rsidRDefault="003370F8" w:rsidP="00CB674F">
      <w:pPr>
        <w:spacing w:before="300" w:after="18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información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es un activo, algo valioso para una organización </w:t>
      </w:r>
      <w:r w:rsidRPr="00756BF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debe protegerse adecuadamente.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756BF0" w:rsidRPr="00756BF0" w14:paraId="79D1B8F6" w14:textId="77777777" w:rsidTr="00CB674F">
        <w:tc>
          <w:tcPr>
            <w:tcW w:w="9628" w:type="dxa"/>
            <w:shd w:val="clear" w:color="auto" w:fill="F2F2F2" w:themeFill="background1" w:themeFillShade="F2"/>
          </w:tcPr>
          <w:p w14:paraId="3AFC8E4E" w14:textId="2224CD93" w:rsidR="00CB674F" w:rsidRPr="00756BF0" w:rsidRDefault="00CB674F" w:rsidP="00CB674F">
            <w:pPr>
              <w:spacing w:before="120" w:after="120"/>
              <w:jc w:val="both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756BF0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SEGURIDAD DE LA INFORMACIÓN</w:t>
            </w:r>
          </w:p>
          <w:p w14:paraId="05EC1145" w14:textId="58D97976" w:rsidR="00CB674F" w:rsidRPr="00756BF0" w:rsidRDefault="00CB674F" w:rsidP="00CB674F">
            <w:pPr>
              <w:spacing w:before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756BF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Refiere a las medidas preventivas y reactivas de los sistemas tecnológicos y las organizaciones que tienen como objetivo mantener 3 pilares:</w:t>
            </w:r>
          </w:p>
          <w:p w14:paraId="512BCEFA" w14:textId="042E8348" w:rsidR="00CB674F" w:rsidRPr="00756BF0" w:rsidRDefault="00CB674F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756BF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[C] Confidencialidad</w:t>
            </w:r>
            <w:r w:rsidRPr="00756BF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→ que la información la pueda ver sólo </w:t>
            </w:r>
            <w:r w:rsidRPr="00756BF0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quien</w:t>
            </w:r>
            <w:r w:rsidRPr="00756BF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y </w:t>
            </w:r>
            <w:r w:rsidRPr="00756BF0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como</w:t>
            </w:r>
            <w:r w:rsidRPr="00756BF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corresponda.</w:t>
            </w:r>
          </w:p>
          <w:p w14:paraId="18B02D1B" w14:textId="758B827E" w:rsidR="00CB674F" w:rsidRPr="00756BF0" w:rsidRDefault="00CB674F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756BF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[I] Integridad</w:t>
            </w:r>
            <w:r w:rsidRPr="00756BF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→ que la información se mantenga igual si no se realizan cambios; y si se hacen, deben realizarse aplicando ciertas reglas.</w:t>
            </w:r>
          </w:p>
          <w:p w14:paraId="4C5F29C1" w14:textId="2807BA8C" w:rsidR="00CB674F" w:rsidRPr="00756BF0" w:rsidRDefault="00CB674F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756BF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[A] Disponibilidad</w:t>
            </w:r>
            <w:r w:rsidRPr="00756BF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→ la información debe estar disponible (según lo establecido en el SLA) para aquellas personas autorizadas a acceder a esa información, sin ninguna disrupción.</w:t>
            </w:r>
          </w:p>
        </w:tc>
      </w:tr>
    </w:tbl>
    <w:p w14:paraId="1AD596C7" w14:textId="2983CC56" w:rsidR="003370F8" w:rsidRPr="00756BF0" w:rsidRDefault="003370F8" w:rsidP="00CB674F">
      <w:pPr>
        <w:spacing w:before="36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756BF0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Sistemas y Dispositivos</w:t>
      </w:r>
    </w:p>
    <w:p w14:paraId="3EDB6397" w14:textId="48F157F3" w:rsidR="00CA23E1" w:rsidRPr="00756BF0" w:rsidRDefault="00CA23E1" w:rsidP="00CA23E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Firewall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906C2D"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dispositivo de seguridad que regula el tráfico entrante y saliente. En base a ciertas reglas, decide si conceder/denegar cierto tráfico específico.</w:t>
      </w:r>
    </w:p>
    <w:p w14:paraId="3CF49F74" w14:textId="0A1B8112" w:rsidR="00906C2D" w:rsidRPr="00756BF0" w:rsidRDefault="00906C2D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Permite tener redes internas seguras, controladas y con cierto grado de confianza.</w:t>
      </w:r>
    </w:p>
    <w:p w14:paraId="01886170" w14:textId="3CCEF4E9" w:rsidR="00CA23E1" w:rsidRPr="00756BF0" w:rsidRDefault="00906C2D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Puede ser un dispositivo que viene con un SW embebido o bien un servicio (SaaS) dentro de una nube pública o privada.</w:t>
      </w:r>
    </w:p>
    <w:p w14:paraId="680EC766" w14:textId="7D89DA6E" w:rsidR="00CA23E1" w:rsidRPr="00756BF0" w:rsidRDefault="00CA23E1" w:rsidP="00CA23E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IDS (Sistema de Detección de Intrusos)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</w:p>
    <w:p w14:paraId="1B1A6FF6" w14:textId="4B7FB2A2" w:rsidR="00906C2D" w:rsidRPr="00756BF0" w:rsidRDefault="00906C2D" w:rsidP="00906C2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Analiza lo que atravesó el firewall y, en base a las reglas que tiene almacenada, analiza los paquetes y eventualmente levanta alertas → no acciona, sólo avisa.</w:t>
      </w:r>
    </w:p>
    <w:p w14:paraId="565D2D0C" w14:textId="3C0CBEEB" w:rsidR="00906C2D" w:rsidRPr="00756BF0" w:rsidRDefault="00906C2D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Ubicado detrás del firewall, conectado al switch de entrada/salida de la red</w:t>
      </w:r>
    </w:p>
    <w:p w14:paraId="50C9F888" w14:textId="718BB0C2" w:rsidR="00CA23E1" w:rsidRPr="00756BF0" w:rsidRDefault="00CA23E1" w:rsidP="00CA23E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IPS (Sistema de Protección de Intrusos)</w:t>
      </w:r>
    </w:p>
    <w:p w14:paraId="7E543DD3" w14:textId="17D1CC0E" w:rsidR="00906C2D" w:rsidRPr="00756BF0" w:rsidRDefault="00906C2D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 diferencia del IDS, el IPS sí toma acciones, pudiendo filtrar paquetes.</w:t>
      </w:r>
    </w:p>
    <w:p w14:paraId="589A5CBE" w14:textId="6B1ACDC0" w:rsidR="00906C2D" w:rsidRPr="00756BF0" w:rsidRDefault="00906C2D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Ubicado entre el firewall y el switch de entrada/salida de la red.</w:t>
      </w:r>
    </w:p>
    <w:p w14:paraId="76FB308A" w14:textId="44B7FE90" w:rsidR="00CA23E1" w:rsidRPr="00756BF0" w:rsidRDefault="00CA23E1" w:rsidP="00CA23E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WAF (</w:t>
      </w:r>
      <w:r w:rsidRPr="00756BF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Web </w:t>
      </w:r>
      <w:proofErr w:type="spellStart"/>
      <w:r w:rsidRPr="00756BF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Application</w:t>
      </w:r>
      <w:proofErr w:type="spellEnd"/>
      <w:r w:rsidRPr="00756BF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Firewall</w:t>
      </w: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)</w:t>
      </w:r>
    </w:p>
    <w:p w14:paraId="022114E2" w14:textId="65AD0960" w:rsidR="00065B21" w:rsidRPr="00756BF0" w:rsidRDefault="00065B21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Similar al </w:t>
      </w:r>
      <w:r w:rsidRPr="00756BF0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firewall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pero con información específica de la capa de aplicación (OSI).</w:t>
      </w:r>
    </w:p>
    <w:p w14:paraId="229C28F5" w14:textId="4F976B43" w:rsidR="00CA23E1" w:rsidRPr="00756BF0" w:rsidRDefault="00CA23E1" w:rsidP="00CA23E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VPN (Red Privada Virtual)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F460E7"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red privada dentro de la red pública.</w:t>
      </w:r>
    </w:p>
    <w:p w14:paraId="1E123112" w14:textId="7B6F65FB" w:rsidR="00F460E7" w:rsidRPr="00756BF0" w:rsidRDefault="00F460E7" w:rsidP="00FC731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comunicación es segura</w:t>
      </w:r>
      <w:r w:rsidR="00756BF0"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las direcciones IP de origen se disfrazan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9A1C7BF" w14:textId="578E0AF5" w:rsidR="00F460E7" w:rsidRPr="00756BF0" w:rsidRDefault="00F460E7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 SW cliente VPN evita fallas de seguridad en los accesos e impide utilizar ciertas herramientas que pueden poner en riesgo la seguridad de toda una organización.</w:t>
      </w:r>
    </w:p>
    <w:p w14:paraId="3725A002" w14:textId="7A69950B" w:rsidR="00F460E7" w:rsidRPr="00756BF0" w:rsidRDefault="00F460E7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usa en trabajo remoto</w:t>
      </w:r>
      <w:r w:rsidR="00756BF0"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el acceso a redes internas de una organización es seguro.</w:t>
      </w:r>
    </w:p>
    <w:p w14:paraId="24619746" w14:textId="2B1B3E7E" w:rsidR="00CA23E1" w:rsidRPr="00756BF0" w:rsidRDefault="00CA23E1" w:rsidP="00CA23E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SIEM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F460E7"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sistemas que reúnen gestión de seguridad en la información con gestión de eventos.</w:t>
      </w:r>
    </w:p>
    <w:p w14:paraId="3CCFD408" w14:textId="3817ECA6" w:rsidR="00D32337" w:rsidRPr="00756BF0" w:rsidRDefault="00D32337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Una parte analiza la ocurrencia de ciertos eventos y la otra analiza cuáles de </w:t>
      </w:r>
      <w:r w:rsidR="00756BF0"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ellos 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pueden representar algo significativo respecto de la seguridad en la información.</w:t>
      </w:r>
    </w:p>
    <w:p w14:paraId="3786E0CE" w14:textId="42547315" w:rsidR="00D32337" w:rsidRPr="00756BF0" w:rsidRDefault="00D32337" w:rsidP="00CA23E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Monitorea (detecta) y, de acuerdo a lo que examina, actúa (protege)</w:t>
      </w:r>
    </w:p>
    <w:p w14:paraId="2D09D019" w14:textId="224F6FE7" w:rsidR="00CA23E1" w:rsidRPr="00756BF0" w:rsidRDefault="00CA23E1" w:rsidP="00CA23E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756BF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Actualizaciones de Seguridad</w:t>
      </w:r>
      <w:r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D32337" w:rsidRPr="00756BF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cualquier sistema (firmwares, SO, DB, aplicaciones, etc.) puede presentar fallos de seguridad, por lo que para evitar que cualquier atacante explote esas vulnerabilidades resulta clave mantener actualizados a todos los sistemas involucrados.</w:t>
      </w:r>
    </w:p>
    <w:p w14:paraId="2F64A458" w14:textId="6164EF1B" w:rsidR="003370F8" w:rsidRPr="001B54FA" w:rsidRDefault="00291188" w:rsidP="000D3520">
      <w:pPr>
        <w:spacing w:before="480" w:after="24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Conceptos relacionados</w:t>
      </w:r>
    </w:p>
    <w:p w14:paraId="156CE339" w14:textId="72E0AA90" w:rsidR="00CA23E1" w:rsidRPr="001B54FA" w:rsidRDefault="00CA23E1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Evento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ocurrencia identificada que indica una posible violación de la política de seguridad, pudiendo ser relevante para la seguridad de la información.</w:t>
      </w:r>
    </w:p>
    <w:p w14:paraId="2B3D0772" w14:textId="068A504A" w:rsidR="00CA23E1" w:rsidRPr="001B54FA" w:rsidRDefault="00CA23E1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Incidente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evento o serie de eventos de seguridad de la información inesperados o no deseados que tiene/n una probabilidad significativa de afectar al negocio.</w:t>
      </w:r>
    </w:p>
    <w:p w14:paraId="58A3E7AB" w14:textId="7F7A093C" w:rsidR="00CA23E1" w:rsidRPr="001B54FA" w:rsidRDefault="00CA23E1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Identidad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refiere a asegurar que una persona es quien dice ser que es.</w:t>
      </w:r>
    </w:p>
    <w:p w14:paraId="24D27236" w14:textId="40126780" w:rsidR="00CA23E1" w:rsidRPr="001B54FA" w:rsidRDefault="00CA23E1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Autenticación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refiere a los permisos que tiene una persona (a sabiendas de quién es).</w:t>
      </w:r>
    </w:p>
    <w:p w14:paraId="6A0FD197" w14:textId="5630B3D7" w:rsidR="003370F8" w:rsidRPr="001B54FA" w:rsidRDefault="003370F8" w:rsidP="000D3520">
      <w:pPr>
        <w:spacing w:before="480" w:after="24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Gestión de la Seguridad de la Información (SGSI)</w:t>
      </w:r>
    </w:p>
    <w:p w14:paraId="7E805104" w14:textId="606A1FE7" w:rsidR="00375D4E" w:rsidRPr="001B54FA" w:rsidRDefault="00375D4E" w:rsidP="000D3520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gestión de la seguridad de la información (SGSI)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es un proceso continuo que busca establecer y mantener (a lo largo del tiempo) programas, controles y políticas que tengan como finalidad conservar la </w:t>
      </w: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confidencialidad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integridad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la información.</w:t>
      </w:r>
    </w:p>
    <w:p w14:paraId="58CD29D6" w14:textId="5B3E421A" w:rsidR="003370F8" w:rsidRPr="001B54FA" w:rsidRDefault="003370F8" w:rsidP="000D3520">
      <w:pPr>
        <w:spacing w:before="480" w:after="24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Plan de Respuesta a incidentes de seguridad</w:t>
      </w:r>
    </w:p>
    <w:p w14:paraId="02371B94" w14:textId="5B17D6E7" w:rsidR="00561498" w:rsidRPr="001B54FA" w:rsidRDefault="00561498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Fases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65EA6E83" w14:textId="06C88396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Acción inmediata para </w:t>
      </w: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detener o minimizar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su impacto.</w:t>
      </w:r>
    </w:p>
    <w:p w14:paraId="6D9E71F3" w14:textId="22C6A807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Investigación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temprana del incidente.</w:t>
      </w:r>
    </w:p>
    <w:p w14:paraId="728679BA" w14:textId="73728AD3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Restauración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los recursos afectados.</w:t>
      </w:r>
    </w:p>
    <w:p w14:paraId="3F44E23E" w14:textId="194918A5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Reporte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del incidente por los canales apropiados.</w:t>
      </w:r>
    </w:p>
    <w:p w14:paraId="1729B8DC" w14:textId="6DC287A2" w:rsidR="00561498" w:rsidRPr="001B54FA" w:rsidRDefault="00561498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Componentes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2BF8B78D" w14:textId="0E6D98C1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Equipo de expertos en seguridad.</w:t>
      </w:r>
    </w:p>
    <w:p w14:paraId="7FA6741C" w14:textId="118981F9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Estrategia legal revisada y aprobada, referida a obligaciones.</w:t>
      </w:r>
    </w:p>
    <w:p w14:paraId="2FC158D9" w14:textId="7D21E710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Soporte financiero de la organización.</w:t>
      </w:r>
    </w:p>
    <w:p w14:paraId="277A4E48" w14:textId="5BA90249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Soporte ejecutivo de la gerencia superior de la compañía o áreas afectadas.</w:t>
      </w:r>
    </w:p>
    <w:p w14:paraId="1A19E4A5" w14:textId="68C5C46F" w:rsidR="00561498" w:rsidRPr="001B54FA" w:rsidRDefault="00561498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Recursos físicos.</w:t>
      </w:r>
    </w:p>
    <w:p w14:paraId="6F370A9D" w14:textId="1A036E78" w:rsidR="003370F8" w:rsidRPr="001B54FA" w:rsidRDefault="003370F8" w:rsidP="000D3520">
      <w:pPr>
        <w:spacing w:before="480" w:after="24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Seguridad de Datos – Acciones y Herramientas</w:t>
      </w:r>
    </w:p>
    <w:p w14:paraId="54F1DBCE" w14:textId="374164BC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Análisis de vulnerabilidades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en códigos fuente y aplicaciones.</w:t>
      </w:r>
    </w:p>
    <w:p w14:paraId="31C7C1F4" w14:textId="5633D1FA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Separación de ambientes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desarrollo, de </w:t>
      </w:r>
      <w:proofErr w:type="spellStart"/>
      <w:r w:rsidRPr="001B54F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testing</w:t>
      </w:r>
      <w:proofErr w:type="spellEnd"/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de preproducción y de producción.</w:t>
      </w:r>
    </w:p>
    <w:p w14:paraId="5D8A6246" w14:textId="799587B3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1B54FA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Tests</w:t>
      </w:r>
      <w:proofErr w:type="spellEnd"/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proofErr w:type="spellStart"/>
      <w:r w:rsidRPr="001B54F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tests</w:t>
      </w:r>
      <w:proofErr w:type="spellEnd"/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unitarios, </w:t>
      </w:r>
      <w:proofErr w:type="spellStart"/>
      <w:r w:rsidRPr="001B54F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tests</w:t>
      </w:r>
      <w:proofErr w:type="spellEnd"/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integración, </w:t>
      </w:r>
      <w:proofErr w:type="spellStart"/>
      <w:r w:rsidRPr="001B54F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tests</w:t>
      </w:r>
      <w:proofErr w:type="spellEnd"/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regresión, etc.</w:t>
      </w:r>
    </w:p>
    <w:p w14:paraId="4CB3785D" w14:textId="45542580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Control y auditoría de acceso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mediante registros ocultos, para que nadie los altere. </w:t>
      </w:r>
    </w:p>
    <w:p w14:paraId="19038AD0" w14:textId="77777777" w:rsidR="000D3520" w:rsidRPr="001B54FA" w:rsidRDefault="000D3520">
      <w:pP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br w:type="page"/>
      </w:r>
    </w:p>
    <w:p w14:paraId="3E5A418E" w14:textId="30ADDCFC" w:rsidR="00561498" w:rsidRPr="001B54FA" w:rsidRDefault="00561498" w:rsidP="000D3520">
      <w:pPr>
        <w:spacing w:before="480" w:after="24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Seguridad Física</w:t>
      </w:r>
    </w:p>
    <w:p w14:paraId="2791CBD7" w14:textId="77777777" w:rsidR="00561498" w:rsidRPr="001B54FA" w:rsidRDefault="00561498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1B54FA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Backups</w:t>
      </w:r>
      <w:proofErr w:type="spellEnd"/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administración de respaldos de información.</w:t>
      </w:r>
    </w:p>
    <w:p w14:paraId="1F45B61F" w14:textId="77777777" w:rsidR="00561498" w:rsidRPr="001B54FA" w:rsidRDefault="00561498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Disponibilidad en sí misma.</w:t>
      </w:r>
    </w:p>
    <w:p w14:paraId="506893E2" w14:textId="77777777" w:rsidR="00561498" w:rsidRPr="001B54FA" w:rsidRDefault="00561498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Gestión de centros de cómputos principales y secundarios.</w:t>
      </w:r>
    </w:p>
    <w:p w14:paraId="1C383E5C" w14:textId="56A9DBA5" w:rsidR="003370F8" w:rsidRPr="001B54FA" w:rsidRDefault="003370F8" w:rsidP="000D3520">
      <w:pPr>
        <w:spacing w:before="480" w:after="24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Seguridad Lógica</w:t>
      </w:r>
    </w:p>
    <w:p w14:paraId="4BF70D9C" w14:textId="22217E00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Restringir el acceso a los programas y archivos.</w:t>
      </w:r>
    </w:p>
    <w:p w14:paraId="125AA561" w14:textId="0311F227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Asegurar que los usuarios tengan todo lo que necesitan para trabajar y sólo lo que necesitan.</w:t>
      </w:r>
    </w:p>
    <w:p w14:paraId="40061699" w14:textId="3FA9404E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Que la información transmitida sea recibida solamente por el destinatario deseado.</w:t>
      </w:r>
    </w:p>
    <w:p w14:paraId="4056AB38" w14:textId="2C8A39EC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Que la información recibida sea la misma que ha sido enviada.</w:t>
      </w:r>
    </w:p>
    <w:p w14:paraId="43A75F43" w14:textId="77777777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Que existan canales alternativos secundarios de transmisión entre diferentes puntos.</w:t>
      </w:r>
    </w:p>
    <w:p w14:paraId="3AD55646" w14:textId="7FFC6FB1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NO Repudio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43C27D86" w14:textId="1CB57F5E" w:rsidR="00D32337" w:rsidRPr="001B54FA" w:rsidRDefault="00D32337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NO Repudio de Origen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asegurarse de que el mensaje fue enviado por quien dice ser el emisor.</w:t>
      </w:r>
    </w:p>
    <w:p w14:paraId="68D81EEC" w14:textId="2CDD6072" w:rsidR="00D32337" w:rsidRPr="001B54FA" w:rsidRDefault="00D32337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NO Repudio de Destino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asegurarse de que el mensaje fue recibido por quien dice ser el receptor.</w:t>
      </w:r>
    </w:p>
    <w:p w14:paraId="698BD532" w14:textId="04431E1E" w:rsidR="00D32337" w:rsidRPr="001B54FA" w:rsidRDefault="00D32337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Tipos de Usuario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7A97E075" w14:textId="77777777" w:rsidR="00D32337" w:rsidRPr="001B54FA" w:rsidRDefault="00D32337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Propietario.</w:t>
      </w:r>
    </w:p>
    <w:p w14:paraId="557B2004" w14:textId="77777777" w:rsidR="00D32337" w:rsidRPr="001B54FA" w:rsidRDefault="00D32337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Administrador.</w:t>
      </w:r>
    </w:p>
    <w:p w14:paraId="045DA4F2" w14:textId="77777777" w:rsidR="00D32337" w:rsidRPr="001B54FA" w:rsidRDefault="00D32337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Usuario principal.</w:t>
      </w:r>
    </w:p>
    <w:p w14:paraId="0EF6F67F" w14:textId="10CA9EFE" w:rsidR="00D32337" w:rsidRPr="001B54FA" w:rsidRDefault="00D32337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Usuario de explotación.</w:t>
      </w:r>
    </w:p>
    <w:p w14:paraId="347ED45A" w14:textId="6F2D5B9D" w:rsidR="00D32337" w:rsidRPr="001B54FA" w:rsidRDefault="00D32337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Usuario de auditoría.</w:t>
      </w:r>
    </w:p>
    <w:p w14:paraId="55B891F2" w14:textId="72A06FA8" w:rsidR="003370F8" w:rsidRPr="001B54FA" w:rsidRDefault="003370F8" w:rsidP="000D3520">
      <w:pPr>
        <w:spacing w:before="480" w:after="240" w:line="240" w:lineRule="auto"/>
        <w:jc w:val="both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54FA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Norma ISO/IEC 27000</w:t>
      </w:r>
    </w:p>
    <w:p w14:paraId="6EEA3E07" w14:textId="7CFD6FA4" w:rsidR="000D3520" w:rsidRPr="001B54FA" w:rsidRDefault="000D3520" w:rsidP="000D3520">
      <w:pPr>
        <w:spacing w:before="240" w:after="120" w:line="240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1B54FA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norma ISO/IEC 27000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es una familia de normas orientadas a seguridad de la información.</w:t>
      </w:r>
    </w:p>
    <w:p w14:paraId="2781663D" w14:textId="77777777" w:rsidR="000D3520" w:rsidRPr="001B54FA" w:rsidRDefault="000D3520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ISO/IEC 27001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contiene los requisitos del sistema de gestión de seguridad de la información y es la norma que se certifica por auditores externos.</w:t>
      </w:r>
    </w:p>
    <w:p w14:paraId="54D9434C" w14:textId="77777777" w:rsidR="000D3520" w:rsidRPr="001B54FA" w:rsidRDefault="000D3520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ISO/IEC 27002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guía de buenas prácticas que describe los objetivos de control y controles recomendables en cuanto a seguridad de la información.</w:t>
      </w:r>
    </w:p>
    <w:p w14:paraId="2DF78FF4" w14:textId="4A77EABA" w:rsidR="000D3520" w:rsidRPr="001B54FA" w:rsidRDefault="000D3520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ISO/IEC 27005</w:t>
      </w: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guía de gestión de riesgos específica para seguridad de la información.</w:t>
      </w:r>
    </w:p>
    <w:p w14:paraId="0C88ADF7" w14:textId="3DF165DF" w:rsidR="000D3520" w:rsidRPr="001B54FA" w:rsidRDefault="000D3520" w:rsidP="000D352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En otros puntos se hace referencia a:</w:t>
      </w:r>
    </w:p>
    <w:p w14:paraId="0BF73759" w14:textId="0F4BBBBA" w:rsidR="000D3520" w:rsidRPr="001B54FA" w:rsidRDefault="000D3520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Requisitos de la empresa para el control de acceso.</w:t>
      </w:r>
    </w:p>
    <w:p w14:paraId="6DA7691A" w14:textId="1209FD45" w:rsidR="000D3520" w:rsidRPr="001B54FA" w:rsidRDefault="000D3520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Controles criptográficos.</w:t>
      </w:r>
    </w:p>
    <w:p w14:paraId="2C57B042" w14:textId="721B21BC" w:rsidR="000D3520" w:rsidRPr="001B54FA" w:rsidRDefault="000D3520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Áreas seguras → controles de acceso físico.</w:t>
      </w:r>
    </w:p>
    <w:p w14:paraId="4F8F6FFA" w14:textId="17F3D46B" w:rsidR="000D3520" w:rsidRPr="001B54FA" w:rsidRDefault="000D3520" w:rsidP="000D352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54FA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Procedimientos y responsabilidades operativas, protección contra malware, respaldo, registros y monitoreo, control del SW en producción, gestión de vulnerabilidades técnicas.</w:t>
      </w:r>
    </w:p>
    <w:p w14:paraId="4B03EF2F" w14:textId="77777777" w:rsidR="00DA50F9" w:rsidRDefault="00DA50F9">
      <w:pP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br w:type="page"/>
      </w:r>
    </w:p>
    <w:p w14:paraId="45457431" w14:textId="7F250A2A" w:rsidR="003370F8" w:rsidRPr="00BA1270" w:rsidRDefault="003370F8" w:rsidP="00DA50F9">
      <w:pPr>
        <w:spacing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A1270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Norma ISO/IEC 31000</w:t>
      </w:r>
    </w:p>
    <w:p w14:paraId="07AB29D1" w14:textId="4F5567D0" w:rsidR="001B54FA" w:rsidRPr="00BA1270" w:rsidRDefault="001B54FA" w:rsidP="00BA1270">
      <w:pPr>
        <w:spacing w:before="180" w:after="120" w:line="240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BA127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norma ISO/IEC 31000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es una familia de normas que aplican un enfoque de gestión de la seguridad de la información basado en riesgos.</w:t>
      </w:r>
    </w:p>
    <w:p w14:paraId="313799C0" w14:textId="77777777" w:rsidR="00375D4E" w:rsidRPr="00BA1270" w:rsidRDefault="00375D4E" w:rsidP="00BA127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Amenaza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A127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posible causa de un incidente no deseado que puede dañar un sistema.</w:t>
      </w:r>
    </w:p>
    <w:p w14:paraId="3D12290D" w14:textId="77777777" w:rsidR="00375D4E" w:rsidRPr="00BA1270" w:rsidRDefault="00375D4E" w:rsidP="00BA127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Vulnerabilidad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A127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debilidad de un </w:t>
      </w:r>
      <w:r w:rsidRPr="00BA127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activo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que puede ser explotada por una/s </w:t>
      </w:r>
      <w:r w:rsidRPr="00BA127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amenaza/s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CBDAA71" w14:textId="77777777" w:rsidR="00375D4E" w:rsidRPr="00BA1270" w:rsidRDefault="00375D4E" w:rsidP="00BA127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Activo</w:t>
      </w:r>
      <w:r w:rsidRPr="00BA1270">
        <w:rPr>
          <w:rStyle w:val="Refdenotaalpie"/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footnoteReference w:id="1"/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A127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información o bien infraestructura o personal que contienen información.</w:t>
      </w:r>
    </w:p>
    <w:p w14:paraId="13409F46" w14:textId="77777777" w:rsidR="00375D4E" w:rsidRPr="00BA1270" w:rsidRDefault="00375D4E" w:rsidP="00BA127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Riesgo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A127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exposición a la </w:t>
      </w:r>
      <w:r w:rsidRPr="00BA127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amenaza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A127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efecto de la incertidumbre sobre los objetivos.</w:t>
      </w:r>
    </w:p>
    <w:p w14:paraId="312AFB66" w14:textId="77777777" w:rsidR="00375D4E" w:rsidRPr="00BA1270" w:rsidRDefault="00375D4E" w:rsidP="00BA127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Control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A127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medidas que pueden tomarse para atenuar o eliminar el </w:t>
      </w:r>
      <w:r w:rsidRPr="00BA127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riesgo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8FB5005" w14:textId="77777777" w:rsidR="00375D4E" w:rsidRPr="00BA1270" w:rsidRDefault="00375D4E" w:rsidP="00BA1270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Impacto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A1270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resultado de la materialización del </w:t>
      </w:r>
      <w:r w:rsidRPr="00BA1270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riesgo</w:t>
      </w:r>
      <w:r w:rsidRPr="00BA127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C39B319" w14:textId="6E4AD3CA" w:rsidR="00375D4E" w:rsidRPr="00BA1270" w:rsidRDefault="00375D4E" w:rsidP="00375D4E">
      <w:pPr>
        <w:spacing w:before="180" w:after="0" w:line="276" w:lineRule="auto"/>
        <w:jc w:val="center"/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Cuando las 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vulnerabilidades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de 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activos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o 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controles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quedan </w:t>
      </w:r>
      <w:r w:rsidR="00BA1270"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>expuestas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a una o más 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amenazas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>,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br/>
        <w:t xml:space="preserve">se genera un 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riesgo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el cual, si se materializa, genera un 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impacto</w:t>
      </w:r>
      <w:r w:rsidRPr="00BA1270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530C395" w14:textId="428BB9EE" w:rsidR="00BA1270" w:rsidRPr="00BA1270" w:rsidRDefault="00BA1270" w:rsidP="00BA1270">
      <w:pPr>
        <w:spacing w:before="240" w:after="120" w:line="240" w:lineRule="auto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BA1270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Ejemplo de amenazas, vulnerabilidades y activos:</w:t>
      </w:r>
    </w:p>
    <w:tbl>
      <w:tblPr>
        <w:tblStyle w:val="Tablaconcuadrcula"/>
        <w:tblW w:w="9623" w:type="dxa"/>
        <w:jc w:val="center"/>
        <w:tblLook w:val="04A0" w:firstRow="1" w:lastRow="0" w:firstColumn="1" w:lastColumn="0" w:noHBand="0" w:noVBand="1"/>
      </w:tblPr>
      <w:tblGrid>
        <w:gridCol w:w="1743"/>
        <w:gridCol w:w="2494"/>
        <w:gridCol w:w="2268"/>
        <w:gridCol w:w="3118"/>
      </w:tblGrid>
      <w:tr w:rsidR="00BA1270" w:rsidRPr="00BA1270" w14:paraId="7FCBAD1C" w14:textId="77777777" w:rsidTr="00BA1270">
        <w:trPr>
          <w:cantSplit/>
          <w:trHeight w:val="510"/>
          <w:jc w:val="center"/>
        </w:trPr>
        <w:tc>
          <w:tcPr>
            <w:tcW w:w="1743" w:type="dxa"/>
            <w:tcBorders>
              <w:top w:val="nil"/>
              <w:left w:val="nil"/>
            </w:tcBorders>
            <w:vAlign w:val="center"/>
          </w:tcPr>
          <w:p w14:paraId="545BE801" w14:textId="77777777" w:rsidR="00375D4E" w:rsidRPr="00BA1270" w:rsidRDefault="00375D4E" w:rsidP="00353947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64E0456E" w14:textId="77777777" w:rsidR="00375D4E" w:rsidRPr="00BA1270" w:rsidRDefault="00375D4E" w:rsidP="00353947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EJEMPLO 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AD4695A" w14:textId="77777777" w:rsidR="00375D4E" w:rsidRPr="00BA1270" w:rsidRDefault="00375D4E" w:rsidP="00353947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EJEMPLO 2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11DA53C0" w14:textId="77777777" w:rsidR="00375D4E" w:rsidRPr="00BA1270" w:rsidRDefault="00375D4E" w:rsidP="00353947">
            <w:pPr>
              <w:jc w:val="center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EJEMPLO 3</w:t>
            </w:r>
          </w:p>
        </w:tc>
      </w:tr>
      <w:tr w:rsidR="00BA1270" w:rsidRPr="00BA1270" w14:paraId="2B097571" w14:textId="77777777" w:rsidTr="00BA1270">
        <w:trPr>
          <w:cantSplit/>
          <w:trHeight w:val="1361"/>
          <w:jc w:val="center"/>
        </w:trPr>
        <w:tc>
          <w:tcPr>
            <w:tcW w:w="1743" w:type="dxa"/>
            <w:shd w:val="clear" w:color="auto" w:fill="F2F2F2" w:themeFill="background1" w:themeFillShade="F2"/>
            <w:vAlign w:val="center"/>
          </w:tcPr>
          <w:p w14:paraId="43BD0C80" w14:textId="77777777" w:rsidR="00375D4E" w:rsidRPr="00BA1270" w:rsidRDefault="00375D4E" w:rsidP="00353947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Amenaza</w:t>
            </w:r>
          </w:p>
        </w:tc>
        <w:tc>
          <w:tcPr>
            <w:tcW w:w="2494" w:type="dxa"/>
            <w:vAlign w:val="center"/>
          </w:tcPr>
          <w:p w14:paraId="469551C2" w14:textId="5C42C73A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Falla del sistema por sobrecalentamiento de la sala de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servidores.</w:t>
            </w:r>
          </w:p>
          <w:p w14:paraId="696E4F59" w14:textId="2C05CDAE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ALTA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  <w:tc>
          <w:tcPr>
            <w:tcW w:w="2268" w:type="dxa"/>
            <w:vAlign w:val="center"/>
          </w:tcPr>
          <w:p w14:paraId="47E6FB4C" w14:textId="4F835301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Interferencia humana maliciosa 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mediante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denegación de servicio (</w:t>
            </w:r>
            <w:proofErr w:type="spellStart"/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DDoS</w:t>
            </w:r>
            <w:proofErr w:type="spellEnd"/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).</w:t>
            </w:r>
          </w:p>
          <w:p w14:paraId="03437704" w14:textId="18DC464A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[ALTA]</w:t>
            </w:r>
          </w:p>
        </w:tc>
        <w:tc>
          <w:tcPr>
            <w:tcW w:w="3118" w:type="dxa"/>
            <w:vAlign w:val="center"/>
          </w:tcPr>
          <w:p w14:paraId="4E399737" w14:textId="4BEF444B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Acción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humana 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a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ccidental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: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  <w:t xml:space="preserve">se 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borra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ron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archivos.</w:t>
            </w:r>
          </w:p>
          <w:p w14:paraId="126AECC1" w14:textId="58DA98EA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[ALTA]</w:t>
            </w:r>
          </w:p>
        </w:tc>
      </w:tr>
      <w:tr w:rsidR="00BA1270" w:rsidRPr="00BA1270" w14:paraId="1555B905" w14:textId="77777777" w:rsidTr="00DA50F9">
        <w:trPr>
          <w:cantSplit/>
          <w:trHeight w:val="1417"/>
          <w:jc w:val="center"/>
        </w:trPr>
        <w:tc>
          <w:tcPr>
            <w:tcW w:w="1743" w:type="dxa"/>
            <w:shd w:val="clear" w:color="auto" w:fill="F2F2F2" w:themeFill="background1" w:themeFillShade="F2"/>
            <w:vAlign w:val="center"/>
          </w:tcPr>
          <w:p w14:paraId="24EB34E9" w14:textId="77777777" w:rsidR="00375D4E" w:rsidRPr="00DA50F9" w:rsidRDefault="00375D4E" w:rsidP="00BA1270">
            <w:pPr>
              <w:jc w:val="right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DA50F9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Vulnerabilidad</w:t>
            </w:r>
          </w:p>
        </w:tc>
        <w:tc>
          <w:tcPr>
            <w:tcW w:w="2494" w:type="dxa"/>
            <w:vAlign w:val="center"/>
          </w:tcPr>
          <w:p w14:paraId="6E59A5B5" w14:textId="77777777" w:rsidR="00375D4E" w:rsidRPr="00DA50F9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El sistema de aire acondicionado tiene 10 años de antigüedad.</w:t>
            </w:r>
          </w:p>
          <w:p w14:paraId="00371382" w14:textId="25251C46" w:rsidR="00375D4E" w:rsidRPr="00DA50F9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[ALTA]</w:t>
            </w:r>
          </w:p>
        </w:tc>
        <w:tc>
          <w:tcPr>
            <w:tcW w:w="2268" w:type="dxa"/>
            <w:vAlign w:val="center"/>
          </w:tcPr>
          <w:p w14:paraId="5BF4145A" w14:textId="77777777" w:rsidR="00375D4E" w:rsidRPr="00DA50F9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El firewall tiene una configuración adecuada y buena mitigación de </w:t>
            </w:r>
            <w:proofErr w:type="spellStart"/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DDoS</w:t>
            </w:r>
            <w:proofErr w:type="spellEnd"/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.</w:t>
            </w:r>
          </w:p>
          <w:p w14:paraId="3DBDAE64" w14:textId="5C05610E" w:rsidR="00375D4E" w:rsidRPr="00DA50F9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[BAJA]</w:t>
            </w:r>
          </w:p>
        </w:tc>
        <w:tc>
          <w:tcPr>
            <w:tcW w:w="3118" w:type="dxa"/>
            <w:vAlign w:val="center"/>
          </w:tcPr>
          <w:p w14:paraId="30D8178F" w14:textId="5952212A" w:rsidR="00375D4E" w:rsidRPr="00DA50F9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Los permisos están adecuadamente confirmados,</w:t>
            </w:r>
            <w:r w:rsidR="00BA1270"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se realizan </w:t>
            </w:r>
            <w:r w:rsidR="00DA50F9"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auditorías de SW y respaldo de datos </w:t>
            </w: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regularmente.</w:t>
            </w:r>
          </w:p>
          <w:p w14:paraId="6D0C8BA2" w14:textId="46EB9274" w:rsidR="00375D4E" w:rsidRPr="00DA50F9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DA50F9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[BAJA]</w:t>
            </w:r>
          </w:p>
        </w:tc>
      </w:tr>
      <w:tr w:rsidR="00BA1270" w:rsidRPr="00BA1270" w14:paraId="078276B4" w14:textId="77777777" w:rsidTr="00BA1270">
        <w:trPr>
          <w:cantSplit/>
          <w:trHeight w:val="907"/>
          <w:jc w:val="center"/>
        </w:trPr>
        <w:tc>
          <w:tcPr>
            <w:tcW w:w="1743" w:type="dxa"/>
            <w:shd w:val="clear" w:color="auto" w:fill="F2F2F2" w:themeFill="background1" w:themeFillShade="F2"/>
            <w:vAlign w:val="center"/>
          </w:tcPr>
          <w:p w14:paraId="14A7AF57" w14:textId="77777777" w:rsidR="00375D4E" w:rsidRPr="00BA1270" w:rsidRDefault="00375D4E" w:rsidP="00353947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Activo</w:t>
            </w:r>
          </w:p>
        </w:tc>
        <w:tc>
          <w:tcPr>
            <w:tcW w:w="2494" w:type="dxa"/>
            <w:vAlign w:val="center"/>
          </w:tcPr>
          <w:p w14:paraId="7FFE4AC2" w14:textId="2BB39D00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Servidores ubicados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en la sala.</w:t>
            </w:r>
          </w:p>
          <w:p w14:paraId="5986F07B" w14:textId="37F2C9D5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CRÍTICO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  <w:tc>
          <w:tcPr>
            <w:tcW w:w="2268" w:type="dxa"/>
            <w:vAlign w:val="center"/>
          </w:tcPr>
          <w:p w14:paraId="28C49034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Sitio web.</w:t>
            </w:r>
          </w:p>
          <w:p w14:paraId="17DCD57D" w14:textId="0A6ECC78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[CRÍTICO]</w:t>
            </w:r>
          </w:p>
        </w:tc>
        <w:tc>
          <w:tcPr>
            <w:tcW w:w="3118" w:type="dxa"/>
            <w:vAlign w:val="center"/>
          </w:tcPr>
          <w:p w14:paraId="0DF6D18A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Archivos en un repositorio compartido.</w:t>
            </w:r>
          </w:p>
          <w:p w14:paraId="50D1464A" w14:textId="097B5197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MEDIO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</w:tr>
      <w:tr w:rsidR="00BA1270" w:rsidRPr="00BA1270" w14:paraId="7064AE13" w14:textId="77777777" w:rsidTr="00BA1270">
        <w:trPr>
          <w:cantSplit/>
          <w:trHeight w:val="1361"/>
          <w:jc w:val="center"/>
        </w:trPr>
        <w:tc>
          <w:tcPr>
            <w:tcW w:w="1743" w:type="dxa"/>
            <w:shd w:val="clear" w:color="auto" w:fill="F2F2F2" w:themeFill="background1" w:themeFillShade="F2"/>
            <w:vAlign w:val="center"/>
          </w:tcPr>
          <w:p w14:paraId="3310877F" w14:textId="77777777" w:rsidR="00375D4E" w:rsidRPr="00BA1270" w:rsidRDefault="00375D4E" w:rsidP="00353947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Impacto</w:t>
            </w:r>
          </w:p>
        </w:tc>
        <w:tc>
          <w:tcPr>
            <w:tcW w:w="2494" w:type="dxa"/>
            <w:vAlign w:val="center"/>
          </w:tcPr>
          <w:p w14:paraId="1C2ADE24" w14:textId="33D64345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Todos los servicios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no estarán disponibles durante,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al menos,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3 horas.</w:t>
            </w:r>
          </w:p>
          <w:p w14:paraId="3398DE1A" w14:textId="7CA8D5E1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CRÍTICO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  <w:tc>
          <w:tcPr>
            <w:tcW w:w="2268" w:type="dxa"/>
            <w:vAlign w:val="center"/>
          </w:tcPr>
          <w:p w14:paraId="0A8D48D1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Los recursos del sitio web no estarán disponibles.</w:t>
            </w:r>
          </w:p>
          <w:p w14:paraId="692F2455" w14:textId="527B46D3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ALTO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  <w:tc>
          <w:tcPr>
            <w:tcW w:w="3118" w:type="dxa"/>
            <w:vAlign w:val="center"/>
          </w:tcPr>
          <w:p w14:paraId="5091C9BD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Los datos podrían perderse, pero casi con seguridad se podrían recuperar de un respaldo.</w:t>
            </w:r>
          </w:p>
          <w:p w14:paraId="03F530FB" w14:textId="64494514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[BAJO]</w:t>
            </w:r>
          </w:p>
        </w:tc>
      </w:tr>
      <w:tr w:rsidR="00BA1270" w:rsidRPr="00BA1270" w14:paraId="68C52326" w14:textId="77777777" w:rsidTr="00BA1270">
        <w:trPr>
          <w:cantSplit/>
          <w:trHeight w:val="1134"/>
          <w:jc w:val="center"/>
        </w:trPr>
        <w:tc>
          <w:tcPr>
            <w:tcW w:w="1743" w:type="dxa"/>
            <w:shd w:val="clear" w:color="auto" w:fill="F2F2F2" w:themeFill="background1" w:themeFillShade="F2"/>
            <w:vAlign w:val="center"/>
          </w:tcPr>
          <w:p w14:paraId="61770523" w14:textId="77777777" w:rsidR="00375D4E" w:rsidRPr="00BA1270" w:rsidRDefault="00375D4E" w:rsidP="00353947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Probabilidad de Ocurrencia</w:t>
            </w:r>
          </w:p>
        </w:tc>
        <w:tc>
          <w:tcPr>
            <w:tcW w:w="2494" w:type="dxa"/>
            <w:vAlign w:val="center"/>
          </w:tcPr>
          <w:p w14:paraId="2E0D01D5" w14:textId="3F4610CE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La última falla del sistema ocurrió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el mes pasado.</w:t>
            </w:r>
          </w:p>
          <w:p w14:paraId="440C145B" w14:textId="6C8BF1EC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ALTA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  <w:tc>
          <w:tcPr>
            <w:tcW w:w="2268" w:type="dxa"/>
            <w:vAlign w:val="center"/>
          </w:tcPr>
          <w:p w14:paraId="1E75C7F1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Se detectó una sola </w:t>
            </w:r>
            <w:proofErr w:type="spellStart"/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DDoS</w:t>
            </w:r>
            <w:proofErr w:type="spellEnd"/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en los últimos 2 años.</w:t>
            </w:r>
          </w:p>
          <w:p w14:paraId="27843D12" w14:textId="3DDD2BEC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MEDIA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  <w:tc>
          <w:tcPr>
            <w:tcW w:w="3118" w:type="dxa"/>
            <w:vAlign w:val="center"/>
          </w:tcPr>
          <w:p w14:paraId="1727B12F" w14:textId="5E5EC032" w:rsidR="00375D4E" w:rsidRPr="00BA1270" w:rsidRDefault="00BA1270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[</w:t>
            </w:r>
            <w:r w:rsidR="00375D4E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MEDIA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]</w:t>
            </w:r>
          </w:p>
        </w:tc>
      </w:tr>
      <w:tr w:rsidR="00BA1270" w:rsidRPr="00BA1270" w14:paraId="7BE68608" w14:textId="77777777" w:rsidTr="00BA1270">
        <w:trPr>
          <w:cantSplit/>
          <w:trHeight w:val="964"/>
          <w:jc w:val="center"/>
        </w:trPr>
        <w:tc>
          <w:tcPr>
            <w:tcW w:w="1743" w:type="dxa"/>
            <w:shd w:val="clear" w:color="auto" w:fill="F2F2F2" w:themeFill="background1" w:themeFillShade="F2"/>
            <w:vAlign w:val="center"/>
          </w:tcPr>
          <w:p w14:paraId="6DE26928" w14:textId="77777777" w:rsidR="00375D4E" w:rsidRPr="00BA1270" w:rsidRDefault="00375D4E" w:rsidP="00353947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Riesgo</w:t>
            </w:r>
          </w:p>
        </w:tc>
        <w:tc>
          <w:tcPr>
            <w:tcW w:w="2494" w:type="dxa"/>
            <w:vAlign w:val="center"/>
          </w:tcPr>
          <w:p w14:paraId="21E90324" w14:textId="174E30C6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Pérdida de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$30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M.</w:t>
            </w:r>
          </w:p>
          <w:p w14:paraId="032A4D3B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(ALTO)</w:t>
            </w:r>
          </w:p>
        </w:tc>
        <w:tc>
          <w:tcPr>
            <w:tcW w:w="2268" w:type="dxa"/>
            <w:vAlign w:val="center"/>
          </w:tcPr>
          <w:p w14:paraId="08E1790C" w14:textId="31DF83AD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Pérdida de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$3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</w:t>
            </w:r>
            <w:r w:rsidR="00BA1270"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por cada hora caída.</w:t>
            </w:r>
          </w:p>
          <w:p w14:paraId="4CED8612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(MEDIO)</w:t>
            </w:r>
          </w:p>
        </w:tc>
        <w:tc>
          <w:tcPr>
            <w:tcW w:w="3118" w:type="dxa"/>
            <w:vAlign w:val="center"/>
          </w:tcPr>
          <w:p w14:paraId="4F3D40A9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(BAJO)</w:t>
            </w:r>
          </w:p>
        </w:tc>
      </w:tr>
      <w:tr w:rsidR="00BA1270" w:rsidRPr="00BA1270" w14:paraId="6433F7C9" w14:textId="77777777" w:rsidTr="00BA1270">
        <w:trPr>
          <w:cantSplit/>
          <w:trHeight w:val="1077"/>
          <w:jc w:val="center"/>
        </w:trPr>
        <w:tc>
          <w:tcPr>
            <w:tcW w:w="1743" w:type="dxa"/>
            <w:shd w:val="clear" w:color="auto" w:fill="F2F2F2" w:themeFill="background1" w:themeFillShade="F2"/>
            <w:vAlign w:val="center"/>
          </w:tcPr>
          <w:p w14:paraId="55B0DDA9" w14:textId="77777777" w:rsidR="00375D4E" w:rsidRPr="00BA1270" w:rsidRDefault="00375D4E" w:rsidP="00353947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Recomendación</w:t>
            </w:r>
            <w:r w:rsidRPr="00BA127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de Control</w:t>
            </w:r>
          </w:p>
        </w:tc>
        <w:tc>
          <w:tcPr>
            <w:tcW w:w="2494" w:type="dxa"/>
            <w:vAlign w:val="center"/>
          </w:tcPr>
          <w:p w14:paraId="7D3486DD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Comprar un nuevo sistema de aire acondicionado por un costo de $1.000.000.</w:t>
            </w:r>
          </w:p>
        </w:tc>
        <w:tc>
          <w:tcPr>
            <w:tcW w:w="2268" w:type="dxa"/>
            <w:vAlign w:val="center"/>
          </w:tcPr>
          <w:p w14:paraId="6326D0C2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Monitorear el </w:t>
            </w:r>
            <w:r w:rsidRPr="00BA1270">
              <w:rPr>
                <w:rFonts w:ascii="Merriweather" w:hAnsi="Merriweather"/>
                <w:i/>
                <w:iCs/>
                <w:color w:val="000000" w:themeColor="text1"/>
                <w:sz w:val="18"/>
                <w:szCs w:val="18"/>
                <w:lang w:val="es-ES"/>
                <w14:numForm w14:val="lining"/>
              </w:rPr>
              <w:t>firewall</w:t>
            </w: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.</w:t>
            </w:r>
          </w:p>
        </w:tc>
        <w:tc>
          <w:tcPr>
            <w:tcW w:w="3118" w:type="dxa"/>
            <w:vAlign w:val="center"/>
          </w:tcPr>
          <w:p w14:paraId="632381B5" w14:textId="77777777" w:rsidR="00375D4E" w:rsidRPr="00BA1270" w:rsidRDefault="00375D4E" w:rsidP="00BA1270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BA1270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Continuar el monitoreo de cambios de permisos de usuarios y respaldos.</w:t>
            </w:r>
          </w:p>
        </w:tc>
      </w:tr>
    </w:tbl>
    <w:p w14:paraId="33125395" w14:textId="62BBDFD2" w:rsidR="003370F8" w:rsidRPr="001B208B" w:rsidRDefault="003370F8" w:rsidP="003370F8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208B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Otras normas</w:t>
      </w:r>
    </w:p>
    <w:p w14:paraId="6D84F128" w14:textId="0DC53FA2" w:rsidR="00D257AC" w:rsidRPr="001B208B" w:rsidRDefault="00D257AC" w:rsidP="00D257AC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COBIT 5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normativa más general, centrada en la gestión de servicios de IT que incluye aspectos de seguridad de información.</w:t>
      </w:r>
    </w:p>
    <w:p w14:paraId="78F18D14" w14:textId="25E0C5BD" w:rsidR="00D257AC" w:rsidRPr="001B208B" w:rsidRDefault="00D257AC" w:rsidP="00D257AC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Alinea la seguridad de la información con los objetivos de la organización.</w:t>
      </w:r>
    </w:p>
    <w:p w14:paraId="31CD029B" w14:textId="00C9588F" w:rsidR="00D257AC" w:rsidRPr="001B208B" w:rsidRDefault="00D257AC" w:rsidP="00D257AC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ITIL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normativa más general, centrada en la gestión de servicios de IT que incluye aspectos de seguridad de información.</w:t>
      </w:r>
    </w:p>
    <w:p w14:paraId="7F0E36CD" w14:textId="6A5E6CE7" w:rsidR="00D257AC" w:rsidRPr="001B208B" w:rsidRDefault="00D257AC" w:rsidP="00D257AC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PCI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preocupa de proteger los datos sensibles del poseedor de la tarjeta de crédito, principalmente la confidencialidad y la integridad.</w:t>
      </w:r>
    </w:p>
    <w:p w14:paraId="6B017C92" w14:textId="6ADC8E24" w:rsidR="003370F8" w:rsidRPr="001B208B" w:rsidRDefault="003370F8" w:rsidP="00865737">
      <w:pPr>
        <w:spacing w:before="480" w:after="18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208B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Ciberseguridad</w:t>
      </w:r>
    </w:p>
    <w:p w14:paraId="48FCF6D4" w14:textId="77777777" w:rsidR="00865737" w:rsidRPr="001B208B" w:rsidRDefault="00865737" w:rsidP="00865737">
      <w:pPr>
        <w:spacing w:before="180" w:after="120" w:line="240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ciberataques son considerados uno de los principales riesgos dentro del mundo de los negocios digitales. El aumento de las comunicaciones hace más probable la ocurrencia de ciberataques.</w:t>
      </w:r>
    </w:p>
    <w:p w14:paraId="61ED029A" w14:textId="5923AEFD" w:rsidR="00375D4E" w:rsidRPr="001B208B" w:rsidRDefault="00375D4E" w:rsidP="00865737">
      <w:pPr>
        <w:spacing w:before="180" w:after="120" w:line="240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Herramientas y debilidades:</w:t>
      </w:r>
    </w:p>
    <w:p w14:paraId="5C89B62B" w14:textId="77777777" w:rsidR="00375D4E" w:rsidRPr="001B208B" w:rsidRDefault="00375D4E" w:rsidP="00375D4E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Inteligencia Artificial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1B208B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manipulación tendenciosa a través de </w:t>
      </w:r>
      <w:proofErr w:type="spellStart"/>
      <w:r w:rsidRPr="001B208B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fake</w:t>
      </w:r>
      <w:proofErr w:type="spellEnd"/>
      <w:r w:rsidRPr="001B208B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</w:t>
      </w:r>
      <w:proofErr w:type="spellStart"/>
      <w:r w:rsidRPr="001B208B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news</w:t>
      </w:r>
      <w:proofErr w:type="spellEnd"/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proofErr w:type="spellStart"/>
      <w:r w:rsidRPr="001B208B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deepfakes</w:t>
      </w:r>
      <w:proofErr w:type="spellEnd"/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A1E82DD" w14:textId="64418E4F" w:rsidR="00375D4E" w:rsidRPr="001B208B" w:rsidRDefault="00375D4E" w:rsidP="00375D4E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Tecnología </w:t>
      </w:r>
      <w:r w:rsidR="00865737"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M</w:t>
      </w: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óvil de 5</w:t>
      </w: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vertAlign w:val="superscript"/>
          <w:lang w:val="es-ES"/>
          <w14:numForm w14:val="lining"/>
        </w:rPr>
        <w:t>ta</w:t>
      </w: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generación (5G)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1B208B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deberá modernizarse la infraestructura tecnológica, para poder combatir el déficit de cobertura, seguridad y confiabilidad.</w:t>
      </w:r>
    </w:p>
    <w:p w14:paraId="6F8F19B2" w14:textId="32565DAD" w:rsidR="00375D4E" w:rsidRPr="001B208B" w:rsidRDefault="00375D4E" w:rsidP="00375D4E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Computación </w:t>
      </w:r>
      <w:r w:rsidR="00865737"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</w:t>
      </w: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uántica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1B208B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podría reducir drásticamente el tiempo necesario para resolver problemas matemáticos en los que actualmente se apoyan las técnicas de cifrado.</w:t>
      </w:r>
    </w:p>
    <w:p w14:paraId="5FD9B175" w14:textId="77777777" w:rsidR="00375D4E" w:rsidRPr="001B208B" w:rsidRDefault="00375D4E" w:rsidP="00375D4E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Computación en la nube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1B208B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el hecho de que las empresas vuelquen en </w:t>
      </w:r>
      <w:proofErr w:type="spellStart"/>
      <w:r w:rsidRPr="001B208B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cloud</w:t>
      </w:r>
      <w:proofErr w:type="spellEnd"/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cada vez más información personal crea potenciales riesgos a la privacidad y la seguridad de los datos.</w:t>
      </w:r>
    </w:p>
    <w:p w14:paraId="3D79AFA5" w14:textId="77777777" w:rsidR="00375D4E" w:rsidRPr="001B208B" w:rsidRDefault="00375D4E" w:rsidP="00375D4E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B208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Servicios de Autenticación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1B208B">
        <w:rPr>
          <w:rFonts w:ascii="Merriweather" w:hAnsi="Merriweather" w:cs="Times New Roman"/>
          <w:color w:val="000000" w:themeColor="text1"/>
          <w:sz w:val="20"/>
          <w:szCs w:val="20"/>
          <w:lang w:val="es-ES"/>
          <w14:numForm w14:val="lining"/>
        </w:rPr>
        <w:t>→</w:t>
      </w:r>
      <w:r w:rsidRPr="001B208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se le delega la responsabilidad de autenticación a otros servicios.</w:t>
      </w:r>
    </w:p>
    <w:p w14:paraId="41DE9B4A" w14:textId="7D8E1C4A" w:rsidR="003370F8" w:rsidRPr="001B208B" w:rsidRDefault="003370F8" w:rsidP="003370F8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B208B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Firma Electrónica y Firma Digital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B208B" w:rsidRPr="001B208B" w14:paraId="65A62BC3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269339C8" w14:textId="77777777" w:rsidR="00D257AC" w:rsidRPr="001B208B" w:rsidRDefault="00D257AC" w:rsidP="00D257AC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1B208B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FIRMA DIGITAL</w:t>
            </w:r>
          </w:p>
          <w:p w14:paraId="791C7369" w14:textId="77777777" w:rsidR="00D257AC" w:rsidRPr="001B208B" w:rsidRDefault="00D257AC" w:rsidP="00D257AC">
            <w:pPr>
              <w:spacing w:before="120" w:line="276" w:lineRule="auto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B208B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Resultado de aplicar a un documento digital un procedimiento matemático (vía criptografía) que requiere información de conocimiento exclusivo del firmante.</w:t>
            </w:r>
          </w:p>
          <w:p w14:paraId="5AED88CE" w14:textId="29FAFA40" w:rsidR="00D257AC" w:rsidRPr="001B208B" w:rsidRDefault="00D257AC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B208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Se basa en esquemas de </w:t>
            </w:r>
            <w:r w:rsidRPr="001B208B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clave pública</w:t>
            </w:r>
            <w:r w:rsidRPr="001B208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y </w:t>
            </w:r>
            <w:r w:rsidRPr="001B208B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clave privada</w:t>
            </w:r>
            <w:r w:rsidRPr="001B208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B57EB6" w:rsidRPr="00B57EB6" w14:paraId="1AD8F420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2E865C35" w14:textId="77777777" w:rsidR="00D257AC" w:rsidRPr="00B57EB6" w:rsidRDefault="00D257AC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57EB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FIRMA ELECTRÓNICA</w:t>
            </w:r>
          </w:p>
          <w:p w14:paraId="738C30A5" w14:textId="77777777" w:rsidR="00D257AC" w:rsidRPr="00B57EB6" w:rsidRDefault="00D257AC" w:rsidP="001823E3">
            <w:pPr>
              <w:spacing w:before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57EB6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Concepto legal que apunta a asegurar la identidad de alguien.</w:t>
            </w:r>
          </w:p>
          <w:p w14:paraId="64333083" w14:textId="77777777" w:rsidR="00D257AC" w:rsidRPr="00B57EB6" w:rsidRDefault="00D257AC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57EB6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Una forma de implementarla es con una </w:t>
            </w:r>
            <w:r w:rsidRPr="00B57EB6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firma digital</w:t>
            </w:r>
            <w:r w:rsidRPr="00B57EB6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</w:tbl>
    <w:p w14:paraId="2FFC665C" w14:textId="40EB1CF9" w:rsidR="00D257AC" w:rsidRPr="00B57EB6" w:rsidRDefault="00D257AC" w:rsidP="00B57EB6">
      <w:pPr>
        <w:spacing w:before="240" w:after="0" w:line="276" w:lineRule="auto"/>
        <w:jc w:val="center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  <w:r w:rsidRPr="00B57EB6">
        <w:rPr>
          <w:rFonts w:ascii="Chaparral Pro" w:hAnsi="Chaparral Pro"/>
          <w:noProof/>
          <w:color w:val="000000" w:themeColor="text1"/>
          <w:sz w:val="24"/>
          <w:szCs w:val="24"/>
          <w:lang w:val="es-ES"/>
          <w14:numForm w14:val="lining"/>
        </w:rPr>
        <mc:AlternateContent>
          <mc:Choice Requires="wpg">
            <w:drawing>
              <wp:inline distT="0" distB="0" distL="0" distR="0" wp14:anchorId="16C35F4A" wp14:editId="7CC10077">
                <wp:extent cx="3070747" cy="1201003"/>
                <wp:effectExtent l="0" t="0" r="15875" b="18415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747" cy="1201003"/>
                          <a:chOff x="0" y="0"/>
                          <a:chExt cx="2217307" cy="1201003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0"/>
                            <a:ext cx="2217307" cy="120100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B3005" w14:textId="77777777" w:rsidR="00D257AC" w:rsidRPr="00D257AC" w:rsidRDefault="00D257AC" w:rsidP="00D25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Merriweather Sans ExtraBold" w:hAnsi="Merriweather Sans ExtraBol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6A0E1B43" w14:textId="77777777" w:rsidR="00D257AC" w:rsidRPr="00D257AC" w:rsidRDefault="00D257AC" w:rsidP="00D25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Merriweather Sans ExtraBold" w:hAnsi="Merriweather Sans ExtraBol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3A38C576" w14:textId="77777777" w:rsidR="00D257AC" w:rsidRPr="00D257AC" w:rsidRDefault="00D257AC" w:rsidP="00D25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Merriweather Sans ExtraBold" w:hAnsi="Merriweather Sans ExtraBol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2EFC1DD4" w14:textId="77777777" w:rsidR="00D257AC" w:rsidRPr="00D257AC" w:rsidRDefault="00D257AC" w:rsidP="00D257AC">
                              <w:pPr>
                                <w:spacing w:before="120" w:after="0" w:line="240" w:lineRule="auto"/>
                                <w:jc w:val="center"/>
                                <w:rPr>
                                  <w:rFonts w:ascii="Merriweather Sans ExtraBold" w:hAnsi="Merriweather Sans ExtraBol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lang w:val="es-ES"/>
                                </w:rPr>
                              </w:pPr>
                              <w:r w:rsidRPr="00D257AC">
                                <w:rPr>
                                  <w:rFonts w:ascii="Merriweather Sans ExtraBold" w:hAnsi="Merriweather Sans ExtraBol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lang w:val="es-ES"/>
                                </w:rPr>
                                <w:t>Firma Electrónica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424721" y="79948"/>
                            <a:ext cx="1362941" cy="63539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11F51" w14:textId="77777777" w:rsidR="00D257AC" w:rsidRPr="00D257AC" w:rsidRDefault="00D257AC" w:rsidP="00D25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Merriweather Sans ExtraBold" w:hAnsi="Merriweather Sans ExtraBol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lang w:val="es-ES"/>
                                </w:rPr>
                              </w:pPr>
                              <w:r w:rsidRPr="00D257AC">
                                <w:rPr>
                                  <w:rFonts w:ascii="Merriweather Sans ExtraBold" w:hAnsi="Merriweather Sans ExtraBol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lang w:val="es-ES"/>
                                </w:rPr>
                                <w:t>Firma Digital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35F4A" id="Grupo 13" o:spid="_x0000_s1026" style="width:241.8pt;height:94.55pt;mso-position-horizontal-relative:char;mso-position-vertical-relative:line" coordsize="22173,1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">
                <v:oval id="Elipse 10" o:spid="_x0000_s1027" style="position:absolute;width:22173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" fillcolor="white [3212]" strokecolor="black [3213]" strokeweight="1pt">
                  <v:stroke joinstyle="miter"/>
                  <v:textbox inset="1mm,0,1mm,0">
                    <w:txbxContent>
                      <w:p w14:paraId="6C1B3005" w14:textId="77777777" w:rsidR="00D257AC" w:rsidRPr="00D257AC" w:rsidRDefault="00D257AC" w:rsidP="00D257AC">
                        <w:pPr>
                          <w:spacing w:after="0" w:line="240" w:lineRule="auto"/>
                          <w:jc w:val="center"/>
                          <w:rPr>
                            <w:rFonts w:ascii="Merriweather Sans ExtraBold" w:hAnsi="Merriweather Sans ExtraBold"/>
                            <w:b/>
                            <w:bCs/>
                            <w:i/>
                            <w:iCs/>
                            <w:color w:val="000000" w:themeColor="text1"/>
                            <w:lang w:val="es-ES"/>
                          </w:rPr>
                        </w:pPr>
                      </w:p>
                      <w:p w14:paraId="6A0E1B43" w14:textId="77777777" w:rsidR="00D257AC" w:rsidRPr="00D257AC" w:rsidRDefault="00D257AC" w:rsidP="00D257AC">
                        <w:pPr>
                          <w:spacing w:after="0" w:line="240" w:lineRule="auto"/>
                          <w:jc w:val="center"/>
                          <w:rPr>
                            <w:rFonts w:ascii="Merriweather Sans ExtraBold" w:hAnsi="Merriweather Sans ExtraBold"/>
                            <w:b/>
                            <w:bCs/>
                            <w:i/>
                            <w:iCs/>
                            <w:color w:val="000000" w:themeColor="text1"/>
                            <w:lang w:val="es-ES"/>
                          </w:rPr>
                        </w:pPr>
                      </w:p>
                      <w:p w14:paraId="3A38C576" w14:textId="77777777" w:rsidR="00D257AC" w:rsidRPr="00D257AC" w:rsidRDefault="00D257AC" w:rsidP="00D257AC">
                        <w:pPr>
                          <w:spacing w:after="0" w:line="240" w:lineRule="auto"/>
                          <w:jc w:val="center"/>
                          <w:rPr>
                            <w:rFonts w:ascii="Merriweather Sans ExtraBold" w:hAnsi="Merriweather Sans ExtraBold"/>
                            <w:b/>
                            <w:bCs/>
                            <w:i/>
                            <w:iCs/>
                            <w:color w:val="000000" w:themeColor="text1"/>
                            <w:lang w:val="es-ES"/>
                          </w:rPr>
                        </w:pPr>
                      </w:p>
                      <w:p w14:paraId="2EFC1DD4" w14:textId="77777777" w:rsidR="00D257AC" w:rsidRPr="00D257AC" w:rsidRDefault="00D257AC" w:rsidP="00D257AC">
                        <w:pPr>
                          <w:spacing w:before="120" w:after="0" w:line="240" w:lineRule="auto"/>
                          <w:jc w:val="center"/>
                          <w:rPr>
                            <w:rFonts w:ascii="Merriweather Sans ExtraBold" w:hAnsi="Merriweather Sans ExtraBold"/>
                            <w:b/>
                            <w:bCs/>
                            <w:i/>
                            <w:iCs/>
                            <w:color w:val="000000" w:themeColor="text1"/>
                            <w:lang w:val="es-ES"/>
                          </w:rPr>
                        </w:pPr>
                        <w:r w:rsidRPr="00D257AC">
                          <w:rPr>
                            <w:rFonts w:ascii="Merriweather Sans ExtraBold" w:hAnsi="Merriweather Sans ExtraBold"/>
                            <w:b/>
                            <w:bCs/>
                            <w:i/>
                            <w:iCs/>
                            <w:color w:val="000000" w:themeColor="text1"/>
                            <w:lang w:val="es-ES"/>
                          </w:rPr>
                          <w:t>Firma Electrónica</w:t>
                        </w:r>
                      </w:p>
                    </w:txbxContent>
                  </v:textbox>
                </v:oval>
                <v:oval id="Elipse 12" o:spid="_x0000_s1028" style="position:absolute;left:4247;top:799;width:13629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" fillcolor="white [3212]" strokecolor="black [3213]" strokeweight="1pt">
                  <v:stroke joinstyle="miter"/>
                  <v:textbox inset="0,0,0,0">
                    <w:txbxContent>
                      <w:p w14:paraId="19111F51" w14:textId="77777777" w:rsidR="00D257AC" w:rsidRPr="00D257AC" w:rsidRDefault="00D257AC" w:rsidP="00D257AC">
                        <w:pPr>
                          <w:spacing w:after="0" w:line="240" w:lineRule="auto"/>
                          <w:jc w:val="center"/>
                          <w:rPr>
                            <w:rFonts w:ascii="Merriweather Sans ExtraBold" w:hAnsi="Merriweather Sans ExtraBold"/>
                            <w:b/>
                            <w:bCs/>
                            <w:i/>
                            <w:iCs/>
                            <w:color w:val="000000" w:themeColor="text1"/>
                            <w:lang w:val="es-ES"/>
                          </w:rPr>
                        </w:pPr>
                        <w:r w:rsidRPr="00D257AC">
                          <w:rPr>
                            <w:rFonts w:ascii="Merriweather Sans ExtraBold" w:hAnsi="Merriweather Sans ExtraBold"/>
                            <w:b/>
                            <w:bCs/>
                            <w:i/>
                            <w:iCs/>
                            <w:color w:val="000000" w:themeColor="text1"/>
                            <w:lang w:val="es-ES"/>
                          </w:rPr>
                          <w:t>Firma Digital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B82923F" w14:textId="1F0DF32B" w:rsidR="00375D4E" w:rsidRPr="00703378" w:rsidRDefault="00375D4E" w:rsidP="00375D4E">
      <w:pPr>
        <w:spacing w:before="120" w:after="0" w:line="276" w:lineRule="auto"/>
        <w:jc w:val="center"/>
        <w:rPr>
          <w:rFonts w:ascii="Chaparral Pro" w:hAnsi="Chaparral Pro"/>
          <w:color w:val="FF0000"/>
          <w:sz w:val="24"/>
          <w:szCs w:val="24"/>
          <w:lang w:val="es-ES"/>
          <w14:numForm w14:val="lining"/>
        </w:rPr>
      </w:pP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Todas las 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firmas digitales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son 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firmas electrónicas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>,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br/>
        <w:t xml:space="preserve">pero no todas las 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firmas electrónicas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son 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firmas digitales</w:t>
      </w:r>
      <w:r w:rsidRPr="00B57EB6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A4DE450" w14:textId="64158E56" w:rsidR="00B11819" w:rsidRPr="00D75C1E" w:rsidRDefault="00B11819" w:rsidP="00B11819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D75C1E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Redes de Datos</w:t>
      </w:r>
    </w:p>
    <w:p w14:paraId="44B6C255" w14:textId="40F29518" w:rsidR="00D1794A" w:rsidRPr="00D75C1E" w:rsidRDefault="00D1794A" w:rsidP="00D1794A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75C1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Importancia</w:t>
      </w:r>
    </w:p>
    <w:p w14:paraId="355FCB55" w14:textId="54570166" w:rsidR="00FB380F" w:rsidRPr="00D75C1E" w:rsidRDefault="00FB380F" w:rsidP="00FB380F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Nos permiten intercambiar datos accediendo a sistemas remotos.</w:t>
      </w:r>
    </w:p>
    <w:p w14:paraId="58267BD5" w14:textId="2C7D0C1B" w:rsidR="00FB380F" w:rsidRPr="00D75C1E" w:rsidRDefault="00FB380F" w:rsidP="00FB380F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disponibilidad de acceso a los sistemas informáticos remotos depende de la conectividad. Si no se puede acceder al servicio, es como si el servicio no existiera.</w:t>
      </w:r>
    </w:p>
    <w:p w14:paraId="222AB0BB" w14:textId="09A7B7A8" w:rsidR="00FB380F" w:rsidRPr="00D75C1E" w:rsidRDefault="00FB380F" w:rsidP="00FB380F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disponibilidad de las redes depende de medios físicos (cables, antenas, microondas y activos de red) y lógicos (protocolos y accesos).</w:t>
      </w:r>
    </w:p>
    <w:p w14:paraId="301C276B" w14:textId="77777777" w:rsidR="00D1794A" w:rsidRPr="00D75C1E" w:rsidRDefault="00D1794A" w:rsidP="00D1794A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75C1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Servicios Disponibles de Conectividad</w:t>
      </w:r>
    </w:p>
    <w:p w14:paraId="5375ED53" w14:textId="77777777" w:rsidR="00FB380F" w:rsidRPr="00D75C1E" w:rsidRDefault="00FB380F" w:rsidP="00FB380F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Enlaces de acceso a Internet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E1E7379" w14:textId="176BA154" w:rsidR="00FB380F" w:rsidRPr="00D75C1E" w:rsidRDefault="00FB380F" w:rsidP="00FB380F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Enlaces punto-a-punto (P2P)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como LAN o VPN.</w:t>
      </w:r>
    </w:p>
    <w:p w14:paraId="2DF5802B" w14:textId="3DCCD2E4" w:rsidR="00FB380F" w:rsidRPr="00D75C1E" w:rsidRDefault="00FB380F" w:rsidP="00FB380F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Enlaces punto-a-multipunto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212137A" w14:textId="77777777" w:rsidR="005C7AD7" w:rsidRPr="00D75C1E" w:rsidRDefault="00A7015E" w:rsidP="00FB380F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MPLS (</w:t>
      </w:r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Multi-</w:t>
      </w:r>
      <w:proofErr w:type="spellStart"/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Protocol</w:t>
      </w:r>
      <w:proofErr w:type="spellEnd"/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Label</w:t>
      </w:r>
      <w:proofErr w:type="spellEnd"/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Switching</w:t>
      </w:r>
      <w:proofErr w:type="spellEnd"/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)</w:t>
      </w:r>
      <w:r w:rsidR="00FB380F"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sistema que permite mejorar la eficiencia de las redes acelerando el encaminamiento de los paquetes</w:t>
      </w:r>
      <w:r w:rsidR="005C7AD7"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datos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combinando ventaj</w:t>
      </w:r>
      <w:r w:rsidR="005C7AD7"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 tanto del control de enrutamiento como de la conmutación rápida</w:t>
      </w:r>
      <w:r w:rsidR="005C7AD7"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8F963CF" w14:textId="3EB5AEB2" w:rsidR="00FB380F" w:rsidRPr="00D75C1E" w:rsidRDefault="005C7AD7" w:rsidP="005C7AD7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</w:t>
      </w:r>
      <w:r w:rsidR="00A7015E"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ideal para conectar sucursales.</w:t>
      </w:r>
    </w:p>
    <w:p w14:paraId="5F14F224" w14:textId="18980633" w:rsidR="005C7AD7" w:rsidRPr="00D75C1E" w:rsidRDefault="005C7AD7" w:rsidP="005C7AD7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Enlaces por Fibra Óptica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más eficiente, con altísimas velocidades de transmisión.</w:t>
      </w:r>
    </w:p>
    <w:p w14:paraId="60D30231" w14:textId="014BF068" w:rsidR="005C7AD7" w:rsidRPr="00D75C1E" w:rsidRDefault="005C7AD7" w:rsidP="005C7AD7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está libre de incidentes → para evitar cortes de cables, en lugar de hacer un cableado subterráneo, se hacen tendidos.</w:t>
      </w:r>
    </w:p>
    <w:p w14:paraId="419A2F23" w14:textId="61BC1615" w:rsidR="005C7AD7" w:rsidRPr="00D75C1E" w:rsidRDefault="005C7AD7" w:rsidP="005C7AD7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Enlace por Radiofrecuencia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permite unir dos puntos con línea de vista distantes a muchos kilómetros sin necesidad de cables, aunque utilizando torres y antenas.</w:t>
      </w:r>
    </w:p>
    <w:p w14:paraId="529137D1" w14:textId="25CE6413" w:rsidR="005C7AD7" w:rsidRPr="00D75C1E" w:rsidRDefault="005C7AD7" w:rsidP="005C7AD7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está libre de inclemencias climáticas.</w:t>
      </w:r>
    </w:p>
    <w:p w14:paraId="530F264F" w14:textId="35E6AE6E" w:rsidR="005C7AD7" w:rsidRPr="00D75C1E" w:rsidRDefault="005C7AD7" w:rsidP="005C7AD7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Enlace Satelital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llega prácticamente a cualquier locación, aunque no son buenos los tiempos de respuesta.</w:t>
      </w:r>
    </w:p>
    <w:p w14:paraId="3F6E4F2E" w14:textId="77777777" w:rsidR="005C7AD7" w:rsidRPr="00D75C1E" w:rsidRDefault="005C7AD7" w:rsidP="005C7AD7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está libre de inclemencias climáticas.</w:t>
      </w:r>
    </w:p>
    <w:p w14:paraId="4320FBA7" w14:textId="26EED92C" w:rsidR="00D1794A" w:rsidRPr="00D75C1E" w:rsidRDefault="00D1794A" w:rsidP="00D1794A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75C1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Alta Disponibilidad en Redes</w:t>
      </w:r>
    </w:p>
    <w:p w14:paraId="47D68728" w14:textId="1CC2F487" w:rsidR="00D75C1E" w:rsidRPr="00D75C1E" w:rsidRDefault="00D75C1E" w:rsidP="00D75C1E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D75C1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alta disponibilidad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se logra con varios nodos en </w:t>
      </w:r>
      <w:proofErr w:type="spellStart"/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cluster</w:t>
      </w:r>
      <w:proofErr w:type="spellEnd"/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donde, ante una caída del nodo principal, un nodo secundario lo reemplaza y realiza la misma tarea que hacía el nodo principal. La disponibilidad prácticamente no se ve afectada porque se evita el </w:t>
      </w: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punto único de falla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B89487E" w14:textId="3102D86A" w:rsidR="00D75C1E" w:rsidRPr="00D75C1E" w:rsidRDefault="00D75C1E" w:rsidP="00D75C1E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alta disponibilidad se puede aplicar en </w:t>
      </w: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servidores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balanceadores de carga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</w:t>
      </w:r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load </w:t>
      </w:r>
      <w:proofErr w:type="spellStart"/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balancers</w:t>
      </w:r>
      <w:proofErr w:type="spellEnd"/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 y distintos </w:t>
      </w:r>
      <w:r w:rsidRPr="00D75C1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dispositivos de red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(como </w:t>
      </w:r>
      <w:r w:rsidRPr="00D75C1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switches</w:t>
      </w:r>
      <w:r w:rsidRPr="00D75C1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por ejemplo).</w:t>
      </w:r>
    </w:p>
    <w:p w14:paraId="35285453" w14:textId="36B8989C" w:rsidR="009C67E7" w:rsidRPr="00D75C1E" w:rsidRDefault="009C67E7" w:rsidP="009C67E7">
      <w:pPr>
        <w:spacing w:before="240" w:after="0" w:line="276" w:lineRule="auto"/>
        <w:jc w:val="both"/>
        <w:rPr>
          <w:rFonts w:ascii="Merriweather" w:hAnsi="Merriweather"/>
          <w:color w:val="000000" w:themeColor="text1"/>
          <w:lang w:val="es-ES"/>
          <w14:numForm w14:val="lining"/>
        </w:rPr>
      </w:pPr>
    </w:p>
    <w:sectPr w:rsidR="009C67E7" w:rsidRPr="00D75C1E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BACD" w14:textId="77777777" w:rsidR="00AB12CD" w:rsidRDefault="00AB12CD" w:rsidP="00DF60D2">
      <w:pPr>
        <w:spacing w:after="0" w:line="240" w:lineRule="auto"/>
      </w:pPr>
      <w:r>
        <w:separator/>
      </w:r>
    </w:p>
  </w:endnote>
  <w:endnote w:type="continuationSeparator" w:id="0">
    <w:p w14:paraId="38E2F53F" w14:textId="77777777" w:rsidR="00AB12CD" w:rsidRDefault="00AB12CD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 ExtraBold">
    <w:panose1 w:val="00000000000000000000"/>
    <w:charset w:val="00"/>
    <w:family w:val="auto"/>
    <w:pitch w:val="variable"/>
    <w:sig w:usb0="A00004FF" w:usb1="4000207B" w:usb2="00000000" w:usb3="00000000" w:csb0="000001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D6DA" w14:textId="77777777" w:rsidR="00AB12CD" w:rsidRDefault="00AB12CD" w:rsidP="00DF60D2">
      <w:pPr>
        <w:spacing w:after="0" w:line="240" w:lineRule="auto"/>
      </w:pPr>
      <w:r>
        <w:separator/>
      </w:r>
    </w:p>
  </w:footnote>
  <w:footnote w:type="continuationSeparator" w:id="0">
    <w:p w14:paraId="54064AF0" w14:textId="77777777" w:rsidR="00AB12CD" w:rsidRDefault="00AB12CD" w:rsidP="00DF60D2">
      <w:pPr>
        <w:spacing w:after="0" w:line="240" w:lineRule="auto"/>
      </w:pPr>
      <w:r>
        <w:continuationSeparator/>
      </w:r>
    </w:p>
  </w:footnote>
  <w:footnote w:id="1">
    <w:p w14:paraId="059A3F9D" w14:textId="77777777" w:rsidR="00375D4E" w:rsidRPr="00BA1270" w:rsidRDefault="00375D4E" w:rsidP="00BA1270">
      <w:pPr>
        <w:pStyle w:val="Textonotapie"/>
        <w:spacing w:before="120" w:after="120"/>
        <w:rPr>
          <w:rFonts w:ascii="Merriweather" w:hAnsi="Merriweather"/>
          <w:lang w:val="es-ES"/>
        </w:rPr>
      </w:pPr>
      <w:r w:rsidRPr="00BA1270">
        <w:rPr>
          <w:rStyle w:val="Refdenotaalpie"/>
          <w:rFonts w:ascii="Merriweather" w:hAnsi="Merriweather"/>
        </w:rPr>
        <w:footnoteRef/>
      </w:r>
      <w:r w:rsidRPr="00BA1270">
        <w:rPr>
          <w:rFonts w:ascii="Merriweather" w:hAnsi="Merriweather"/>
        </w:rPr>
        <w:t xml:space="preserve"> No definido por la norma.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C0CCF"/>
    <w:multiLevelType w:val="hybridMultilevel"/>
    <w:tmpl w:val="B73E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2D1"/>
    <w:multiLevelType w:val="hybridMultilevel"/>
    <w:tmpl w:val="66F65DBC"/>
    <w:lvl w:ilvl="0" w:tplc="A64AFAA4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A5D86"/>
    <w:multiLevelType w:val="hybridMultilevel"/>
    <w:tmpl w:val="3C88AD9E"/>
    <w:lvl w:ilvl="0" w:tplc="29228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FAC"/>
    <w:multiLevelType w:val="hybridMultilevel"/>
    <w:tmpl w:val="8E62AF08"/>
    <w:lvl w:ilvl="0" w:tplc="485ED5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A580B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6FB"/>
    <w:multiLevelType w:val="hybridMultilevel"/>
    <w:tmpl w:val="85E4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2029F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437B2"/>
    <w:multiLevelType w:val="hybridMultilevel"/>
    <w:tmpl w:val="B3DA5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63919"/>
    <w:multiLevelType w:val="hybridMultilevel"/>
    <w:tmpl w:val="2F2281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0C35"/>
    <w:multiLevelType w:val="hybridMultilevel"/>
    <w:tmpl w:val="112C0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F1E75"/>
    <w:multiLevelType w:val="hybridMultilevel"/>
    <w:tmpl w:val="B73E7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1E85"/>
    <w:multiLevelType w:val="hybridMultilevel"/>
    <w:tmpl w:val="36BE99CE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AC3A6B"/>
    <w:multiLevelType w:val="hybridMultilevel"/>
    <w:tmpl w:val="A18ABC8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A0705"/>
    <w:multiLevelType w:val="hybridMultilevel"/>
    <w:tmpl w:val="4B8E1BF4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013FD"/>
    <w:multiLevelType w:val="hybridMultilevel"/>
    <w:tmpl w:val="EB3AB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101FD"/>
    <w:multiLevelType w:val="hybridMultilevel"/>
    <w:tmpl w:val="CA70D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B67F1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1150C"/>
    <w:multiLevelType w:val="hybridMultilevel"/>
    <w:tmpl w:val="C7CC5534"/>
    <w:lvl w:ilvl="0" w:tplc="27704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8461B"/>
    <w:multiLevelType w:val="hybridMultilevel"/>
    <w:tmpl w:val="D9844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0"/>
  </w:num>
  <w:num w:numId="5">
    <w:abstractNumId w:val="2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15"/>
  </w:num>
  <w:num w:numId="13">
    <w:abstractNumId w:val="22"/>
  </w:num>
  <w:num w:numId="14">
    <w:abstractNumId w:val="12"/>
  </w:num>
  <w:num w:numId="15">
    <w:abstractNumId w:val="7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17"/>
  </w:num>
  <w:num w:numId="21">
    <w:abstractNumId w:val="16"/>
  </w:num>
  <w:num w:numId="22">
    <w:abstractNumId w:val="6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20ED"/>
    <w:rsid w:val="000051DE"/>
    <w:rsid w:val="000065AB"/>
    <w:rsid w:val="00012502"/>
    <w:rsid w:val="000126F2"/>
    <w:rsid w:val="00017870"/>
    <w:rsid w:val="0002402A"/>
    <w:rsid w:val="00025F6C"/>
    <w:rsid w:val="0002785B"/>
    <w:rsid w:val="000303B0"/>
    <w:rsid w:val="000311D4"/>
    <w:rsid w:val="000326F9"/>
    <w:rsid w:val="00033BB5"/>
    <w:rsid w:val="00034367"/>
    <w:rsid w:val="0003574A"/>
    <w:rsid w:val="00041EB3"/>
    <w:rsid w:val="000452EA"/>
    <w:rsid w:val="0005132B"/>
    <w:rsid w:val="000528A7"/>
    <w:rsid w:val="0005380E"/>
    <w:rsid w:val="000542B1"/>
    <w:rsid w:val="00054C1F"/>
    <w:rsid w:val="00055058"/>
    <w:rsid w:val="000553C9"/>
    <w:rsid w:val="000566CB"/>
    <w:rsid w:val="0005676E"/>
    <w:rsid w:val="00064EA3"/>
    <w:rsid w:val="00065B21"/>
    <w:rsid w:val="00066CA0"/>
    <w:rsid w:val="00071FB4"/>
    <w:rsid w:val="000720CA"/>
    <w:rsid w:val="00073110"/>
    <w:rsid w:val="00076023"/>
    <w:rsid w:val="000775A3"/>
    <w:rsid w:val="00077CC5"/>
    <w:rsid w:val="000803CC"/>
    <w:rsid w:val="0008246D"/>
    <w:rsid w:val="0008254C"/>
    <w:rsid w:val="00083241"/>
    <w:rsid w:val="000841AF"/>
    <w:rsid w:val="00084F24"/>
    <w:rsid w:val="0008576D"/>
    <w:rsid w:val="000900E9"/>
    <w:rsid w:val="00090978"/>
    <w:rsid w:val="00091002"/>
    <w:rsid w:val="000927DE"/>
    <w:rsid w:val="00092C4A"/>
    <w:rsid w:val="000944AA"/>
    <w:rsid w:val="000978AC"/>
    <w:rsid w:val="00097970"/>
    <w:rsid w:val="000A2D46"/>
    <w:rsid w:val="000A342A"/>
    <w:rsid w:val="000A4F02"/>
    <w:rsid w:val="000A633E"/>
    <w:rsid w:val="000B0E3D"/>
    <w:rsid w:val="000B1CD1"/>
    <w:rsid w:val="000B4251"/>
    <w:rsid w:val="000B4943"/>
    <w:rsid w:val="000B7DE7"/>
    <w:rsid w:val="000C44A7"/>
    <w:rsid w:val="000C570E"/>
    <w:rsid w:val="000D00D6"/>
    <w:rsid w:val="000D3520"/>
    <w:rsid w:val="000D5835"/>
    <w:rsid w:val="000D649C"/>
    <w:rsid w:val="000D6875"/>
    <w:rsid w:val="000E06BF"/>
    <w:rsid w:val="000E1C75"/>
    <w:rsid w:val="000E1F6E"/>
    <w:rsid w:val="000E3C62"/>
    <w:rsid w:val="000F0428"/>
    <w:rsid w:val="000F0BDC"/>
    <w:rsid w:val="000F0FC5"/>
    <w:rsid w:val="000F214C"/>
    <w:rsid w:val="000F2A85"/>
    <w:rsid w:val="000F2BCC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12EA"/>
    <w:rsid w:val="00122DCD"/>
    <w:rsid w:val="0012499B"/>
    <w:rsid w:val="00124DFD"/>
    <w:rsid w:val="00127383"/>
    <w:rsid w:val="0013050D"/>
    <w:rsid w:val="00131E0C"/>
    <w:rsid w:val="00132B16"/>
    <w:rsid w:val="00136B1C"/>
    <w:rsid w:val="00140145"/>
    <w:rsid w:val="001408A9"/>
    <w:rsid w:val="001413F6"/>
    <w:rsid w:val="00147CC8"/>
    <w:rsid w:val="0015210B"/>
    <w:rsid w:val="0015293E"/>
    <w:rsid w:val="001530CD"/>
    <w:rsid w:val="001534F6"/>
    <w:rsid w:val="001536C9"/>
    <w:rsid w:val="001556FE"/>
    <w:rsid w:val="00157336"/>
    <w:rsid w:val="0015774F"/>
    <w:rsid w:val="00161042"/>
    <w:rsid w:val="00161290"/>
    <w:rsid w:val="001617BB"/>
    <w:rsid w:val="00163F2D"/>
    <w:rsid w:val="001646EA"/>
    <w:rsid w:val="00165106"/>
    <w:rsid w:val="001669B7"/>
    <w:rsid w:val="00167501"/>
    <w:rsid w:val="00167772"/>
    <w:rsid w:val="0017274C"/>
    <w:rsid w:val="001730D2"/>
    <w:rsid w:val="00173695"/>
    <w:rsid w:val="00173819"/>
    <w:rsid w:val="001765AA"/>
    <w:rsid w:val="00176753"/>
    <w:rsid w:val="00180724"/>
    <w:rsid w:val="00182D70"/>
    <w:rsid w:val="00182FA2"/>
    <w:rsid w:val="00183203"/>
    <w:rsid w:val="0018340D"/>
    <w:rsid w:val="00184AFB"/>
    <w:rsid w:val="001864C0"/>
    <w:rsid w:val="00187815"/>
    <w:rsid w:val="00190C52"/>
    <w:rsid w:val="0019130A"/>
    <w:rsid w:val="0019390C"/>
    <w:rsid w:val="00193B5A"/>
    <w:rsid w:val="00197175"/>
    <w:rsid w:val="00197442"/>
    <w:rsid w:val="00197585"/>
    <w:rsid w:val="001A085F"/>
    <w:rsid w:val="001A17C8"/>
    <w:rsid w:val="001A50F7"/>
    <w:rsid w:val="001A7B91"/>
    <w:rsid w:val="001B208B"/>
    <w:rsid w:val="001B2618"/>
    <w:rsid w:val="001B2EB8"/>
    <w:rsid w:val="001B54FA"/>
    <w:rsid w:val="001B5601"/>
    <w:rsid w:val="001B5703"/>
    <w:rsid w:val="001B5A9F"/>
    <w:rsid w:val="001B5F6A"/>
    <w:rsid w:val="001B62E0"/>
    <w:rsid w:val="001B6997"/>
    <w:rsid w:val="001C0240"/>
    <w:rsid w:val="001C0EA3"/>
    <w:rsid w:val="001C2EEC"/>
    <w:rsid w:val="001C48BD"/>
    <w:rsid w:val="001C5956"/>
    <w:rsid w:val="001C6EA4"/>
    <w:rsid w:val="001D071E"/>
    <w:rsid w:val="001D111E"/>
    <w:rsid w:val="001D2539"/>
    <w:rsid w:val="001D3852"/>
    <w:rsid w:val="001D4140"/>
    <w:rsid w:val="001D76EA"/>
    <w:rsid w:val="001D771C"/>
    <w:rsid w:val="001D7A1B"/>
    <w:rsid w:val="001E2EDA"/>
    <w:rsid w:val="001E451D"/>
    <w:rsid w:val="001E4925"/>
    <w:rsid w:val="001E7ECE"/>
    <w:rsid w:val="001F051B"/>
    <w:rsid w:val="001F3BEE"/>
    <w:rsid w:val="001F7080"/>
    <w:rsid w:val="002003FC"/>
    <w:rsid w:val="00201540"/>
    <w:rsid w:val="002045F1"/>
    <w:rsid w:val="00205964"/>
    <w:rsid w:val="00207BDA"/>
    <w:rsid w:val="00212720"/>
    <w:rsid w:val="00222A33"/>
    <w:rsid w:val="00223D32"/>
    <w:rsid w:val="002248E6"/>
    <w:rsid w:val="00224A15"/>
    <w:rsid w:val="00227443"/>
    <w:rsid w:val="00227EB9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4356E"/>
    <w:rsid w:val="00250E23"/>
    <w:rsid w:val="00252EC7"/>
    <w:rsid w:val="00254748"/>
    <w:rsid w:val="00255D2C"/>
    <w:rsid w:val="00257970"/>
    <w:rsid w:val="00257A13"/>
    <w:rsid w:val="002605DF"/>
    <w:rsid w:val="00261FD7"/>
    <w:rsid w:val="00262661"/>
    <w:rsid w:val="00262F60"/>
    <w:rsid w:val="00263194"/>
    <w:rsid w:val="00266BF1"/>
    <w:rsid w:val="002701B1"/>
    <w:rsid w:val="00270B8B"/>
    <w:rsid w:val="00271481"/>
    <w:rsid w:val="002715B7"/>
    <w:rsid w:val="00272AFA"/>
    <w:rsid w:val="002771D8"/>
    <w:rsid w:val="00280ADA"/>
    <w:rsid w:val="00281120"/>
    <w:rsid w:val="00282388"/>
    <w:rsid w:val="00282BF8"/>
    <w:rsid w:val="00285253"/>
    <w:rsid w:val="002866B7"/>
    <w:rsid w:val="002902B0"/>
    <w:rsid w:val="00291188"/>
    <w:rsid w:val="002919F2"/>
    <w:rsid w:val="00291F34"/>
    <w:rsid w:val="00292D26"/>
    <w:rsid w:val="002937D3"/>
    <w:rsid w:val="002943D4"/>
    <w:rsid w:val="00297107"/>
    <w:rsid w:val="00297548"/>
    <w:rsid w:val="0029777E"/>
    <w:rsid w:val="002A1311"/>
    <w:rsid w:val="002A3B52"/>
    <w:rsid w:val="002A669E"/>
    <w:rsid w:val="002A7D4D"/>
    <w:rsid w:val="002B6EFA"/>
    <w:rsid w:val="002C30B2"/>
    <w:rsid w:val="002C34E3"/>
    <w:rsid w:val="002C6731"/>
    <w:rsid w:val="002D1CE5"/>
    <w:rsid w:val="002D2F18"/>
    <w:rsid w:val="002D3E9A"/>
    <w:rsid w:val="002D457A"/>
    <w:rsid w:val="002D4AD1"/>
    <w:rsid w:val="002D62FD"/>
    <w:rsid w:val="002D73DA"/>
    <w:rsid w:val="002E1507"/>
    <w:rsid w:val="002E1A4F"/>
    <w:rsid w:val="002E3800"/>
    <w:rsid w:val="002E4537"/>
    <w:rsid w:val="002E4DBD"/>
    <w:rsid w:val="002E55A4"/>
    <w:rsid w:val="002E6362"/>
    <w:rsid w:val="002F1508"/>
    <w:rsid w:val="002F3719"/>
    <w:rsid w:val="002F45CE"/>
    <w:rsid w:val="002F6047"/>
    <w:rsid w:val="00300CDE"/>
    <w:rsid w:val="00302DF3"/>
    <w:rsid w:val="003035FB"/>
    <w:rsid w:val="00303716"/>
    <w:rsid w:val="00305284"/>
    <w:rsid w:val="00305E6F"/>
    <w:rsid w:val="00305FBE"/>
    <w:rsid w:val="00306CAE"/>
    <w:rsid w:val="003121E9"/>
    <w:rsid w:val="00315B7A"/>
    <w:rsid w:val="00322B28"/>
    <w:rsid w:val="0033323A"/>
    <w:rsid w:val="0033509E"/>
    <w:rsid w:val="0033564F"/>
    <w:rsid w:val="00335CF2"/>
    <w:rsid w:val="003370F8"/>
    <w:rsid w:val="00337336"/>
    <w:rsid w:val="00337DCF"/>
    <w:rsid w:val="00341281"/>
    <w:rsid w:val="00341D79"/>
    <w:rsid w:val="00342B92"/>
    <w:rsid w:val="00345A1A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642"/>
    <w:rsid w:val="00356D13"/>
    <w:rsid w:val="003606FA"/>
    <w:rsid w:val="00365700"/>
    <w:rsid w:val="00367B4E"/>
    <w:rsid w:val="00367FA6"/>
    <w:rsid w:val="003700BF"/>
    <w:rsid w:val="003703B5"/>
    <w:rsid w:val="00371B7A"/>
    <w:rsid w:val="00371CA7"/>
    <w:rsid w:val="003737E2"/>
    <w:rsid w:val="00373818"/>
    <w:rsid w:val="003755ED"/>
    <w:rsid w:val="00375D4E"/>
    <w:rsid w:val="00376D2E"/>
    <w:rsid w:val="003801BA"/>
    <w:rsid w:val="0038097B"/>
    <w:rsid w:val="00380AA4"/>
    <w:rsid w:val="00380B13"/>
    <w:rsid w:val="00380ED1"/>
    <w:rsid w:val="00383E5B"/>
    <w:rsid w:val="00386A6A"/>
    <w:rsid w:val="00390EC2"/>
    <w:rsid w:val="003933DC"/>
    <w:rsid w:val="00393EFF"/>
    <w:rsid w:val="00394A7D"/>
    <w:rsid w:val="00394ED5"/>
    <w:rsid w:val="00395BFC"/>
    <w:rsid w:val="003A05AF"/>
    <w:rsid w:val="003A185B"/>
    <w:rsid w:val="003A34D7"/>
    <w:rsid w:val="003A37A2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2080"/>
    <w:rsid w:val="003C6CCE"/>
    <w:rsid w:val="003D624B"/>
    <w:rsid w:val="003E1A5F"/>
    <w:rsid w:val="003E1ED5"/>
    <w:rsid w:val="003E65FD"/>
    <w:rsid w:val="003F1846"/>
    <w:rsid w:val="003F3250"/>
    <w:rsid w:val="003F6039"/>
    <w:rsid w:val="00407CFA"/>
    <w:rsid w:val="00410F4F"/>
    <w:rsid w:val="0041308E"/>
    <w:rsid w:val="004160F3"/>
    <w:rsid w:val="00416309"/>
    <w:rsid w:val="00416E8F"/>
    <w:rsid w:val="004204F3"/>
    <w:rsid w:val="00426994"/>
    <w:rsid w:val="00426AEC"/>
    <w:rsid w:val="00426EEC"/>
    <w:rsid w:val="00427EF1"/>
    <w:rsid w:val="004304FA"/>
    <w:rsid w:val="00433C4D"/>
    <w:rsid w:val="004357E4"/>
    <w:rsid w:val="00436AB5"/>
    <w:rsid w:val="00437FBA"/>
    <w:rsid w:val="004412FC"/>
    <w:rsid w:val="00441953"/>
    <w:rsid w:val="00443A7E"/>
    <w:rsid w:val="00445628"/>
    <w:rsid w:val="00445861"/>
    <w:rsid w:val="00447450"/>
    <w:rsid w:val="004507D7"/>
    <w:rsid w:val="00450E7D"/>
    <w:rsid w:val="004534B8"/>
    <w:rsid w:val="00453DC0"/>
    <w:rsid w:val="00454C09"/>
    <w:rsid w:val="00454F67"/>
    <w:rsid w:val="00455EFA"/>
    <w:rsid w:val="00464229"/>
    <w:rsid w:val="00465119"/>
    <w:rsid w:val="00466839"/>
    <w:rsid w:val="00471048"/>
    <w:rsid w:val="00471275"/>
    <w:rsid w:val="0047578D"/>
    <w:rsid w:val="004811A2"/>
    <w:rsid w:val="004822E4"/>
    <w:rsid w:val="004843E5"/>
    <w:rsid w:val="004848FD"/>
    <w:rsid w:val="00484A24"/>
    <w:rsid w:val="004859EE"/>
    <w:rsid w:val="00485F29"/>
    <w:rsid w:val="004867D1"/>
    <w:rsid w:val="00487BEF"/>
    <w:rsid w:val="004907A5"/>
    <w:rsid w:val="00493053"/>
    <w:rsid w:val="0049313F"/>
    <w:rsid w:val="00494293"/>
    <w:rsid w:val="004956A0"/>
    <w:rsid w:val="004966A1"/>
    <w:rsid w:val="00496868"/>
    <w:rsid w:val="00496F2B"/>
    <w:rsid w:val="004A3754"/>
    <w:rsid w:val="004A5E39"/>
    <w:rsid w:val="004A6A1F"/>
    <w:rsid w:val="004B0EA3"/>
    <w:rsid w:val="004B36C6"/>
    <w:rsid w:val="004B39CF"/>
    <w:rsid w:val="004B51D4"/>
    <w:rsid w:val="004B6787"/>
    <w:rsid w:val="004C0F1B"/>
    <w:rsid w:val="004C1024"/>
    <w:rsid w:val="004C2E2E"/>
    <w:rsid w:val="004C580C"/>
    <w:rsid w:val="004D03AD"/>
    <w:rsid w:val="004D0823"/>
    <w:rsid w:val="004D3652"/>
    <w:rsid w:val="004D4924"/>
    <w:rsid w:val="004D63E9"/>
    <w:rsid w:val="004D7AC8"/>
    <w:rsid w:val="004E1665"/>
    <w:rsid w:val="004E49B4"/>
    <w:rsid w:val="004E544B"/>
    <w:rsid w:val="004E700A"/>
    <w:rsid w:val="004F1BA3"/>
    <w:rsid w:val="004F3345"/>
    <w:rsid w:val="004F41E3"/>
    <w:rsid w:val="004F6991"/>
    <w:rsid w:val="005028C1"/>
    <w:rsid w:val="0050463D"/>
    <w:rsid w:val="005067E7"/>
    <w:rsid w:val="005075F7"/>
    <w:rsid w:val="00507820"/>
    <w:rsid w:val="00507B56"/>
    <w:rsid w:val="0051039E"/>
    <w:rsid w:val="00511BE6"/>
    <w:rsid w:val="0051564D"/>
    <w:rsid w:val="00520803"/>
    <w:rsid w:val="005208DF"/>
    <w:rsid w:val="005220FD"/>
    <w:rsid w:val="005233E4"/>
    <w:rsid w:val="005245E9"/>
    <w:rsid w:val="0052764A"/>
    <w:rsid w:val="005316AD"/>
    <w:rsid w:val="0053205D"/>
    <w:rsid w:val="0053429B"/>
    <w:rsid w:val="005349A2"/>
    <w:rsid w:val="005364EF"/>
    <w:rsid w:val="00537196"/>
    <w:rsid w:val="0054041A"/>
    <w:rsid w:val="00544B78"/>
    <w:rsid w:val="00546472"/>
    <w:rsid w:val="00546CE5"/>
    <w:rsid w:val="005472B1"/>
    <w:rsid w:val="005517C0"/>
    <w:rsid w:val="0055183D"/>
    <w:rsid w:val="005549F6"/>
    <w:rsid w:val="00554C7E"/>
    <w:rsid w:val="005555EB"/>
    <w:rsid w:val="00555F83"/>
    <w:rsid w:val="005579CF"/>
    <w:rsid w:val="00561351"/>
    <w:rsid w:val="00561498"/>
    <w:rsid w:val="00562CD6"/>
    <w:rsid w:val="00562FA6"/>
    <w:rsid w:val="00566CEB"/>
    <w:rsid w:val="0056790C"/>
    <w:rsid w:val="00567FFA"/>
    <w:rsid w:val="0057532A"/>
    <w:rsid w:val="00576DBA"/>
    <w:rsid w:val="00577C38"/>
    <w:rsid w:val="00580346"/>
    <w:rsid w:val="00580DB8"/>
    <w:rsid w:val="005819B7"/>
    <w:rsid w:val="00583208"/>
    <w:rsid w:val="0058344E"/>
    <w:rsid w:val="005843B3"/>
    <w:rsid w:val="00584A92"/>
    <w:rsid w:val="00584F0C"/>
    <w:rsid w:val="0059172A"/>
    <w:rsid w:val="00593708"/>
    <w:rsid w:val="005968C6"/>
    <w:rsid w:val="005A01BE"/>
    <w:rsid w:val="005A0E55"/>
    <w:rsid w:val="005A1E23"/>
    <w:rsid w:val="005A309D"/>
    <w:rsid w:val="005A3160"/>
    <w:rsid w:val="005A5715"/>
    <w:rsid w:val="005B500D"/>
    <w:rsid w:val="005B5D77"/>
    <w:rsid w:val="005B62D1"/>
    <w:rsid w:val="005B6904"/>
    <w:rsid w:val="005B6E90"/>
    <w:rsid w:val="005B739E"/>
    <w:rsid w:val="005B7E16"/>
    <w:rsid w:val="005C424A"/>
    <w:rsid w:val="005C443F"/>
    <w:rsid w:val="005C6AA5"/>
    <w:rsid w:val="005C6AAC"/>
    <w:rsid w:val="005C7AD7"/>
    <w:rsid w:val="005C7D0E"/>
    <w:rsid w:val="005D086F"/>
    <w:rsid w:val="005D0CF9"/>
    <w:rsid w:val="005D19D6"/>
    <w:rsid w:val="005D6795"/>
    <w:rsid w:val="005E16B5"/>
    <w:rsid w:val="005E1B31"/>
    <w:rsid w:val="005E30BF"/>
    <w:rsid w:val="005E40AE"/>
    <w:rsid w:val="005E780E"/>
    <w:rsid w:val="005F33A0"/>
    <w:rsid w:val="005F3EEA"/>
    <w:rsid w:val="005F45C9"/>
    <w:rsid w:val="005F4DC4"/>
    <w:rsid w:val="006015B5"/>
    <w:rsid w:val="00601FCF"/>
    <w:rsid w:val="006044B2"/>
    <w:rsid w:val="00605E61"/>
    <w:rsid w:val="00606136"/>
    <w:rsid w:val="00606394"/>
    <w:rsid w:val="006071A9"/>
    <w:rsid w:val="0060748D"/>
    <w:rsid w:val="0061068A"/>
    <w:rsid w:val="00610F53"/>
    <w:rsid w:val="0061113F"/>
    <w:rsid w:val="00613F07"/>
    <w:rsid w:val="006143CE"/>
    <w:rsid w:val="0061598B"/>
    <w:rsid w:val="00624270"/>
    <w:rsid w:val="006271A7"/>
    <w:rsid w:val="00627605"/>
    <w:rsid w:val="00627606"/>
    <w:rsid w:val="00631932"/>
    <w:rsid w:val="0063341B"/>
    <w:rsid w:val="00633F22"/>
    <w:rsid w:val="0063454C"/>
    <w:rsid w:val="00641269"/>
    <w:rsid w:val="00641C9E"/>
    <w:rsid w:val="00643DFF"/>
    <w:rsid w:val="00647ABB"/>
    <w:rsid w:val="00647D1B"/>
    <w:rsid w:val="0065084A"/>
    <w:rsid w:val="0065426E"/>
    <w:rsid w:val="0066097F"/>
    <w:rsid w:val="006613F6"/>
    <w:rsid w:val="00665A62"/>
    <w:rsid w:val="0066706E"/>
    <w:rsid w:val="0067036F"/>
    <w:rsid w:val="006715A9"/>
    <w:rsid w:val="0067238F"/>
    <w:rsid w:val="00676042"/>
    <w:rsid w:val="006841F2"/>
    <w:rsid w:val="00686C94"/>
    <w:rsid w:val="0068714D"/>
    <w:rsid w:val="0069118B"/>
    <w:rsid w:val="006914B7"/>
    <w:rsid w:val="00694D81"/>
    <w:rsid w:val="00695570"/>
    <w:rsid w:val="00696FF3"/>
    <w:rsid w:val="00697DFC"/>
    <w:rsid w:val="006A0022"/>
    <w:rsid w:val="006A0D8F"/>
    <w:rsid w:val="006A2613"/>
    <w:rsid w:val="006A28E7"/>
    <w:rsid w:val="006A3BC6"/>
    <w:rsid w:val="006A4D00"/>
    <w:rsid w:val="006A532B"/>
    <w:rsid w:val="006A66C2"/>
    <w:rsid w:val="006B3405"/>
    <w:rsid w:val="006B44E7"/>
    <w:rsid w:val="006B5EA4"/>
    <w:rsid w:val="006B7DC5"/>
    <w:rsid w:val="006C6EF5"/>
    <w:rsid w:val="006D0CDD"/>
    <w:rsid w:val="006D2187"/>
    <w:rsid w:val="006D4AA8"/>
    <w:rsid w:val="006D6A1B"/>
    <w:rsid w:val="006E1359"/>
    <w:rsid w:val="006E3D7D"/>
    <w:rsid w:val="006E6AA3"/>
    <w:rsid w:val="006F101C"/>
    <w:rsid w:val="006F6F19"/>
    <w:rsid w:val="00701E87"/>
    <w:rsid w:val="00703378"/>
    <w:rsid w:val="00704DD6"/>
    <w:rsid w:val="007139DC"/>
    <w:rsid w:val="00716AF8"/>
    <w:rsid w:val="007214DE"/>
    <w:rsid w:val="0072565F"/>
    <w:rsid w:val="00726713"/>
    <w:rsid w:val="00727A8E"/>
    <w:rsid w:val="0073043E"/>
    <w:rsid w:val="00731199"/>
    <w:rsid w:val="00737263"/>
    <w:rsid w:val="0073770F"/>
    <w:rsid w:val="00737D11"/>
    <w:rsid w:val="00741475"/>
    <w:rsid w:val="007417DC"/>
    <w:rsid w:val="00744EE1"/>
    <w:rsid w:val="00745588"/>
    <w:rsid w:val="00745D81"/>
    <w:rsid w:val="00746A78"/>
    <w:rsid w:val="00752E41"/>
    <w:rsid w:val="00752EB7"/>
    <w:rsid w:val="007558B4"/>
    <w:rsid w:val="00756A20"/>
    <w:rsid w:val="00756BF0"/>
    <w:rsid w:val="00757EC5"/>
    <w:rsid w:val="00760513"/>
    <w:rsid w:val="007624A0"/>
    <w:rsid w:val="00763134"/>
    <w:rsid w:val="007639EA"/>
    <w:rsid w:val="00763A19"/>
    <w:rsid w:val="00766324"/>
    <w:rsid w:val="0076649D"/>
    <w:rsid w:val="007716DE"/>
    <w:rsid w:val="00771979"/>
    <w:rsid w:val="00775BDB"/>
    <w:rsid w:val="007824F8"/>
    <w:rsid w:val="00782D79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139"/>
    <w:rsid w:val="007929C1"/>
    <w:rsid w:val="0079331C"/>
    <w:rsid w:val="00793A36"/>
    <w:rsid w:val="0079414C"/>
    <w:rsid w:val="007954EB"/>
    <w:rsid w:val="007A0308"/>
    <w:rsid w:val="007A11E3"/>
    <w:rsid w:val="007A477B"/>
    <w:rsid w:val="007A5B55"/>
    <w:rsid w:val="007A7A79"/>
    <w:rsid w:val="007B34B4"/>
    <w:rsid w:val="007B6955"/>
    <w:rsid w:val="007B6C4C"/>
    <w:rsid w:val="007B7B2B"/>
    <w:rsid w:val="007B7F14"/>
    <w:rsid w:val="007C0383"/>
    <w:rsid w:val="007C1740"/>
    <w:rsid w:val="007C2B7A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E6F70"/>
    <w:rsid w:val="007F0414"/>
    <w:rsid w:val="007F3594"/>
    <w:rsid w:val="0080165A"/>
    <w:rsid w:val="00802B5B"/>
    <w:rsid w:val="00803C21"/>
    <w:rsid w:val="00804075"/>
    <w:rsid w:val="00804EF3"/>
    <w:rsid w:val="00807E2E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230F6"/>
    <w:rsid w:val="008300E2"/>
    <w:rsid w:val="0083024C"/>
    <w:rsid w:val="008316BB"/>
    <w:rsid w:val="00832661"/>
    <w:rsid w:val="00833DA7"/>
    <w:rsid w:val="0084036B"/>
    <w:rsid w:val="00841128"/>
    <w:rsid w:val="00841FC7"/>
    <w:rsid w:val="00842950"/>
    <w:rsid w:val="00842FA9"/>
    <w:rsid w:val="00846EBF"/>
    <w:rsid w:val="008510A9"/>
    <w:rsid w:val="00853239"/>
    <w:rsid w:val="0086026F"/>
    <w:rsid w:val="00861ED7"/>
    <w:rsid w:val="008626EB"/>
    <w:rsid w:val="00865737"/>
    <w:rsid w:val="008670BB"/>
    <w:rsid w:val="0087128E"/>
    <w:rsid w:val="00871FBB"/>
    <w:rsid w:val="008734B8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560E"/>
    <w:rsid w:val="008C7CB9"/>
    <w:rsid w:val="008C7EEC"/>
    <w:rsid w:val="008D5979"/>
    <w:rsid w:val="008D6A17"/>
    <w:rsid w:val="008E030F"/>
    <w:rsid w:val="008E1447"/>
    <w:rsid w:val="008E2768"/>
    <w:rsid w:val="008E45FA"/>
    <w:rsid w:val="008E4DB9"/>
    <w:rsid w:val="008F0068"/>
    <w:rsid w:val="008F04EF"/>
    <w:rsid w:val="008F0899"/>
    <w:rsid w:val="008F3AF1"/>
    <w:rsid w:val="008F446C"/>
    <w:rsid w:val="008F5505"/>
    <w:rsid w:val="00900200"/>
    <w:rsid w:val="009033DE"/>
    <w:rsid w:val="009036AD"/>
    <w:rsid w:val="009055B2"/>
    <w:rsid w:val="009058CC"/>
    <w:rsid w:val="00906C2D"/>
    <w:rsid w:val="00911690"/>
    <w:rsid w:val="00911C45"/>
    <w:rsid w:val="0091463C"/>
    <w:rsid w:val="00915873"/>
    <w:rsid w:val="00916650"/>
    <w:rsid w:val="00920902"/>
    <w:rsid w:val="00921B09"/>
    <w:rsid w:val="009222D4"/>
    <w:rsid w:val="009229EB"/>
    <w:rsid w:val="00926774"/>
    <w:rsid w:val="0093130B"/>
    <w:rsid w:val="00932573"/>
    <w:rsid w:val="00932975"/>
    <w:rsid w:val="009369D4"/>
    <w:rsid w:val="00940821"/>
    <w:rsid w:val="00945173"/>
    <w:rsid w:val="009472DF"/>
    <w:rsid w:val="00951A4D"/>
    <w:rsid w:val="00951F9A"/>
    <w:rsid w:val="00951FB9"/>
    <w:rsid w:val="00955849"/>
    <w:rsid w:val="00955AAD"/>
    <w:rsid w:val="00961990"/>
    <w:rsid w:val="00965853"/>
    <w:rsid w:val="00967527"/>
    <w:rsid w:val="00970C0F"/>
    <w:rsid w:val="00972182"/>
    <w:rsid w:val="00973081"/>
    <w:rsid w:val="0097611D"/>
    <w:rsid w:val="0097688B"/>
    <w:rsid w:val="009809D5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A7710"/>
    <w:rsid w:val="009B2F99"/>
    <w:rsid w:val="009B35BC"/>
    <w:rsid w:val="009C05BF"/>
    <w:rsid w:val="009C1817"/>
    <w:rsid w:val="009C182F"/>
    <w:rsid w:val="009C4FEF"/>
    <w:rsid w:val="009C536C"/>
    <w:rsid w:val="009C67E7"/>
    <w:rsid w:val="009D1D68"/>
    <w:rsid w:val="009D1F08"/>
    <w:rsid w:val="009D3212"/>
    <w:rsid w:val="009E10CA"/>
    <w:rsid w:val="009E1494"/>
    <w:rsid w:val="009E19A1"/>
    <w:rsid w:val="009E1B0C"/>
    <w:rsid w:val="009E31F6"/>
    <w:rsid w:val="009E4126"/>
    <w:rsid w:val="009E6023"/>
    <w:rsid w:val="009F13B0"/>
    <w:rsid w:val="009F567B"/>
    <w:rsid w:val="009F610E"/>
    <w:rsid w:val="009F6CE5"/>
    <w:rsid w:val="009F70DC"/>
    <w:rsid w:val="009F7C19"/>
    <w:rsid w:val="009F7C5F"/>
    <w:rsid w:val="00A0240F"/>
    <w:rsid w:val="00A02596"/>
    <w:rsid w:val="00A0290A"/>
    <w:rsid w:val="00A06553"/>
    <w:rsid w:val="00A12A52"/>
    <w:rsid w:val="00A14434"/>
    <w:rsid w:val="00A1635B"/>
    <w:rsid w:val="00A17D7A"/>
    <w:rsid w:val="00A201BC"/>
    <w:rsid w:val="00A2312C"/>
    <w:rsid w:val="00A27032"/>
    <w:rsid w:val="00A30CA0"/>
    <w:rsid w:val="00A330AD"/>
    <w:rsid w:val="00A3333C"/>
    <w:rsid w:val="00A3360F"/>
    <w:rsid w:val="00A3408C"/>
    <w:rsid w:val="00A41485"/>
    <w:rsid w:val="00A414FF"/>
    <w:rsid w:val="00A41962"/>
    <w:rsid w:val="00A42DE7"/>
    <w:rsid w:val="00A4359E"/>
    <w:rsid w:val="00A5039B"/>
    <w:rsid w:val="00A5127B"/>
    <w:rsid w:val="00A51BB3"/>
    <w:rsid w:val="00A52918"/>
    <w:rsid w:val="00A52F96"/>
    <w:rsid w:val="00A55DA2"/>
    <w:rsid w:val="00A62D3E"/>
    <w:rsid w:val="00A64061"/>
    <w:rsid w:val="00A64DE9"/>
    <w:rsid w:val="00A7015E"/>
    <w:rsid w:val="00A7169A"/>
    <w:rsid w:val="00A75019"/>
    <w:rsid w:val="00A771B4"/>
    <w:rsid w:val="00A814F4"/>
    <w:rsid w:val="00A849D5"/>
    <w:rsid w:val="00A93813"/>
    <w:rsid w:val="00A95368"/>
    <w:rsid w:val="00AA130F"/>
    <w:rsid w:val="00AA377B"/>
    <w:rsid w:val="00AA3FB1"/>
    <w:rsid w:val="00AA4F66"/>
    <w:rsid w:val="00AA5586"/>
    <w:rsid w:val="00AA57AC"/>
    <w:rsid w:val="00AA7875"/>
    <w:rsid w:val="00AA7B24"/>
    <w:rsid w:val="00AB12CD"/>
    <w:rsid w:val="00AB1BA4"/>
    <w:rsid w:val="00AB1C80"/>
    <w:rsid w:val="00AB229D"/>
    <w:rsid w:val="00AB2A64"/>
    <w:rsid w:val="00AB2A76"/>
    <w:rsid w:val="00AB49F5"/>
    <w:rsid w:val="00AB54AB"/>
    <w:rsid w:val="00AC009B"/>
    <w:rsid w:val="00AC1F6A"/>
    <w:rsid w:val="00AC2EB9"/>
    <w:rsid w:val="00AC6CA0"/>
    <w:rsid w:val="00AC7694"/>
    <w:rsid w:val="00AC7D62"/>
    <w:rsid w:val="00AD1D41"/>
    <w:rsid w:val="00AD5C33"/>
    <w:rsid w:val="00AD6C1B"/>
    <w:rsid w:val="00AD6C6B"/>
    <w:rsid w:val="00AE1FDA"/>
    <w:rsid w:val="00AE2119"/>
    <w:rsid w:val="00AE49BD"/>
    <w:rsid w:val="00AE5D33"/>
    <w:rsid w:val="00AE603A"/>
    <w:rsid w:val="00AE6113"/>
    <w:rsid w:val="00AE690D"/>
    <w:rsid w:val="00AE6D7D"/>
    <w:rsid w:val="00AF42E9"/>
    <w:rsid w:val="00AF622B"/>
    <w:rsid w:val="00AF7B45"/>
    <w:rsid w:val="00B0034D"/>
    <w:rsid w:val="00B01E73"/>
    <w:rsid w:val="00B0358A"/>
    <w:rsid w:val="00B0677B"/>
    <w:rsid w:val="00B073F1"/>
    <w:rsid w:val="00B1050D"/>
    <w:rsid w:val="00B10D6C"/>
    <w:rsid w:val="00B11436"/>
    <w:rsid w:val="00B11819"/>
    <w:rsid w:val="00B2220A"/>
    <w:rsid w:val="00B22861"/>
    <w:rsid w:val="00B24F38"/>
    <w:rsid w:val="00B27A69"/>
    <w:rsid w:val="00B3222B"/>
    <w:rsid w:val="00B34371"/>
    <w:rsid w:val="00B348C2"/>
    <w:rsid w:val="00B37631"/>
    <w:rsid w:val="00B37D19"/>
    <w:rsid w:val="00B43AED"/>
    <w:rsid w:val="00B442AA"/>
    <w:rsid w:val="00B4545F"/>
    <w:rsid w:val="00B4661D"/>
    <w:rsid w:val="00B4799A"/>
    <w:rsid w:val="00B505E0"/>
    <w:rsid w:val="00B50ECA"/>
    <w:rsid w:val="00B54DE8"/>
    <w:rsid w:val="00B57EB6"/>
    <w:rsid w:val="00B60533"/>
    <w:rsid w:val="00B60D9A"/>
    <w:rsid w:val="00B61E33"/>
    <w:rsid w:val="00B620B4"/>
    <w:rsid w:val="00B63B3E"/>
    <w:rsid w:val="00B652E4"/>
    <w:rsid w:val="00B66558"/>
    <w:rsid w:val="00B67286"/>
    <w:rsid w:val="00B70A43"/>
    <w:rsid w:val="00B70D2A"/>
    <w:rsid w:val="00B71FD8"/>
    <w:rsid w:val="00B74B3A"/>
    <w:rsid w:val="00B7751C"/>
    <w:rsid w:val="00B80808"/>
    <w:rsid w:val="00B827C0"/>
    <w:rsid w:val="00B855E9"/>
    <w:rsid w:val="00B90137"/>
    <w:rsid w:val="00B90478"/>
    <w:rsid w:val="00B92ED6"/>
    <w:rsid w:val="00B943F8"/>
    <w:rsid w:val="00B94A92"/>
    <w:rsid w:val="00B96B85"/>
    <w:rsid w:val="00BA1270"/>
    <w:rsid w:val="00BA26B3"/>
    <w:rsid w:val="00BA64A9"/>
    <w:rsid w:val="00BB34FE"/>
    <w:rsid w:val="00BB54EC"/>
    <w:rsid w:val="00BB5E98"/>
    <w:rsid w:val="00BB6F49"/>
    <w:rsid w:val="00BB7555"/>
    <w:rsid w:val="00BC0CF1"/>
    <w:rsid w:val="00BC3644"/>
    <w:rsid w:val="00BC3ACD"/>
    <w:rsid w:val="00BC4942"/>
    <w:rsid w:val="00BC5987"/>
    <w:rsid w:val="00BC5992"/>
    <w:rsid w:val="00BC655F"/>
    <w:rsid w:val="00BC7FB4"/>
    <w:rsid w:val="00BD09EE"/>
    <w:rsid w:val="00BD20A3"/>
    <w:rsid w:val="00BD23BB"/>
    <w:rsid w:val="00BD23F2"/>
    <w:rsid w:val="00BD3B09"/>
    <w:rsid w:val="00BD57B4"/>
    <w:rsid w:val="00BD5D62"/>
    <w:rsid w:val="00BD602F"/>
    <w:rsid w:val="00BE03FF"/>
    <w:rsid w:val="00BE3AA4"/>
    <w:rsid w:val="00BE59CE"/>
    <w:rsid w:val="00BE5FB3"/>
    <w:rsid w:val="00BF2E54"/>
    <w:rsid w:val="00BF3FEC"/>
    <w:rsid w:val="00BF50D0"/>
    <w:rsid w:val="00BF5901"/>
    <w:rsid w:val="00BF5C6D"/>
    <w:rsid w:val="00BF74DB"/>
    <w:rsid w:val="00C0484B"/>
    <w:rsid w:val="00C06986"/>
    <w:rsid w:val="00C06BD3"/>
    <w:rsid w:val="00C11332"/>
    <w:rsid w:val="00C13C4B"/>
    <w:rsid w:val="00C13C98"/>
    <w:rsid w:val="00C17A30"/>
    <w:rsid w:val="00C21267"/>
    <w:rsid w:val="00C21894"/>
    <w:rsid w:val="00C220D9"/>
    <w:rsid w:val="00C23107"/>
    <w:rsid w:val="00C238BA"/>
    <w:rsid w:val="00C24AFB"/>
    <w:rsid w:val="00C2581F"/>
    <w:rsid w:val="00C27F46"/>
    <w:rsid w:val="00C308B2"/>
    <w:rsid w:val="00C34CF8"/>
    <w:rsid w:val="00C363E4"/>
    <w:rsid w:val="00C36DDB"/>
    <w:rsid w:val="00C37601"/>
    <w:rsid w:val="00C37AE7"/>
    <w:rsid w:val="00C37FDA"/>
    <w:rsid w:val="00C41EDB"/>
    <w:rsid w:val="00C424C3"/>
    <w:rsid w:val="00C46263"/>
    <w:rsid w:val="00C51547"/>
    <w:rsid w:val="00C5383D"/>
    <w:rsid w:val="00C55392"/>
    <w:rsid w:val="00C55926"/>
    <w:rsid w:val="00C611EB"/>
    <w:rsid w:val="00C63D4A"/>
    <w:rsid w:val="00C67108"/>
    <w:rsid w:val="00C70E52"/>
    <w:rsid w:val="00C712AC"/>
    <w:rsid w:val="00C71913"/>
    <w:rsid w:val="00C71F2F"/>
    <w:rsid w:val="00C727BE"/>
    <w:rsid w:val="00C72DD9"/>
    <w:rsid w:val="00C7301C"/>
    <w:rsid w:val="00C7347F"/>
    <w:rsid w:val="00C74330"/>
    <w:rsid w:val="00C749A6"/>
    <w:rsid w:val="00C763CE"/>
    <w:rsid w:val="00C77851"/>
    <w:rsid w:val="00C838D5"/>
    <w:rsid w:val="00C8506F"/>
    <w:rsid w:val="00C87249"/>
    <w:rsid w:val="00C91553"/>
    <w:rsid w:val="00C935A4"/>
    <w:rsid w:val="00C94FA5"/>
    <w:rsid w:val="00C95705"/>
    <w:rsid w:val="00CA153F"/>
    <w:rsid w:val="00CA23E1"/>
    <w:rsid w:val="00CA2581"/>
    <w:rsid w:val="00CA4F91"/>
    <w:rsid w:val="00CB02D3"/>
    <w:rsid w:val="00CB4664"/>
    <w:rsid w:val="00CB674F"/>
    <w:rsid w:val="00CC3B1C"/>
    <w:rsid w:val="00CC44BE"/>
    <w:rsid w:val="00CC5E43"/>
    <w:rsid w:val="00CD6471"/>
    <w:rsid w:val="00CD7B41"/>
    <w:rsid w:val="00CE164A"/>
    <w:rsid w:val="00CE212E"/>
    <w:rsid w:val="00CE2B2E"/>
    <w:rsid w:val="00CF017F"/>
    <w:rsid w:val="00CF0C01"/>
    <w:rsid w:val="00CF4DE4"/>
    <w:rsid w:val="00CF7195"/>
    <w:rsid w:val="00D01F6A"/>
    <w:rsid w:val="00D03D9F"/>
    <w:rsid w:val="00D072A3"/>
    <w:rsid w:val="00D106D2"/>
    <w:rsid w:val="00D1097C"/>
    <w:rsid w:val="00D15CE8"/>
    <w:rsid w:val="00D1629A"/>
    <w:rsid w:val="00D1716B"/>
    <w:rsid w:val="00D1794A"/>
    <w:rsid w:val="00D20BDE"/>
    <w:rsid w:val="00D249A9"/>
    <w:rsid w:val="00D257AC"/>
    <w:rsid w:val="00D25B3C"/>
    <w:rsid w:val="00D26FFF"/>
    <w:rsid w:val="00D2751F"/>
    <w:rsid w:val="00D27873"/>
    <w:rsid w:val="00D27BDA"/>
    <w:rsid w:val="00D3139F"/>
    <w:rsid w:val="00D32337"/>
    <w:rsid w:val="00D36345"/>
    <w:rsid w:val="00D40053"/>
    <w:rsid w:val="00D408C1"/>
    <w:rsid w:val="00D40D49"/>
    <w:rsid w:val="00D41005"/>
    <w:rsid w:val="00D4192F"/>
    <w:rsid w:val="00D42FFD"/>
    <w:rsid w:val="00D43A90"/>
    <w:rsid w:val="00D44AA7"/>
    <w:rsid w:val="00D4762E"/>
    <w:rsid w:val="00D55537"/>
    <w:rsid w:val="00D557D9"/>
    <w:rsid w:val="00D56A42"/>
    <w:rsid w:val="00D575BE"/>
    <w:rsid w:val="00D61AF8"/>
    <w:rsid w:val="00D64513"/>
    <w:rsid w:val="00D666E6"/>
    <w:rsid w:val="00D67688"/>
    <w:rsid w:val="00D7403A"/>
    <w:rsid w:val="00D741EE"/>
    <w:rsid w:val="00D75A69"/>
    <w:rsid w:val="00D75C1E"/>
    <w:rsid w:val="00D76C2D"/>
    <w:rsid w:val="00D776D3"/>
    <w:rsid w:val="00D81CAE"/>
    <w:rsid w:val="00D83F79"/>
    <w:rsid w:val="00D84C70"/>
    <w:rsid w:val="00D84ECC"/>
    <w:rsid w:val="00D87BD1"/>
    <w:rsid w:val="00D92768"/>
    <w:rsid w:val="00D959E0"/>
    <w:rsid w:val="00D9767D"/>
    <w:rsid w:val="00DA0777"/>
    <w:rsid w:val="00DA50E1"/>
    <w:rsid w:val="00DA50F9"/>
    <w:rsid w:val="00DA7662"/>
    <w:rsid w:val="00DA795E"/>
    <w:rsid w:val="00DB0A25"/>
    <w:rsid w:val="00DB2093"/>
    <w:rsid w:val="00DB2B88"/>
    <w:rsid w:val="00DB3986"/>
    <w:rsid w:val="00DB4A2E"/>
    <w:rsid w:val="00DB7A56"/>
    <w:rsid w:val="00DB7DF7"/>
    <w:rsid w:val="00DC345A"/>
    <w:rsid w:val="00DC45CF"/>
    <w:rsid w:val="00DC64D9"/>
    <w:rsid w:val="00DC783A"/>
    <w:rsid w:val="00DC7F06"/>
    <w:rsid w:val="00DD14FB"/>
    <w:rsid w:val="00DD2A7B"/>
    <w:rsid w:val="00DD2BD5"/>
    <w:rsid w:val="00DD2C8A"/>
    <w:rsid w:val="00DD3D57"/>
    <w:rsid w:val="00DD4BF9"/>
    <w:rsid w:val="00DD6309"/>
    <w:rsid w:val="00DD67C0"/>
    <w:rsid w:val="00DD7AC9"/>
    <w:rsid w:val="00DE0B08"/>
    <w:rsid w:val="00DE0CA9"/>
    <w:rsid w:val="00DE1781"/>
    <w:rsid w:val="00DE38FD"/>
    <w:rsid w:val="00DE46C0"/>
    <w:rsid w:val="00DE4701"/>
    <w:rsid w:val="00DF0AAE"/>
    <w:rsid w:val="00DF0BD9"/>
    <w:rsid w:val="00DF229F"/>
    <w:rsid w:val="00DF2967"/>
    <w:rsid w:val="00DF3368"/>
    <w:rsid w:val="00DF60D2"/>
    <w:rsid w:val="00DF7408"/>
    <w:rsid w:val="00E00AB4"/>
    <w:rsid w:val="00E02834"/>
    <w:rsid w:val="00E07381"/>
    <w:rsid w:val="00E12E23"/>
    <w:rsid w:val="00E13713"/>
    <w:rsid w:val="00E15372"/>
    <w:rsid w:val="00E203BB"/>
    <w:rsid w:val="00E2289D"/>
    <w:rsid w:val="00E24C12"/>
    <w:rsid w:val="00E26999"/>
    <w:rsid w:val="00E277F5"/>
    <w:rsid w:val="00E31EC2"/>
    <w:rsid w:val="00E33D1B"/>
    <w:rsid w:val="00E3700B"/>
    <w:rsid w:val="00E4004A"/>
    <w:rsid w:val="00E41A7A"/>
    <w:rsid w:val="00E41E1D"/>
    <w:rsid w:val="00E46E3A"/>
    <w:rsid w:val="00E50B01"/>
    <w:rsid w:val="00E510F4"/>
    <w:rsid w:val="00E51410"/>
    <w:rsid w:val="00E520F1"/>
    <w:rsid w:val="00E52EA0"/>
    <w:rsid w:val="00E54F97"/>
    <w:rsid w:val="00E57A77"/>
    <w:rsid w:val="00E6353E"/>
    <w:rsid w:val="00E642B4"/>
    <w:rsid w:val="00E645C8"/>
    <w:rsid w:val="00E67AE3"/>
    <w:rsid w:val="00E704B2"/>
    <w:rsid w:val="00E70A6C"/>
    <w:rsid w:val="00E73E46"/>
    <w:rsid w:val="00E80D53"/>
    <w:rsid w:val="00E844EB"/>
    <w:rsid w:val="00E8660D"/>
    <w:rsid w:val="00E90036"/>
    <w:rsid w:val="00E90BEA"/>
    <w:rsid w:val="00E90D58"/>
    <w:rsid w:val="00E9530C"/>
    <w:rsid w:val="00E96785"/>
    <w:rsid w:val="00EA013E"/>
    <w:rsid w:val="00EA1D1E"/>
    <w:rsid w:val="00EA2629"/>
    <w:rsid w:val="00EA4E6D"/>
    <w:rsid w:val="00EA52D6"/>
    <w:rsid w:val="00EA5AB5"/>
    <w:rsid w:val="00EA6BB9"/>
    <w:rsid w:val="00EB1E4C"/>
    <w:rsid w:val="00EB53B8"/>
    <w:rsid w:val="00EB5D3F"/>
    <w:rsid w:val="00EB7416"/>
    <w:rsid w:val="00EC3C82"/>
    <w:rsid w:val="00EC4734"/>
    <w:rsid w:val="00EC5577"/>
    <w:rsid w:val="00EC60B3"/>
    <w:rsid w:val="00EC6DCF"/>
    <w:rsid w:val="00ED4043"/>
    <w:rsid w:val="00ED4958"/>
    <w:rsid w:val="00ED6835"/>
    <w:rsid w:val="00ED71A0"/>
    <w:rsid w:val="00EE040A"/>
    <w:rsid w:val="00EE1797"/>
    <w:rsid w:val="00EF17CC"/>
    <w:rsid w:val="00EF2617"/>
    <w:rsid w:val="00EF2B8B"/>
    <w:rsid w:val="00EF2C31"/>
    <w:rsid w:val="00EF39BC"/>
    <w:rsid w:val="00EF7B89"/>
    <w:rsid w:val="00F00952"/>
    <w:rsid w:val="00F00C1D"/>
    <w:rsid w:val="00F0267E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4960"/>
    <w:rsid w:val="00F24DB3"/>
    <w:rsid w:val="00F2564E"/>
    <w:rsid w:val="00F25F5C"/>
    <w:rsid w:val="00F26407"/>
    <w:rsid w:val="00F30086"/>
    <w:rsid w:val="00F327AD"/>
    <w:rsid w:val="00F3326E"/>
    <w:rsid w:val="00F3677B"/>
    <w:rsid w:val="00F36F79"/>
    <w:rsid w:val="00F40E3F"/>
    <w:rsid w:val="00F426ED"/>
    <w:rsid w:val="00F4436C"/>
    <w:rsid w:val="00F460E7"/>
    <w:rsid w:val="00F47EE5"/>
    <w:rsid w:val="00F5032A"/>
    <w:rsid w:val="00F511F6"/>
    <w:rsid w:val="00F52D8B"/>
    <w:rsid w:val="00F52DBB"/>
    <w:rsid w:val="00F53986"/>
    <w:rsid w:val="00F54891"/>
    <w:rsid w:val="00F56118"/>
    <w:rsid w:val="00F57181"/>
    <w:rsid w:val="00F575C6"/>
    <w:rsid w:val="00F5790A"/>
    <w:rsid w:val="00F615CC"/>
    <w:rsid w:val="00F644F0"/>
    <w:rsid w:val="00F70C29"/>
    <w:rsid w:val="00F715AF"/>
    <w:rsid w:val="00F730D4"/>
    <w:rsid w:val="00F76F0D"/>
    <w:rsid w:val="00F802DE"/>
    <w:rsid w:val="00F824DB"/>
    <w:rsid w:val="00F84461"/>
    <w:rsid w:val="00F85D4E"/>
    <w:rsid w:val="00F86417"/>
    <w:rsid w:val="00F8740C"/>
    <w:rsid w:val="00F92A02"/>
    <w:rsid w:val="00F930DF"/>
    <w:rsid w:val="00F95333"/>
    <w:rsid w:val="00F95967"/>
    <w:rsid w:val="00FA0840"/>
    <w:rsid w:val="00FA0CC5"/>
    <w:rsid w:val="00FA1BE4"/>
    <w:rsid w:val="00FA251C"/>
    <w:rsid w:val="00FA330A"/>
    <w:rsid w:val="00FA3CBD"/>
    <w:rsid w:val="00FA437E"/>
    <w:rsid w:val="00FA4B9B"/>
    <w:rsid w:val="00FA4E4B"/>
    <w:rsid w:val="00FB043C"/>
    <w:rsid w:val="00FB07DB"/>
    <w:rsid w:val="00FB0A9D"/>
    <w:rsid w:val="00FB2FF1"/>
    <w:rsid w:val="00FB380F"/>
    <w:rsid w:val="00FB4978"/>
    <w:rsid w:val="00FB49CC"/>
    <w:rsid w:val="00FB5A3A"/>
    <w:rsid w:val="00FC0970"/>
    <w:rsid w:val="00FC43A1"/>
    <w:rsid w:val="00FC546C"/>
    <w:rsid w:val="00FC7159"/>
    <w:rsid w:val="00FD0739"/>
    <w:rsid w:val="00FD0A6D"/>
    <w:rsid w:val="00FD1C24"/>
    <w:rsid w:val="00FD5065"/>
    <w:rsid w:val="00FD6DC3"/>
    <w:rsid w:val="00FD75CC"/>
    <w:rsid w:val="00FD7823"/>
    <w:rsid w:val="00FE08CF"/>
    <w:rsid w:val="00FE0959"/>
    <w:rsid w:val="00FE10B1"/>
    <w:rsid w:val="00FE16BD"/>
    <w:rsid w:val="00FE19EC"/>
    <w:rsid w:val="00FE6D7B"/>
    <w:rsid w:val="00FE79EE"/>
    <w:rsid w:val="00FF262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4E"/>
  </w:style>
  <w:style w:type="paragraph" w:styleId="Piedepgina">
    <w:name w:val="footer"/>
    <w:basedOn w:val="Normal"/>
    <w:link w:val="Piedepgina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4E"/>
  </w:style>
  <w:style w:type="character" w:styleId="Refdecomentario">
    <w:name w:val="annotation reference"/>
    <w:basedOn w:val="Fuentedeprrafopredeter"/>
    <w:uiPriority w:val="99"/>
    <w:semiHidden/>
    <w:unhideWhenUsed/>
    <w:rsid w:val="001617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17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17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7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7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20821</TotalTime>
  <Pages>17</Pages>
  <Words>5212</Words>
  <Characters>28670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897</cp:revision>
  <cp:lastPrinted>2022-09-26T17:08:00Z</cp:lastPrinted>
  <dcterms:created xsi:type="dcterms:W3CDTF">2022-04-18T22:06:00Z</dcterms:created>
  <dcterms:modified xsi:type="dcterms:W3CDTF">2023-07-09T03:32:00Z</dcterms:modified>
</cp:coreProperties>
</file>