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A8DEAE" w14:textId="519DE1FE" w:rsidR="0073043E" w:rsidRPr="00B80808" w:rsidRDefault="00DC783A" w:rsidP="00C2581F">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B80808">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Conceptos de IT</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80808" w:rsidRPr="001C2EEC" w14:paraId="392FC473" w14:textId="77777777" w:rsidTr="00353947">
        <w:tc>
          <w:tcPr>
            <w:tcW w:w="9628" w:type="dxa"/>
            <w:shd w:val="clear" w:color="auto" w:fill="F2F2F2" w:themeFill="background1" w:themeFillShade="F2"/>
          </w:tcPr>
          <w:p w14:paraId="038DDC90" w14:textId="77777777" w:rsidR="008230F6" w:rsidRPr="001C2EEC" w:rsidRDefault="008230F6"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INFRAESTRUCTURA IT</w:t>
            </w:r>
          </w:p>
          <w:p w14:paraId="7453429F" w14:textId="77777777" w:rsidR="008230F6" w:rsidRPr="001C2EEC" w:rsidRDefault="008230F6"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Conjunto de HW, SW, redes e instalaciones que se requieren para desarrollar, probar, entregar, monitorear, administrar y dar soporte a los servicios de IT.</w:t>
            </w:r>
          </w:p>
        </w:tc>
      </w:tr>
      <w:tr w:rsidR="00B80808" w:rsidRPr="001C2EEC" w14:paraId="5D7196EB" w14:textId="77777777" w:rsidTr="00353947">
        <w:tc>
          <w:tcPr>
            <w:tcW w:w="9628" w:type="dxa"/>
            <w:shd w:val="clear" w:color="auto" w:fill="F2F2F2" w:themeFill="background1" w:themeFillShade="F2"/>
          </w:tcPr>
          <w:p w14:paraId="5D354808"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ON-PREMISE</w:t>
            </w:r>
          </w:p>
          <w:p w14:paraId="6019381E" w14:textId="77777777" w:rsidR="00C2581F" w:rsidRPr="001C2EEC" w:rsidRDefault="00C2581F"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Instalación llevada a cabo dentro de la infraestructura de la empresa.</w:t>
            </w:r>
          </w:p>
          <w:p w14:paraId="428AAF3D" w14:textId="77777777" w:rsidR="00C2581F" w:rsidRPr="001C2EEC" w:rsidRDefault="00C2581F">
            <w:pPr>
              <w:pStyle w:val="Prrafodelista"/>
              <w:numPr>
                <w:ilvl w:val="0"/>
                <w:numId w:val="13"/>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propia empresa es responsable de la seguridad, disponibilidad y gestión del SW.</w:t>
            </w:r>
          </w:p>
        </w:tc>
      </w:tr>
      <w:tr w:rsidR="00B80808" w:rsidRPr="001C2EEC" w14:paraId="6A39D09E" w14:textId="77777777" w:rsidTr="00353947">
        <w:tc>
          <w:tcPr>
            <w:tcW w:w="9628" w:type="dxa"/>
            <w:shd w:val="clear" w:color="auto" w:fill="F2F2F2" w:themeFill="background1" w:themeFillShade="F2"/>
          </w:tcPr>
          <w:p w14:paraId="69B79474" w14:textId="77777777" w:rsidR="00C2581F" w:rsidRPr="001C2EEC" w:rsidRDefault="00C2581F"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CLOUD COMPUTING</w:t>
            </w:r>
          </w:p>
          <w:p w14:paraId="42C7133D" w14:textId="77777777" w:rsidR="00C2581F" w:rsidRPr="001C2EEC" w:rsidRDefault="00C2581F"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IT externa a la empresa, contratada bajo demanda.</w:t>
            </w:r>
          </w:p>
        </w:tc>
      </w:tr>
    </w:tbl>
    <w:p w14:paraId="02CE860F" w14:textId="77777777" w:rsidR="008230F6" w:rsidRPr="001C2EEC" w:rsidRDefault="008230F6" w:rsidP="008230F6">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2188EA82" w14:textId="77777777" w:rsidTr="00353947">
        <w:tc>
          <w:tcPr>
            <w:tcW w:w="9628" w:type="dxa"/>
            <w:shd w:val="clear" w:color="auto" w:fill="F2F2F2" w:themeFill="background1" w:themeFillShade="F2"/>
          </w:tcPr>
          <w:p w14:paraId="0427E01E" w14:textId="70D6816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TCO (</w:t>
            </w:r>
            <w:r w:rsidRPr="001C2EEC">
              <w:rPr>
                <w:rFonts w:ascii="Merriweather Sans ExtraBold" w:hAnsi="Merriweather Sans ExtraBold"/>
                <w:i/>
                <w:iCs/>
                <w:color w:val="000000" w:themeColor="text1"/>
                <w:lang w:val="es-ES"/>
                <w14:numForm w14:val="lining"/>
              </w:rPr>
              <w:t>TOTAL COST OF OWNERSHIP</w:t>
            </w:r>
            <w:r w:rsidRPr="001C2EEC">
              <w:rPr>
                <w:rFonts w:ascii="Merriweather Sans ExtraBold" w:hAnsi="Merriweather Sans ExtraBold"/>
                <w:color w:val="000000" w:themeColor="text1"/>
                <w:lang w:val="es-ES"/>
                <w14:numForm w14:val="lining"/>
              </w:rPr>
              <w:t xml:space="preserve"> · COSTO TOTAL DE PROPIEDAD)</w:t>
            </w:r>
          </w:p>
          <w:p w14:paraId="53132BEC" w14:textId="31A75143" w:rsidR="00AA3FB1" w:rsidRPr="001C2EEC" w:rsidRDefault="00AA3FB1" w:rsidP="00AA3FB1">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Costo total de un producto a lo largo de su ciclo de vida completo, considerando todos los costos directos, indirectos y recurrentes.</w:t>
            </w:r>
          </w:p>
        </w:tc>
      </w:tr>
      <w:tr w:rsidR="00B80808" w:rsidRPr="001C2EEC" w14:paraId="2EF7CD3E" w14:textId="77777777" w:rsidTr="00353947">
        <w:tc>
          <w:tcPr>
            <w:tcW w:w="9628" w:type="dxa"/>
            <w:shd w:val="clear" w:color="auto" w:fill="F2F2F2" w:themeFill="background1" w:themeFillShade="F2"/>
          </w:tcPr>
          <w:p w14:paraId="2DACE3B2" w14:textId="7EA5D639"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CapEx</w:t>
            </w:r>
            <w:proofErr w:type="spellEnd"/>
          </w:p>
          <w:p w14:paraId="5CA7E992" w14:textId="15FDBFC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de capital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gastos e inversiones asociados con los bienes.</w:t>
            </w:r>
          </w:p>
          <w:p w14:paraId="30B871F0" w14:textId="14C833C1" w:rsidR="00B80808" w:rsidRPr="001C2EEC" w:rsidRDefault="00B80808">
            <w:pPr>
              <w:pStyle w:val="Prrafodelista"/>
              <w:numPr>
                <w:ilvl w:val="0"/>
                <w:numId w:val="13"/>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 un automóvil.</w:t>
            </w:r>
          </w:p>
        </w:tc>
      </w:tr>
      <w:tr w:rsidR="00B80808" w:rsidRPr="001C2EEC" w14:paraId="0D91F1C2" w14:textId="77777777" w:rsidTr="00353947">
        <w:tc>
          <w:tcPr>
            <w:tcW w:w="9628" w:type="dxa"/>
            <w:shd w:val="clear" w:color="auto" w:fill="F2F2F2" w:themeFill="background1" w:themeFillShade="F2"/>
          </w:tcPr>
          <w:p w14:paraId="6BB3887F" w14:textId="1356544F" w:rsidR="00B80808" w:rsidRPr="001C2EEC" w:rsidRDefault="00B80808" w:rsidP="00353947">
            <w:pPr>
              <w:spacing w:before="120" w:after="120"/>
              <w:rPr>
                <w:rFonts w:ascii="Merriweather Sans ExtraBold" w:hAnsi="Merriweather Sans ExtraBold"/>
                <w:color w:val="000000" w:themeColor="text1"/>
                <w:lang w:val="es-ES"/>
                <w14:numForm w14:val="lining"/>
              </w:rPr>
            </w:pPr>
            <w:proofErr w:type="spellStart"/>
            <w:r w:rsidRPr="001C2EEC">
              <w:rPr>
                <w:rFonts w:ascii="Merriweather Sans ExtraBold" w:hAnsi="Merriweather Sans ExtraBold"/>
                <w:i/>
                <w:iCs/>
                <w:color w:val="000000" w:themeColor="text1"/>
                <w:lang w:val="es-ES"/>
                <w14:numForm w14:val="lining"/>
              </w:rPr>
              <w:t>OpEx</w:t>
            </w:r>
            <w:proofErr w:type="spellEnd"/>
          </w:p>
          <w:p w14:paraId="618862ED" w14:textId="678B9388" w:rsidR="00B80808" w:rsidRPr="001C2EEC" w:rsidRDefault="00B80808" w:rsidP="00B80808">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Gastos operativos </w:t>
            </w:r>
            <w:r w:rsidRPr="001C2EEC">
              <w:rPr>
                <w:rFonts w:ascii="Merriweather" w:hAnsi="Merriweather" w:cs="Times New Roman"/>
                <w:color w:val="000000" w:themeColor="text1"/>
                <w:sz w:val="20"/>
                <w:szCs w:val="20"/>
                <w:lang w:val="es-ES"/>
                <w14:numForm w14:val="lining"/>
              </w:rPr>
              <w:t>→</w:t>
            </w:r>
            <w:r w:rsidRPr="001C2EEC">
              <w:rPr>
                <w:rFonts w:ascii="Merriweather" w:hAnsi="Merriweather"/>
                <w:color w:val="000000" w:themeColor="text1"/>
                <w:sz w:val="20"/>
                <w:szCs w:val="20"/>
                <w:lang w:val="es-ES"/>
                <w14:numForm w14:val="lining"/>
              </w:rPr>
              <w:t xml:space="preserve"> costos relacionados con las operaciones y servicios.</w:t>
            </w:r>
          </w:p>
          <w:p w14:paraId="4848026D" w14:textId="3B782BC3" w:rsidR="00B80808" w:rsidRPr="001C2EEC" w:rsidRDefault="00B80808">
            <w:pPr>
              <w:pStyle w:val="Prrafodelista"/>
              <w:numPr>
                <w:ilvl w:val="0"/>
                <w:numId w:val="13"/>
              </w:numPr>
              <w:spacing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compra del combustible para dicho automóvil.</w:t>
            </w:r>
          </w:p>
        </w:tc>
      </w:tr>
    </w:tbl>
    <w:p w14:paraId="68A70CD4" w14:textId="77777777" w:rsidR="00B80808" w:rsidRPr="001C2EEC" w:rsidRDefault="00B80808" w:rsidP="00B80808">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A3FB1" w:rsidRPr="001C2EEC" w14:paraId="570D6A40" w14:textId="77777777" w:rsidTr="00353947">
        <w:tc>
          <w:tcPr>
            <w:tcW w:w="9628" w:type="dxa"/>
            <w:shd w:val="clear" w:color="auto" w:fill="F2F2F2" w:themeFill="background1" w:themeFillShade="F2"/>
          </w:tcPr>
          <w:p w14:paraId="2E16ACB9"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VIRTUALIZACIÓN</w:t>
            </w:r>
          </w:p>
          <w:p w14:paraId="36ECF5B9" w14:textId="77777777" w:rsidR="00041EB3" w:rsidRPr="001C2EEC" w:rsidRDefault="00041EB3" w:rsidP="00353947">
            <w:pPr>
              <w:spacing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El hecho de imitar características de HW, vía SW, para crear un sistema informático virtual.</w:t>
            </w:r>
          </w:p>
          <w:p w14:paraId="3B9B7CBE" w14:textId="77777777" w:rsidR="00041EB3" w:rsidRPr="001C2EEC" w:rsidRDefault="00041EB3">
            <w:pPr>
              <w:pStyle w:val="Prrafodelista"/>
              <w:numPr>
                <w:ilvl w:val="0"/>
                <w:numId w:val="13"/>
              </w:numPr>
              <w:spacing w:before="60" w:after="120" w:line="276" w:lineRule="auto"/>
              <w:ind w:left="714" w:hanging="357"/>
              <w:contextualSpacing w:val="0"/>
              <w:jc w:val="both"/>
              <w:rPr>
                <w:rFonts w:ascii="Merriweather" w:hAnsi="Merriweather"/>
                <w:i/>
                <w:iCs/>
                <w:color w:val="000000" w:themeColor="text1"/>
                <w:sz w:val="20"/>
                <w:szCs w:val="20"/>
                <w:lang w:val="es-ES"/>
                <w14:numForm w14:val="lining"/>
              </w:rPr>
            </w:pPr>
            <w:r w:rsidRPr="001C2EEC">
              <w:rPr>
                <w:rFonts w:ascii="Merriweather" w:hAnsi="Merriweather"/>
                <w:i/>
                <w:iCs/>
                <w:color w:val="000000" w:themeColor="text1"/>
                <w:sz w:val="20"/>
                <w:szCs w:val="20"/>
                <w:lang w:val="es-ES"/>
                <w14:numForm w14:val="lining"/>
              </w:rPr>
              <w:t>Ejemplo: varios discos físicos que, mediante SW, se muestran como uno solo.</w:t>
            </w:r>
          </w:p>
        </w:tc>
      </w:tr>
      <w:tr w:rsidR="00AA3FB1" w:rsidRPr="001C2EEC" w14:paraId="7D035CBC" w14:textId="77777777" w:rsidTr="00353947">
        <w:tc>
          <w:tcPr>
            <w:tcW w:w="9628" w:type="dxa"/>
            <w:shd w:val="clear" w:color="auto" w:fill="F2F2F2" w:themeFill="background1" w:themeFillShade="F2"/>
          </w:tcPr>
          <w:p w14:paraId="38B2024D" w14:textId="77777777" w:rsidR="00041EB3" w:rsidRPr="001C2EEC" w:rsidRDefault="00041EB3"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HIPERCONVERGENCIA</w:t>
            </w:r>
          </w:p>
          <w:p w14:paraId="200F10C7" w14:textId="77777777" w:rsidR="00041EB3" w:rsidRPr="001C2EEC" w:rsidRDefault="00041EB3"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Infraestructura definida por SW que virtualiza todos los elementos de los sistemas convencionales por HW.</w:t>
            </w:r>
          </w:p>
        </w:tc>
      </w:tr>
      <w:tr w:rsidR="00AA3FB1" w:rsidRPr="001C2EEC" w14:paraId="0DFCE868" w14:textId="77777777" w:rsidTr="00353947">
        <w:tc>
          <w:tcPr>
            <w:tcW w:w="9628" w:type="dxa"/>
            <w:shd w:val="clear" w:color="auto" w:fill="F2F2F2" w:themeFill="background1" w:themeFillShade="F2"/>
          </w:tcPr>
          <w:p w14:paraId="6BA41201" w14:textId="0A107396"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CLUSTER</w:t>
            </w:r>
          </w:p>
          <w:p w14:paraId="752B021C" w14:textId="7F9DD07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Virtualización en la que se administran recursos de función similar.</w:t>
            </w:r>
          </w:p>
        </w:tc>
      </w:tr>
      <w:tr w:rsidR="00AA3FB1" w:rsidRPr="001C2EEC" w14:paraId="20756914" w14:textId="77777777" w:rsidTr="00353947">
        <w:tc>
          <w:tcPr>
            <w:tcW w:w="9628" w:type="dxa"/>
            <w:shd w:val="clear" w:color="auto" w:fill="F2F2F2" w:themeFill="background1" w:themeFillShade="F2"/>
          </w:tcPr>
          <w:p w14:paraId="6466051F" w14:textId="6797448F"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 xml:space="preserve">BALANCEO DE CARGA · </w:t>
            </w:r>
            <w:r w:rsidRPr="001C2EEC">
              <w:rPr>
                <w:rFonts w:ascii="Merriweather Sans ExtraBold" w:hAnsi="Merriweather Sans ExtraBold"/>
                <w:i/>
                <w:iCs/>
                <w:color w:val="000000" w:themeColor="text1"/>
                <w:lang w:val="es-ES"/>
                <w14:numForm w14:val="lining"/>
              </w:rPr>
              <w:t>LOAD BALANCING</w:t>
            </w:r>
          </w:p>
          <w:p w14:paraId="6B86764D" w14:textId="2F185AD8" w:rsidR="00B80808" w:rsidRPr="001C2EEC" w:rsidRDefault="00B80808" w:rsidP="00B80808">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Técnica en la que las solicitudes de Internet se distribuyen entre un </w:t>
            </w:r>
            <w:proofErr w:type="spellStart"/>
            <w:r w:rsidRPr="001C2EEC">
              <w:rPr>
                <w:rFonts w:ascii="Merriweather" w:hAnsi="Merriweather"/>
                <w:color w:val="000000" w:themeColor="text1"/>
                <w:sz w:val="20"/>
                <w:szCs w:val="20"/>
                <w:u w:val="single"/>
                <w:lang w:val="es-ES"/>
                <w14:numForm w14:val="lining"/>
              </w:rPr>
              <w:t>cluster</w:t>
            </w:r>
            <w:proofErr w:type="spellEnd"/>
            <w:r w:rsidRPr="001C2EEC">
              <w:rPr>
                <w:rFonts w:ascii="Merriweather" w:hAnsi="Merriweather"/>
                <w:color w:val="000000" w:themeColor="text1"/>
                <w:sz w:val="20"/>
                <w:szCs w:val="20"/>
                <w:lang w:val="es-ES"/>
                <w14:numForm w14:val="lining"/>
              </w:rPr>
              <w:t xml:space="preserve"> de servidores.</w:t>
            </w:r>
          </w:p>
        </w:tc>
      </w:tr>
      <w:tr w:rsidR="00AA3FB1" w:rsidRPr="001C2EEC" w14:paraId="2D62A355" w14:textId="77777777" w:rsidTr="00353947">
        <w:tc>
          <w:tcPr>
            <w:tcW w:w="9628" w:type="dxa"/>
            <w:shd w:val="clear" w:color="auto" w:fill="F2F2F2" w:themeFill="background1" w:themeFillShade="F2"/>
          </w:tcPr>
          <w:p w14:paraId="61147BFE" w14:textId="58DF6F2E" w:rsidR="00B80808" w:rsidRPr="001C2EEC" w:rsidRDefault="00B80808"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CACHÉ</w:t>
            </w:r>
          </w:p>
          <w:p w14:paraId="3E08B23D" w14:textId="77777777" w:rsidR="00B80808" w:rsidRPr="001C2EEC" w:rsidRDefault="00B80808" w:rsidP="00041EB3">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Copia de alcance rápido de un determinado recurso.</w:t>
            </w:r>
          </w:p>
          <w:p w14:paraId="69E5BBCD" w14:textId="3DA2AFE1" w:rsidR="00041EB3" w:rsidRPr="001C2EEC" w:rsidRDefault="00041EB3">
            <w:pPr>
              <w:pStyle w:val="Prrafodelista"/>
              <w:numPr>
                <w:ilvl w:val="0"/>
                <w:numId w:val="13"/>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Hay mecanismos que permiten mantener actualizada la copia respecto del original.</w:t>
            </w:r>
          </w:p>
        </w:tc>
      </w:tr>
      <w:tr w:rsidR="00AA3FB1" w:rsidRPr="001C2EEC" w14:paraId="7A84512A" w14:textId="77777777" w:rsidTr="00353947">
        <w:tc>
          <w:tcPr>
            <w:tcW w:w="9628" w:type="dxa"/>
            <w:shd w:val="clear" w:color="auto" w:fill="F2F2F2" w:themeFill="background1" w:themeFillShade="F2"/>
          </w:tcPr>
          <w:p w14:paraId="5AC02470"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DEMANDA</w:t>
            </w:r>
          </w:p>
          <w:p w14:paraId="1842B9C0" w14:textId="77777777" w:rsidR="00AA3FB1" w:rsidRPr="001C2EEC" w:rsidRDefault="00AA3FB1" w:rsidP="00353947">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se nos pide.</w:t>
            </w:r>
          </w:p>
          <w:p w14:paraId="52DCC527" w14:textId="77777777" w:rsidR="00AA3FB1" w:rsidRPr="001C2EEC" w:rsidRDefault="00AA3FB1">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comprensión de los modelos y patrones de capacidad y rendimiento ayuda a predecir la demanda y a hacer frente a incidentes.</w:t>
            </w:r>
          </w:p>
        </w:tc>
      </w:tr>
      <w:tr w:rsidR="00AA3FB1" w:rsidRPr="001C2EEC" w14:paraId="511C30D5" w14:textId="77777777" w:rsidTr="00353947">
        <w:tblPrEx>
          <w:shd w:val="clear" w:color="auto" w:fill="auto"/>
        </w:tblPrEx>
        <w:tc>
          <w:tcPr>
            <w:tcW w:w="9628" w:type="dxa"/>
            <w:shd w:val="clear" w:color="auto" w:fill="F2F2F2" w:themeFill="background1" w:themeFillShade="F2"/>
          </w:tcPr>
          <w:p w14:paraId="412ABCF5" w14:textId="77777777" w:rsidR="00AA3FB1" w:rsidRPr="001C2EEC" w:rsidRDefault="00AA3FB1"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CAPACIDAD</w:t>
            </w:r>
          </w:p>
          <w:p w14:paraId="1F9FD0DB" w14:textId="77777777" w:rsidR="00AA3FB1" w:rsidRPr="001C2EEC" w:rsidRDefault="00AA3FB1"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Rendimiento máximo que puede ofrecer un servicio de IT o un componente del mismo en un marco temporal.</w:t>
            </w:r>
          </w:p>
        </w:tc>
      </w:tr>
      <w:tr w:rsidR="00AA3FB1" w:rsidRPr="001C2EEC" w14:paraId="3D703805" w14:textId="77777777" w:rsidTr="00353947">
        <w:tblPrEx>
          <w:shd w:val="clear" w:color="auto" w:fill="auto"/>
        </w:tblPrEx>
        <w:tc>
          <w:tcPr>
            <w:tcW w:w="9628" w:type="dxa"/>
            <w:shd w:val="clear" w:color="auto" w:fill="F2F2F2" w:themeFill="background1" w:themeFillShade="F2"/>
          </w:tcPr>
          <w:p w14:paraId="418A3BF6" w14:textId="77777777" w:rsidR="00AA3FB1" w:rsidRPr="001C2EEC" w:rsidRDefault="00AA3FB1" w:rsidP="00353947">
            <w:pPr>
              <w:spacing w:before="120" w:after="120"/>
              <w:rPr>
                <w:rFonts w:ascii="Merriweather Sans ExtraBold" w:hAnsi="Merriweather Sans ExtraBold"/>
                <w:i/>
                <w:iCs/>
                <w:color w:val="000000" w:themeColor="text1"/>
                <w:lang w:val="es-ES"/>
                <w14:numForm w14:val="lining"/>
              </w:rPr>
            </w:pPr>
            <w:r w:rsidRPr="001C2EEC">
              <w:rPr>
                <w:rFonts w:ascii="Merriweather Sans ExtraBold" w:hAnsi="Merriweather Sans ExtraBold"/>
                <w:i/>
                <w:iCs/>
                <w:color w:val="000000" w:themeColor="text1"/>
                <w:lang w:val="es-ES"/>
                <w14:numForm w14:val="lining"/>
              </w:rPr>
              <w:t>PERFORMANCE</w:t>
            </w:r>
          </w:p>
          <w:p w14:paraId="6F2B2B60" w14:textId="77777777" w:rsidR="00AA3FB1" w:rsidRPr="001C2EEC" w:rsidRDefault="00AA3FB1">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Rendimiento que se obtiene de un servicio/componente del mismo en un marco temporal.</w:t>
            </w:r>
          </w:p>
          <w:p w14:paraId="662BE800" w14:textId="77777777" w:rsidR="00AA3FB1" w:rsidRPr="001C2EEC" w:rsidRDefault="00AA3FB1">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Parte de la </w:t>
            </w:r>
            <w:r w:rsidRPr="001C2EEC">
              <w:rPr>
                <w:rFonts w:ascii="Merriweather" w:hAnsi="Merriweather"/>
                <w:color w:val="000000" w:themeColor="text1"/>
                <w:sz w:val="20"/>
                <w:szCs w:val="20"/>
                <w:u w:val="single"/>
                <w:lang w:val="es-ES"/>
                <w14:numForm w14:val="lining"/>
              </w:rPr>
              <w:t>capacidad</w:t>
            </w:r>
            <w:r w:rsidRPr="001C2EEC">
              <w:rPr>
                <w:rFonts w:ascii="Merriweather" w:hAnsi="Merriweather"/>
                <w:color w:val="000000" w:themeColor="text1"/>
                <w:sz w:val="20"/>
                <w:szCs w:val="20"/>
                <w:lang w:val="es-ES"/>
                <w14:numForm w14:val="lining"/>
              </w:rPr>
              <w:t xml:space="preserve"> que se puede utilizar en un instante dado.</w:t>
            </w:r>
          </w:p>
        </w:tc>
      </w:tr>
    </w:tbl>
    <w:p w14:paraId="727C9CDF"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40145" w:rsidRPr="001C2EEC" w14:paraId="1E338162" w14:textId="77777777" w:rsidTr="00353947">
        <w:tc>
          <w:tcPr>
            <w:tcW w:w="9628" w:type="dxa"/>
            <w:shd w:val="clear" w:color="auto" w:fill="F2F2F2" w:themeFill="background1" w:themeFillShade="F2"/>
          </w:tcPr>
          <w:p w14:paraId="319B1D0F" w14:textId="2BBBD02E" w:rsidR="00140145" w:rsidRPr="001C2EEC" w:rsidRDefault="00140145"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SLA (</w:t>
            </w:r>
            <w:r w:rsidRPr="001C2EEC">
              <w:rPr>
                <w:rFonts w:ascii="Merriweather Sans ExtraBold" w:hAnsi="Merriweather Sans ExtraBold"/>
                <w:i/>
                <w:iCs/>
                <w:color w:val="000000" w:themeColor="text1"/>
                <w:lang w:val="es-ES"/>
                <w14:numForm w14:val="lining"/>
              </w:rPr>
              <w:t>SERVICE LEVEL AGREEMENT</w:t>
            </w:r>
            <w:r w:rsidRPr="001C2EEC">
              <w:rPr>
                <w:rFonts w:ascii="Merriweather Sans ExtraBold" w:hAnsi="Merriweather Sans ExtraBold"/>
                <w:color w:val="000000" w:themeColor="text1"/>
                <w:lang w:val="es-ES"/>
                <w14:numForm w14:val="lining"/>
              </w:rPr>
              <w:t xml:space="preserve"> · ACUERDO DE NIVEL DE SERVICIO)</w:t>
            </w:r>
          </w:p>
          <w:p w14:paraId="4F101FD6" w14:textId="77777777" w:rsidR="00140145" w:rsidRPr="001C2EEC" w:rsidRDefault="00140145">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Contrato documentado entre un proveedor y el cliente que identifica tanto los requerimientos como el nivel esperado de servicio.</w:t>
            </w:r>
          </w:p>
          <w:p w14:paraId="473D8566" w14:textId="1194DB22" w:rsidR="00140145" w:rsidRPr="001C2EEC" w:rsidRDefault="00140145">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Lo que dice dicho contrato (</w:t>
            </w:r>
            <w:r w:rsidRPr="001C2EEC">
              <w:rPr>
                <w:rFonts w:ascii="Merriweather" w:hAnsi="Merriweather"/>
                <w:i/>
                <w:iCs/>
                <w:color w:val="000000" w:themeColor="text1"/>
                <w:sz w:val="20"/>
                <w:szCs w:val="20"/>
                <w:lang w:val="es-ES"/>
                <w14:numForm w14:val="lining"/>
              </w:rPr>
              <w:t>ejemplo: la disponibilidad medida en X horas al año</w:t>
            </w:r>
            <w:r w:rsidRPr="001C2EEC">
              <w:rPr>
                <w:rFonts w:ascii="Merriweather" w:hAnsi="Merriweather"/>
                <w:color w:val="000000" w:themeColor="text1"/>
                <w:sz w:val="20"/>
                <w:szCs w:val="20"/>
                <w:lang w:val="es-ES"/>
                <w14:numForm w14:val="lining"/>
              </w:rPr>
              <w:t>).</w:t>
            </w:r>
          </w:p>
        </w:tc>
      </w:tr>
    </w:tbl>
    <w:p w14:paraId="0C2E7E14" w14:textId="77777777" w:rsidR="00140145" w:rsidRPr="001C2EEC" w:rsidRDefault="00140145" w:rsidP="00140145">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71A2A14D" w14:textId="77777777" w:rsidTr="00353947">
        <w:tc>
          <w:tcPr>
            <w:tcW w:w="9628" w:type="dxa"/>
            <w:shd w:val="clear" w:color="auto" w:fill="F2F2F2" w:themeFill="background1" w:themeFillShade="F2"/>
          </w:tcPr>
          <w:p w14:paraId="6EA78E2B" w14:textId="748ADCAB" w:rsidR="00140145" w:rsidRPr="001C2EEC" w:rsidRDefault="00EF2B8B"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ALTA DISPONIBILIDAD</w:t>
            </w:r>
          </w:p>
          <w:p w14:paraId="01C7D223" w14:textId="0E407DF1" w:rsidR="00A0290A"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Tener un porcentaje de </w:t>
            </w:r>
            <w:r w:rsidRPr="001C2EEC">
              <w:rPr>
                <w:rFonts w:ascii="Merriweather" w:hAnsi="Merriweather"/>
                <w:color w:val="000000" w:themeColor="text1"/>
                <w:sz w:val="20"/>
                <w:szCs w:val="20"/>
                <w:u w:val="single"/>
                <w:lang w:val="es-ES"/>
                <w14:numForm w14:val="lining"/>
              </w:rPr>
              <w:t>disponibilidad</w:t>
            </w:r>
            <w:r w:rsidRPr="001C2EEC">
              <w:rPr>
                <w:rStyle w:val="Refdenotaalpie"/>
                <w:rFonts w:ascii="Merriweather" w:hAnsi="Merriweather"/>
                <w:color w:val="000000" w:themeColor="text1"/>
                <w:sz w:val="20"/>
                <w:szCs w:val="20"/>
                <w:lang w:val="es-ES"/>
                <w14:numForm w14:val="lining"/>
              </w:rPr>
              <w:footnoteReference w:id="1"/>
            </w:r>
            <w:r w:rsidRPr="001C2EEC">
              <w:rPr>
                <w:rFonts w:ascii="Merriweather" w:hAnsi="Merriweather"/>
                <w:color w:val="000000" w:themeColor="text1"/>
                <w:sz w:val="20"/>
                <w:szCs w:val="20"/>
                <w:lang w:val="es-ES"/>
                <w14:numForm w14:val="lining"/>
              </w:rPr>
              <w:t xml:space="preserve"> muy alto, cercano al 100%.</w:t>
            </w:r>
          </w:p>
          <w:p w14:paraId="2EF27BAD" w14:textId="545AAC8D" w:rsidR="00A0290A" w:rsidRPr="001C2EEC" w:rsidRDefault="00A0290A">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Todo sistema debe tener establecido un SLA que defina cuánto tiempo y en qué horarios los recursos deben estar disponibles.</w:t>
            </w:r>
          </w:p>
          <w:p w14:paraId="59E2ECC8" w14:textId="1E75EF8D" w:rsidR="00140145" w:rsidRPr="001C2EEC" w:rsidRDefault="00A0290A">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las disrupciones de servicio, en caso de existir, sean mínimas.</w:t>
            </w:r>
          </w:p>
        </w:tc>
      </w:tr>
      <w:tr w:rsidR="00A0290A" w:rsidRPr="001C2EEC" w14:paraId="56D299B4" w14:textId="77777777" w:rsidTr="00353947">
        <w:tc>
          <w:tcPr>
            <w:tcW w:w="9628" w:type="dxa"/>
            <w:shd w:val="clear" w:color="auto" w:fill="F2F2F2" w:themeFill="background1" w:themeFillShade="F2"/>
          </w:tcPr>
          <w:p w14:paraId="0A610E4D" w14:textId="01B93199"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TOLERANCIA A FALLAS</w:t>
            </w:r>
          </w:p>
          <w:p w14:paraId="486E60C9" w14:textId="5EFC45BF" w:rsidR="00140145" w:rsidRPr="001C2EEC" w:rsidRDefault="00A0290A" w:rsidP="00A0290A">
            <w:pPr>
              <w:spacing w:before="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Capacidad del servicio para seguir funcionando y sin interrumpirse ante la falla o rotura de algún componente</w:t>
            </w:r>
            <w:r w:rsidR="00140145" w:rsidRPr="001C2EEC">
              <w:rPr>
                <w:rFonts w:ascii="Merriweather" w:hAnsi="Merriweather"/>
                <w:color w:val="000000" w:themeColor="text1"/>
                <w:sz w:val="20"/>
                <w:szCs w:val="20"/>
                <w:lang w:val="es-ES"/>
                <w14:numForm w14:val="lining"/>
              </w:rPr>
              <w:t>.</w:t>
            </w:r>
          </w:p>
          <w:p w14:paraId="4D83DD6E" w14:textId="77C3E2D8" w:rsidR="00140145" w:rsidRPr="001C2EEC" w:rsidRDefault="00A0290A">
            <w:pPr>
              <w:pStyle w:val="Prrafodelista"/>
              <w:numPr>
                <w:ilvl w:val="0"/>
                <w:numId w:val="13"/>
              </w:numPr>
              <w:spacing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La idea es que no haya disrupciones del servicio.</w:t>
            </w:r>
          </w:p>
        </w:tc>
      </w:tr>
      <w:tr w:rsidR="00A0290A" w:rsidRPr="001C2EEC" w14:paraId="330C2FD1" w14:textId="77777777" w:rsidTr="00353947">
        <w:tc>
          <w:tcPr>
            <w:tcW w:w="9628" w:type="dxa"/>
            <w:shd w:val="clear" w:color="auto" w:fill="F2F2F2" w:themeFill="background1" w:themeFillShade="F2"/>
          </w:tcPr>
          <w:p w14:paraId="685F78F0" w14:textId="1581DAFE" w:rsidR="00140145"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REDUNDANCIA</w:t>
            </w:r>
          </w:p>
          <w:p w14:paraId="31AF7444" w14:textId="3EC537CB" w:rsidR="00140145"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Refiere a la (al menos) duplicación de componentes que realizan un trabajo crítico y cuya caída provocaría una disrupción del sistema.</w:t>
            </w:r>
          </w:p>
        </w:tc>
      </w:tr>
      <w:tr w:rsidR="00A0290A" w:rsidRPr="001C2EEC" w14:paraId="46D79E39" w14:textId="77777777" w:rsidTr="00A0290A">
        <w:tblPrEx>
          <w:shd w:val="clear" w:color="auto" w:fill="auto"/>
        </w:tblPrEx>
        <w:tc>
          <w:tcPr>
            <w:tcW w:w="9628" w:type="dxa"/>
            <w:shd w:val="clear" w:color="auto" w:fill="F2F2F2" w:themeFill="background1" w:themeFillShade="F2"/>
          </w:tcPr>
          <w:p w14:paraId="7194F395" w14:textId="0DEDAA14"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UPS</w:t>
            </w:r>
          </w:p>
          <w:p w14:paraId="7A519290" w14:textId="5B212D15" w:rsidR="00A0290A" w:rsidRPr="001C2EEC" w:rsidRDefault="00A0290A" w:rsidP="00353947">
            <w:pPr>
              <w:spacing w:before="120" w:after="120" w:line="276" w:lineRule="auto"/>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Dispositivo que permite mantener el suministro de energía eléctrica por un tiempo limitado a todos los dispositivos que tenga conectados independientemente de la continuidad de la tensión de la red eléctrica.</w:t>
            </w:r>
          </w:p>
          <w:p w14:paraId="26708CD5" w14:textId="127036ED" w:rsidR="00A0290A" w:rsidRPr="001C2EEC" w:rsidRDefault="00A0290A">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 xml:space="preserve">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complementa al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xml:space="preserve"> → la </w:t>
            </w:r>
            <w:r w:rsidRPr="001C2EEC">
              <w:rPr>
                <w:rFonts w:ascii="Merriweather" w:hAnsi="Merriweather"/>
                <w:color w:val="000000" w:themeColor="text1"/>
                <w:sz w:val="20"/>
                <w:szCs w:val="20"/>
                <w:u w:val="single"/>
                <w:lang w:val="es-ES"/>
                <w14:numForm w14:val="lining"/>
              </w:rPr>
              <w:t>UPS</w:t>
            </w:r>
            <w:r w:rsidRPr="001C2EEC">
              <w:rPr>
                <w:rFonts w:ascii="Merriweather" w:hAnsi="Merriweather"/>
                <w:color w:val="000000" w:themeColor="text1"/>
                <w:sz w:val="20"/>
                <w:szCs w:val="20"/>
                <w:lang w:val="es-ES"/>
                <w14:numForm w14:val="lining"/>
              </w:rPr>
              <w:t xml:space="preserve"> da un tiempo de gracia para bajar correctamente los equipos y para arrancar el </w:t>
            </w:r>
            <w:r w:rsidRPr="001C2EEC">
              <w:rPr>
                <w:rFonts w:ascii="Merriweather" w:hAnsi="Merriweather"/>
                <w:color w:val="000000" w:themeColor="text1"/>
                <w:sz w:val="20"/>
                <w:szCs w:val="20"/>
                <w:u w:val="single"/>
                <w:lang w:val="es-ES"/>
                <w14:numForm w14:val="lining"/>
              </w:rPr>
              <w:t>grupo electrógeno</w:t>
            </w:r>
            <w:r w:rsidRPr="001C2EEC">
              <w:rPr>
                <w:rFonts w:ascii="Merriweather" w:hAnsi="Merriweather"/>
                <w:color w:val="000000" w:themeColor="text1"/>
                <w:sz w:val="20"/>
                <w:szCs w:val="20"/>
                <w:lang w:val="es-ES"/>
                <w14:numForm w14:val="lining"/>
              </w:rPr>
              <w:t>, el cual será fuente de electricidad por un período de tiempo mayor.</w:t>
            </w:r>
          </w:p>
        </w:tc>
      </w:tr>
      <w:tr w:rsidR="00A0290A" w:rsidRPr="001C2EEC" w14:paraId="71506D37" w14:textId="77777777" w:rsidTr="00353947">
        <w:tblPrEx>
          <w:shd w:val="clear" w:color="auto" w:fill="auto"/>
        </w:tblPrEx>
        <w:tc>
          <w:tcPr>
            <w:tcW w:w="9628" w:type="dxa"/>
            <w:shd w:val="clear" w:color="auto" w:fill="F2F2F2" w:themeFill="background1" w:themeFillShade="F2"/>
          </w:tcPr>
          <w:p w14:paraId="5613223B" w14:textId="286A0DEA"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lastRenderedPageBreak/>
              <w:t>RTO (</w:t>
            </w:r>
            <w:r w:rsidRPr="001C2EEC">
              <w:rPr>
                <w:rFonts w:ascii="Merriweather Sans ExtraBold" w:hAnsi="Merriweather Sans ExtraBold"/>
                <w:i/>
                <w:iCs/>
                <w:color w:val="000000" w:themeColor="text1"/>
                <w:lang w:val="es-ES"/>
                <w14:numForm w14:val="lining"/>
              </w:rPr>
              <w:t>RECOVERY TIME OBJECTIVE</w:t>
            </w:r>
            <w:r w:rsidRPr="001C2EEC">
              <w:rPr>
                <w:rFonts w:ascii="Merriweather Sans ExtraBold" w:hAnsi="Merriweather Sans ExtraBold"/>
                <w:color w:val="000000" w:themeColor="text1"/>
                <w:lang w:val="es-ES"/>
                <w14:numForm w14:val="lining"/>
              </w:rPr>
              <w:t xml:space="preserve"> · TIEMPO OBJETIVO DE REPARACIÓN)</w:t>
            </w:r>
          </w:p>
          <w:p w14:paraId="37151B75" w14:textId="6DE54560" w:rsidR="00A0290A" w:rsidRPr="001C2EEC" w:rsidRDefault="00A0290A">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 que uno se compromete a cumplir para recuperarse de un incidente de gravedad.</w:t>
            </w:r>
          </w:p>
          <w:p w14:paraId="3FCB322B" w14:textId="1794D097" w:rsidR="00A0290A" w:rsidRPr="001C2EEC" w:rsidRDefault="00A0290A">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p>
        </w:tc>
      </w:tr>
      <w:tr w:rsidR="00A0290A" w:rsidRPr="001C2EEC" w14:paraId="5D17B9C9" w14:textId="77777777" w:rsidTr="00353947">
        <w:tblPrEx>
          <w:shd w:val="clear" w:color="auto" w:fill="auto"/>
        </w:tblPrEx>
        <w:tc>
          <w:tcPr>
            <w:tcW w:w="9628" w:type="dxa"/>
            <w:shd w:val="clear" w:color="auto" w:fill="F2F2F2" w:themeFill="background1" w:themeFillShade="F2"/>
          </w:tcPr>
          <w:p w14:paraId="266F1A44" w14:textId="63E4A889"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RPO (</w:t>
            </w:r>
            <w:r w:rsidRPr="001C2EEC">
              <w:rPr>
                <w:rFonts w:ascii="Merriweather Sans ExtraBold" w:hAnsi="Merriweather Sans ExtraBold"/>
                <w:i/>
                <w:iCs/>
                <w:color w:val="000000" w:themeColor="text1"/>
                <w:lang w:val="es-ES"/>
                <w14:numForm w14:val="lining"/>
              </w:rPr>
              <w:t>RECOVERY POINT OBJECTIVE</w:t>
            </w:r>
            <w:r w:rsidRPr="001C2EEC">
              <w:rPr>
                <w:rFonts w:ascii="Merriweather Sans ExtraBold" w:hAnsi="Merriweather Sans ExtraBold"/>
                <w:color w:val="000000" w:themeColor="text1"/>
                <w:lang w:val="es-ES"/>
                <w14:numForm w14:val="lining"/>
              </w:rPr>
              <w:t xml:space="preserve"> · PUNTO OBJETIVO DE RECUPERACIÓN)</w:t>
            </w:r>
          </w:p>
          <w:p w14:paraId="5CA52732" w14:textId="77777777" w:rsidR="00A0290A" w:rsidRPr="001C2EEC" w:rsidRDefault="00A0290A">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Tiempo que transcurre entre el instante del desastre y el último punto de restauración de los datos.</w:t>
            </w:r>
          </w:p>
          <w:p w14:paraId="0F4F5702" w14:textId="43D0518B" w:rsidR="00A0290A" w:rsidRPr="001C2EEC" w:rsidRDefault="00A0290A">
            <w:pPr>
              <w:pStyle w:val="Prrafodelista"/>
              <w:numPr>
                <w:ilvl w:val="0"/>
                <w:numId w:val="13"/>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Cantidad de datos que la organización va a perder en caso de que se produzca un incidente de gravedad.</w:t>
            </w:r>
          </w:p>
          <w:p w14:paraId="71C992F5" w14:textId="77777777" w:rsidR="00A0290A" w:rsidRPr="001C2EEC" w:rsidRDefault="00A0290A">
            <w:pPr>
              <w:pStyle w:val="Prrafodelista"/>
              <w:numPr>
                <w:ilvl w:val="0"/>
                <w:numId w:val="13"/>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C2EEC">
              <w:rPr>
                <w:rFonts w:ascii="Merriweather" w:hAnsi="Merriweather"/>
                <w:color w:val="000000" w:themeColor="text1"/>
                <w:sz w:val="20"/>
                <w:szCs w:val="20"/>
                <w:lang w:val="es-ES"/>
                <w14:numForm w14:val="lining"/>
              </w:rPr>
              <w:t>Por lo general, el RTO se especifica en un SLA.</w:t>
            </w:r>
          </w:p>
        </w:tc>
      </w:tr>
    </w:tbl>
    <w:p w14:paraId="6E303C80" w14:textId="77777777" w:rsidR="00A0290A" w:rsidRPr="001C2EEC" w:rsidRDefault="00A0290A" w:rsidP="00AA3FB1">
      <w:pPr>
        <w:spacing w:after="0" w:line="276" w:lineRule="auto"/>
        <w:jc w:val="both"/>
        <w:rPr>
          <w:rFonts w:ascii="Merriweather" w:hAnsi="Merriweather"/>
          <w:color w:val="4472C4" w:themeColor="accent1"/>
          <w:sz w:val="20"/>
          <w:szCs w:val="20"/>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0290A" w:rsidRPr="001C2EEC" w14:paraId="4AB1CBA1" w14:textId="77777777" w:rsidTr="00353947">
        <w:tc>
          <w:tcPr>
            <w:tcW w:w="9628" w:type="dxa"/>
            <w:shd w:val="clear" w:color="auto" w:fill="F2F2F2" w:themeFill="background1" w:themeFillShade="F2"/>
          </w:tcPr>
          <w:p w14:paraId="573EFF1E"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CONTINGENCIA</w:t>
            </w:r>
          </w:p>
          <w:p w14:paraId="26CE12BE"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Determinación precisa del </w:t>
            </w:r>
            <w:r w:rsidRPr="001C2EEC">
              <w:rPr>
                <w:rFonts w:ascii="Merriweather" w:hAnsi="Merriweather"/>
                <w:i/>
                <w:iCs/>
                <w:color w:val="000000" w:themeColor="text1"/>
                <w:sz w:val="20"/>
                <w:szCs w:val="20"/>
                <w:lang w:val="es-ES"/>
                <w14:numForm w14:val="lining"/>
              </w:rPr>
              <w:t>quién</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qué</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cómo</w:t>
            </w:r>
            <w:r w:rsidRPr="001C2EEC">
              <w:rPr>
                <w:rFonts w:ascii="Merriweather" w:hAnsi="Merriweather"/>
                <w:color w:val="000000" w:themeColor="text1"/>
                <w:sz w:val="20"/>
                <w:szCs w:val="20"/>
                <w:lang w:val="es-ES"/>
                <w14:numForm w14:val="lining"/>
              </w:rPr>
              <w:t xml:space="preserve">, </w:t>
            </w:r>
            <w:r w:rsidRPr="001C2EEC">
              <w:rPr>
                <w:rFonts w:ascii="Merriweather" w:hAnsi="Merriweather"/>
                <w:i/>
                <w:iCs/>
                <w:color w:val="000000" w:themeColor="text1"/>
                <w:sz w:val="20"/>
                <w:szCs w:val="20"/>
                <w:lang w:val="es-ES"/>
                <w14:numForm w14:val="lining"/>
              </w:rPr>
              <w:t>cuándo</w:t>
            </w:r>
            <w:r w:rsidRPr="001C2EEC">
              <w:rPr>
                <w:rFonts w:ascii="Merriweather" w:hAnsi="Merriweather"/>
                <w:color w:val="000000" w:themeColor="text1"/>
                <w:sz w:val="20"/>
                <w:szCs w:val="20"/>
                <w:lang w:val="es-ES"/>
                <w14:numForm w14:val="lining"/>
              </w:rPr>
              <w:t xml:space="preserve"> y </w:t>
            </w:r>
            <w:r w:rsidRPr="001C2EEC">
              <w:rPr>
                <w:rFonts w:ascii="Merriweather" w:hAnsi="Merriweather"/>
                <w:i/>
                <w:iCs/>
                <w:color w:val="000000" w:themeColor="text1"/>
                <w:sz w:val="20"/>
                <w:szCs w:val="20"/>
                <w:lang w:val="es-ES"/>
                <w14:numForm w14:val="lining"/>
              </w:rPr>
              <w:t>dónde</w:t>
            </w:r>
            <w:r w:rsidRPr="001C2EEC">
              <w:rPr>
                <w:rFonts w:ascii="Merriweather" w:hAnsi="Merriweather"/>
                <w:color w:val="000000" w:themeColor="text1"/>
                <w:sz w:val="20"/>
                <w:szCs w:val="20"/>
                <w:lang w:val="es-ES"/>
                <w14:numForm w14:val="lining"/>
              </w:rPr>
              <w:t xml:space="preserve"> realizar acciones en caso de producirse una anomalía en el sistema de información.</w:t>
            </w:r>
          </w:p>
        </w:tc>
      </w:tr>
      <w:tr w:rsidR="00A0290A" w:rsidRPr="001C2EEC" w14:paraId="2FCA2548" w14:textId="77777777" w:rsidTr="00353947">
        <w:tc>
          <w:tcPr>
            <w:tcW w:w="9628" w:type="dxa"/>
            <w:shd w:val="clear" w:color="auto" w:fill="F2F2F2" w:themeFill="background1" w:themeFillShade="F2"/>
          </w:tcPr>
          <w:p w14:paraId="21DDB9B4"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PREVENCIÓN</w:t>
            </w:r>
          </w:p>
          <w:p w14:paraId="5229FC8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preventivas </w:t>
            </w:r>
            <w:r w:rsidRPr="001C2EEC">
              <w:rPr>
                <w:rFonts w:ascii="Merriweather" w:hAnsi="Merriweather"/>
                <w:color w:val="000000" w:themeColor="text1"/>
                <w:sz w:val="20"/>
                <w:szCs w:val="20"/>
                <w:u w:val="single"/>
                <w:lang w:val="es-ES"/>
                <w14:numForm w14:val="lining"/>
              </w:rPr>
              <w:t>antes</w:t>
            </w:r>
            <w:r w:rsidRPr="001C2EEC">
              <w:rPr>
                <w:rFonts w:ascii="Merriweather" w:hAnsi="Merriweather"/>
                <w:color w:val="000000" w:themeColor="text1"/>
                <w:sz w:val="20"/>
                <w:szCs w:val="20"/>
                <w:lang w:val="es-ES"/>
                <w14:numForm w14:val="lining"/>
              </w:rPr>
              <w:t xml:space="preserve"> de que se materialice una amenaza.</w:t>
            </w:r>
          </w:p>
        </w:tc>
      </w:tr>
      <w:tr w:rsidR="00A0290A" w:rsidRPr="001C2EEC" w14:paraId="40D1864E" w14:textId="77777777" w:rsidTr="00353947">
        <w:tc>
          <w:tcPr>
            <w:tcW w:w="9628" w:type="dxa"/>
            <w:shd w:val="clear" w:color="auto" w:fill="F2F2F2" w:themeFill="background1" w:themeFillShade="F2"/>
          </w:tcPr>
          <w:p w14:paraId="79050B40"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EMERGENCIA</w:t>
            </w:r>
          </w:p>
          <w:p w14:paraId="518D9D1F"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contramedidas necesarias </w:t>
            </w:r>
            <w:r w:rsidRPr="001C2EEC">
              <w:rPr>
                <w:rFonts w:ascii="Merriweather" w:hAnsi="Merriweather"/>
                <w:color w:val="000000" w:themeColor="text1"/>
                <w:sz w:val="20"/>
                <w:szCs w:val="20"/>
                <w:u w:val="single"/>
                <w:lang w:val="es-ES"/>
                <w14:numForm w14:val="lining"/>
              </w:rPr>
              <w:t>durante</w:t>
            </w:r>
            <w:r w:rsidRPr="001C2EEC">
              <w:rPr>
                <w:rFonts w:ascii="Merriweather" w:hAnsi="Merriweather"/>
                <w:color w:val="000000" w:themeColor="text1"/>
                <w:sz w:val="20"/>
                <w:szCs w:val="20"/>
                <w:lang w:val="es-ES"/>
                <w14:numForm w14:val="lining"/>
              </w:rPr>
              <w:t xml:space="preserve"> la materialización de una amenaza.</w:t>
            </w:r>
          </w:p>
        </w:tc>
      </w:tr>
      <w:tr w:rsidR="00A0290A" w:rsidRPr="001C2EEC" w14:paraId="62DFAF3D" w14:textId="77777777" w:rsidTr="00353947">
        <w:tc>
          <w:tcPr>
            <w:tcW w:w="9628" w:type="dxa"/>
            <w:shd w:val="clear" w:color="auto" w:fill="F2F2F2" w:themeFill="background1" w:themeFillShade="F2"/>
          </w:tcPr>
          <w:p w14:paraId="411A2239" w14:textId="77777777" w:rsidR="00A0290A" w:rsidRPr="001C2EEC" w:rsidRDefault="00A0290A" w:rsidP="00353947">
            <w:pPr>
              <w:spacing w:before="120" w:after="120"/>
              <w:rPr>
                <w:rFonts w:ascii="Merriweather Sans ExtraBold" w:hAnsi="Merriweather Sans ExtraBold"/>
                <w:color w:val="000000" w:themeColor="text1"/>
                <w:lang w:val="es-ES"/>
                <w14:numForm w14:val="lining"/>
              </w:rPr>
            </w:pPr>
            <w:r w:rsidRPr="001C2EEC">
              <w:rPr>
                <w:rFonts w:ascii="Merriweather Sans ExtraBold" w:hAnsi="Merriweather Sans ExtraBold"/>
                <w:color w:val="000000" w:themeColor="text1"/>
                <w:lang w:val="es-ES"/>
                <w14:numForm w14:val="lining"/>
              </w:rPr>
              <w:t>PLAN DE RECUPERACIÓN</w:t>
            </w:r>
          </w:p>
          <w:p w14:paraId="229FADEA" w14:textId="77777777" w:rsidR="00A0290A" w:rsidRPr="001C2EEC" w:rsidRDefault="00A0290A" w:rsidP="00353947">
            <w:pPr>
              <w:spacing w:before="120" w:after="120" w:line="276" w:lineRule="auto"/>
              <w:jc w:val="both"/>
              <w:rPr>
                <w:rFonts w:ascii="Merriweather Sans ExtraBold" w:hAnsi="Merriweather Sans ExtraBold"/>
                <w:color w:val="000000" w:themeColor="text1"/>
                <w:sz w:val="48"/>
                <w:szCs w:val="48"/>
                <w:lang w:val="es-ES"/>
                <w14:numForm w14:val="lining"/>
              </w:rPr>
            </w:pPr>
            <w:r w:rsidRPr="001C2EEC">
              <w:rPr>
                <w:rFonts w:ascii="Merriweather" w:hAnsi="Merriweather"/>
                <w:color w:val="000000" w:themeColor="text1"/>
                <w:sz w:val="20"/>
                <w:szCs w:val="20"/>
                <w:lang w:val="es-ES"/>
                <w14:numForm w14:val="lining"/>
              </w:rPr>
              <w:t xml:space="preserve">Contempla las medidas necesarias </w:t>
            </w:r>
            <w:r w:rsidRPr="001C2EEC">
              <w:rPr>
                <w:rFonts w:ascii="Merriweather" w:hAnsi="Merriweather"/>
                <w:color w:val="000000" w:themeColor="text1"/>
                <w:sz w:val="20"/>
                <w:szCs w:val="20"/>
                <w:u w:val="single"/>
                <w:lang w:val="es-ES"/>
                <w14:numForm w14:val="lining"/>
              </w:rPr>
              <w:t>después</w:t>
            </w:r>
            <w:r w:rsidRPr="001C2EEC">
              <w:rPr>
                <w:rFonts w:ascii="Merriweather" w:hAnsi="Merriweather"/>
                <w:color w:val="000000" w:themeColor="text1"/>
                <w:sz w:val="20"/>
                <w:szCs w:val="20"/>
                <w:lang w:val="es-ES"/>
                <w14:numForm w14:val="lining"/>
              </w:rPr>
              <w:t xml:space="preserve"> de materializada y controlada la amenaza.</w:t>
            </w:r>
          </w:p>
        </w:tc>
      </w:tr>
    </w:tbl>
    <w:p w14:paraId="3E396E38" w14:textId="77777777" w:rsidR="00E642B4" w:rsidRDefault="00E642B4" w:rsidP="00454C09">
      <w:pPr>
        <w:spacing w:after="0" w:line="276" w:lineRule="auto"/>
        <w:jc w:val="both"/>
        <w:rPr>
          <w:rFonts w:ascii="Chaparral Pro" w:hAnsi="Chaparral Pro"/>
          <w:b/>
          <w:bCs/>
          <w:color w:val="00B050"/>
          <w:sz w:val="36"/>
          <w:szCs w:val="36"/>
          <w:lang w:val="es-ES"/>
          <w14:numForm w14:val="lining"/>
        </w:rPr>
      </w:pPr>
    </w:p>
    <w:p w14:paraId="3C462858" w14:textId="7777777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Hay mejores y peores marcos de trabajo.</w:t>
      </w:r>
    </w:p>
    <w:p w14:paraId="6A86952D" w14:textId="7777777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 xml:space="preserve">No existe la mejor solución </w:t>
      </w:r>
      <w:r w:rsidRPr="00E642B4">
        <w:rPr>
          <w:rFonts w:ascii="Merriweather" w:hAnsi="Merriweather" w:cs="Times New Roman"/>
          <w:i/>
          <w:iCs/>
          <w:color w:val="808080" w:themeColor="background1" w:themeShade="80"/>
          <w:lang w:val="es-ES"/>
          <w14:numForm w14:val="lining"/>
        </w:rPr>
        <w:t>→</w:t>
      </w:r>
      <w:r w:rsidRPr="00E642B4">
        <w:rPr>
          <w:rFonts w:ascii="Merriweather" w:hAnsi="Merriweather"/>
          <w:i/>
          <w:iCs/>
          <w:color w:val="808080" w:themeColor="background1" w:themeShade="80"/>
          <w:lang w:val="es-ES"/>
          <w14:numForm w14:val="lining"/>
        </w:rPr>
        <w:t xml:space="preserve"> cada una tiene sus debilidades y fortalezas.</w:t>
      </w:r>
    </w:p>
    <w:p w14:paraId="4815DE0D" w14:textId="116910F2"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A veces se evalúa muy ligeramente la calidad de una solución por la tecnología o la complejidad de la respuesta que damos.</w:t>
      </w:r>
    </w:p>
    <w:p w14:paraId="09F4787C" w14:textId="77777777" w:rsidR="00E642B4" w:rsidRPr="00E642B4" w:rsidRDefault="00E642B4">
      <w:pPr>
        <w:pStyle w:val="Prrafodelista"/>
        <w:numPr>
          <w:ilvl w:val="0"/>
          <w:numId w:val="3"/>
        </w:numPr>
        <w:spacing w:before="120" w:after="0" w:line="276" w:lineRule="auto"/>
        <w:contextualSpacing w:val="0"/>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Si la necesidad a cubrir es básica, una solución básica puede ser la mejor solución de todas.</w:t>
      </w:r>
    </w:p>
    <w:p w14:paraId="02BEE5C6" w14:textId="17D23E73" w:rsidR="00E642B4" w:rsidRPr="00E642B4" w:rsidRDefault="00E642B4">
      <w:pPr>
        <w:pStyle w:val="Prrafodelista"/>
        <w:numPr>
          <w:ilvl w:val="0"/>
          <w:numId w:val="3"/>
        </w:numPr>
        <w:spacing w:before="120" w:after="0" w:line="276" w:lineRule="auto"/>
        <w:contextualSpacing w:val="0"/>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A veces, un desarrollo para una solución puntual no suma mucho más que una planilla de Excel adecuadamente concebida y trabajada. Además, cuesta mucho más.</w:t>
      </w:r>
    </w:p>
    <w:p w14:paraId="5DC23F65" w14:textId="77777777" w:rsidR="00E642B4" w:rsidRPr="00E642B4" w:rsidRDefault="00E642B4" w:rsidP="00E642B4">
      <w:pPr>
        <w:spacing w:before="120" w:after="0" w:line="276" w:lineRule="auto"/>
        <w:jc w:val="both"/>
        <w:rPr>
          <w:rFonts w:ascii="Merriweather" w:hAnsi="Merriweather"/>
          <w:b/>
          <w:bCs/>
          <w:i/>
          <w:iCs/>
          <w:color w:val="808080" w:themeColor="background1" w:themeShade="80"/>
          <w:lang w:val="es-ES"/>
          <w14:numForm w14:val="lining"/>
        </w:rPr>
      </w:pPr>
    </w:p>
    <w:p w14:paraId="70817D4C" w14:textId="61964AD9" w:rsidR="00E642B4" w:rsidRPr="00E642B4" w:rsidRDefault="00E642B4" w:rsidP="00E642B4">
      <w:pPr>
        <w:spacing w:before="120" w:after="0" w:line="276" w:lineRule="auto"/>
        <w:jc w:val="both"/>
        <w:rPr>
          <w:rFonts w:ascii="Merriweather" w:hAnsi="Merriweather"/>
          <w:b/>
          <w:bCs/>
          <w:i/>
          <w:iCs/>
          <w:color w:val="808080" w:themeColor="background1" w:themeShade="80"/>
          <w:lang w:val="es-ES"/>
          <w14:numForm w14:val="lining"/>
        </w:rPr>
      </w:pPr>
      <w:r w:rsidRPr="00E642B4">
        <w:rPr>
          <w:rFonts w:ascii="Merriweather" w:hAnsi="Merriweather"/>
          <w:b/>
          <w:bCs/>
          <w:i/>
          <w:iCs/>
          <w:color w:val="808080" w:themeColor="background1" w:themeShade="80"/>
          <w:lang w:val="es-ES"/>
          <w14:numForm w14:val="lining"/>
        </w:rPr>
        <w:t xml:space="preserve">Es importante plantear cuál es la </w:t>
      </w:r>
      <w:r w:rsidRPr="00E642B4">
        <w:rPr>
          <w:rFonts w:ascii="Merriweather" w:hAnsi="Merriweather"/>
          <w:b/>
          <w:bCs/>
          <w:i/>
          <w:iCs/>
          <w:color w:val="808080" w:themeColor="background1" w:themeShade="80"/>
          <w:u w:val="single"/>
          <w:lang w:val="es-ES"/>
          <w14:numForm w14:val="lining"/>
        </w:rPr>
        <w:t>necesidad</w:t>
      </w:r>
      <w:r w:rsidRPr="00E642B4">
        <w:rPr>
          <w:rFonts w:ascii="Merriweather" w:hAnsi="Merriweather"/>
          <w:b/>
          <w:bCs/>
          <w:i/>
          <w:iCs/>
          <w:color w:val="808080" w:themeColor="background1" w:themeShade="80"/>
          <w:lang w:val="es-ES"/>
          <w14:numForm w14:val="lining"/>
        </w:rPr>
        <w:t xml:space="preserve"> a cubrir…</w:t>
      </w:r>
    </w:p>
    <w:p w14:paraId="40A0536A" w14:textId="2B548927" w:rsidR="00E642B4" w:rsidRPr="00E642B4" w:rsidRDefault="00E642B4" w:rsidP="00E642B4">
      <w:pPr>
        <w:spacing w:before="120" w:after="0" w:line="276" w:lineRule="auto"/>
        <w:jc w:val="both"/>
        <w:rPr>
          <w:rFonts w:ascii="Merriweather" w:hAnsi="Merriweather"/>
          <w:i/>
          <w:iCs/>
          <w:color w:val="808080" w:themeColor="background1" w:themeShade="80"/>
          <w:lang w:val="es-ES"/>
          <w14:numForm w14:val="lining"/>
        </w:rPr>
      </w:pPr>
      <w:r w:rsidRPr="00E642B4">
        <w:rPr>
          <w:rFonts w:ascii="Merriweather" w:hAnsi="Merriweather"/>
          <w:i/>
          <w:iCs/>
          <w:color w:val="808080" w:themeColor="background1" w:themeShade="80"/>
          <w:lang w:val="es-ES"/>
          <w14:numForm w14:val="lining"/>
        </w:rPr>
        <w:t xml:space="preserve">Es muy común que no nos digan lo que </w:t>
      </w:r>
      <w:r w:rsidRPr="00E642B4">
        <w:rPr>
          <w:rFonts w:ascii="Merriweather" w:hAnsi="Merriweather"/>
          <w:i/>
          <w:iCs/>
          <w:color w:val="808080" w:themeColor="background1" w:themeShade="80"/>
          <w:u w:val="single"/>
          <w:lang w:val="es-ES"/>
          <w14:numForm w14:val="lining"/>
        </w:rPr>
        <w:t>necesitan</w:t>
      </w:r>
      <w:r w:rsidRPr="00E642B4">
        <w:rPr>
          <w:rFonts w:ascii="Merriweather" w:hAnsi="Merriweather"/>
          <w:i/>
          <w:iCs/>
          <w:color w:val="808080" w:themeColor="background1" w:themeShade="80"/>
          <w:lang w:val="es-ES"/>
          <w14:numForm w14:val="lining"/>
        </w:rPr>
        <w:t xml:space="preserve">, sino lo que </w:t>
      </w:r>
      <w:r w:rsidRPr="00E642B4">
        <w:rPr>
          <w:rFonts w:ascii="Merriweather" w:hAnsi="Merriweather"/>
          <w:i/>
          <w:iCs/>
          <w:color w:val="808080" w:themeColor="background1" w:themeShade="80"/>
          <w:u w:val="single"/>
          <w:lang w:val="es-ES"/>
          <w14:numForm w14:val="lining"/>
        </w:rPr>
        <w:t>quieren</w:t>
      </w:r>
      <w:r w:rsidRPr="00E642B4">
        <w:rPr>
          <w:rFonts w:ascii="Merriweather" w:hAnsi="Merriweather"/>
          <w:i/>
          <w:iCs/>
          <w:color w:val="808080" w:themeColor="background1" w:themeShade="80"/>
          <w:lang w:val="es-ES"/>
          <w14:numForm w14:val="lining"/>
        </w:rPr>
        <w:t xml:space="preserve"> </w:t>
      </w:r>
      <w:r w:rsidRPr="00E642B4">
        <w:rPr>
          <w:rFonts w:ascii="Merriweather" w:hAnsi="Merriweather" w:cs="Times New Roman"/>
          <w:i/>
          <w:iCs/>
          <w:color w:val="808080" w:themeColor="background1" w:themeShade="80"/>
          <w:lang w:val="es-ES"/>
          <w14:numForm w14:val="lining"/>
        </w:rPr>
        <w:t>→</w:t>
      </w:r>
      <w:r w:rsidRPr="00E642B4">
        <w:rPr>
          <w:rFonts w:ascii="Merriweather" w:hAnsi="Merriweather"/>
          <w:i/>
          <w:iCs/>
          <w:color w:val="808080" w:themeColor="background1" w:themeShade="80"/>
          <w:lang w:val="es-ES"/>
          <w14:numForm w14:val="lining"/>
        </w:rPr>
        <w:t xml:space="preserve"> </w:t>
      </w:r>
      <w:r w:rsidRPr="00E642B4">
        <w:rPr>
          <w:rFonts w:ascii="Merriweather" w:hAnsi="Merriweather"/>
          <w:i/>
          <w:iCs/>
          <w:color w:val="808080" w:themeColor="background1" w:themeShade="80"/>
          <w:u w:val="single"/>
          <w:lang w:val="es-ES"/>
          <w14:numForm w14:val="lining"/>
        </w:rPr>
        <w:t>piden</w:t>
      </w:r>
      <w:r w:rsidRPr="00E642B4">
        <w:rPr>
          <w:rFonts w:ascii="Merriweather" w:hAnsi="Merriweather"/>
          <w:i/>
          <w:iCs/>
          <w:color w:val="808080" w:themeColor="background1" w:themeShade="80"/>
          <w:lang w:val="es-ES"/>
          <w14:numForm w14:val="lining"/>
        </w:rPr>
        <w:t xml:space="preserve"> algo que, según ellos, va a satisfacer su </w:t>
      </w:r>
      <w:r w:rsidRPr="00E642B4">
        <w:rPr>
          <w:rFonts w:ascii="Merriweather" w:hAnsi="Merriweather"/>
          <w:i/>
          <w:iCs/>
          <w:color w:val="808080" w:themeColor="background1" w:themeShade="80"/>
          <w:u w:val="single"/>
          <w:lang w:val="es-ES"/>
          <w14:numForm w14:val="lining"/>
        </w:rPr>
        <w:t>necesidad</w:t>
      </w:r>
      <w:r w:rsidRPr="00E642B4">
        <w:rPr>
          <w:rFonts w:ascii="Merriweather" w:hAnsi="Merriweather"/>
          <w:i/>
          <w:iCs/>
          <w:color w:val="808080" w:themeColor="background1" w:themeShade="80"/>
          <w:lang w:val="es-ES"/>
          <w14:numForm w14:val="lining"/>
        </w:rPr>
        <w:t xml:space="preserve">, pero si uno escarba un poco más, puede ser que se confirme esa presunción inicial o no: puede ser que la solución para satisfacer esas </w:t>
      </w:r>
      <w:r w:rsidRPr="00E642B4">
        <w:rPr>
          <w:rFonts w:ascii="Merriweather" w:hAnsi="Merriweather"/>
          <w:i/>
          <w:iCs/>
          <w:color w:val="808080" w:themeColor="background1" w:themeShade="80"/>
          <w:u w:val="single"/>
          <w:lang w:val="es-ES"/>
          <w14:numForm w14:val="lining"/>
        </w:rPr>
        <w:t>necesidades</w:t>
      </w:r>
      <w:r w:rsidRPr="00E642B4">
        <w:rPr>
          <w:rFonts w:ascii="Merriweather" w:hAnsi="Merriweather"/>
          <w:i/>
          <w:iCs/>
          <w:color w:val="808080" w:themeColor="background1" w:themeShade="80"/>
          <w:lang w:val="es-ES"/>
          <w14:numForm w14:val="lining"/>
        </w:rPr>
        <w:t xml:space="preserve"> sea otra.</w:t>
      </w:r>
    </w:p>
    <w:p w14:paraId="43EC76CC" w14:textId="10AF2C74" w:rsidR="00E642B4" w:rsidRPr="00E642B4" w:rsidRDefault="00E642B4" w:rsidP="00E642B4">
      <w:pPr>
        <w:spacing w:before="120" w:after="0" w:line="276" w:lineRule="auto"/>
        <w:jc w:val="center"/>
        <w:rPr>
          <w:rFonts w:ascii="Merriweather" w:hAnsi="Merriweather"/>
          <w:b/>
          <w:bCs/>
          <w:i/>
          <w:iCs/>
          <w:color w:val="808080" w:themeColor="background1" w:themeShade="80"/>
          <w:lang w:val="es-ES"/>
          <w14:numForm w14:val="lining"/>
        </w:rPr>
      </w:pPr>
      <w:r w:rsidRPr="00E642B4">
        <w:rPr>
          <w:rFonts w:ascii="Merriweather" w:hAnsi="Merriweather"/>
          <w:b/>
          <w:bCs/>
          <w:i/>
          <w:iCs/>
          <w:color w:val="808080" w:themeColor="background1" w:themeShade="80"/>
          <w:lang w:val="es-ES"/>
          <w14:numForm w14:val="lining"/>
        </w:rPr>
        <w:t xml:space="preserve">En IT, darle al cliente </w:t>
      </w:r>
      <w:r w:rsidRPr="00E642B4">
        <w:rPr>
          <w:rFonts w:ascii="Merriweather" w:hAnsi="Merriweather"/>
          <w:b/>
          <w:bCs/>
          <w:i/>
          <w:iCs/>
          <w:color w:val="808080" w:themeColor="background1" w:themeShade="80"/>
          <w:u w:val="single"/>
          <w:lang w:val="es-ES"/>
          <w14:numForm w14:val="lining"/>
        </w:rPr>
        <w:t>lo que quiere/pide</w:t>
      </w:r>
      <w:r w:rsidRPr="00E642B4">
        <w:rPr>
          <w:rFonts w:ascii="Merriweather" w:hAnsi="Merriweather"/>
          <w:b/>
          <w:bCs/>
          <w:i/>
          <w:iCs/>
          <w:color w:val="808080" w:themeColor="background1" w:themeShade="80"/>
          <w:lang w:val="es-ES"/>
          <w14:numForm w14:val="lining"/>
        </w:rPr>
        <w:t xml:space="preserve"> no siempre es lo mejor.</w:t>
      </w:r>
      <w:r w:rsidRPr="00E642B4">
        <w:rPr>
          <w:rFonts w:ascii="Merriweather" w:hAnsi="Merriweather"/>
          <w:b/>
          <w:bCs/>
          <w:i/>
          <w:iCs/>
          <w:color w:val="808080" w:themeColor="background1" w:themeShade="80"/>
          <w:lang w:val="es-ES"/>
          <w14:numForm w14:val="lining"/>
        </w:rPr>
        <w:br/>
        <w:t xml:space="preserve">Lo mejor es darle </w:t>
      </w:r>
      <w:r w:rsidRPr="00E642B4">
        <w:rPr>
          <w:rFonts w:ascii="Merriweather" w:hAnsi="Merriweather"/>
          <w:b/>
          <w:bCs/>
          <w:i/>
          <w:iCs/>
          <w:color w:val="808080" w:themeColor="background1" w:themeShade="80"/>
          <w:u w:val="single"/>
          <w:lang w:val="es-ES"/>
          <w14:numForm w14:val="lining"/>
        </w:rPr>
        <w:t>lo que necesita</w:t>
      </w:r>
      <w:r w:rsidRPr="00E642B4">
        <w:rPr>
          <w:rFonts w:ascii="Merriweather" w:hAnsi="Merriweather"/>
          <w:b/>
          <w:bCs/>
          <w:i/>
          <w:iCs/>
          <w:color w:val="808080" w:themeColor="background1" w:themeShade="80"/>
          <w:lang w:val="es-ES"/>
          <w14:numForm w14:val="lining"/>
        </w:rPr>
        <w:t xml:space="preserve">, más allá de si es o no </w:t>
      </w:r>
      <w:r w:rsidRPr="00E642B4">
        <w:rPr>
          <w:rFonts w:ascii="Merriweather" w:hAnsi="Merriweather"/>
          <w:b/>
          <w:bCs/>
          <w:i/>
          <w:iCs/>
          <w:color w:val="808080" w:themeColor="background1" w:themeShade="80"/>
          <w:u w:val="single"/>
          <w:lang w:val="es-ES"/>
          <w14:numForm w14:val="lining"/>
        </w:rPr>
        <w:t>lo que quiere/pide</w:t>
      </w:r>
      <w:r w:rsidRPr="00E642B4">
        <w:rPr>
          <w:rFonts w:ascii="Merriweather" w:hAnsi="Merriweather"/>
          <w:b/>
          <w:bCs/>
          <w:i/>
          <w:iCs/>
          <w:color w:val="808080" w:themeColor="background1" w:themeShade="80"/>
          <w:lang w:val="es-ES"/>
          <w14:numForm w14:val="lining"/>
        </w:rPr>
        <w:t>.</w:t>
      </w:r>
    </w:p>
    <w:p w14:paraId="50CC4B04" w14:textId="46FBA017" w:rsidR="005E40AE" w:rsidRPr="00F36F79" w:rsidRDefault="005E40AE" w:rsidP="00454C09">
      <w:pPr>
        <w:spacing w:after="0" w:line="276" w:lineRule="auto"/>
        <w:jc w:val="both"/>
        <w:rPr>
          <w:rFonts w:ascii="Merriweather" w:hAnsi="Merriweather"/>
          <w:color w:val="00B050"/>
          <w:lang w:val="es-ES"/>
          <w14:numForm w14:val="lining"/>
        </w:rPr>
      </w:pPr>
      <w:r w:rsidRPr="00F36F79">
        <w:rPr>
          <w:rFonts w:ascii="Chaparral Pro" w:hAnsi="Chaparral Pro"/>
          <w:b/>
          <w:bCs/>
          <w:color w:val="00B050"/>
          <w:sz w:val="36"/>
          <w:szCs w:val="36"/>
          <w:lang w:val="es-ES"/>
          <w14:numForm w14:val="lining"/>
        </w:rPr>
        <w:br w:type="page"/>
      </w:r>
    </w:p>
    <w:p w14:paraId="73A39AFE" w14:textId="77777777" w:rsidR="00CD7B41" w:rsidRPr="000775A3" w:rsidRDefault="00CD7B41"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0775A3">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Proyectos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1C2EEC" w14:paraId="7FA79EFC" w14:textId="77777777" w:rsidTr="00930A02">
        <w:tc>
          <w:tcPr>
            <w:tcW w:w="9628" w:type="dxa"/>
            <w:shd w:val="clear" w:color="auto" w:fill="F2F2F2" w:themeFill="background1" w:themeFillShade="F2"/>
          </w:tcPr>
          <w:p w14:paraId="026FF7ED" w14:textId="7A7130F9" w:rsidR="007A7A79" w:rsidRPr="001C2EEC" w:rsidRDefault="007A7A79"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PROYECTO</w:t>
            </w:r>
          </w:p>
          <w:p w14:paraId="1C86EFBB" w14:textId="620318ED" w:rsidR="007A7A79" w:rsidRPr="001C2EEC" w:rsidRDefault="007A7A79" w:rsidP="00FF262B">
            <w:pPr>
              <w:spacing w:before="120" w:after="120" w:line="276" w:lineRule="auto"/>
              <w:jc w:val="both"/>
              <w:rPr>
                <w:rFonts w:ascii="Merriweather Sans ExtraBold" w:hAnsi="Merriweather Sans ExtraBold"/>
                <w:b/>
                <w:bCs/>
                <w:color w:val="000000" w:themeColor="text1"/>
                <w:sz w:val="48"/>
                <w:szCs w:val="48"/>
                <w:lang w:val="es-ES"/>
                <w14:numForm w14:val="lining"/>
              </w:rPr>
            </w:pPr>
            <w:r w:rsidRPr="001C2EEC">
              <w:rPr>
                <w:rFonts w:ascii="Merriweather" w:hAnsi="Merriweather"/>
                <w:b/>
                <w:bCs/>
                <w:color w:val="000000" w:themeColor="text1"/>
                <w:sz w:val="20"/>
                <w:szCs w:val="20"/>
                <w:lang w:val="es-ES"/>
                <w14:numForm w14:val="lining"/>
              </w:rPr>
              <w:t>Esfuerzo temporal comprometido con la creación de un producto</w:t>
            </w:r>
            <w:r w:rsidR="005555EB" w:rsidRPr="001C2EEC">
              <w:rPr>
                <w:rFonts w:ascii="Merriweather" w:hAnsi="Merriweather"/>
                <w:b/>
                <w:bCs/>
                <w:color w:val="000000" w:themeColor="text1"/>
                <w:sz w:val="20"/>
                <w:szCs w:val="20"/>
                <w:lang w:val="es-ES"/>
                <w14:numForm w14:val="lining"/>
              </w:rPr>
              <w:t>/</w:t>
            </w:r>
            <w:r w:rsidRPr="001C2EEC">
              <w:rPr>
                <w:rFonts w:ascii="Merriweather" w:hAnsi="Merriweather"/>
                <w:b/>
                <w:bCs/>
                <w:color w:val="000000" w:themeColor="text1"/>
                <w:sz w:val="20"/>
                <w:szCs w:val="20"/>
                <w:lang w:val="es-ES"/>
                <w14:numForm w14:val="lining"/>
              </w:rPr>
              <w:t>servicio de resultado único.</w:t>
            </w:r>
          </w:p>
        </w:tc>
      </w:tr>
    </w:tbl>
    <w:p w14:paraId="668CBC52" w14:textId="77777777" w:rsidR="009809D5" w:rsidRPr="000775A3" w:rsidRDefault="009809D5"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36"/>
          <w:szCs w:val="36"/>
          <w:lang w:val="es-ES"/>
          <w14:numForm w14:val="lining"/>
        </w:rPr>
        <w:t>Control, Seguimiento, Planificación, Alcance y Complejidad de Proyectos</w:t>
      </w:r>
      <w:r w:rsidRPr="000775A3">
        <w:rPr>
          <w:rFonts w:ascii="Merriweather Sans ExtraBold" w:hAnsi="Merriweather Sans ExtraBold"/>
          <w:b/>
          <w:bCs/>
          <w:color w:val="000000" w:themeColor="text1"/>
          <w:sz w:val="24"/>
          <w:szCs w:val="24"/>
          <w:lang w:val="es-ES"/>
          <w14:numForm w14:val="lining"/>
        </w:rPr>
        <w:t xml:space="preserve"> </w:t>
      </w:r>
    </w:p>
    <w:p w14:paraId="050E1A5F"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 xml:space="preserve">Características </w:t>
      </w:r>
    </w:p>
    <w:p w14:paraId="091672DA"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Los proyectos son temporales → tienen un principio y un fin definidos.</w:t>
      </w:r>
    </w:p>
    <w:p w14:paraId="3D40BB7C"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El proyecto termina cuando: (1) ha alcanzado sus objetivos; o bien (2) resulta claro que no pueden alcanzarse; o bien (3) la necesidad del proyecto ya no existe.</w:t>
      </w:r>
    </w:p>
    <w:p w14:paraId="776556EA" w14:textId="77777777" w:rsidR="00BC3ACD" w:rsidRPr="000775A3" w:rsidRDefault="00BC3ACD" w:rsidP="00BC3ACD">
      <w:pPr>
        <w:pStyle w:val="Prrafodelista"/>
        <w:numPr>
          <w:ilvl w:val="0"/>
          <w:numId w:val="2"/>
        </w:numPr>
        <w:spacing w:before="60" w:after="0" w:line="276" w:lineRule="auto"/>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Las actividades de mantenimiento realizadas una vez entregado el producto/servicio pueden ser tareas pequeñas o grandes, estas últimas son a su vez otro proyecto.</w:t>
      </w:r>
    </w:p>
    <w:p w14:paraId="05C44B2B" w14:textId="77777777" w:rsidR="00BC3ACD" w:rsidRPr="000775A3" w:rsidRDefault="00BC3ACD" w:rsidP="00BC3ACD">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Los proyectos son de elaboración progresiva </w:t>
      </w:r>
      <w:r w:rsidRPr="000775A3">
        <w:rPr>
          <w:rFonts w:ascii="Merriweather" w:hAnsi="Merriweather" w:cs="Times New Roman"/>
          <w:color w:val="000000" w:themeColor="text1"/>
          <w:sz w:val="20"/>
          <w:szCs w:val="20"/>
          <w:lang w:val="es-ES"/>
          <w14:numForm w14:val="lining"/>
        </w:rPr>
        <w:t>→</w:t>
      </w:r>
      <w:r w:rsidRPr="000775A3">
        <w:rPr>
          <w:rFonts w:ascii="Merriweather" w:hAnsi="Merriweather"/>
          <w:color w:val="000000" w:themeColor="text1"/>
          <w:sz w:val="20"/>
          <w:szCs w:val="20"/>
          <w:lang w:val="es-ES"/>
          <w14:numForm w14:val="lining"/>
        </w:rPr>
        <w:t xml:space="preserve"> avanzan en pasos e incrementos continuos.</w:t>
      </w:r>
    </w:p>
    <w:p w14:paraId="56846359" w14:textId="77777777" w:rsidR="00BC3ACD" w:rsidRPr="000775A3" w:rsidRDefault="00BC3ACD" w:rsidP="00BC3ACD">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Fases</w:t>
      </w:r>
    </w:p>
    <w:p w14:paraId="2FE4260C"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Pre-Proyecto</w:t>
      </w:r>
      <w:r w:rsidRPr="000775A3">
        <w:rPr>
          <w:rFonts w:ascii="Merriweather" w:hAnsi="Merriweather"/>
          <w:color w:val="000000" w:themeColor="text1"/>
          <w:sz w:val="20"/>
          <w:szCs w:val="20"/>
          <w:lang w:val="es-ES"/>
          <w14:numForm w14:val="lining"/>
        </w:rPr>
        <w:t xml:space="preserve"> → se revisa la idea para proveer la información necesaria para decidir si se comienza el proyecto, determinando factibilidades técnicas y económicas.</w:t>
      </w:r>
    </w:p>
    <w:p w14:paraId="5E947698"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Inicio</w:t>
      </w:r>
      <w:r w:rsidRPr="000775A3">
        <w:rPr>
          <w:rFonts w:ascii="Merriweather" w:hAnsi="Merriweather"/>
          <w:color w:val="000000" w:themeColor="text1"/>
          <w:sz w:val="20"/>
          <w:szCs w:val="20"/>
          <w:lang w:val="es-ES"/>
          <w14:numForm w14:val="lining"/>
        </w:rPr>
        <w:t xml:space="preserve"> → se trata de que todos los involucrados entiendan qué producirá el proyecto, cuándo, con qué costos, con qué calidad, elaborando un plan que permita realizarlo.</w:t>
      </w:r>
    </w:p>
    <w:p w14:paraId="00969611"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Ejecución</w:t>
      </w:r>
      <w:r w:rsidRPr="000775A3">
        <w:rPr>
          <w:rFonts w:ascii="Merriweather" w:hAnsi="Merriweather"/>
          <w:color w:val="000000" w:themeColor="text1"/>
          <w:sz w:val="20"/>
          <w:szCs w:val="20"/>
          <w:lang w:val="es-ES"/>
          <w14:numForm w14:val="lining"/>
        </w:rPr>
        <w:t xml:space="preserve"> → se realiza el trabajo per se, se controla el flujo de trabajo de los equipos, se gestionan riesgos y problemas y se informan los avances del proyecto.</w:t>
      </w:r>
    </w:p>
    <w:p w14:paraId="2C07AC6B" w14:textId="77777777" w:rsidR="00BC3ACD" w:rsidRPr="000775A3" w:rsidRDefault="00BC3ACD">
      <w:pPr>
        <w:pStyle w:val="Prrafodelista"/>
        <w:numPr>
          <w:ilvl w:val="0"/>
          <w:numId w:val="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color w:val="000000" w:themeColor="text1"/>
          <w:sz w:val="20"/>
          <w:szCs w:val="20"/>
          <w:u w:val="single"/>
          <w:lang w:val="es-ES"/>
          <w14:numForm w14:val="lining"/>
        </w:rPr>
        <w:t>Cierre</w:t>
      </w:r>
      <w:r w:rsidRPr="000775A3">
        <w:rPr>
          <w:rFonts w:ascii="Merriweather" w:hAnsi="Merriweather"/>
          <w:color w:val="000000" w:themeColor="text1"/>
          <w:sz w:val="20"/>
          <w:szCs w:val="20"/>
          <w:lang w:val="es-ES"/>
          <w14:numForm w14:val="lining"/>
        </w:rPr>
        <w:t xml:space="preserve"> → se comprueba que todo se haya realizado y se informa cómo finalizó el proyecto.</w:t>
      </w:r>
    </w:p>
    <w:p w14:paraId="33EC2DF7" w14:textId="77777777" w:rsidR="000775A3" w:rsidRPr="000775A3" w:rsidRDefault="000775A3" w:rsidP="000775A3">
      <w:pPr>
        <w:spacing w:before="360" w:after="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Metodologías y Estándares</w:t>
      </w:r>
    </w:p>
    <w:p w14:paraId="06AC2B09"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En una cadena de trabajo, donde la información viaja entre distintos actores, hay un riesgo serio de que la información sufra distorsiones, que al final del camino generen un desvío extraordinario.</w:t>
      </w:r>
    </w:p>
    <w:p w14:paraId="15FBA4A1"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Algunas fallas que se pueden evitar o disminuir son:</w:t>
      </w:r>
    </w:p>
    <w:p w14:paraId="71E77C57"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coordinación de recursos y actividades.</w:t>
      </w:r>
    </w:p>
    <w:p w14:paraId="589A1D39"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Productos finales que no representan lo que el cliente esperaba.</w:t>
      </w:r>
    </w:p>
    <w:p w14:paraId="2B600B38"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Proyectos que terminan fuera de tiempo y consumen más dinero del planificado.</w:t>
      </w:r>
    </w:p>
    <w:p w14:paraId="1E9B325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Planificación inadecuada de recursos y actividades.</w:t>
      </w:r>
    </w:p>
    <w:p w14:paraId="42E63880"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Falta de conocimiento del estado real del proyecto.</w:t>
      </w:r>
    </w:p>
    <w:p w14:paraId="15124FA2" w14:textId="77777777" w:rsidR="000775A3" w:rsidRPr="000775A3" w:rsidRDefault="000775A3" w:rsidP="000775A3">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Alcance del proyecto poco definido y falta de gestión de los cambios al mismo.</w:t>
      </w:r>
    </w:p>
    <w:p w14:paraId="7A85B81D" w14:textId="77777777" w:rsidR="000775A3" w:rsidRPr="000775A3" w:rsidRDefault="000775A3" w:rsidP="000775A3">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 xml:space="preserve">Tales fallas se pueden tratar mediante distintas </w:t>
      </w:r>
      <w:r w:rsidRPr="000775A3">
        <w:rPr>
          <w:rFonts w:ascii="Merriweather" w:hAnsi="Merriweather"/>
          <w:color w:val="000000" w:themeColor="text1"/>
          <w:sz w:val="20"/>
          <w:szCs w:val="20"/>
          <w:u w:val="single"/>
          <w:lang w:val="es-ES"/>
          <w14:numForm w14:val="lining"/>
        </w:rPr>
        <w:t>metodologías de gestión (estándares)</w:t>
      </w:r>
      <w:r w:rsidRPr="000775A3">
        <w:rPr>
          <w:rFonts w:ascii="Merriweather" w:hAnsi="Merriweather"/>
          <w:color w:val="000000" w:themeColor="text1"/>
          <w:sz w:val="20"/>
          <w:szCs w:val="20"/>
          <w:lang w:val="es-ES"/>
          <w14:numForm w14:val="lining"/>
        </w:rPr>
        <w:t>, como la PMI (de EEUU) o la PRINCE2 (de Europa; más adecuada para proyectos grandes y complejos).</w:t>
      </w:r>
    </w:p>
    <w:p w14:paraId="2229DD02" w14:textId="77777777" w:rsidR="00BC3ACD" w:rsidRPr="000775A3" w:rsidRDefault="00BC3ACD" w:rsidP="00BC3ACD">
      <w:pPr>
        <w:spacing w:before="48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lastRenderedPageBreak/>
        <w:t>Ciclo PDCA (Plan-Do-</w:t>
      </w:r>
      <w:proofErr w:type="spellStart"/>
      <w:r w:rsidRPr="000775A3">
        <w:rPr>
          <w:rFonts w:ascii="Merriweather Sans ExtraBold" w:hAnsi="Merriweather Sans ExtraBold"/>
          <w:b/>
          <w:bCs/>
          <w:color w:val="000000" w:themeColor="text1"/>
          <w:sz w:val="24"/>
          <w:szCs w:val="24"/>
          <w:lang w:val="es-ES"/>
          <w14:numForm w14:val="lining"/>
        </w:rPr>
        <w:t>Check</w:t>
      </w:r>
      <w:proofErr w:type="spellEnd"/>
      <w:r w:rsidRPr="000775A3">
        <w:rPr>
          <w:rFonts w:ascii="Merriweather Sans ExtraBold" w:hAnsi="Merriweather Sans ExtraBold"/>
          <w:b/>
          <w:bCs/>
          <w:color w:val="000000" w:themeColor="text1"/>
          <w:sz w:val="24"/>
          <w:szCs w:val="24"/>
          <w:lang w:val="es-ES"/>
          <w14:numForm w14:val="lining"/>
        </w:rPr>
        <w:t>-</w:t>
      </w:r>
      <w:proofErr w:type="spellStart"/>
      <w:r w:rsidRPr="000775A3">
        <w:rPr>
          <w:rFonts w:ascii="Merriweather Sans ExtraBold" w:hAnsi="Merriweather Sans ExtraBold"/>
          <w:b/>
          <w:bCs/>
          <w:color w:val="000000" w:themeColor="text1"/>
          <w:sz w:val="24"/>
          <w:szCs w:val="24"/>
          <w:lang w:val="es-ES"/>
          <w14:numForm w14:val="lining"/>
        </w:rPr>
        <w:t>Act</w:t>
      </w:r>
      <w:proofErr w:type="spellEnd"/>
      <w:r w:rsidRPr="000775A3">
        <w:rPr>
          <w:rFonts w:ascii="Merriweather Sans ExtraBold" w:hAnsi="Merriweather Sans ExtraBold"/>
          <w:b/>
          <w:bCs/>
          <w:color w:val="000000" w:themeColor="text1"/>
          <w:sz w:val="24"/>
          <w:szCs w:val="24"/>
          <w:lang w:val="es-ES"/>
          <w14:numForm w14:val="lining"/>
        </w:rPr>
        <w:t>)</w:t>
      </w:r>
    </w:p>
    <w:p w14:paraId="3B106B3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Plan</w:t>
      </w:r>
      <w:r w:rsidRPr="000775A3">
        <w:rPr>
          <w:rFonts w:ascii="Merriweather" w:hAnsi="Merriweather"/>
          <w:color w:val="000000" w:themeColor="text1"/>
          <w:sz w:val="20"/>
          <w:szCs w:val="20"/>
          <w:lang w:val="es-ES"/>
          <w14:numForm w14:val="lining"/>
        </w:rPr>
        <w:t xml:space="preserve"> → identificar y analizar el problema.</w:t>
      </w:r>
    </w:p>
    <w:p w14:paraId="7FEE26D8"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b/>
          <w:bCs/>
          <w:i/>
          <w:iCs/>
          <w:color w:val="000000" w:themeColor="text1"/>
          <w:sz w:val="20"/>
          <w:szCs w:val="20"/>
          <w:u w:val="single"/>
          <w:lang w:val="es-ES"/>
          <w14:numForm w14:val="lining"/>
        </w:rPr>
        <w:t>Do</w:t>
      </w:r>
      <w:r w:rsidRPr="000775A3">
        <w:rPr>
          <w:rFonts w:ascii="Merriweather" w:hAnsi="Merriweather"/>
          <w:color w:val="000000" w:themeColor="text1"/>
          <w:sz w:val="20"/>
          <w:szCs w:val="20"/>
          <w:lang w:val="es-ES"/>
          <w14:numForm w14:val="lining"/>
        </w:rPr>
        <w:t xml:space="preserve"> → elaborar e implementar una solución.</w:t>
      </w:r>
    </w:p>
    <w:p w14:paraId="6E55350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Check</w:t>
      </w:r>
      <w:proofErr w:type="spellEnd"/>
      <w:r w:rsidRPr="000775A3">
        <w:rPr>
          <w:rFonts w:ascii="Merriweather" w:hAnsi="Merriweather"/>
          <w:color w:val="000000" w:themeColor="text1"/>
          <w:sz w:val="20"/>
          <w:szCs w:val="20"/>
          <w:lang w:val="es-ES"/>
          <w14:numForm w14:val="lining"/>
        </w:rPr>
        <w:t xml:space="preserve"> → evaluar los resultados.</w:t>
      </w:r>
    </w:p>
    <w:p w14:paraId="55E185BF" w14:textId="77777777" w:rsidR="00BC3ACD" w:rsidRPr="000775A3" w:rsidRDefault="00BC3ACD" w:rsidP="00BC3AC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0775A3">
        <w:rPr>
          <w:rFonts w:ascii="Merriweather" w:hAnsi="Merriweather"/>
          <w:b/>
          <w:bCs/>
          <w:i/>
          <w:iCs/>
          <w:color w:val="000000" w:themeColor="text1"/>
          <w:sz w:val="20"/>
          <w:szCs w:val="20"/>
          <w:u w:val="single"/>
          <w:lang w:val="es-ES"/>
          <w14:numForm w14:val="lining"/>
        </w:rPr>
        <w:t>Act</w:t>
      </w:r>
      <w:proofErr w:type="spellEnd"/>
      <w:r w:rsidRPr="000775A3">
        <w:rPr>
          <w:rFonts w:ascii="Merriweather" w:hAnsi="Merriweather"/>
          <w:color w:val="000000" w:themeColor="text1"/>
          <w:sz w:val="20"/>
          <w:szCs w:val="20"/>
          <w:lang w:val="es-ES"/>
          <w14:numForm w14:val="lining"/>
        </w:rPr>
        <w:t xml:space="preserve"> → aplicar acciones correctivas si es necesario. Finalmente, si el resultado fue exitoso, estandarizar la solución y capitalizarla en nuevas oportunidades.</w:t>
      </w:r>
    </w:p>
    <w:p w14:paraId="377FCC12" w14:textId="721F2D42"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Seguimiento y Control</w:t>
      </w:r>
      <w:r w:rsidR="000775A3">
        <w:rPr>
          <w:rFonts w:ascii="Merriweather Sans ExtraBold" w:hAnsi="Merriweather Sans ExtraBold"/>
          <w:b/>
          <w:bCs/>
          <w:color w:val="000000" w:themeColor="text1"/>
          <w:sz w:val="24"/>
          <w:szCs w:val="24"/>
          <w:lang w:val="es-ES"/>
          <w14:numForm w14:val="lining"/>
        </w:rPr>
        <w:t xml:space="preserve"> </w:t>
      </w:r>
    </w:p>
    <w:p w14:paraId="03D7583A" w14:textId="0F0E7D75"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“No se puede controlar lo que no se puede medir”.</w:t>
      </w:r>
    </w:p>
    <w:p w14:paraId="3876AFEB" w14:textId="4194A47E"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Un proyecto es exitoso cuando contribuye al éxito de la organización.</w:t>
      </w:r>
    </w:p>
    <w:p w14:paraId="3F89EA7D" w14:textId="62C1EE7A" w:rsidR="00737D11" w:rsidRPr="000775A3" w:rsidRDefault="00737D11" w:rsidP="00737D1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necesario realizar mediciones</w:t>
      </w:r>
      <w:r w:rsidR="00D83F79" w:rsidRPr="000775A3">
        <w:rPr>
          <w:rFonts w:ascii="Merriweather" w:hAnsi="Merriweather"/>
          <w:color w:val="000000" w:themeColor="text1"/>
          <w:sz w:val="20"/>
          <w:szCs w:val="20"/>
          <w:lang w:val="es-ES"/>
          <w14:numForm w14:val="lining"/>
        </w:rPr>
        <w:t xml:space="preserve"> para determinar su grado de avance: comparando el grado de avance medido con el avance esperado, verificaremos si se observan desvíos significativos respecto de lo planificado (si ése resultara el caso, debemos tomar decisiones para corregir esa situación).</w:t>
      </w:r>
    </w:p>
    <w:p w14:paraId="7391B2A8" w14:textId="140A8C8A" w:rsidR="00F930DF" w:rsidRPr="000775A3" w:rsidRDefault="00F930D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Éxito y Complejidad</w:t>
      </w:r>
      <w:r w:rsidR="000775A3">
        <w:rPr>
          <w:rFonts w:ascii="Merriweather Sans ExtraBold" w:hAnsi="Merriweather Sans ExtraBold"/>
          <w:b/>
          <w:bCs/>
          <w:color w:val="000000" w:themeColor="text1"/>
          <w:sz w:val="24"/>
          <w:szCs w:val="24"/>
          <w:lang w:val="es-ES"/>
          <w14:numForm w14:val="lining"/>
        </w:rPr>
        <w:t xml:space="preserve"> </w:t>
      </w:r>
      <w:r w:rsidRPr="000775A3">
        <w:rPr>
          <w:rFonts w:ascii="Merriweather Sans ExtraBold" w:hAnsi="Merriweather Sans ExtraBold"/>
          <w:b/>
          <w:bCs/>
          <w:color w:val="000000" w:themeColor="text1"/>
          <w:sz w:val="24"/>
          <w:szCs w:val="24"/>
          <w:lang w:val="es-ES"/>
          <w14:numForm w14:val="lining"/>
        </w:rPr>
        <w:t xml:space="preserve">– Enfoque </w:t>
      </w:r>
      <w:r w:rsidR="001617BB" w:rsidRPr="000775A3">
        <w:rPr>
          <w:rFonts w:ascii="Merriweather Sans ExtraBold" w:hAnsi="Merriweather Sans ExtraBold"/>
          <w:b/>
          <w:bCs/>
          <w:color w:val="000000" w:themeColor="text1"/>
          <w:sz w:val="24"/>
          <w:szCs w:val="24"/>
          <w:lang w:val="es-ES"/>
          <w14:numForm w14:val="lining"/>
        </w:rPr>
        <w:t>de Diamante</w:t>
      </w:r>
    </w:p>
    <w:p w14:paraId="2A7B2387" w14:textId="77777777" w:rsidR="009809D5" w:rsidRPr="000775A3" w:rsidRDefault="009809D5" w:rsidP="009809D5">
      <w:pPr>
        <w:spacing w:before="240" w:after="0" w:line="276" w:lineRule="auto"/>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Para evaluar la complejidad de los proyectos se definen 4 dimensiones, donde cada uno se representa en un eje:</w:t>
      </w:r>
    </w:p>
    <w:p w14:paraId="20BD6083" w14:textId="76C9CBC5"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Innovación</w:t>
      </w:r>
      <w:r w:rsidRPr="000775A3">
        <w:rPr>
          <w:rFonts w:ascii="Merriweather" w:hAnsi="Merriweather"/>
          <w:color w:val="000000" w:themeColor="text1"/>
          <w:sz w:val="20"/>
          <w:szCs w:val="20"/>
          <w:lang w:val="es-ES"/>
          <w14:numForm w14:val="lining"/>
        </w:rPr>
        <w:t xml:space="preserve"> → mide cuán nuevo es el producto/servicio para los clientes, para los usuarios o para el mercado en general.</w:t>
      </w:r>
    </w:p>
    <w:p w14:paraId="1C2C3B10" w14:textId="1D7FA1AC"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Tecnología</w:t>
      </w:r>
      <w:r w:rsidRPr="000775A3">
        <w:rPr>
          <w:rFonts w:ascii="Merriweather" w:hAnsi="Merriweather"/>
          <w:color w:val="000000" w:themeColor="text1"/>
          <w:sz w:val="20"/>
          <w:szCs w:val="20"/>
          <w:lang w:val="es-ES"/>
          <w14:numForm w14:val="lining"/>
        </w:rPr>
        <w:t xml:space="preserve"> → mide la cantidad requerida de nuevas tecnologías.</w:t>
      </w:r>
    </w:p>
    <w:p w14:paraId="67E29480" w14:textId="0E2B3832"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Sistemas Involucrados</w:t>
      </w:r>
      <w:r w:rsidRPr="000775A3">
        <w:rPr>
          <w:rFonts w:ascii="Merriweather" w:hAnsi="Merriweather"/>
          <w:color w:val="000000" w:themeColor="text1"/>
          <w:sz w:val="20"/>
          <w:szCs w:val="20"/>
          <w:lang w:val="es-ES"/>
          <w14:numForm w14:val="lining"/>
        </w:rPr>
        <w:t xml:space="preserve"> → mide la complejidad del producto/servicio, la tarea y la organización del proyecto.</w:t>
      </w:r>
    </w:p>
    <w:p w14:paraId="3BB19D7C" w14:textId="6BD500AF" w:rsidR="009809D5" w:rsidRPr="000775A3" w:rsidRDefault="009809D5" w:rsidP="009809D5">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Urgencia</w:t>
      </w:r>
      <w:r w:rsidRPr="000775A3">
        <w:rPr>
          <w:rFonts w:ascii="Merriweather" w:hAnsi="Merriweather"/>
          <w:color w:val="000000" w:themeColor="text1"/>
          <w:sz w:val="20"/>
          <w:szCs w:val="20"/>
          <w:lang w:val="es-ES"/>
          <w14:numForm w14:val="lining"/>
        </w:rPr>
        <w:t xml:space="preserve"> → mide cuánto tiempo hay para completar el trabajo.</w:t>
      </w:r>
    </w:p>
    <w:p w14:paraId="4298ADA5" w14:textId="2154EFF0" w:rsidR="00FF262B" w:rsidRPr="000775A3" w:rsidRDefault="009809D5" w:rsidP="009809D5">
      <w:pPr>
        <w:spacing w:before="240" w:after="120" w:line="240" w:lineRule="auto"/>
        <w:jc w:val="center"/>
        <w:rPr>
          <w:rFonts w:ascii="Merriweather Sans ExtraBold" w:hAnsi="Merriweather Sans ExtraBold"/>
          <w:b/>
          <w:bCs/>
          <w:color w:val="000000" w:themeColor="text1"/>
          <w:sz w:val="24"/>
          <w:szCs w:val="24"/>
          <w:lang w:val="es-ES"/>
          <w14:numForm w14:val="lining"/>
        </w:rPr>
      </w:pPr>
      <w:r w:rsidRPr="000775A3">
        <w:rPr>
          <w:rFonts w:ascii="Merriweather" w:hAnsi="Merriweather"/>
          <w:noProof/>
          <w:color w:val="000000" w:themeColor="text1"/>
          <w:sz w:val="20"/>
          <w:szCs w:val="20"/>
          <w:lang w:val="es-ES"/>
          <w14:numForm w14:val="lining"/>
        </w:rPr>
        <w:drawing>
          <wp:inline distT="0" distB="0" distL="0" distR="0" wp14:anchorId="7D5B9D26" wp14:editId="1905E7DD">
            <wp:extent cx="5596745" cy="3267635"/>
            <wp:effectExtent l="0" t="0" r="444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6745" cy="3267635"/>
                    </a:xfrm>
                    <a:prstGeom prst="rect">
                      <a:avLst/>
                    </a:prstGeom>
                    <a:noFill/>
                    <a:ln>
                      <a:noFill/>
                    </a:ln>
                  </pic:spPr>
                </pic:pic>
              </a:graphicData>
            </a:graphic>
          </wp:inline>
        </w:drawing>
      </w:r>
    </w:p>
    <w:p w14:paraId="0EA5DD18" w14:textId="77777777" w:rsidR="00025F6C" w:rsidRPr="00025F6C" w:rsidRDefault="00025F6C" w:rsidP="00025F6C">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Alcance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2DC6A0B7" w14:textId="77777777" w:rsidTr="00353947">
        <w:tc>
          <w:tcPr>
            <w:tcW w:w="9628" w:type="dxa"/>
            <w:shd w:val="clear" w:color="auto" w:fill="F2F2F2" w:themeFill="background1" w:themeFillShade="F2"/>
          </w:tcPr>
          <w:p w14:paraId="0C1FA0D0" w14:textId="77777777" w:rsidR="00025F6C" w:rsidRPr="00025F6C" w:rsidRDefault="00025F6C" w:rsidP="00353947">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ALCANCE</w:t>
            </w:r>
          </w:p>
          <w:p w14:paraId="3468FCCB" w14:textId="77777777" w:rsidR="00025F6C" w:rsidRPr="001C2EEC" w:rsidRDefault="00025F6C" w:rsidP="00353947">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Definición exacta y unívoca de todo lo que está (y todo lo que no está) comprendido dentro del proyecto a ejecutar, proporcionando un entendimiento común entre los interesados en el mismo.</w:t>
            </w:r>
          </w:p>
          <w:p w14:paraId="3AB6B82F"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 xml:space="preserve"> → funciones y características que describen un producto o servicio.</w:t>
            </w:r>
          </w:p>
          <w:p w14:paraId="0EC4C502" w14:textId="77777777" w:rsidR="00025F6C" w:rsidRPr="00025F6C" w:rsidRDefault="00025F6C" w:rsidP="00353947">
            <w:pPr>
              <w:pStyle w:val="Prrafodelista"/>
              <w:numPr>
                <w:ilvl w:val="0"/>
                <w:numId w:val="1"/>
              </w:numPr>
              <w:spacing w:before="120" w:after="120" w:line="276" w:lineRule="auto"/>
              <w:ind w:left="714" w:hanging="357"/>
              <w:contextualSpacing w:val="0"/>
              <w:jc w:val="both"/>
              <w:rPr>
                <w:rFonts w:ascii="Merriweather" w:hAnsi="Merriweather"/>
                <w:color w:val="000000" w:themeColor="text1"/>
                <w:lang w:val="es-ES"/>
                <w14:numForm w14:val="lining"/>
              </w:rPr>
            </w:pPr>
            <w:r w:rsidRPr="00025F6C">
              <w:rPr>
                <w:rFonts w:ascii="Merriweather" w:hAnsi="Merriweather"/>
                <w:b/>
                <w:bCs/>
                <w:color w:val="000000" w:themeColor="text1"/>
                <w:sz w:val="20"/>
                <w:szCs w:val="20"/>
                <w:u w:val="single"/>
                <w:lang w:val="es-ES"/>
                <w14:numForm w14:val="lining"/>
              </w:rPr>
              <w:t>Alcance del Proyecto</w:t>
            </w:r>
            <w:r w:rsidRPr="00025F6C">
              <w:rPr>
                <w:rFonts w:ascii="Merriweather" w:hAnsi="Merriweather"/>
                <w:color w:val="000000" w:themeColor="text1"/>
                <w:sz w:val="20"/>
                <w:szCs w:val="20"/>
                <w:lang w:val="es-ES"/>
                <w14:numForm w14:val="lining"/>
              </w:rPr>
              <w:t xml:space="preserve"> → trabajo que debe realizarse para entregar un producto de acuerdo con el </w:t>
            </w:r>
            <w:r w:rsidRPr="00025F6C">
              <w:rPr>
                <w:rFonts w:ascii="Merriweather" w:hAnsi="Merriweather"/>
                <w:color w:val="000000" w:themeColor="text1"/>
                <w:sz w:val="20"/>
                <w:szCs w:val="20"/>
                <w:u w:val="single"/>
                <w:lang w:val="es-ES"/>
                <w14:numForm w14:val="lining"/>
              </w:rPr>
              <w:t>alcance del producto</w:t>
            </w:r>
            <w:r w:rsidRPr="00025F6C">
              <w:rPr>
                <w:rFonts w:ascii="Merriweather" w:hAnsi="Merriweather"/>
                <w:color w:val="000000" w:themeColor="text1"/>
                <w:sz w:val="20"/>
                <w:szCs w:val="20"/>
                <w:lang w:val="es-ES"/>
                <w14:numForm w14:val="lining"/>
              </w:rPr>
              <w:t>.</w:t>
            </w:r>
          </w:p>
        </w:tc>
      </w:tr>
    </w:tbl>
    <w:p w14:paraId="470B3853" w14:textId="49FD9889" w:rsidR="005C6AAC" w:rsidRPr="000775A3" w:rsidRDefault="005C6AAC"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sz w:val="24"/>
          <w:szCs w:val="24"/>
          <w:lang w:val="es-ES"/>
          <w14:numForm w14:val="lining"/>
        </w:rPr>
        <w:t>Requerimientos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775A3" w:rsidRPr="000775A3" w14:paraId="5EADF09B" w14:textId="77777777" w:rsidTr="00930A02">
        <w:tc>
          <w:tcPr>
            <w:tcW w:w="9628" w:type="dxa"/>
            <w:shd w:val="clear" w:color="auto" w:fill="F2F2F2" w:themeFill="background1" w:themeFillShade="F2"/>
          </w:tcPr>
          <w:p w14:paraId="5490FC46" w14:textId="112B0C24" w:rsidR="00FF262B" w:rsidRPr="000775A3" w:rsidRDefault="00FF262B" w:rsidP="00930A02">
            <w:pPr>
              <w:spacing w:before="120" w:after="120"/>
              <w:rPr>
                <w:rFonts w:ascii="Merriweather Sans ExtraBold" w:hAnsi="Merriweather Sans ExtraBold"/>
                <w:b/>
                <w:bCs/>
                <w:color w:val="000000" w:themeColor="text1"/>
                <w:sz w:val="24"/>
                <w:szCs w:val="24"/>
                <w:lang w:val="es-ES"/>
                <w14:numForm w14:val="lining"/>
              </w:rPr>
            </w:pPr>
            <w:r w:rsidRPr="000775A3">
              <w:rPr>
                <w:rFonts w:ascii="Merriweather Sans ExtraBold" w:hAnsi="Merriweather Sans ExtraBold"/>
                <w:b/>
                <w:bCs/>
                <w:color w:val="000000" w:themeColor="text1"/>
                <w:lang w:val="es-ES"/>
                <w14:numForm w14:val="lining"/>
              </w:rPr>
              <w:t>REQUERIMIENTO</w:t>
            </w:r>
          </w:p>
          <w:p w14:paraId="592AEC09" w14:textId="3A938F7A" w:rsidR="00E277F5" w:rsidRPr="000775A3" w:rsidRDefault="00E277F5" w:rsidP="00930A02">
            <w:pPr>
              <w:spacing w:before="120" w:after="120" w:line="276" w:lineRule="auto"/>
              <w:jc w:val="both"/>
              <w:rPr>
                <w:rFonts w:ascii="Merriweather" w:hAnsi="Merriweather"/>
                <w:b/>
                <w:bCs/>
                <w:color w:val="000000" w:themeColor="text1"/>
                <w:lang w:val="es-ES"/>
                <w14:numForm w14:val="lining"/>
              </w:rPr>
            </w:pPr>
            <w:r w:rsidRPr="000775A3">
              <w:rPr>
                <w:rFonts w:ascii="Merriweather" w:hAnsi="Merriweather"/>
                <w:b/>
                <w:bCs/>
                <w:color w:val="000000" w:themeColor="text1"/>
                <w:sz w:val="20"/>
                <w:szCs w:val="20"/>
                <w:lang w:val="es-ES"/>
                <w14:numForm w14:val="lining"/>
              </w:rPr>
              <w:t xml:space="preserve">Característica </w:t>
            </w:r>
            <w:r w:rsidR="00FF262B" w:rsidRPr="000775A3">
              <w:rPr>
                <w:rFonts w:ascii="Merriweather" w:hAnsi="Merriweather"/>
                <w:b/>
                <w:bCs/>
                <w:color w:val="000000" w:themeColor="text1"/>
                <w:sz w:val="20"/>
                <w:szCs w:val="20"/>
                <w:lang w:val="es-ES"/>
                <w14:numForm w14:val="lining"/>
              </w:rPr>
              <w:t xml:space="preserve">que </w:t>
            </w:r>
            <w:r w:rsidRPr="000775A3">
              <w:rPr>
                <w:rFonts w:ascii="Merriweather" w:hAnsi="Merriweather"/>
                <w:b/>
                <w:bCs/>
                <w:color w:val="000000" w:themeColor="text1"/>
                <w:sz w:val="20"/>
                <w:szCs w:val="20"/>
                <w:lang w:val="es-ES"/>
                <w14:numForm w14:val="lining"/>
              </w:rPr>
              <w:t xml:space="preserve">un </w:t>
            </w:r>
            <w:r w:rsidR="00FF262B" w:rsidRPr="000775A3">
              <w:rPr>
                <w:rFonts w:ascii="Merriweather" w:hAnsi="Merriweather"/>
                <w:b/>
                <w:bCs/>
                <w:color w:val="000000" w:themeColor="text1"/>
                <w:sz w:val="20"/>
                <w:szCs w:val="20"/>
                <w:lang w:val="es-ES"/>
                <w14:numForm w14:val="lining"/>
              </w:rPr>
              <w:t>proyecto debe satisfacer.</w:t>
            </w:r>
          </w:p>
        </w:tc>
      </w:tr>
    </w:tbl>
    <w:p w14:paraId="6B599652" w14:textId="1D26BD43"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Características</w:t>
      </w:r>
      <w:r w:rsidRPr="000775A3">
        <w:rPr>
          <w:rStyle w:val="Refdenotaalpie"/>
          <w:rFonts w:ascii="Merriweather" w:hAnsi="Merriweather"/>
          <w:b/>
          <w:bCs/>
          <w:color w:val="000000" w:themeColor="text1"/>
          <w:sz w:val="20"/>
          <w:szCs w:val="20"/>
          <w:u w:val="single"/>
          <w:lang w:val="es-ES"/>
          <w14:numForm w14:val="lining"/>
        </w:rPr>
        <w:footnoteReference w:id="2"/>
      </w:r>
      <w:r w:rsidRPr="000775A3">
        <w:rPr>
          <w:rFonts w:ascii="Merriweather" w:hAnsi="Merriweather"/>
          <w:b/>
          <w:bCs/>
          <w:color w:val="000000" w:themeColor="text1"/>
          <w:sz w:val="20"/>
          <w:szCs w:val="20"/>
          <w:u w:val="single"/>
          <w:lang w:val="es-ES"/>
          <w14:numForm w14:val="lining"/>
        </w:rPr>
        <w:t>:</w:t>
      </w:r>
    </w:p>
    <w:p w14:paraId="44E619CE" w14:textId="4A8654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Necesario</w:t>
      </w:r>
      <w:r w:rsidRPr="000775A3">
        <w:rPr>
          <w:rFonts w:ascii="Merriweather" w:hAnsi="Merriweather"/>
          <w:color w:val="000000" w:themeColor="text1"/>
          <w:sz w:val="20"/>
          <w:szCs w:val="20"/>
          <w:lang w:val="es-ES"/>
          <w14:numForm w14:val="lining"/>
        </w:rPr>
        <w:t xml:space="preserve"> → es necesario si su omisión provoca una deficiencia en el producto.</w:t>
      </w:r>
    </w:p>
    <w:p w14:paraId="4A78D4A5" w14:textId="739FFC5D"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Conciso</w:t>
      </w:r>
      <w:r w:rsidRPr="000775A3">
        <w:rPr>
          <w:rFonts w:ascii="Merriweather" w:hAnsi="Merriweather"/>
          <w:color w:val="000000" w:themeColor="text1"/>
          <w:sz w:val="20"/>
          <w:szCs w:val="20"/>
          <w:lang w:val="es-ES"/>
          <w14:numForm w14:val="lining"/>
        </w:rPr>
        <w:t xml:space="preserve"> → fácil de leer y entender, de redacción simple y clara.</w:t>
      </w:r>
    </w:p>
    <w:p w14:paraId="18828B7F" w14:textId="5BC07013"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Completo</w:t>
      </w:r>
      <w:r w:rsidRPr="000775A3">
        <w:rPr>
          <w:rFonts w:ascii="Merriweather" w:hAnsi="Merriweather"/>
          <w:color w:val="000000" w:themeColor="text1"/>
          <w:sz w:val="20"/>
          <w:szCs w:val="20"/>
          <w:lang w:val="es-ES"/>
          <w14:numForm w14:val="lining"/>
        </w:rPr>
        <w:t xml:space="preserve"> → proporciona la información suficiente para ser comprendido.</w:t>
      </w:r>
    </w:p>
    <w:p w14:paraId="632E3A89" w14:textId="4399297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Consistente</w:t>
      </w:r>
      <w:r w:rsidRPr="000775A3">
        <w:rPr>
          <w:rFonts w:ascii="Merriweather" w:hAnsi="Merriweather"/>
          <w:color w:val="000000" w:themeColor="text1"/>
          <w:sz w:val="20"/>
          <w:szCs w:val="20"/>
          <w:lang w:val="es-ES"/>
          <w14:numForm w14:val="lining"/>
        </w:rPr>
        <w:t xml:space="preserve"> → no es contradictorio con otro requerimiento.</w:t>
      </w:r>
    </w:p>
    <w:p w14:paraId="7F888AD5" w14:textId="07F9BC79"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NO Ambiguo</w:t>
      </w:r>
      <w:r w:rsidRPr="000775A3">
        <w:rPr>
          <w:rFonts w:ascii="Merriweather" w:hAnsi="Merriweather"/>
          <w:color w:val="000000" w:themeColor="text1"/>
          <w:sz w:val="20"/>
          <w:szCs w:val="20"/>
          <w:lang w:val="es-ES"/>
          <w14:numForm w14:val="lining"/>
        </w:rPr>
        <w:t xml:space="preserve"> → tiene una sola interpretación, sin causar confusiones.</w:t>
      </w:r>
    </w:p>
    <w:p w14:paraId="34431141" w14:textId="47120CAC"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Verificable</w:t>
      </w:r>
      <w:r w:rsidRPr="000775A3">
        <w:rPr>
          <w:rFonts w:ascii="Merriweather" w:hAnsi="Merriweather"/>
          <w:color w:val="000000" w:themeColor="text1"/>
          <w:sz w:val="20"/>
          <w:szCs w:val="20"/>
          <w:lang w:val="es-ES"/>
          <w14:numForm w14:val="lining"/>
        </w:rPr>
        <w:t xml:space="preserve"> → puede ser cuantificado a través de inspección, pruebas y/o análisis.</w:t>
      </w:r>
    </w:p>
    <w:p w14:paraId="4802ACA9" w14:textId="4590E617" w:rsidR="00FF262B" w:rsidRPr="000775A3" w:rsidRDefault="00FF262B" w:rsidP="00FF262B">
      <w:pPr>
        <w:pStyle w:val="Prrafodelista"/>
        <w:numPr>
          <w:ilvl w:val="1"/>
          <w:numId w:val="2"/>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lang w:val="es-ES"/>
          <w14:numForm w14:val="lining"/>
        </w:rPr>
        <w:t>Es fundamental para saber si el requerimiento en cuestión se cumple o no</w:t>
      </w:r>
    </w:p>
    <w:p w14:paraId="422FC74D" w14:textId="77777777" w:rsidR="00FF262B" w:rsidRPr="000775A3" w:rsidRDefault="00FF262B" w:rsidP="00FF262B">
      <w:pPr>
        <w:spacing w:before="240" w:after="0" w:line="276" w:lineRule="auto"/>
        <w:jc w:val="both"/>
        <w:rPr>
          <w:rFonts w:ascii="Merriweather" w:hAnsi="Merriweather"/>
          <w:b/>
          <w:bCs/>
          <w:color w:val="000000" w:themeColor="text1"/>
          <w:sz w:val="20"/>
          <w:szCs w:val="20"/>
          <w:u w:val="single"/>
          <w:lang w:val="es-ES"/>
          <w14:numForm w14:val="lining"/>
        </w:rPr>
      </w:pPr>
      <w:r w:rsidRPr="000775A3">
        <w:rPr>
          <w:rFonts w:ascii="Merriweather" w:hAnsi="Merriweather"/>
          <w:b/>
          <w:bCs/>
          <w:color w:val="000000" w:themeColor="text1"/>
          <w:sz w:val="20"/>
          <w:szCs w:val="20"/>
          <w:u w:val="single"/>
          <w:lang w:val="es-ES"/>
          <w14:numForm w14:val="lining"/>
        </w:rPr>
        <w:t>Tipos de Requerimientos:</w:t>
      </w:r>
    </w:p>
    <w:p w14:paraId="47F195B1" w14:textId="2D5F99CE"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Funcionales</w:t>
      </w:r>
      <w:r w:rsidRPr="000775A3">
        <w:rPr>
          <w:rFonts w:ascii="Merriweather" w:hAnsi="Merriweather"/>
          <w:color w:val="000000" w:themeColor="text1"/>
          <w:sz w:val="20"/>
          <w:szCs w:val="20"/>
          <w:lang w:val="es-ES"/>
          <w14:numForm w14:val="lining"/>
        </w:rPr>
        <w:t xml:space="preserve"> → describen qué es lo que el sistema debe hacer, estableciendo las funciones que el producto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debe incluir.</w:t>
      </w:r>
    </w:p>
    <w:p w14:paraId="1A088244" w14:textId="6D05E096" w:rsidR="00FF262B" w:rsidRPr="000775A3" w:rsidRDefault="00FF262B" w:rsidP="00FF262B">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775A3">
        <w:rPr>
          <w:rFonts w:ascii="Merriweather" w:hAnsi="Merriweather"/>
          <w:color w:val="000000" w:themeColor="text1"/>
          <w:sz w:val="20"/>
          <w:szCs w:val="20"/>
          <w:u w:val="single"/>
          <w:lang w:val="es-ES"/>
          <w14:numForm w14:val="lining"/>
        </w:rPr>
        <w:t>Requerimientos NO Funcionales</w:t>
      </w:r>
      <w:r w:rsidRPr="000775A3">
        <w:rPr>
          <w:rFonts w:ascii="Merriweather" w:hAnsi="Merriweather"/>
          <w:color w:val="000000" w:themeColor="text1"/>
          <w:sz w:val="20"/>
          <w:szCs w:val="20"/>
          <w:lang w:val="es-ES"/>
          <w14:numForm w14:val="lining"/>
        </w:rPr>
        <w:t xml:space="preserve"> → restricciones a las que está sometido el producto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 xml:space="preserve"> a desarrollar y que influyen sobre el funcionamiento o sobre el proceso de desarrollo de </w:t>
      </w:r>
      <w:r w:rsidR="00782D79" w:rsidRPr="000775A3">
        <w:rPr>
          <w:rFonts w:ascii="Merriweather" w:hAnsi="Merriweather"/>
          <w:color w:val="000000" w:themeColor="text1"/>
          <w:sz w:val="20"/>
          <w:szCs w:val="20"/>
          <w:lang w:val="es-ES"/>
          <w14:numForm w14:val="lining"/>
        </w:rPr>
        <w:t>SW</w:t>
      </w:r>
      <w:r w:rsidRPr="000775A3">
        <w:rPr>
          <w:rFonts w:ascii="Merriweather" w:hAnsi="Merriweather"/>
          <w:color w:val="000000" w:themeColor="text1"/>
          <w:sz w:val="20"/>
          <w:szCs w:val="20"/>
          <w:lang w:val="es-ES"/>
          <w14:numForm w14:val="lining"/>
        </w:rPr>
        <w:t>.</w:t>
      </w:r>
    </w:p>
    <w:p w14:paraId="7DF755A8" w14:textId="1804B8A9" w:rsidR="005C6AAC" w:rsidRPr="00025F6C" w:rsidRDefault="00D42FFD"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EDT (WBS) · Estructura de Desglose de Trabajo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1C2EEC" w14:paraId="59C7E6F9" w14:textId="77777777" w:rsidTr="00930A02">
        <w:tc>
          <w:tcPr>
            <w:tcW w:w="9628" w:type="dxa"/>
            <w:shd w:val="clear" w:color="auto" w:fill="F2F2F2" w:themeFill="background1" w:themeFillShade="F2"/>
          </w:tcPr>
          <w:p w14:paraId="6A8FDC42" w14:textId="1B754F1C" w:rsidR="002F1508" w:rsidRPr="001C2EEC" w:rsidRDefault="005C6AAC"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ESTRUCTURA DE DESGLOSE DE TRABAJO</w:t>
            </w:r>
          </w:p>
          <w:p w14:paraId="2C01BD4C" w14:textId="48A57E7E" w:rsidR="002F1508" w:rsidRPr="001C2EEC" w:rsidRDefault="002F1508" w:rsidP="00930A02">
            <w:pPr>
              <w:spacing w:before="120" w:after="120" w:line="276" w:lineRule="auto"/>
              <w:jc w:val="both"/>
              <w:rPr>
                <w:rFonts w:ascii="Merriweather" w:hAnsi="Merriweather"/>
                <w:b/>
                <w:bCs/>
                <w:color w:val="000000" w:themeColor="text1"/>
                <w:lang w:val="es-ES"/>
                <w14:numForm w14:val="lining"/>
              </w:rPr>
            </w:pPr>
            <w:r w:rsidRPr="001C2EEC">
              <w:rPr>
                <w:rFonts w:ascii="Merriweather" w:hAnsi="Merriweather"/>
                <w:b/>
                <w:bCs/>
                <w:color w:val="000000" w:themeColor="text1"/>
                <w:sz w:val="20"/>
                <w:szCs w:val="20"/>
                <w:lang w:val="es-ES"/>
                <w14:numForm w14:val="lining"/>
              </w:rPr>
              <w:t>Forma de planificación que consiste en la descomposición jerárquica del trabajo, con el objetivo de organizar y definir el alcance total del proyecto.</w:t>
            </w:r>
          </w:p>
        </w:tc>
      </w:tr>
    </w:tbl>
    <w:p w14:paraId="3251AA18" w14:textId="77777777" w:rsidR="00025F6C" w:rsidRDefault="00025F6C" w:rsidP="00E41A7A">
      <w:pPr>
        <w:spacing w:before="360" w:after="120" w:line="240" w:lineRule="auto"/>
        <w:rPr>
          <w:rFonts w:ascii="Merriweather Sans ExtraBold" w:hAnsi="Merriweather Sans ExtraBold"/>
          <w:b/>
          <w:bCs/>
          <w:color w:val="00B050"/>
          <w:sz w:val="24"/>
          <w:szCs w:val="24"/>
          <w:lang w:val="es-ES"/>
          <w14:numForm w14:val="lining"/>
        </w:rPr>
      </w:pPr>
    </w:p>
    <w:p w14:paraId="047FB9ED" w14:textId="77777777" w:rsidR="00025F6C" w:rsidRDefault="00025F6C">
      <w:pPr>
        <w:rPr>
          <w:rFonts w:ascii="Merriweather Sans ExtraBold" w:hAnsi="Merriweather Sans ExtraBold"/>
          <w:b/>
          <w:bCs/>
          <w:color w:val="00B050"/>
          <w:sz w:val="24"/>
          <w:szCs w:val="24"/>
          <w:lang w:val="es-ES"/>
          <w14:numForm w14:val="lining"/>
        </w:rPr>
      </w:pPr>
      <w:r>
        <w:rPr>
          <w:rFonts w:ascii="Merriweather Sans ExtraBold" w:hAnsi="Merriweather Sans ExtraBold"/>
          <w:b/>
          <w:bCs/>
          <w:color w:val="00B050"/>
          <w:sz w:val="24"/>
          <w:szCs w:val="24"/>
          <w:lang w:val="es-ES"/>
          <w14:numForm w14:val="lining"/>
        </w:rPr>
        <w:br w:type="page"/>
      </w:r>
    </w:p>
    <w:p w14:paraId="62DB6927" w14:textId="01F73A2E" w:rsidR="001617BB"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Planificación de un Proyecto</w:t>
      </w:r>
      <w:r w:rsidR="0067238F"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 xml:space="preserve"> </w:t>
      </w:r>
      <w:r w:rsidR="001617BB" w:rsidRPr="00025F6C">
        <w:rPr>
          <w:rFonts w:ascii="Merriweather Sans ExtraBold" w:hAnsi="Merriweather Sans ExtraBold"/>
          <w:b/>
          <w:bCs/>
          <w:color w:val="000000" w:themeColor="text1"/>
          <w:sz w:val="24"/>
          <w:szCs w:val="24"/>
          <w:lang w:val="es-ES"/>
          <w14:numForm w14:val="lining"/>
        </w:rPr>
        <w:t>Pasos</w:t>
      </w:r>
      <w:r w:rsidR="0067238F" w:rsidRPr="00025F6C">
        <w:rPr>
          <w:rFonts w:ascii="Merriweather Sans ExtraBold" w:hAnsi="Merriweather Sans ExtraBold"/>
          <w:b/>
          <w:bCs/>
          <w:color w:val="000000" w:themeColor="text1"/>
          <w:sz w:val="24"/>
          <w:szCs w:val="24"/>
          <w:lang w:val="es-ES"/>
          <w14:numForm w14:val="lining"/>
        </w:rPr>
        <w:t>:</w:t>
      </w:r>
    </w:p>
    <w:p w14:paraId="2EA95A34" w14:textId="67EE6ED4"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Definir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identificar las acciones específicas a realizar</w:t>
      </w:r>
      <w:r w:rsidR="00D36345" w:rsidRPr="00025F6C">
        <w:rPr>
          <w:rFonts w:ascii="Merriweather" w:hAnsi="Merriweather"/>
          <w:color w:val="000000" w:themeColor="text1"/>
          <w:sz w:val="20"/>
          <w:szCs w:val="20"/>
          <w:lang w:val="es-ES"/>
          <w14:numForm w14:val="lining"/>
        </w:rPr>
        <w:t>.</w:t>
      </w:r>
    </w:p>
    <w:p w14:paraId="31F6450C" w14:textId="4A6C8310" w:rsidR="00D36345" w:rsidRPr="00025F6C" w:rsidRDefault="0067238F">
      <w:pPr>
        <w:pStyle w:val="Prrafodelista"/>
        <w:numPr>
          <w:ilvl w:val="0"/>
          <w:numId w:val="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Secuenciar las actividades</w:t>
      </w:r>
      <w:r w:rsidR="00D36345" w:rsidRPr="00025F6C">
        <w:rPr>
          <w:rFonts w:ascii="Merriweather" w:hAnsi="Merriweather"/>
          <w:color w:val="000000" w:themeColor="text1"/>
          <w:sz w:val="20"/>
          <w:szCs w:val="20"/>
          <w:lang w:val="es-ES"/>
          <w14:numForm w14:val="lining"/>
        </w:rPr>
        <w:t xml:space="preserve"> → </w:t>
      </w:r>
      <w:r w:rsidRPr="00025F6C">
        <w:rPr>
          <w:rFonts w:ascii="Merriweather" w:hAnsi="Merriweather"/>
          <w:color w:val="000000" w:themeColor="text1"/>
          <w:sz w:val="20"/>
          <w:szCs w:val="20"/>
          <w:lang w:val="es-ES"/>
          <w14:numForm w14:val="lining"/>
        </w:rPr>
        <w:t>definir su orden</w:t>
      </w:r>
      <w:r w:rsidR="00D36345" w:rsidRPr="00025F6C">
        <w:rPr>
          <w:rFonts w:ascii="Merriweather" w:hAnsi="Merriweather"/>
          <w:color w:val="000000" w:themeColor="text1"/>
          <w:sz w:val="20"/>
          <w:szCs w:val="20"/>
          <w:lang w:val="es-ES"/>
          <w14:numForm w14:val="lining"/>
        </w:rPr>
        <w:t>.</w:t>
      </w:r>
    </w:p>
    <w:p w14:paraId="4F903AF5" w14:textId="5E7AD029"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recursos de las actividades</w:t>
      </w:r>
      <w:r w:rsidR="00D36345" w:rsidRPr="00025F6C">
        <w:rPr>
          <w:rFonts w:ascii="Merriweather" w:hAnsi="Merriweather"/>
          <w:color w:val="000000" w:themeColor="text1"/>
          <w:sz w:val="20"/>
          <w:szCs w:val="20"/>
          <w:lang w:val="es-ES"/>
          <w14:numForm w14:val="lining"/>
        </w:rPr>
        <w:t>.</w:t>
      </w:r>
    </w:p>
    <w:p w14:paraId="6B329A4C" w14:textId="672DC650"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Estimar la duración de las actividades</w:t>
      </w:r>
      <w:r w:rsidR="00D36345" w:rsidRPr="00025F6C">
        <w:rPr>
          <w:rFonts w:ascii="Merriweather" w:hAnsi="Merriweather"/>
          <w:color w:val="000000" w:themeColor="text1"/>
          <w:sz w:val="20"/>
          <w:szCs w:val="20"/>
          <w:lang w:val="es-ES"/>
          <w14:numForm w14:val="lining"/>
        </w:rPr>
        <w:t>.</w:t>
      </w:r>
    </w:p>
    <w:p w14:paraId="0F5658E3" w14:textId="13A139C5" w:rsidR="00D36345" w:rsidRPr="00025F6C" w:rsidRDefault="0067238F">
      <w:pPr>
        <w:pStyle w:val="Prrafodelista"/>
        <w:numPr>
          <w:ilvl w:val="0"/>
          <w:numId w:val="8"/>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Desarrollar un cronograma de las actividades</w:t>
      </w:r>
      <w:r w:rsidRPr="00025F6C">
        <w:rPr>
          <w:rFonts w:ascii="Merriweather" w:hAnsi="Merriweather"/>
          <w:color w:val="000000" w:themeColor="text1"/>
          <w:sz w:val="20"/>
          <w:szCs w:val="20"/>
          <w:lang w:val="es-ES"/>
          <w14:numForm w14:val="lining"/>
        </w:rPr>
        <w:t>:</w:t>
      </w:r>
    </w:p>
    <w:p w14:paraId="4B32DE34" w14:textId="39D0143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Diagrama de Gantt</w:t>
      </w:r>
      <w:r w:rsidRPr="00025F6C">
        <w:rPr>
          <w:rFonts w:ascii="Merriweather" w:hAnsi="Merriweather"/>
          <w:color w:val="000000" w:themeColor="text1"/>
          <w:sz w:val="20"/>
          <w:szCs w:val="20"/>
          <w:lang w:val="es-ES"/>
          <w14:numForm w14:val="lining"/>
        </w:rPr>
        <w:t xml:space="preserve"> → representación gráfica del cronograma.</w:t>
      </w:r>
    </w:p>
    <w:p w14:paraId="130ECE3F" w14:textId="77777777"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Enfoques del avance del proyecto</w:t>
      </w:r>
      <w:r w:rsidRPr="00025F6C">
        <w:rPr>
          <w:rFonts w:ascii="Merriweather" w:hAnsi="Merriweather"/>
          <w:color w:val="000000" w:themeColor="text1"/>
          <w:sz w:val="20"/>
          <w:szCs w:val="20"/>
          <w:lang w:val="es-ES"/>
          <w14:numForm w14:val="lining"/>
        </w:rPr>
        <w:t>:</w:t>
      </w:r>
    </w:p>
    <w:p w14:paraId="79835597" w14:textId="0064BC21"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Trabajo Completado</w:t>
      </w:r>
      <w:r w:rsidRPr="00025F6C">
        <w:rPr>
          <w:rFonts w:ascii="Merriweather" w:hAnsi="Merriweather"/>
          <w:color w:val="000000" w:themeColor="text1"/>
          <w:sz w:val="20"/>
          <w:szCs w:val="20"/>
          <w:lang w:val="es-ES"/>
          <w14:numForm w14:val="lining"/>
        </w:rPr>
        <w:t xml:space="preserve"> → avance asociado al tiempo incurrido.</w:t>
      </w:r>
    </w:p>
    <w:p w14:paraId="14F1E280" w14:textId="6929C6B9" w:rsidR="00920902" w:rsidRPr="00025F6C" w:rsidRDefault="00920902" w:rsidP="00920902">
      <w:pPr>
        <w:pStyle w:val="Prrafodelista"/>
        <w:numPr>
          <w:ilvl w:val="2"/>
          <w:numId w:val="2"/>
        </w:numPr>
        <w:spacing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 Físico Completado</w:t>
      </w:r>
      <w:r w:rsidRPr="00025F6C">
        <w:rPr>
          <w:rFonts w:ascii="Merriweather" w:hAnsi="Merriweather"/>
          <w:color w:val="000000" w:themeColor="text1"/>
          <w:sz w:val="20"/>
          <w:szCs w:val="20"/>
          <w:lang w:val="es-ES"/>
          <w14:numForm w14:val="lining"/>
        </w:rPr>
        <w:t xml:space="preserve"> → avance asociado al trabajo real ejecutado.</w:t>
      </w:r>
      <w:r w:rsidRPr="00025F6C">
        <w:rPr>
          <w:rFonts w:ascii="Merriweather" w:hAnsi="Merriweather"/>
          <w:color w:val="000000" w:themeColor="text1"/>
          <w:sz w:val="20"/>
          <w:szCs w:val="20"/>
          <w:lang w:val="es-ES"/>
          <w14:numForm w14:val="lining"/>
        </w:rPr>
        <w:tab/>
      </w:r>
    </w:p>
    <w:p w14:paraId="45BA94AE" w14:textId="18DA874B" w:rsidR="00920902" w:rsidRPr="00025F6C" w:rsidRDefault="00920902" w:rsidP="00920902">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Tras planificar, se debe definir una </w:t>
      </w:r>
      <w:r w:rsidRPr="00025F6C">
        <w:rPr>
          <w:rFonts w:ascii="Merriweather" w:hAnsi="Merriweather"/>
          <w:b/>
          <w:bCs/>
          <w:color w:val="000000" w:themeColor="text1"/>
          <w:sz w:val="20"/>
          <w:szCs w:val="20"/>
          <w:u w:val="single"/>
          <w:lang w:val="es-ES"/>
          <w14:numForm w14:val="lining"/>
        </w:rPr>
        <w:t>línea de base del proyecto</w:t>
      </w:r>
      <w:r w:rsidRPr="00025F6C">
        <w:rPr>
          <w:rFonts w:ascii="Merriweather" w:hAnsi="Merriweather"/>
          <w:color w:val="000000" w:themeColor="text1"/>
          <w:sz w:val="20"/>
          <w:szCs w:val="20"/>
          <w:lang w:val="es-ES"/>
          <w14:numForm w14:val="lining"/>
        </w:rPr>
        <w:t xml:space="preserve"> como una fotografía del cronograma para que, </w:t>
      </w:r>
      <w:r w:rsidR="004966A1" w:rsidRPr="00025F6C">
        <w:rPr>
          <w:rFonts w:ascii="Merriweather" w:hAnsi="Merriweather"/>
          <w:color w:val="000000" w:themeColor="text1"/>
          <w:sz w:val="20"/>
          <w:szCs w:val="20"/>
          <w:lang w:val="es-ES"/>
          <w14:numForm w14:val="lining"/>
        </w:rPr>
        <w:t>mientras</w:t>
      </w:r>
      <w:r w:rsidRPr="00025F6C">
        <w:rPr>
          <w:rFonts w:ascii="Merriweather" w:hAnsi="Merriweather"/>
          <w:color w:val="000000" w:themeColor="text1"/>
          <w:sz w:val="20"/>
          <w:szCs w:val="20"/>
          <w:lang w:val="es-ES"/>
          <w14:numForm w14:val="lining"/>
        </w:rPr>
        <w:t xml:space="preserve"> el proyecto se vaya ejecutando, se pueda comparar la situación actual con la fotografía inicial.</w:t>
      </w:r>
    </w:p>
    <w:p w14:paraId="57849AAB" w14:textId="4EDE4DF0" w:rsidR="007A7A79" w:rsidRPr="00025F6C" w:rsidRDefault="007A7A79" w:rsidP="005555EB">
      <w:pPr>
        <w:spacing w:before="48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Planificación Tradicional vs Planificación Ágil</w:t>
      </w:r>
    </w:p>
    <w:tbl>
      <w:tblPr>
        <w:tblStyle w:val="Tablaconcuadrcula"/>
        <w:tblW w:w="9184" w:type="dxa"/>
        <w:jc w:val="center"/>
        <w:tblLook w:val="04A0" w:firstRow="1" w:lastRow="0" w:firstColumn="1" w:lastColumn="0" w:noHBand="0" w:noVBand="1"/>
      </w:tblPr>
      <w:tblGrid>
        <w:gridCol w:w="3458"/>
        <w:gridCol w:w="2268"/>
        <w:gridCol w:w="3458"/>
      </w:tblGrid>
      <w:tr w:rsidR="0005676E" w:rsidRPr="00025F6C" w14:paraId="0DBC6075" w14:textId="77777777" w:rsidTr="00AE5D33">
        <w:trPr>
          <w:trHeight w:val="624"/>
          <w:jc w:val="center"/>
        </w:trPr>
        <w:tc>
          <w:tcPr>
            <w:tcW w:w="3458" w:type="dxa"/>
            <w:shd w:val="clear" w:color="auto" w:fill="E7E6E6" w:themeFill="background2"/>
            <w:vAlign w:val="center"/>
          </w:tcPr>
          <w:p w14:paraId="41513783" w14:textId="77777777"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TRADICIONAL</w:t>
            </w:r>
          </w:p>
        </w:tc>
        <w:tc>
          <w:tcPr>
            <w:tcW w:w="2268" w:type="dxa"/>
            <w:tcBorders>
              <w:top w:val="nil"/>
            </w:tcBorders>
            <w:shd w:val="clear" w:color="auto" w:fill="auto"/>
            <w:vAlign w:val="center"/>
          </w:tcPr>
          <w:p w14:paraId="58E19A5E" w14:textId="67136109"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p>
        </w:tc>
        <w:tc>
          <w:tcPr>
            <w:tcW w:w="3458" w:type="dxa"/>
            <w:shd w:val="clear" w:color="auto" w:fill="E7E6E6" w:themeFill="background2"/>
            <w:vAlign w:val="center"/>
          </w:tcPr>
          <w:p w14:paraId="63CB6A5D" w14:textId="59276F31" w:rsidR="0005676E" w:rsidRPr="0005676E" w:rsidRDefault="0005676E" w:rsidP="0005676E">
            <w:pPr>
              <w:jc w:val="center"/>
              <w:rPr>
                <w:rFonts w:ascii="Merriweather Sans ExtraBold" w:hAnsi="Merriweather Sans ExtraBold"/>
                <w:b/>
                <w:bCs/>
                <w:color w:val="000000" w:themeColor="text1"/>
                <w:sz w:val="20"/>
                <w:szCs w:val="20"/>
                <w:lang w:val="es-ES"/>
                <w14:numForm w14:val="lining"/>
              </w:rPr>
            </w:pPr>
            <w:r w:rsidRPr="0005676E">
              <w:rPr>
                <w:rFonts w:ascii="Merriweather Sans ExtraBold" w:hAnsi="Merriweather Sans ExtraBold"/>
                <w:b/>
                <w:bCs/>
                <w:color w:val="000000" w:themeColor="text1"/>
                <w:sz w:val="20"/>
                <w:szCs w:val="20"/>
                <w:lang w:val="es-ES"/>
                <w14:numForm w14:val="lining"/>
              </w:rPr>
              <w:t>ÁGIL</w:t>
            </w:r>
          </w:p>
        </w:tc>
      </w:tr>
      <w:tr w:rsidR="00AE5D33" w:rsidRPr="00025F6C" w14:paraId="10254D0F" w14:textId="77777777" w:rsidTr="00AE5D33">
        <w:trPr>
          <w:trHeight w:val="1020"/>
          <w:jc w:val="center"/>
        </w:trPr>
        <w:tc>
          <w:tcPr>
            <w:tcW w:w="3458" w:type="dxa"/>
            <w:vAlign w:val="center"/>
          </w:tcPr>
          <w:p w14:paraId="6F580B1A" w14:textId="10C20B7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Cumplimiento de</w:t>
            </w:r>
            <w:r w:rsidRPr="00025F6C">
              <w:rPr>
                <w:rFonts w:ascii="Merriweather" w:hAnsi="Merriweather"/>
                <w:color w:val="000000" w:themeColor="text1"/>
                <w:sz w:val="20"/>
                <w:szCs w:val="20"/>
                <w:lang w:val="es-ES"/>
                <w14:numForm w14:val="lining"/>
              </w:rPr>
              <w:br/>
              <w:t>la ejecución de las tareas.</w:t>
            </w:r>
          </w:p>
        </w:tc>
        <w:tc>
          <w:tcPr>
            <w:tcW w:w="2268" w:type="dxa"/>
            <w:shd w:val="clear" w:color="auto" w:fill="E7E6E6" w:themeFill="background2"/>
            <w:vAlign w:val="center"/>
          </w:tcPr>
          <w:p w14:paraId="33F2B9EF" w14:textId="4381E103"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Foco</w:t>
            </w:r>
          </w:p>
        </w:tc>
        <w:tc>
          <w:tcPr>
            <w:tcW w:w="3458" w:type="dxa"/>
            <w:vAlign w:val="center"/>
          </w:tcPr>
          <w:p w14:paraId="1FAECE19" w14:textId="61EBF3BE"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Esfuerzo de planificación</w:t>
            </w:r>
            <w:r w:rsidRPr="00025F6C">
              <w:rPr>
                <w:rFonts w:ascii="Merriweather" w:hAnsi="Merriweather"/>
                <w:color w:val="000000" w:themeColor="text1"/>
                <w:sz w:val="20"/>
                <w:szCs w:val="20"/>
                <w:lang w:val="es-ES"/>
                <w14:numForm w14:val="lining"/>
              </w:rPr>
              <w:br/>
              <w:t>y ejecución en los</w:t>
            </w:r>
            <w:r w:rsidRPr="00025F6C">
              <w:rPr>
                <w:rFonts w:ascii="Merriweather" w:hAnsi="Merriweather"/>
                <w:color w:val="000000" w:themeColor="text1"/>
                <w:sz w:val="20"/>
                <w:szCs w:val="20"/>
                <w:lang w:val="es-ES"/>
                <w14:numForm w14:val="lining"/>
              </w:rPr>
              <w:br/>
              <w:t>objetivos de corto plazo.</w:t>
            </w:r>
          </w:p>
        </w:tc>
      </w:tr>
      <w:tr w:rsidR="00AE5D33" w:rsidRPr="00025F6C" w14:paraId="3E153082" w14:textId="77777777" w:rsidTr="00AE5D33">
        <w:trPr>
          <w:trHeight w:val="1587"/>
          <w:jc w:val="center"/>
        </w:trPr>
        <w:tc>
          <w:tcPr>
            <w:tcW w:w="3458" w:type="dxa"/>
            <w:vAlign w:val="center"/>
          </w:tcPr>
          <w:p w14:paraId="4FDDE997" w14:textId="21C451E9"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largo plazo</w:t>
            </w:r>
            <w:r w:rsidRPr="00025F6C">
              <w:rPr>
                <w:rFonts w:ascii="Merriweather" w:hAnsi="Merriweather"/>
                <w:color w:val="000000" w:themeColor="text1"/>
                <w:sz w:val="20"/>
                <w:szCs w:val="20"/>
                <w:lang w:val="es-ES"/>
                <w14:numForm w14:val="lining"/>
              </w:rPr>
              <w:br/>
              <w:t>(pasos más largos).</w:t>
            </w:r>
          </w:p>
          <w:p w14:paraId="1E08A597" w14:textId="4B9085E1"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Puede haber entregas</w:t>
            </w:r>
            <w:r w:rsidRPr="00025F6C">
              <w:rPr>
                <w:rFonts w:ascii="Merriweather" w:hAnsi="Merriweather"/>
                <w:color w:val="000000" w:themeColor="text1"/>
                <w:sz w:val="20"/>
                <w:szCs w:val="20"/>
                <w:lang w:val="es-ES"/>
                <w14:numForm w14:val="lining"/>
              </w:rPr>
              <w:br/>
              <w:t>intermedias.</w:t>
            </w:r>
          </w:p>
        </w:tc>
        <w:tc>
          <w:tcPr>
            <w:tcW w:w="2268" w:type="dxa"/>
            <w:shd w:val="clear" w:color="auto" w:fill="E7E6E6" w:themeFill="background2"/>
            <w:vAlign w:val="center"/>
          </w:tcPr>
          <w:p w14:paraId="35838D99" w14:textId="68A20D99"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Planificación</w:t>
            </w:r>
          </w:p>
        </w:tc>
        <w:tc>
          <w:tcPr>
            <w:tcW w:w="3458" w:type="dxa"/>
            <w:vAlign w:val="center"/>
          </w:tcPr>
          <w:p w14:paraId="4CC54C13" w14:textId="01D3CD9C"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A corto plazo</w:t>
            </w:r>
            <w:r w:rsidRPr="00025F6C">
              <w:rPr>
                <w:rFonts w:ascii="Merriweather" w:hAnsi="Merriweather"/>
                <w:color w:val="000000" w:themeColor="text1"/>
                <w:sz w:val="20"/>
                <w:szCs w:val="20"/>
                <w:lang w:val="es-ES"/>
                <w14:numForm w14:val="lining"/>
              </w:rPr>
              <w:br/>
              <w:t>(pasos más cortos).</w:t>
            </w:r>
          </w:p>
          <w:p w14:paraId="6913F7C5"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Hay demostraciones al cliente</w:t>
            </w:r>
            <w:r w:rsidRPr="00025F6C">
              <w:rPr>
                <w:rFonts w:ascii="Merriweather" w:hAnsi="Merriweather"/>
                <w:color w:val="000000" w:themeColor="text1"/>
                <w:sz w:val="20"/>
                <w:szCs w:val="20"/>
                <w:lang w:val="es-ES"/>
                <w14:numForm w14:val="lining"/>
              </w:rPr>
              <w:br/>
              <w:t>de los incrementos</w:t>
            </w:r>
            <w:r w:rsidRPr="00025F6C">
              <w:rPr>
                <w:rFonts w:ascii="Merriweather" w:hAnsi="Merriweather"/>
                <w:color w:val="000000" w:themeColor="text1"/>
                <w:sz w:val="20"/>
                <w:szCs w:val="20"/>
                <w:lang w:val="es-ES"/>
                <w14:numForm w14:val="lining"/>
              </w:rPr>
              <w:br/>
              <w:t>del producto/servicio.</w:t>
            </w:r>
          </w:p>
        </w:tc>
      </w:tr>
      <w:tr w:rsidR="00AE5D33" w:rsidRPr="00025F6C" w14:paraId="3186E389" w14:textId="77777777" w:rsidTr="00AE5D33">
        <w:trPr>
          <w:trHeight w:val="794"/>
          <w:jc w:val="center"/>
        </w:trPr>
        <w:tc>
          <w:tcPr>
            <w:tcW w:w="3458" w:type="dxa"/>
            <w:vAlign w:val="center"/>
          </w:tcPr>
          <w:p w14:paraId="77A11646"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Difíciles de realizar.</w:t>
            </w:r>
          </w:p>
        </w:tc>
        <w:tc>
          <w:tcPr>
            <w:tcW w:w="2268" w:type="dxa"/>
            <w:shd w:val="clear" w:color="auto" w:fill="E7E6E6" w:themeFill="background2"/>
            <w:vAlign w:val="center"/>
          </w:tcPr>
          <w:p w14:paraId="1C54000F" w14:textId="6D5F0DCC"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Cambios</w:t>
            </w:r>
            <w:r w:rsidR="00AE5D33">
              <w:rPr>
                <w:rFonts w:ascii="Merriweather Sans ExtraBold" w:hAnsi="Merriweather Sans ExtraBold"/>
                <w:b/>
                <w:bCs/>
                <w:color w:val="000000" w:themeColor="text1"/>
                <w:sz w:val="20"/>
                <w:szCs w:val="20"/>
                <w:lang w:val="es-ES"/>
                <w14:numForm w14:val="lining"/>
              </w:rPr>
              <w:t xml:space="preserve"> </w:t>
            </w:r>
            <w:r w:rsidRPr="00AE5D33">
              <w:rPr>
                <w:rFonts w:ascii="Merriweather Sans ExtraBold" w:hAnsi="Merriweather Sans ExtraBold"/>
                <w:b/>
                <w:bCs/>
                <w:color w:val="000000" w:themeColor="text1"/>
                <w:sz w:val="20"/>
                <w:szCs w:val="20"/>
                <w:lang w:val="es-ES"/>
                <w14:numForm w14:val="lining"/>
              </w:rPr>
              <w:t>en</w:t>
            </w:r>
            <w:r w:rsidR="00AE5D33">
              <w:rPr>
                <w:rFonts w:ascii="Merriweather Sans ExtraBold" w:hAnsi="Merriweather Sans ExtraBold"/>
                <w:b/>
                <w:bCs/>
                <w:color w:val="000000" w:themeColor="text1"/>
                <w:sz w:val="20"/>
                <w:szCs w:val="20"/>
                <w:lang w:val="es-ES"/>
                <w14:numForm w14:val="lining"/>
              </w:rPr>
              <w:br/>
            </w:r>
            <w:r w:rsidRPr="00AE5D33">
              <w:rPr>
                <w:rFonts w:ascii="Merriweather Sans ExtraBold" w:hAnsi="Merriweather Sans ExtraBold"/>
                <w:b/>
                <w:bCs/>
                <w:color w:val="000000" w:themeColor="text1"/>
                <w:sz w:val="20"/>
                <w:szCs w:val="20"/>
                <w:lang w:val="es-ES"/>
                <w14:numForm w14:val="lining"/>
              </w:rPr>
              <w:t>la Planificación</w:t>
            </w:r>
          </w:p>
        </w:tc>
        <w:tc>
          <w:tcPr>
            <w:tcW w:w="3458" w:type="dxa"/>
            <w:vAlign w:val="center"/>
          </w:tcPr>
          <w:p w14:paraId="79E06B72" w14:textId="12DBFBB5"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Fáciles de realizar.</w:t>
            </w:r>
          </w:p>
        </w:tc>
      </w:tr>
      <w:tr w:rsidR="00AE5D33" w:rsidRPr="00025F6C" w14:paraId="2ABA15C3" w14:textId="77777777" w:rsidTr="00AE5D33">
        <w:trPr>
          <w:trHeight w:val="794"/>
          <w:jc w:val="center"/>
        </w:trPr>
        <w:tc>
          <w:tcPr>
            <w:tcW w:w="3458" w:type="dxa"/>
            <w:vAlign w:val="center"/>
          </w:tcPr>
          <w:p w14:paraId="3C91D3BB"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Menos frecuente.</w:t>
            </w:r>
            <w:r w:rsidRPr="00025F6C">
              <w:rPr>
                <w:rFonts w:ascii="Merriweather" w:hAnsi="Merriweather"/>
                <w:color w:val="000000" w:themeColor="text1"/>
                <w:sz w:val="20"/>
                <w:szCs w:val="20"/>
                <w:lang w:val="es-ES"/>
                <w14:numForm w14:val="lining"/>
              </w:rPr>
              <w:br/>
              <w:t>Única, al final del proyecto.</w:t>
            </w:r>
          </w:p>
        </w:tc>
        <w:tc>
          <w:tcPr>
            <w:tcW w:w="2268" w:type="dxa"/>
            <w:shd w:val="clear" w:color="auto" w:fill="E7E6E6" w:themeFill="background2"/>
            <w:vAlign w:val="center"/>
          </w:tcPr>
          <w:p w14:paraId="6C7ADD5E" w14:textId="486F5362"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Retroalimentación y Retrospectivas</w:t>
            </w:r>
          </w:p>
        </w:tc>
        <w:tc>
          <w:tcPr>
            <w:tcW w:w="3458" w:type="dxa"/>
            <w:vAlign w:val="center"/>
          </w:tcPr>
          <w:p w14:paraId="41746E59" w14:textId="5D9306DB"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Más frecuente.</w:t>
            </w:r>
            <w:r w:rsidRPr="00025F6C">
              <w:rPr>
                <w:rFonts w:ascii="Merriweather" w:hAnsi="Merriweather"/>
                <w:color w:val="000000" w:themeColor="text1"/>
                <w:sz w:val="20"/>
                <w:szCs w:val="20"/>
                <w:lang w:val="es-ES"/>
                <w14:numForm w14:val="lining"/>
              </w:rPr>
              <w:br/>
              <w:t>Durante todo el proyecto.</w:t>
            </w:r>
          </w:p>
        </w:tc>
      </w:tr>
      <w:tr w:rsidR="00AE5D33" w:rsidRPr="00025F6C" w14:paraId="3790EECF" w14:textId="77777777" w:rsidTr="00AE5D33">
        <w:trPr>
          <w:trHeight w:val="794"/>
          <w:jc w:val="center"/>
        </w:trPr>
        <w:tc>
          <w:tcPr>
            <w:tcW w:w="3458" w:type="dxa"/>
            <w:vAlign w:val="center"/>
          </w:tcPr>
          <w:p w14:paraId="50C26B5D" w14:textId="77777777"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Predictivo.</w:t>
            </w:r>
          </w:p>
        </w:tc>
        <w:tc>
          <w:tcPr>
            <w:tcW w:w="2268" w:type="dxa"/>
            <w:shd w:val="clear" w:color="auto" w:fill="E7E6E6" w:themeFill="background2"/>
            <w:vAlign w:val="center"/>
          </w:tcPr>
          <w:p w14:paraId="3A77783E" w14:textId="71DEB72E" w:rsidR="0005676E" w:rsidRPr="00AE5D33" w:rsidRDefault="0005676E" w:rsidP="0005676E">
            <w:pPr>
              <w:spacing w:before="60" w:after="6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b/>
                <w:bCs/>
                <w:color w:val="000000" w:themeColor="text1"/>
                <w:sz w:val="20"/>
                <w:szCs w:val="20"/>
                <w:lang w:val="es-ES"/>
                <w14:numForm w14:val="lining"/>
              </w:rPr>
              <w:t>Control sobre el producto/servicio</w:t>
            </w:r>
          </w:p>
        </w:tc>
        <w:tc>
          <w:tcPr>
            <w:tcW w:w="3458" w:type="dxa"/>
            <w:vAlign w:val="center"/>
          </w:tcPr>
          <w:p w14:paraId="4D9DBE0E" w14:textId="408B48DF" w:rsidR="0005676E" w:rsidRPr="00025F6C" w:rsidRDefault="0005676E" w:rsidP="0005676E">
            <w:pPr>
              <w:spacing w:before="60" w:after="60"/>
              <w:jc w:val="center"/>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Empírico,</w:t>
            </w:r>
            <w:r w:rsidRPr="00025F6C">
              <w:rPr>
                <w:rFonts w:ascii="Merriweather" w:hAnsi="Merriweather"/>
                <w:color w:val="000000" w:themeColor="text1"/>
                <w:sz w:val="20"/>
                <w:szCs w:val="20"/>
                <w:lang w:val="es-ES"/>
                <w14:numForm w14:val="lining"/>
              </w:rPr>
              <w:br/>
              <w:t>se puede probar.</w:t>
            </w:r>
          </w:p>
        </w:tc>
      </w:tr>
    </w:tbl>
    <w:p w14:paraId="685C10AB" w14:textId="163393D3" w:rsidR="00C91553" w:rsidRPr="00025F6C" w:rsidRDefault="00C91553" w:rsidP="00C91553">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Al planificar usando la </w:t>
      </w:r>
      <w:r w:rsidRPr="00025F6C">
        <w:rPr>
          <w:rFonts w:ascii="Merriweather" w:hAnsi="Merriweather"/>
          <w:color w:val="000000" w:themeColor="text1"/>
          <w:sz w:val="20"/>
          <w:szCs w:val="20"/>
          <w:u w:val="single"/>
          <w:lang w:val="es-ES"/>
          <w14:numForm w14:val="lining"/>
        </w:rPr>
        <w:t>metodología ágil</w:t>
      </w:r>
      <w:r w:rsidRPr="00025F6C">
        <w:rPr>
          <w:rFonts w:ascii="Merriweather" w:hAnsi="Merriweather"/>
          <w:color w:val="000000" w:themeColor="text1"/>
          <w:sz w:val="20"/>
          <w:szCs w:val="20"/>
          <w:lang w:val="es-ES"/>
          <w14:numForm w14:val="lining"/>
        </w:rPr>
        <w:t>, se asume un horizonte de incertidumbre a partir del cual no tiene sentido planificar tareas detalladas:</w:t>
      </w:r>
    </w:p>
    <w:p w14:paraId="139387D6" w14:textId="3246125B"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Estratégico</w:t>
      </w:r>
      <w:r w:rsidRPr="00025F6C">
        <w:rPr>
          <w:rFonts w:ascii="Merriweather" w:hAnsi="Merriweather"/>
          <w:color w:val="000000" w:themeColor="text1"/>
          <w:sz w:val="20"/>
          <w:szCs w:val="20"/>
          <w:lang w:val="es-ES"/>
          <w14:numForm w14:val="lining"/>
        </w:rPr>
        <w:t xml:space="preserve"> → planificación de los grandes objetivos del producto.</w:t>
      </w:r>
    </w:p>
    <w:p w14:paraId="609DF806" w14:textId="0A52BF02"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Táctico</w:t>
      </w:r>
      <w:r w:rsidRPr="00025F6C">
        <w:rPr>
          <w:rFonts w:ascii="Merriweather" w:hAnsi="Merriweather"/>
          <w:color w:val="000000" w:themeColor="text1"/>
          <w:sz w:val="20"/>
          <w:szCs w:val="20"/>
          <w:lang w:val="es-ES"/>
          <w14:numForm w14:val="lining"/>
        </w:rPr>
        <w:t xml:space="preserve"> → planificación referida a las tareas en curso.</w:t>
      </w:r>
    </w:p>
    <w:p w14:paraId="124AAB47" w14:textId="3FFA5C85" w:rsidR="00C238BA" w:rsidRPr="00025F6C" w:rsidRDefault="00C238BA" w:rsidP="00C238BA">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Nivel Operativo</w:t>
      </w:r>
      <w:r w:rsidRPr="00025F6C">
        <w:rPr>
          <w:rFonts w:ascii="Merriweather" w:hAnsi="Merriweather"/>
          <w:color w:val="000000" w:themeColor="text1"/>
          <w:sz w:val="20"/>
          <w:szCs w:val="20"/>
          <w:lang w:val="es-ES"/>
          <w14:numForm w14:val="lining"/>
        </w:rPr>
        <w:t xml:space="preserve"> → replanificaciones diarias.</w:t>
      </w:r>
    </w:p>
    <w:p w14:paraId="7E499097" w14:textId="77777777" w:rsidR="00025F6C" w:rsidRPr="00025F6C" w:rsidRDefault="00025F6C">
      <w:pPr>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br w:type="page"/>
      </w:r>
    </w:p>
    <w:p w14:paraId="3B38A8F0" w14:textId="330C69F4"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Complejidad de Proyectos</w:t>
      </w:r>
    </w:p>
    <w:p w14:paraId="4D010F62" w14:textId="77777777"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 proyecto puede ser complejo por aspectos tecnológicos, por falta de recursos, por razones de tiempo, etcétera.</w:t>
      </w:r>
    </w:p>
    <w:p w14:paraId="250015DF" w14:textId="0466226C"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El </w:t>
      </w:r>
      <w:r w:rsidRPr="00025F6C">
        <w:rPr>
          <w:rFonts w:ascii="Merriweather" w:hAnsi="Merriweather"/>
          <w:b/>
          <w:bCs/>
          <w:color w:val="000000" w:themeColor="text1"/>
          <w:sz w:val="20"/>
          <w:szCs w:val="20"/>
          <w:u w:val="single"/>
          <w:lang w:val="es-ES"/>
          <w14:numForm w14:val="lining"/>
        </w:rPr>
        <w:t>diagrama de Stacey</w:t>
      </w:r>
      <w:r w:rsidRPr="00025F6C">
        <w:rPr>
          <w:rFonts w:ascii="Merriweather" w:hAnsi="Merriweather"/>
          <w:color w:val="000000" w:themeColor="text1"/>
          <w:sz w:val="20"/>
          <w:szCs w:val="20"/>
          <w:lang w:val="es-ES"/>
          <w14:numForm w14:val="lining"/>
        </w:rPr>
        <w:t xml:space="preserve"> es un enfoque de alto nivel que permite analizar la complejidad de los proyectos planteando 2 dimensiones:</w:t>
      </w:r>
    </w:p>
    <w:p w14:paraId="60A83D36" w14:textId="2721D7D2"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Certeza</w:t>
      </w:r>
      <w:r w:rsidRPr="00025F6C">
        <w:rPr>
          <w:rFonts w:ascii="Merriweather" w:hAnsi="Merriweather"/>
          <w:color w:val="000000" w:themeColor="text1"/>
          <w:sz w:val="20"/>
          <w:szCs w:val="20"/>
          <w:lang w:val="es-ES"/>
          <w14:numForm w14:val="lining"/>
        </w:rPr>
        <w:t xml:space="preserve"> → grado de conocimiento sobre lo que se debe hacer.</w:t>
      </w:r>
    </w:p>
    <w:p w14:paraId="2C4860CD" w14:textId="442FDA06" w:rsidR="00782D79" w:rsidRPr="00025F6C" w:rsidRDefault="00782D79" w:rsidP="00782D79">
      <w:pPr>
        <w:pStyle w:val="Prrafodelista"/>
        <w:numPr>
          <w:ilvl w:val="0"/>
          <w:numId w:val="2"/>
        </w:numPr>
        <w:spacing w:before="120" w:after="0" w:line="276" w:lineRule="auto"/>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Acuerdo</w:t>
      </w:r>
      <w:r w:rsidRPr="00025F6C">
        <w:rPr>
          <w:rFonts w:ascii="Merriweather" w:hAnsi="Merriweather"/>
          <w:color w:val="000000" w:themeColor="text1"/>
          <w:sz w:val="20"/>
          <w:szCs w:val="20"/>
          <w:lang w:val="es-ES"/>
          <w14:numForm w14:val="lining"/>
        </w:rPr>
        <w:t xml:space="preserve"> → grado de acuerdo político entre las partes sobre cómo hay que resolver aquello que se debe hacer.</w:t>
      </w:r>
    </w:p>
    <w:p w14:paraId="336EB42D" w14:textId="1A011381" w:rsidR="00782D79" w:rsidRPr="00025F6C" w:rsidRDefault="00782D79" w:rsidP="00782D79">
      <w:pPr>
        <w:spacing w:before="120" w:after="0" w:line="276" w:lineRule="auto"/>
        <w:jc w:val="center"/>
        <w:rPr>
          <w:rFonts w:ascii="Merriweather" w:hAnsi="Merriweather"/>
          <w:color w:val="000000" w:themeColor="text1"/>
          <w:sz w:val="20"/>
          <w:szCs w:val="20"/>
          <w:lang w:val="es-ES"/>
          <w14:numForm w14:val="lining"/>
        </w:rPr>
      </w:pPr>
      <w:r w:rsidRPr="00025F6C">
        <w:rPr>
          <w:rFonts w:ascii="Chaparral Pro" w:hAnsi="Chaparral Pro"/>
          <w:noProof/>
          <w:color w:val="000000" w:themeColor="text1"/>
          <w:lang w:val="es-ES"/>
          <w14:numForm w14:val="lining"/>
        </w:rPr>
        <w:drawing>
          <wp:inline distT="0" distB="0" distL="0" distR="0" wp14:anchorId="3655E8AC" wp14:editId="046BA8CF">
            <wp:extent cx="3165895" cy="2807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5895" cy="2807195"/>
                    </a:xfrm>
                    <a:prstGeom prst="rect">
                      <a:avLst/>
                    </a:prstGeom>
                  </pic:spPr>
                </pic:pic>
              </a:graphicData>
            </a:graphic>
          </wp:inline>
        </w:drawing>
      </w:r>
    </w:p>
    <w:p w14:paraId="2AD0A063" w14:textId="0D107983" w:rsidR="00782D79" w:rsidRPr="00025F6C" w:rsidRDefault="00782D79" w:rsidP="00782D79">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 tales dimensiones (certeza y acuerdo), aparecen 4 zonas posibles:</w:t>
      </w:r>
    </w:p>
    <w:p w14:paraId="051EE48D" w14:textId="4C74993A"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Dorada</w:t>
      </w:r>
      <w:r w:rsidRPr="00025F6C">
        <w:rPr>
          <w:rFonts w:ascii="Merriweather" w:hAnsi="Merriweather"/>
          <w:color w:val="000000" w:themeColor="text1"/>
          <w:sz w:val="20"/>
          <w:szCs w:val="20"/>
          <w:lang w:val="es-ES"/>
          <w14:numForm w14:val="lining"/>
        </w:rPr>
        <w:t xml:space="preserve"> → zona ideal, donde uno quiere estar siempre.</w:t>
      </w:r>
    </w:p>
    <w:p w14:paraId="6B7B1739" w14:textId="7877A805" w:rsidR="00782D79" w:rsidRPr="00025F6C" w:rsidRDefault="00782D79" w:rsidP="00782D79">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 recomendable trabajar con una metodología tradicional.</w:t>
      </w:r>
    </w:p>
    <w:p w14:paraId="0D32B464" w14:textId="642820E0"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u w:val="single"/>
          <w:lang w:val="es-ES"/>
          <w14:numForm w14:val="lining"/>
        </w:rPr>
        <w:t xml:space="preserve"> Complicada</w:t>
      </w:r>
      <w:r w:rsidR="005B7E16" w:rsidRPr="00025F6C">
        <w:rPr>
          <w:rFonts w:ascii="Merriweather" w:hAnsi="Merriweather"/>
          <w:color w:val="000000" w:themeColor="text1"/>
          <w:sz w:val="20"/>
          <w:szCs w:val="20"/>
          <w:u w:val="single"/>
          <w:lang w:val="es-ES"/>
          <w14:numForm w14:val="lining"/>
        </w:rPr>
        <w:t>s</w:t>
      </w:r>
      <w:r w:rsidRPr="00025F6C">
        <w:rPr>
          <w:rFonts w:ascii="Merriweather" w:hAnsi="Merriweather"/>
          <w:color w:val="000000" w:themeColor="text1"/>
          <w:sz w:val="20"/>
          <w:szCs w:val="20"/>
          <w:lang w:val="es-ES"/>
          <w14:numForm w14:val="lining"/>
        </w:rPr>
        <w:t xml:space="preserve"> → situaciones en las que:</w:t>
      </w:r>
      <w:r w:rsidR="005B7E16" w:rsidRPr="00025F6C">
        <w:rPr>
          <w:rFonts w:ascii="Merriweather" w:hAnsi="Merriweather"/>
          <w:color w:val="000000" w:themeColor="text1"/>
          <w:sz w:val="20"/>
          <w:szCs w:val="20"/>
          <w:lang w:val="es-ES"/>
          <w14:numForm w14:val="lining"/>
        </w:rPr>
        <w:t xml:space="preserve"> (1) hay acuerdo sobre qué </w:t>
      </w:r>
      <w:proofErr w:type="gramStart"/>
      <w:r w:rsidR="005B7E16" w:rsidRPr="00025F6C">
        <w:rPr>
          <w:rFonts w:ascii="Merriweather" w:hAnsi="Merriweather"/>
          <w:color w:val="000000" w:themeColor="text1"/>
          <w:sz w:val="20"/>
          <w:szCs w:val="20"/>
          <w:lang w:val="es-ES"/>
          <w14:numForm w14:val="lining"/>
        </w:rPr>
        <w:t>hacer</w:t>
      </w:r>
      <w:proofErr w:type="gramEnd"/>
      <w:r w:rsidR="005B7E16" w:rsidRPr="00025F6C">
        <w:rPr>
          <w:rFonts w:ascii="Merriweather" w:hAnsi="Merriweather"/>
          <w:color w:val="000000" w:themeColor="text1"/>
          <w:sz w:val="20"/>
          <w:szCs w:val="20"/>
          <w:lang w:val="es-ES"/>
          <w14:numForm w14:val="lining"/>
        </w:rPr>
        <w:t xml:space="preserve"> pero se sabe menos sobre qué hacer, o bien, (2) se sabe qué hacer pero no hay acuerdo sobre cómo hacerlo.</w:t>
      </w:r>
    </w:p>
    <w:p w14:paraId="7EAEE641" w14:textId="42EB8300" w:rsidR="00782D79"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Para mejorar esta situación, se puede elegir entre un enfoque ágil o uno tradicional.</w:t>
      </w:r>
    </w:p>
    <w:p w14:paraId="6D3F1886" w14:textId="21C4D056"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Compleja</w:t>
      </w:r>
      <w:r w:rsidRPr="00025F6C">
        <w:rPr>
          <w:rFonts w:ascii="Merriweather" w:hAnsi="Merriweather"/>
          <w:color w:val="000000" w:themeColor="text1"/>
          <w:sz w:val="20"/>
          <w:szCs w:val="20"/>
          <w:lang w:val="es-ES"/>
          <w14:numForm w14:val="lining"/>
        </w:rPr>
        <w:t xml:space="preserve"> →</w:t>
      </w:r>
      <w:r w:rsidR="005B7E16" w:rsidRPr="00025F6C">
        <w:rPr>
          <w:rFonts w:ascii="Merriweather" w:hAnsi="Merriweather"/>
          <w:color w:val="000000" w:themeColor="text1"/>
          <w:sz w:val="20"/>
          <w:szCs w:val="20"/>
          <w:lang w:val="es-ES"/>
          <w14:numForm w14:val="lining"/>
        </w:rPr>
        <w:t xml:space="preserve"> hay pocos certezas y acuerdos</w:t>
      </w:r>
      <w:r w:rsidRPr="00025F6C">
        <w:rPr>
          <w:rFonts w:ascii="Merriweather" w:hAnsi="Merriweather"/>
          <w:color w:val="000000" w:themeColor="text1"/>
          <w:sz w:val="20"/>
          <w:szCs w:val="20"/>
          <w:lang w:val="es-ES"/>
          <w14:numForm w14:val="lining"/>
        </w:rPr>
        <w:t>.</w:t>
      </w:r>
    </w:p>
    <w:p w14:paraId="5B44CB00" w14:textId="1E0A2C92" w:rsidR="005B7E16" w:rsidRPr="00025F6C" w:rsidRDefault="005B7E16" w:rsidP="005B7E1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 solución es vía metodología ágil: aplicar pasos cortos y recalcular.</w:t>
      </w:r>
    </w:p>
    <w:p w14:paraId="289CAF5D" w14:textId="148C7015" w:rsidR="00782D79" w:rsidRPr="00025F6C" w:rsidRDefault="00782D79" w:rsidP="00782D79">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Zona Caótica</w:t>
      </w:r>
      <w:r w:rsidRPr="00025F6C">
        <w:rPr>
          <w:rFonts w:ascii="Merriweather" w:hAnsi="Merriweather"/>
          <w:color w:val="000000" w:themeColor="text1"/>
          <w:sz w:val="20"/>
          <w:szCs w:val="20"/>
          <w:lang w:val="es-ES"/>
          <w14:numForm w14:val="lining"/>
        </w:rPr>
        <w:t xml:space="preserve"> → </w:t>
      </w:r>
      <w:r w:rsidR="005B7E16" w:rsidRPr="00025F6C">
        <w:rPr>
          <w:rFonts w:ascii="Merriweather" w:hAnsi="Merriweather"/>
          <w:color w:val="000000" w:themeColor="text1"/>
          <w:sz w:val="20"/>
          <w:szCs w:val="20"/>
          <w:lang w:val="es-ES"/>
          <w14:numForm w14:val="lining"/>
        </w:rPr>
        <w:t>no hay certezas ni acuerdos → no se puede hacer nada</w:t>
      </w:r>
      <w:r w:rsidRPr="00025F6C">
        <w:rPr>
          <w:rFonts w:ascii="Merriweather" w:hAnsi="Merriweather"/>
          <w:color w:val="000000" w:themeColor="text1"/>
          <w:sz w:val="20"/>
          <w:szCs w:val="20"/>
          <w:lang w:val="es-ES"/>
          <w14:numForm w14:val="lining"/>
        </w:rPr>
        <w:t>.</w:t>
      </w:r>
    </w:p>
    <w:p w14:paraId="28A0C698" w14:textId="77777777" w:rsidR="00025F6C" w:rsidRPr="00025F6C" w:rsidRDefault="00025F6C">
      <w:pPr>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br w:type="page"/>
      </w:r>
    </w:p>
    <w:p w14:paraId="2998AEF5" w14:textId="673CF570" w:rsidR="007A7A79" w:rsidRPr="000775A3" w:rsidRDefault="007A7A79" w:rsidP="00E41A7A">
      <w:pPr>
        <w:spacing w:before="480" w:after="120" w:line="240" w:lineRule="auto"/>
        <w:rPr>
          <w:rFonts w:ascii="Merriweather Sans ExtraBold" w:hAnsi="Merriweather Sans ExtraBold"/>
          <w:b/>
          <w:bCs/>
          <w:color w:val="000000" w:themeColor="text1"/>
          <w:sz w:val="36"/>
          <w:szCs w:val="36"/>
          <w:lang w:val="es-ES"/>
          <w14:numForm w14:val="lining"/>
        </w:rPr>
      </w:pPr>
      <w:r w:rsidRPr="000775A3">
        <w:rPr>
          <w:rFonts w:ascii="Merriweather Sans ExtraBold" w:hAnsi="Merriweather Sans ExtraBold"/>
          <w:b/>
          <w:bCs/>
          <w:color w:val="000000" w:themeColor="text1"/>
          <w:sz w:val="36"/>
          <w:szCs w:val="36"/>
          <w:lang w:val="es-ES"/>
          <w14:numForm w14:val="lining"/>
        </w:rPr>
        <w:lastRenderedPageBreak/>
        <w:t>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ECF465" w14:textId="77777777" w:rsidTr="00930A02">
        <w:tc>
          <w:tcPr>
            <w:tcW w:w="9628" w:type="dxa"/>
            <w:shd w:val="clear" w:color="auto" w:fill="F2F2F2" w:themeFill="background1" w:themeFillShade="F2"/>
          </w:tcPr>
          <w:p w14:paraId="2E1D43CF" w14:textId="187B0574"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RIESGO</w:t>
            </w:r>
          </w:p>
          <w:p w14:paraId="7AC499F6" w14:textId="77777777" w:rsidR="000841AF" w:rsidRPr="00511BE6" w:rsidRDefault="00AE6D7D" w:rsidP="00930A02">
            <w:pPr>
              <w:spacing w:before="120" w:after="12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posible que, si sucede, tiene un efecto sobre los objetivos del proyecto.</w:t>
            </w:r>
          </w:p>
          <w:p w14:paraId="04EEAFE6" w14:textId="77777777"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conocidos</w:t>
            </w:r>
            <w:r w:rsidRPr="00511BE6">
              <w:rPr>
                <w:rFonts w:ascii="Merriweather" w:hAnsi="Merriweather"/>
                <w:color w:val="000000" w:themeColor="text1"/>
                <w:sz w:val="20"/>
                <w:szCs w:val="20"/>
                <w:lang w:val="es-ES"/>
                <w14:numForm w14:val="lining"/>
              </w:rPr>
              <w:t xml:space="preserve"> → aquellos que se identifican y analizan, para los cuales podemos planificar respuestas.</w:t>
            </w:r>
          </w:p>
          <w:p w14:paraId="33BF1748" w14:textId="571EA038" w:rsidR="0053429B" w:rsidRPr="00511BE6" w:rsidRDefault="0053429B" w:rsidP="0053429B">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u w:val="single"/>
                <w:lang w:val="es-ES"/>
                <w14:numForm w14:val="lining"/>
              </w:rPr>
              <w:t>Riesgos desconocidos</w:t>
            </w:r>
            <w:r w:rsidRPr="00511BE6">
              <w:rPr>
                <w:rFonts w:ascii="Merriweather" w:hAnsi="Merriweather"/>
                <w:color w:val="000000" w:themeColor="text1"/>
                <w:sz w:val="20"/>
                <w:szCs w:val="20"/>
                <w:lang w:val="es-ES"/>
                <w14:numForm w14:val="lining"/>
              </w:rPr>
              <w:t xml:space="preserve"> → aquellos que no se pueden gestionar de manera proactiva, para los cuales debemos crear un plan de contingencia.</w:t>
            </w:r>
          </w:p>
        </w:tc>
      </w:tr>
    </w:tbl>
    <w:p w14:paraId="73990A0F" w14:textId="77777777"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Están presentes en todos los proyectos.</w:t>
      </w:r>
    </w:p>
    <w:p w14:paraId="359FDD8C" w14:textId="01F74D6E" w:rsidR="00AE6D7D" w:rsidRPr="00025F6C" w:rsidRDefault="00AE6D7D"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Pueden ser positivos </w:t>
      </w:r>
      <w:r w:rsidR="00F00C1D" w:rsidRPr="00025F6C">
        <w:rPr>
          <w:rFonts w:ascii="Merriweather" w:hAnsi="Merriweather"/>
          <w:color w:val="000000" w:themeColor="text1"/>
          <w:sz w:val="20"/>
          <w:szCs w:val="20"/>
          <w:lang w:val="es-ES"/>
          <w14:numForm w14:val="lining"/>
        </w:rPr>
        <w:t xml:space="preserve">(conocidos como </w:t>
      </w:r>
      <w:r w:rsidR="00F00C1D" w:rsidRPr="00025F6C">
        <w:rPr>
          <w:rFonts w:ascii="Merriweather" w:hAnsi="Merriweather"/>
          <w:color w:val="000000" w:themeColor="text1"/>
          <w:sz w:val="20"/>
          <w:szCs w:val="20"/>
          <w:u w:val="single"/>
          <w:lang w:val="es-ES"/>
          <w14:numForm w14:val="lining"/>
        </w:rPr>
        <w:t>oportunidades</w:t>
      </w:r>
      <w:r w:rsidR="00F00C1D"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t>o negativos.</w:t>
      </w:r>
    </w:p>
    <w:p w14:paraId="33807E99" w14:textId="08EB70B0"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Atributos</w:t>
      </w:r>
      <w:r w:rsidR="00034367" w:rsidRPr="00025F6C">
        <w:rPr>
          <w:rFonts w:ascii="Merriweather Sans ExtraBold" w:hAnsi="Merriweather Sans ExtraBold"/>
          <w:b/>
          <w:bCs/>
          <w:color w:val="000000" w:themeColor="text1"/>
          <w:sz w:val="24"/>
          <w:szCs w:val="24"/>
          <w:lang w:val="es-ES"/>
          <w14:numForm w14:val="lining"/>
        </w:rPr>
        <w:t xml:space="preserve"> de los Riesgos</w:t>
      </w:r>
    </w:p>
    <w:p w14:paraId="00D9B06D" w14:textId="203B5A36"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Probabilidad de Ocurrencia</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posibilidad de que el riesgo se materialice.</w:t>
      </w:r>
    </w:p>
    <w:p w14:paraId="2E0636C5" w14:textId="4C2DB899"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 xml:space="preserve"> </w:t>
      </w:r>
      <w:r w:rsidR="00A771B4" w:rsidRPr="00025F6C">
        <w:rPr>
          <w:rFonts w:ascii="Merriweather" w:hAnsi="Merriweather"/>
          <w:color w:val="000000" w:themeColor="text1"/>
          <w:sz w:val="20"/>
          <w:szCs w:val="20"/>
          <w:lang w:val="es-ES"/>
          <w14:numForm w14:val="lining"/>
        </w:rPr>
        <w:t>→</w:t>
      </w:r>
      <w:r w:rsidRPr="00025F6C">
        <w:rPr>
          <w:rFonts w:ascii="Merriweather" w:hAnsi="Merriweather"/>
          <w:color w:val="000000" w:themeColor="text1"/>
          <w:sz w:val="20"/>
          <w:szCs w:val="20"/>
          <w:lang w:val="es-ES"/>
          <w14:numForm w14:val="lining"/>
        </w:rPr>
        <w:t xml:space="preserve"> resultado de la materialización del riesgo.</w:t>
      </w:r>
    </w:p>
    <w:p w14:paraId="39BAA3C7" w14:textId="44BAB6AB" w:rsidR="000F214C" w:rsidRPr="00025F6C" w:rsidRDefault="000F214C" w:rsidP="00A771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Severidad</w:t>
      </w:r>
      <w:r w:rsidRPr="00025F6C">
        <w:rPr>
          <w:rFonts w:ascii="Merriweather" w:hAnsi="Merriweather"/>
          <w:color w:val="000000" w:themeColor="text1"/>
          <w:sz w:val="20"/>
          <w:szCs w:val="20"/>
          <w:lang w:val="es-ES"/>
          <w14:numForm w14:val="lining"/>
        </w:rPr>
        <w:t xml:space="preserv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producto de la </w:t>
      </w:r>
      <w:r w:rsidRPr="00025F6C">
        <w:rPr>
          <w:rFonts w:ascii="Merriweather" w:hAnsi="Merriweather"/>
          <w:color w:val="000000" w:themeColor="text1"/>
          <w:sz w:val="20"/>
          <w:szCs w:val="20"/>
          <w:u w:val="single"/>
          <w:lang w:val="es-ES"/>
          <w14:numForm w14:val="lining"/>
        </w:rPr>
        <w:t>probabilidad</w:t>
      </w:r>
      <w:r w:rsidRPr="00025F6C">
        <w:rPr>
          <w:rFonts w:ascii="Merriweather" w:hAnsi="Merriweather"/>
          <w:color w:val="000000" w:themeColor="text1"/>
          <w:sz w:val="20"/>
          <w:szCs w:val="20"/>
          <w:lang w:val="es-ES"/>
          <w14:numForm w14:val="lining"/>
        </w:rPr>
        <w:t xml:space="preserve"> por el </w:t>
      </w:r>
      <w:r w:rsidRPr="00025F6C">
        <w:rPr>
          <w:rFonts w:ascii="Merriweather" w:hAnsi="Merriweather"/>
          <w:color w:val="000000" w:themeColor="text1"/>
          <w:sz w:val="20"/>
          <w:szCs w:val="20"/>
          <w:u w:val="single"/>
          <w:lang w:val="es-ES"/>
          <w14:numForm w14:val="lining"/>
        </w:rPr>
        <w:t>impacto</w:t>
      </w:r>
      <w:r w:rsidRPr="00025F6C">
        <w:rPr>
          <w:rFonts w:ascii="Merriweather" w:hAnsi="Merriweather"/>
          <w:color w:val="000000" w:themeColor="text1"/>
          <w:sz w:val="20"/>
          <w:szCs w:val="20"/>
          <w:lang w:val="es-ES"/>
          <w14:numForm w14:val="lining"/>
        </w:rPr>
        <w:t>.</w:t>
      </w:r>
    </w:p>
    <w:p w14:paraId="7CC451EC" w14:textId="20ED3637" w:rsidR="00C712AC" w:rsidRPr="00025F6C" w:rsidRDefault="00C712AC" w:rsidP="00A771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Determinada la severidad, se debe priorizar qué riesgos gestionar primero.</w:t>
      </w:r>
    </w:p>
    <w:p w14:paraId="638589D3" w14:textId="46FAF8C9" w:rsidR="007A7A79" w:rsidRPr="00025F6C" w:rsidRDefault="007A7A7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w:t>
      </w:r>
      <w:r w:rsidR="00034367" w:rsidRPr="00025F6C">
        <w:rPr>
          <w:rFonts w:ascii="Merriweather Sans ExtraBold" w:hAnsi="Merriweather Sans ExtraBold"/>
          <w:b/>
          <w:bCs/>
          <w:color w:val="000000" w:themeColor="text1"/>
          <w:sz w:val="24"/>
          <w:szCs w:val="24"/>
          <w:lang w:val="es-ES"/>
          <w14:numForm w14:val="lining"/>
        </w:rPr>
        <w:t xml:space="preserve"> </w:t>
      </w:r>
      <w:r w:rsidRPr="00025F6C">
        <w:rPr>
          <w:rFonts w:ascii="Merriweather Sans ExtraBold" w:hAnsi="Merriweather Sans ExtraBold"/>
          <w:b/>
          <w:bCs/>
          <w:color w:val="000000" w:themeColor="text1"/>
          <w:sz w:val="24"/>
          <w:szCs w:val="24"/>
          <w:lang w:val="es-ES"/>
          <w14:numForm w14:val="lining"/>
        </w:rPr>
        <w:t>l</w:t>
      </w:r>
      <w:r w:rsidR="00034367" w:rsidRPr="00025F6C">
        <w:rPr>
          <w:rFonts w:ascii="Merriweather Sans ExtraBold" w:hAnsi="Merriweather Sans ExtraBold"/>
          <w:b/>
          <w:bCs/>
          <w:color w:val="000000" w:themeColor="text1"/>
          <w:sz w:val="24"/>
          <w:szCs w:val="24"/>
          <w:lang w:val="es-ES"/>
          <w14:numForm w14:val="lining"/>
        </w:rPr>
        <w:t>os</w:t>
      </w:r>
      <w:r w:rsidRPr="00025F6C">
        <w:rPr>
          <w:rFonts w:ascii="Merriweather Sans ExtraBold" w:hAnsi="Merriweather Sans ExtraBold"/>
          <w:b/>
          <w:bCs/>
          <w:color w:val="000000" w:themeColor="text1"/>
          <w:sz w:val="24"/>
          <w:szCs w:val="24"/>
          <w:lang w:val="es-ES"/>
          <w14:numForm w14:val="lining"/>
        </w:rPr>
        <w:t xml:space="preserve"> Riesgo</w:t>
      </w:r>
      <w:r w:rsidR="00034367" w:rsidRPr="00025F6C">
        <w:rPr>
          <w:rFonts w:ascii="Merriweather Sans ExtraBold" w:hAnsi="Merriweather Sans ExtraBold"/>
          <w:b/>
          <w:bCs/>
          <w:color w:val="000000" w:themeColor="text1"/>
          <w:sz w:val="24"/>
          <w:szCs w:val="24"/>
          <w:lang w:val="es-ES"/>
          <w14:numForm w14:val="lining"/>
        </w:rPr>
        <w:t>s</w:t>
      </w:r>
    </w:p>
    <w:p w14:paraId="2798B61C" w14:textId="1080BA3B" w:rsidR="0053429B" w:rsidRPr="00025F6C" w:rsidRDefault="0053429B">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Identificación</w:t>
      </w:r>
      <w:r w:rsidRPr="00025F6C">
        <w:rPr>
          <w:rFonts w:ascii="Merriweather" w:hAnsi="Merriweather"/>
          <w:color w:val="000000" w:themeColor="text1"/>
          <w:sz w:val="20"/>
          <w:szCs w:val="20"/>
          <w:lang w:val="es-ES"/>
          <w14:numForm w14:val="lining"/>
        </w:rPr>
        <w:t xml:space="preserve"> → se reconocen las fuentes de riesgo y sus consecuencias potenciales.</w:t>
      </w:r>
    </w:p>
    <w:p w14:paraId="6B0ACF7C" w14:textId="79459E01" w:rsidR="0053429B" w:rsidRPr="00025F6C" w:rsidRDefault="0053429B">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Análisis</w:t>
      </w:r>
      <w:r w:rsidRPr="00025F6C">
        <w:rPr>
          <w:rFonts w:ascii="Merriweather" w:hAnsi="Merriweather"/>
          <w:color w:val="000000" w:themeColor="text1"/>
          <w:sz w:val="20"/>
          <w:szCs w:val="20"/>
          <w:lang w:val="es-ES"/>
          <w14:numForm w14:val="lining"/>
        </w:rPr>
        <w:t xml:space="preserve"> → se determinan la necesidad de tratamiento del riesgo y la prioridad de su implementación.</w:t>
      </w:r>
    </w:p>
    <w:p w14:paraId="4BE9C6BB" w14:textId="2F8CEAF5" w:rsidR="00A771B4" w:rsidRPr="00025F6C" w:rsidRDefault="00A771B4">
      <w:pPr>
        <w:pStyle w:val="Prrafodelista"/>
        <w:numPr>
          <w:ilvl w:val="0"/>
          <w:numId w:val="7"/>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Tratamiento o Respuesta</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w:t>
      </w:r>
      <w:r w:rsidRPr="00025F6C">
        <w:rPr>
          <w:rFonts w:ascii="Merriweather" w:hAnsi="Merriweather"/>
          <w:color w:val="000000" w:themeColor="text1"/>
          <w:sz w:val="20"/>
          <w:szCs w:val="20"/>
          <w:lang w:val="es-ES"/>
          <w14:numForm w14:val="lining"/>
        </w:rPr>
        <w:t>selecci</w:t>
      </w:r>
      <w:r w:rsidR="0053429B" w:rsidRPr="00025F6C">
        <w:rPr>
          <w:rFonts w:ascii="Merriweather" w:hAnsi="Merriweather"/>
          <w:color w:val="000000" w:themeColor="text1"/>
          <w:sz w:val="20"/>
          <w:szCs w:val="20"/>
          <w:lang w:val="es-ES"/>
          <w14:numForm w14:val="lining"/>
        </w:rPr>
        <w:t>ona una opción</w:t>
      </w:r>
      <w:r w:rsidRPr="00025F6C">
        <w:rPr>
          <w:rFonts w:ascii="Merriweather" w:hAnsi="Merriweather"/>
          <w:color w:val="000000" w:themeColor="text1"/>
          <w:sz w:val="20"/>
          <w:szCs w:val="20"/>
          <w:lang w:val="es-ES"/>
          <w14:numForm w14:val="lining"/>
        </w:rPr>
        <w:t xml:space="preserve"> para actuar:</w:t>
      </w:r>
    </w:p>
    <w:p w14:paraId="5E38A0BE" w14:textId="43ADF9F2" w:rsidR="00A771B4" w:rsidRPr="00025F6C" w:rsidRDefault="00A771B4">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Evitar</w:t>
      </w:r>
      <w:r w:rsidRPr="00025F6C">
        <w:rPr>
          <w:rFonts w:ascii="Merriweather" w:hAnsi="Merriweather"/>
          <w:color w:val="000000" w:themeColor="text1"/>
          <w:sz w:val="20"/>
          <w:szCs w:val="20"/>
          <w:lang w:val="es-ES"/>
          <w14:numForm w14:val="lining"/>
        </w:rPr>
        <w:t xml:space="preserve"> → la amenaza se elimina por completo, asegurando que no podrá ocurrir o que no tendrá efecto en el proyecto.</w:t>
      </w:r>
    </w:p>
    <w:p w14:paraId="4D105565" w14:textId="5E9D4F54" w:rsidR="00A771B4" w:rsidRPr="00025F6C" w:rsidRDefault="00A771B4">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Transferir</w:t>
      </w:r>
      <w:r w:rsidRPr="00025F6C">
        <w:rPr>
          <w:rFonts w:ascii="Merriweather" w:hAnsi="Merriweather"/>
          <w:color w:val="000000" w:themeColor="text1"/>
          <w:sz w:val="20"/>
          <w:szCs w:val="20"/>
          <w:lang w:val="es-ES"/>
          <w14:numForm w14:val="lining"/>
        </w:rPr>
        <w:t xml:space="preserve"> → se traslada el impacto negativo de una amenaza a un tercero, confiriéndole la responsabilidad de su gestión.</w:t>
      </w:r>
    </w:p>
    <w:p w14:paraId="38ACAFA6" w14:textId="3BDCD423" w:rsidR="00A771B4" w:rsidRPr="00025F6C" w:rsidRDefault="00A771B4">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Mitigar</w:t>
      </w:r>
      <w:r w:rsidRPr="00025F6C">
        <w:rPr>
          <w:rFonts w:ascii="Merriweather" w:hAnsi="Merriweather"/>
          <w:color w:val="000000" w:themeColor="text1"/>
          <w:sz w:val="20"/>
          <w:szCs w:val="20"/>
          <w:lang w:val="es-ES"/>
          <w14:numForm w14:val="lining"/>
        </w:rPr>
        <w:t xml:space="preserve"> → se reduce la probabilidad de ocurrencia y/o el impacto a un umbral aceptable.</w:t>
      </w:r>
    </w:p>
    <w:p w14:paraId="5EB170F8" w14:textId="7611EFFD" w:rsidR="00A771B4" w:rsidRPr="00025F6C" w:rsidRDefault="00A771B4">
      <w:pPr>
        <w:pStyle w:val="Prrafodelista"/>
        <w:numPr>
          <w:ilvl w:val="1"/>
          <w:numId w:val="7"/>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Aceptar o Asumir</w:t>
      </w:r>
      <w:r w:rsidRPr="00025F6C">
        <w:rPr>
          <w:rFonts w:ascii="Merriweather" w:hAnsi="Merriweather"/>
          <w:color w:val="000000" w:themeColor="text1"/>
          <w:sz w:val="20"/>
          <w:szCs w:val="20"/>
          <w:lang w:val="es-ES"/>
          <w14:numForm w14:val="lining"/>
        </w:rPr>
        <w:t xml:space="preserve"> → se asume que el riesgo se manifestará y se debe estar en constante monitoreo de la situación, aunque sin accionar.</w:t>
      </w:r>
    </w:p>
    <w:p w14:paraId="6279E260" w14:textId="47710713" w:rsidR="00A771B4" w:rsidRPr="00025F6C" w:rsidRDefault="00A771B4">
      <w:pPr>
        <w:pStyle w:val="Prrafodelista"/>
        <w:numPr>
          <w:ilvl w:val="0"/>
          <w:numId w:val="7"/>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Monitoreo y Revisión</w:t>
      </w:r>
      <w:r w:rsidRPr="00025F6C">
        <w:rPr>
          <w:rFonts w:ascii="Merriweather" w:hAnsi="Merriweather"/>
          <w:color w:val="000000" w:themeColor="text1"/>
          <w:sz w:val="20"/>
          <w:szCs w:val="20"/>
          <w:lang w:val="es-ES"/>
          <w14:numForm w14:val="lining"/>
        </w:rPr>
        <w:t xml:space="preserve"> → </w:t>
      </w:r>
      <w:r w:rsidR="0053429B" w:rsidRPr="00025F6C">
        <w:rPr>
          <w:rFonts w:ascii="Merriweather" w:hAnsi="Merriweather"/>
          <w:color w:val="000000" w:themeColor="text1"/>
          <w:sz w:val="20"/>
          <w:szCs w:val="20"/>
          <w:lang w:val="es-ES"/>
          <w14:numForm w14:val="lining"/>
        </w:rPr>
        <w:t xml:space="preserve">se evalúa </w:t>
      </w:r>
      <w:r w:rsidRPr="00025F6C">
        <w:rPr>
          <w:rFonts w:ascii="Merriweather" w:hAnsi="Merriweather"/>
          <w:color w:val="000000" w:themeColor="text1"/>
          <w:sz w:val="20"/>
          <w:szCs w:val="20"/>
          <w:lang w:val="es-ES"/>
          <w14:numForm w14:val="lining"/>
        </w:rPr>
        <w:t>el progreso en la implementación del tratamiento. En esta instancia pueden aparecer nuevos riesgos.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1FFA54FB" w14:textId="77777777" w:rsidTr="00930A02">
        <w:tc>
          <w:tcPr>
            <w:tcW w:w="9628" w:type="dxa"/>
            <w:shd w:val="clear" w:color="auto" w:fill="F2F2F2" w:themeFill="background1" w:themeFillShade="F2"/>
          </w:tcPr>
          <w:p w14:paraId="1505401E" w14:textId="103C9240" w:rsidR="007A7A79" w:rsidRPr="00511BE6" w:rsidRDefault="007A7A79"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PROBLEMA</w:t>
            </w:r>
          </w:p>
          <w:p w14:paraId="057977EC" w14:textId="576517F6" w:rsidR="007A7A79" w:rsidRPr="00511BE6" w:rsidRDefault="001D111E" w:rsidP="00930A02">
            <w:pPr>
              <w:spacing w:before="120" w:after="120"/>
              <w:jc w:val="both"/>
              <w:rPr>
                <w:rFonts w:ascii="Merriweather Sans ExtraBold" w:hAnsi="Merriweather Sans ExtraBold"/>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Evento, esperado o no, que afecta negativamente los objetivos de un proyecto.</w:t>
            </w:r>
          </w:p>
        </w:tc>
      </w:tr>
    </w:tbl>
    <w:p w14:paraId="4B0DB8E7"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b/>
          <w:bCs/>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es algo posible </w:t>
      </w:r>
      <w:r w:rsidRPr="00025F6C">
        <w:rPr>
          <w:rFonts w:ascii="Merriweather" w:hAnsi="Merriweather"/>
          <w:color w:val="000000" w:themeColor="text1"/>
          <w:sz w:val="20"/>
          <w:szCs w:val="20"/>
          <w:lang w:val="es-ES"/>
          <w14:numForm w14:val="lining"/>
        </w:rPr>
        <w:sym w:font="Wingdings" w:char="F0E0"/>
      </w:r>
      <w:r w:rsidRPr="00025F6C">
        <w:rPr>
          <w:rFonts w:ascii="Merriweather" w:hAnsi="Merriweather"/>
          <w:color w:val="000000" w:themeColor="text1"/>
          <w:sz w:val="20"/>
          <w:szCs w:val="20"/>
          <w:lang w:val="es-ES"/>
          <w14:numForm w14:val="lining"/>
        </w:rPr>
        <w:t xml:space="preserve"> un </w:t>
      </w:r>
      <w:r w:rsidRPr="00025F6C">
        <w:rPr>
          <w:rFonts w:ascii="Merriweather" w:hAnsi="Merriweather"/>
          <w:b/>
          <w:bCs/>
          <w:color w:val="000000" w:themeColor="text1"/>
          <w:sz w:val="20"/>
          <w:szCs w:val="20"/>
          <w:u w:val="single"/>
          <w:lang w:val="es-ES"/>
          <w14:numForm w14:val="lining"/>
        </w:rPr>
        <w:t>problema</w:t>
      </w:r>
      <w:r w:rsidRPr="00025F6C">
        <w:rPr>
          <w:rFonts w:ascii="Merriweather" w:hAnsi="Merriweather"/>
          <w:color w:val="000000" w:themeColor="text1"/>
          <w:sz w:val="20"/>
          <w:szCs w:val="20"/>
          <w:lang w:val="es-ES"/>
          <w14:numForm w14:val="lining"/>
        </w:rPr>
        <w:t xml:space="preserve"> es un hecho que requiere acción.</w:t>
      </w:r>
    </w:p>
    <w:p w14:paraId="06631325" w14:textId="77777777" w:rsidR="001D111E" w:rsidRPr="00025F6C" w:rsidRDefault="001D111E" w:rsidP="001D111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Un </w:t>
      </w:r>
      <w:r w:rsidRPr="00025F6C">
        <w:rPr>
          <w:rFonts w:ascii="Merriweather" w:hAnsi="Merriweather"/>
          <w:color w:val="000000" w:themeColor="text1"/>
          <w:sz w:val="20"/>
          <w:szCs w:val="20"/>
          <w:u w:val="single"/>
          <w:lang w:val="es-ES"/>
          <w14:numForm w14:val="lining"/>
        </w:rPr>
        <w:t>problema esperado</w:t>
      </w:r>
      <w:r w:rsidRPr="00025F6C">
        <w:rPr>
          <w:rFonts w:ascii="Merriweather" w:hAnsi="Merriweather"/>
          <w:color w:val="000000" w:themeColor="text1"/>
          <w:sz w:val="20"/>
          <w:szCs w:val="20"/>
          <w:lang w:val="es-ES"/>
          <w14:numForm w14:val="lining"/>
        </w:rPr>
        <w:t xml:space="preserve"> puede ser un </w:t>
      </w:r>
      <w:r w:rsidRPr="00025F6C">
        <w:rPr>
          <w:rFonts w:ascii="Merriweather" w:hAnsi="Merriweather"/>
          <w:color w:val="000000" w:themeColor="text1"/>
          <w:sz w:val="20"/>
          <w:szCs w:val="20"/>
          <w:u w:val="single"/>
          <w:lang w:val="es-ES"/>
          <w14:numForm w14:val="lining"/>
        </w:rPr>
        <w:t>riesgo</w:t>
      </w:r>
      <w:r w:rsidRPr="00025F6C">
        <w:rPr>
          <w:rFonts w:ascii="Merriweather" w:hAnsi="Merriweather"/>
          <w:color w:val="000000" w:themeColor="text1"/>
          <w:sz w:val="20"/>
          <w:szCs w:val="20"/>
          <w:lang w:val="es-ES"/>
          <w14:numForm w14:val="lining"/>
        </w:rPr>
        <w:t xml:space="preserve"> que se materializa.</w:t>
      </w:r>
    </w:p>
    <w:p w14:paraId="122231B4" w14:textId="77777777" w:rsidR="00025F6C" w:rsidRDefault="00025F6C">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78A1CEE2" w14:textId="77777777" w:rsidR="00DF3368" w:rsidRPr="00F53986" w:rsidRDefault="00DF3368" w:rsidP="00DF3368">
      <w:pPr>
        <w:spacing w:before="480" w:after="120" w:line="240" w:lineRule="auto"/>
        <w:rPr>
          <w:rFonts w:ascii="Merriweather Sans ExtraBold" w:hAnsi="Merriweather Sans ExtraBold"/>
          <w:b/>
          <w:bCs/>
          <w:color w:val="000000" w:themeColor="text1"/>
          <w:sz w:val="36"/>
          <w:szCs w:val="36"/>
          <w:lang w:val="es-ES"/>
          <w14:numForm w14:val="lining"/>
        </w:rPr>
      </w:pPr>
      <w:r w:rsidRPr="00F53986">
        <w:rPr>
          <w:rFonts w:ascii="Merriweather Sans ExtraBold" w:hAnsi="Merriweather Sans ExtraBold"/>
          <w:b/>
          <w:bCs/>
          <w:color w:val="000000" w:themeColor="text1"/>
          <w:sz w:val="36"/>
          <w:szCs w:val="36"/>
          <w:lang w:val="es-ES"/>
          <w14:numForm w14:val="lining"/>
        </w:rPr>
        <w:lastRenderedPageBreak/>
        <w:t>Continuidad en las Operaciones de Negocio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F53986" w:rsidRPr="00F53986" w14:paraId="06C59105" w14:textId="77777777" w:rsidTr="001823E3">
        <w:tc>
          <w:tcPr>
            <w:tcW w:w="9628" w:type="dxa"/>
            <w:shd w:val="clear" w:color="auto" w:fill="F2F2F2" w:themeFill="background1" w:themeFillShade="F2"/>
          </w:tcPr>
          <w:p w14:paraId="3AE3954F" w14:textId="77777777" w:rsidR="00012502" w:rsidRPr="00F53986" w:rsidRDefault="00012502"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DESASTRE</w:t>
            </w:r>
          </w:p>
          <w:p w14:paraId="47E3BC8F" w14:textId="77777777" w:rsidR="00012502" w:rsidRPr="00F53986" w:rsidRDefault="00012502" w:rsidP="001823E3">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Incidente o evento dramático mayúsculo que debe ser definido.</w:t>
            </w:r>
          </w:p>
        </w:tc>
      </w:tr>
      <w:tr w:rsidR="00F53986" w:rsidRPr="00F53986" w14:paraId="02A96406" w14:textId="77777777" w:rsidTr="001823E3">
        <w:tc>
          <w:tcPr>
            <w:tcW w:w="9628" w:type="dxa"/>
            <w:shd w:val="clear" w:color="auto" w:fill="F2F2F2" w:themeFill="background1" w:themeFillShade="F2"/>
          </w:tcPr>
          <w:p w14:paraId="2D5706FC" w14:textId="4CD5E83C" w:rsidR="00AA7875" w:rsidRPr="00F53986" w:rsidRDefault="00012502"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CONTINUIDAD EN LAS OPERACIONES DE NEGOCIO</w:t>
            </w:r>
          </w:p>
          <w:p w14:paraId="2476F533" w14:textId="79F16F94" w:rsidR="00AA7875" w:rsidRPr="00F53986" w:rsidRDefault="00012502" w:rsidP="00AA7875">
            <w:pPr>
              <w:spacing w:before="120" w:after="120"/>
              <w:jc w:val="both"/>
              <w:rPr>
                <w:rFonts w:ascii="Merriweather" w:hAnsi="Merriweather"/>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Forma de hacer </w:t>
            </w:r>
            <w:r w:rsidRPr="00F53986">
              <w:rPr>
                <w:rFonts w:ascii="Merriweather" w:hAnsi="Merriweather"/>
                <w:b/>
                <w:bCs/>
                <w:color w:val="000000" w:themeColor="text1"/>
                <w:sz w:val="20"/>
                <w:szCs w:val="20"/>
                <w:u w:val="single"/>
                <w:lang w:val="es-ES"/>
                <w14:numForm w14:val="lining"/>
              </w:rPr>
              <w:t>gestión de riesgos</w:t>
            </w:r>
            <w:r w:rsidRPr="00F53986">
              <w:rPr>
                <w:rFonts w:ascii="Merriweather" w:hAnsi="Merriweather"/>
                <w:b/>
                <w:bCs/>
                <w:color w:val="000000" w:themeColor="text1"/>
                <w:sz w:val="20"/>
                <w:szCs w:val="20"/>
                <w:lang w:val="es-ES"/>
                <w14:numForm w14:val="lining"/>
              </w:rPr>
              <w:t xml:space="preserve"> donde uno se prepara para situaciones que no sabemos si van a ocurrir, pero, si ocurren, queremos que todo siga funcionando tras recuperarse lo más rápido posible.</w:t>
            </w:r>
          </w:p>
        </w:tc>
      </w:tr>
    </w:tbl>
    <w:p w14:paraId="1EB52176" w14:textId="5A5B9DA8" w:rsidR="00AA7875" w:rsidRPr="00F53986" w:rsidRDefault="00AA7875" w:rsidP="00AA7875">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Hay que definir qué riesgos hay y sobre qué riesgos debemos actuar → para medir la </w:t>
      </w:r>
      <w:r w:rsidRPr="00F53986">
        <w:rPr>
          <w:rFonts w:ascii="Merriweather" w:hAnsi="Merriweather"/>
          <w:color w:val="000000" w:themeColor="text1"/>
          <w:sz w:val="20"/>
          <w:szCs w:val="20"/>
          <w:u w:val="single"/>
          <w:lang w:val="es-ES"/>
          <w14:numForm w14:val="lining"/>
        </w:rPr>
        <w:t>severidad</w:t>
      </w:r>
      <w:r w:rsidRPr="00F53986">
        <w:rPr>
          <w:rFonts w:ascii="Merriweather" w:hAnsi="Merriweather"/>
          <w:color w:val="000000" w:themeColor="text1"/>
          <w:sz w:val="20"/>
          <w:szCs w:val="20"/>
          <w:lang w:val="es-ES"/>
          <w14:numForm w14:val="lining"/>
        </w:rPr>
        <w:t xml:space="preserve"> se consideran su </w:t>
      </w:r>
      <w:r w:rsidRPr="00F53986">
        <w:rPr>
          <w:rFonts w:ascii="Merriweather" w:hAnsi="Merriweather"/>
          <w:color w:val="000000" w:themeColor="text1"/>
          <w:sz w:val="20"/>
          <w:szCs w:val="20"/>
          <w:u w:val="single"/>
          <w:lang w:val="es-ES"/>
          <w14:numForm w14:val="lining"/>
        </w:rPr>
        <w:t>probabilidad de ocurrencia</w:t>
      </w:r>
      <w:r w:rsidRPr="00F53986">
        <w:rPr>
          <w:rFonts w:ascii="Merriweather" w:hAnsi="Merriweather"/>
          <w:color w:val="000000" w:themeColor="text1"/>
          <w:sz w:val="20"/>
          <w:szCs w:val="20"/>
          <w:lang w:val="es-ES"/>
          <w14:numForm w14:val="lining"/>
        </w:rPr>
        <w:t xml:space="preserve"> y su </w:t>
      </w:r>
      <w:r w:rsidRPr="00F53986">
        <w:rPr>
          <w:rFonts w:ascii="Merriweather" w:hAnsi="Merriweather"/>
          <w:color w:val="000000" w:themeColor="text1"/>
          <w:sz w:val="20"/>
          <w:szCs w:val="20"/>
          <w:u w:val="single"/>
          <w:lang w:val="es-ES"/>
          <w14:numForm w14:val="lining"/>
        </w:rPr>
        <w:t>impacto</w:t>
      </w:r>
      <w:r w:rsidRPr="00F53986">
        <w:rPr>
          <w:rFonts w:ascii="Merriweather" w:hAnsi="Merriweather"/>
          <w:color w:val="000000" w:themeColor="text1"/>
          <w:sz w:val="20"/>
          <w:szCs w:val="20"/>
          <w:lang w:val="es-ES"/>
          <w14:numForm w14:val="lining"/>
        </w:rPr>
        <w:t>.</w:t>
      </w:r>
    </w:p>
    <w:p w14:paraId="548BB1C0" w14:textId="4CDF25EA" w:rsidR="00AA7875" w:rsidRPr="00F53986" w:rsidRDefault="00AA7875" w:rsidP="00250E2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Los riesgos que pueden afectar significativamente las operaciones de IT son:</w:t>
      </w:r>
    </w:p>
    <w:p w14:paraId="4FC7839F" w14:textId="40200CAD" w:rsidR="00AA7875" w:rsidRPr="00F53986" w:rsidRDefault="00AA7875">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Errores humanos.</w:t>
      </w:r>
    </w:p>
    <w:p w14:paraId="2F5EAED8" w14:textId="3D79BFC2" w:rsidR="00AA7875" w:rsidRPr="00F53986" w:rsidRDefault="00AA7875">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Fallas de HW y SW.</w:t>
      </w:r>
    </w:p>
    <w:p w14:paraId="5AB07FB1" w14:textId="7B25E19F" w:rsidR="00AA7875" w:rsidRPr="00F53986" w:rsidRDefault="00AA7875">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Pérdida del suministro eléctrico.</w:t>
      </w:r>
    </w:p>
    <w:p w14:paraId="75D344A5" w14:textId="55FE9781" w:rsidR="00AA7875" w:rsidRPr="00F53986" w:rsidRDefault="00AA7875">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Desastres naturales.</w:t>
      </w:r>
    </w:p>
    <w:p w14:paraId="0CA8F281" w14:textId="45B14427" w:rsidR="00012502" w:rsidRPr="00F53986" w:rsidRDefault="00012502" w:rsidP="00250E23">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Ante desastres, debemos considerar:</w:t>
      </w:r>
    </w:p>
    <w:p w14:paraId="2126B301" w14:textId="31614DF2" w:rsidR="00012502" w:rsidRPr="00F53986" w:rsidRDefault="00012502">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Contingencia</w:t>
      </w:r>
      <w:r w:rsidRPr="00F53986">
        <w:rPr>
          <w:rFonts w:ascii="Merriweather" w:hAnsi="Merriweather"/>
          <w:color w:val="000000" w:themeColor="text1"/>
          <w:sz w:val="20"/>
          <w:szCs w:val="20"/>
          <w:lang w:val="es-ES"/>
          <w14:numForm w14:val="lining"/>
        </w:rPr>
        <w:t xml:space="preserve"> → incluye todas las medidas técnicas, humanas y organizativas necesarias para garantizar la continuidad del negocio y las operaciones de una compañía ante un desastre.</w:t>
      </w:r>
    </w:p>
    <w:p w14:paraId="1461BDF4" w14:textId="005AAB11" w:rsidR="00012502" w:rsidRPr="00F53986" w:rsidRDefault="00012502">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Planes de Recuperación</w:t>
      </w:r>
      <w:r w:rsidRPr="00F53986">
        <w:rPr>
          <w:rFonts w:ascii="Merriweather" w:hAnsi="Merriweather"/>
          <w:color w:val="000000" w:themeColor="text1"/>
          <w:sz w:val="20"/>
          <w:szCs w:val="20"/>
          <w:lang w:val="es-ES"/>
          <w14:numForm w14:val="lining"/>
        </w:rPr>
        <w:t xml:space="preserve">. </w:t>
      </w:r>
    </w:p>
    <w:p w14:paraId="6C4114DD" w14:textId="7FF16DBE" w:rsidR="00AA7875" w:rsidRPr="00F53986" w:rsidRDefault="00E4004A"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 xml:space="preserve">Métricas para </w:t>
      </w:r>
      <w:r w:rsidR="00AA7875" w:rsidRPr="00F53986">
        <w:rPr>
          <w:rFonts w:ascii="Merriweather Sans ExtraBold" w:hAnsi="Merriweather Sans ExtraBold"/>
          <w:b/>
          <w:bCs/>
          <w:color w:val="000000" w:themeColor="text1"/>
          <w:sz w:val="24"/>
          <w:szCs w:val="24"/>
          <w:lang w:val="es-ES"/>
          <w14:numForm w14:val="lining"/>
        </w:rPr>
        <w:t>Capacidad de Recuperación</w:t>
      </w:r>
      <w:r w:rsidRPr="00F53986">
        <w:rPr>
          <w:rFonts w:ascii="Merriweather Sans ExtraBold" w:hAnsi="Merriweather Sans ExtraBold"/>
          <w:b/>
          <w:bCs/>
          <w:color w:val="000000" w:themeColor="text1"/>
          <w:sz w:val="24"/>
          <w:szCs w:val="24"/>
          <w:lang w:val="es-ES"/>
          <w14:numForm w14:val="lining"/>
        </w:rPr>
        <w:t>:</w:t>
      </w:r>
      <w:r w:rsidR="00AA7875" w:rsidRPr="00F53986">
        <w:rPr>
          <w:rFonts w:ascii="Merriweather Sans ExtraBold" w:hAnsi="Merriweather Sans ExtraBold"/>
          <w:b/>
          <w:bCs/>
          <w:color w:val="000000" w:themeColor="text1"/>
          <w:sz w:val="24"/>
          <w:szCs w:val="24"/>
          <w:lang w:val="es-ES"/>
          <w14:numForm w14:val="lining"/>
        </w:rPr>
        <w:t xml:space="preserve"> RTO y RPO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F53986" w:rsidRPr="00F53986" w14:paraId="65E4EF58" w14:textId="77777777" w:rsidTr="001823E3">
        <w:tc>
          <w:tcPr>
            <w:tcW w:w="9628" w:type="dxa"/>
            <w:shd w:val="clear" w:color="auto" w:fill="F2F2F2" w:themeFill="background1" w:themeFillShade="F2"/>
          </w:tcPr>
          <w:p w14:paraId="6B76E379" w14:textId="2E8BD729" w:rsidR="00E4004A" w:rsidRPr="00F53986" w:rsidRDefault="00E4004A"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RTO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4B019AA8" w14:textId="10297D76" w:rsidR="00E4004A" w:rsidRPr="00F53986" w:rsidRDefault="00E4004A" w:rsidP="00E4004A">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u w:val="single"/>
                <w:lang w:val="es-ES"/>
                <w14:numForm w14:val="lining"/>
              </w:rPr>
              <w:t>Tiempo</w:t>
            </w:r>
            <w:r w:rsidRPr="00F53986">
              <w:rPr>
                <w:rFonts w:ascii="Merriweather" w:hAnsi="Merriweather"/>
                <w:b/>
                <w:bCs/>
                <w:color w:val="000000" w:themeColor="text1"/>
                <w:sz w:val="20"/>
                <w:szCs w:val="20"/>
                <w:lang w:val="es-ES"/>
                <w14:numForm w14:val="lining"/>
              </w:rPr>
              <w:t xml:space="preserve"> máximo tolerado desde que ocurrió el desastre hasta que el servicio se recupera y se vuelve a operar con normalidad.</w:t>
            </w:r>
          </w:p>
          <w:p w14:paraId="1797090F" w14:textId="7CD9A2BE" w:rsidR="00E4004A" w:rsidRPr="00F53986" w:rsidRDefault="00E4004A" w:rsidP="00E4004A">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RTO</w:t>
            </w:r>
            <w:r w:rsidRPr="00F53986">
              <w:rPr>
                <w:rFonts w:ascii="Merriweather" w:hAnsi="Merriweather"/>
                <w:color w:val="000000" w:themeColor="text1"/>
                <w:sz w:val="20"/>
                <w:szCs w:val="20"/>
                <w:lang w:val="es-ES"/>
                <w14:numForm w14:val="lining"/>
              </w:rPr>
              <w:t xml:space="preserve"> debe ser pequeño.</w:t>
            </w:r>
          </w:p>
          <w:p w14:paraId="02941A78" w14:textId="6B833863" w:rsidR="00E4004A" w:rsidRPr="00F53986" w:rsidRDefault="00E4004A" w:rsidP="00E4004A">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Pr="00F53986">
              <w:rPr>
                <w:rFonts w:ascii="Merriweather" w:hAnsi="Merriweather"/>
                <w:color w:val="000000" w:themeColor="text1"/>
                <w:sz w:val="20"/>
                <w:szCs w:val="20"/>
                <w:u w:val="single"/>
                <w:lang w:val="es-ES"/>
                <w14:numForm w14:val="lining"/>
              </w:rPr>
              <w:t>tiempo</w:t>
            </w:r>
            <w:r w:rsidRPr="00F53986">
              <w:rPr>
                <w:rFonts w:ascii="Merriweather" w:hAnsi="Merriweather"/>
                <w:color w:val="000000" w:themeColor="text1"/>
                <w:sz w:val="20"/>
                <w:szCs w:val="20"/>
                <w:lang w:val="es-ES"/>
                <w14:numForm w14:val="lining"/>
              </w:rPr>
              <w:t>):</w:t>
            </w:r>
          </w:p>
          <w:p w14:paraId="27252706" w14:textId="2A10F141" w:rsidR="00E4004A" w:rsidRPr="00F53986" w:rsidRDefault="00E4004A" w:rsidP="00E4004A">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Esquema </w:t>
            </w:r>
            <w:r w:rsidRPr="00F53986">
              <w:rPr>
                <w:rFonts w:ascii="Merriweather" w:hAnsi="Merriweather"/>
                <w:i/>
                <w:iCs/>
                <w:color w:val="000000" w:themeColor="text1"/>
                <w:sz w:val="20"/>
                <w:szCs w:val="20"/>
                <w:lang w:val="es-ES"/>
                <w14:numForm w14:val="lining"/>
              </w:rPr>
              <w:t>clusterizado</w:t>
            </w:r>
            <w:r w:rsidRPr="00F53986">
              <w:rPr>
                <w:rFonts w:ascii="Merriweather" w:hAnsi="Merriweather"/>
                <w:color w:val="000000" w:themeColor="text1"/>
                <w:sz w:val="20"/>
                <w:szCs w:val="20"/>
                <w:lang w:val="es-ES"/>
                <w14:numForm w14:val="lining"/>
              </w:rPr>
              <w:t>.</w:t>
            </w:r>
          </w:p>
          <w:p w14:paraId="20541D3A" w14:textId="1625A065" w:rsidR="00E4004A" w:rsidRPr="00F53986" w:rsidRDefault="00E4004A" w:rsidP="00E4004A">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Migración manual de datos.</w:t>
            </w:r>
          </w:p>
          <w:p w14:paraId="184338C0" w14:textId="241DFD42" w:rsidR="00E4004A" w:rsidRPr="00F53986" w:rsidRDefault="00E4004A" w:rsidP="00E4004A">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Restauración con cintas magnéticas.</w:t>
            </w:r>
          </w:p>
        </w:tc>
      </w:tr>
      <w:tr w:rsidR="00F53986" w:rsidRPr="00F53986" w14:paraId="03A80187" w14:textId="77777777" w:rsidTr="00250E23">
        <w:tblPrEx>
          <w:shd w:val="clear" w:color="auto" w:fill="auto"/>
        </w:tblPrEx>
        <w:tc>
          <w:tcPr>
            <w:tcW w:w="9628" w:type="dxa"/>
            <w:shd w:val="clear" w:color="auto" w:fill="F2F2F2" w:themeFill="background1" w:themeFillShade="F2"/>
          </w:tcPr>
          <w:p w14:paraId="396CEF7D" w14:textId="7D875C36" w:rsidR="00E4004A" w:rsidRPr="00F53986" w:rsidRDefault="00E4004A" w:rsidP="001823E3">
            <w:pPr>
              <w:spacing w:before="120" w:after="120"/>
              <w:rPr>
                <w:rFonts w:ascii="Merriweather Sans ExtraBold" w:hAnsi="Merriweather Sans ExtraBold"/>
                <w:b/>
                <w:bCs/>
                <w:color w:val="000000" w:themeColor="text1"/>
                <w:lang w:val="es-ES"/>
                <w14:numForm w14:val="lining"/>
              </w:rPr>
            </w:pPr>
            <w:r w:rsidRPr="00F53986">
              <w:rPr>
                <w:rFonts w:ascii="Merriweather Sans ExtraBold" w:hAnsi="Merriweather Sans ExtraBold"/>
                <w:b/>
                <w:bCs/>
                <w:color w:val="000000" w:themeColor="text1"/>
                <w:lang w:val="es-ES"/>
                <w14:numForm w14:val="lining"/>
              </w:rPr>
              <w:t>RPO (</w:t>
            </w:r>
            <w:r w:rsidRPr="00F53986">
              <w:rPr>
                <w:rFonts w:ascii="Merriweather Sans ExtraBold" w:hAnsi="Merriweather Sans ExtraBold"/>
                <w:b/>
                <w:bCs/>
                <w:i/>
                <w:iCs/>
                <w:color w:val="000000" w:themeColor="text1"/>
                <w:lang w:val="es-ES"/>
                <w14:numForm w14:val="lining"/>
              </w:rPr>
              <w:t>RECOVERY TIME OBJECTIVE</w:t>
            </w:r>
            <w:r w:rsidRPr="00F53986">
              <w:rPr>
                <w:rFonts w:ascii="Merriweather Sans ExtraBold" w:hAnsi="Merriweather Sans ExtraBold"/>
                <w:b/>
                <w:bCs/>
                <w:color w:val="000000" w:themeColor="text1"/>
                <w:lang w:val="es-ES"/>
                <w14:numForm w14:val="lining"/>
              </w:rPr>
              <w:t>)</w:t>
            </w:r>
          </w:p>
          <w:p w14:paraId="232C65B4" w14:textId="5078938B" w:rsidR="00E4004A" w:rsidRPr="00F53986" w:rsidRDefault="00250E23" w:rsidP="001823E3">
            <w:pPr>
              <w:spacing w:before="120" w:after="60" w:line="276" w:lineRule="auto"/>
              <w:jc w:val="both"/>
              <w:rPr>
                <w:rFonts w:ascii="Merriweather" w:hAnsi="Merriweather"/>
                <w:b/>
                <w:bCs/>
                <w:color w:val="000000" w:themeColor="text1"/>
                <w:sz w:val="20"/>
                <w:szCs w:val="20"/>
                <w:lang w:val="es-ES"/>
                <w14:numForm w14:val="lining"/>
              </w:rPr>
            </w:pPr>
            <w:r w:rsidRPr="00F53986">
              <w:rPr>
                <w:rFonts w:ascii="Merriweather" w:hAnsi="Merriweather"/>
                <w:b/>
                <w:bCs/>
                <w:color w:val="000000" w:themeColor="text1"/>
                <w:sz w:val="20"/>
                <w:szCs w:val="20"/>
                <w:lang w:val="es-ES"/>
                <w14:numForm w14:val="lining"/>
              </w:rPr>
              <w:t xml:space="preserve">Cantidad de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b/>
                <w:bCs/>
                <w:color w:val="000000" w:themeColor="text1"/>
                <w:sz w:val="20"/>
                <w:szCs w:val="20"/>
                <w:lang w:val="es-ES"/>
                <w14:numForm w14:val="lining"/>
              </w:rPr>
              <w:t xml:space="preserve"> que se pueden perder antes de que ocurra el desastre, desde la última copia de seguridad hasta el instante del desastre.</w:t>
            </w:r>
          </w:p>
          <w:p w14:paraId="79467551" w14:textId="7B3640E5" w:rsidR="00E4004A" w:rsidRPr="00F53986" w:rsidRDefault="00E4004A" w:rsidP="001823E3">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Si lo más crítico es perder </w:t>
            </w:r>
            <w:r w:rsidR="00250E23"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el </w:t>
            </w:r>
            <w:r w:rsidRPr="00F53986">
              <w:rPr>
                <w:rFonts w:ascii="Merriweather Sans ExtraBold" w:hAnsi="Merriweather Sans ExtraBold"/>
                <w:color w:val="000000" w:themeColor="text1"/>
                <w:sz w:val="20"/>
                <w:szCs w:val="20"/>
                <w:lang w:val="es-ES"/>
                <w14:numForm w14:val="lining"/>
              </w:rPr>
              <w:t>R</w:t>
            </w:r>
            <w:r w:rsidR="00250E23" w:rsidRPr="00F53986">
              <w:rPr>
                <w:rFonts w:ascii="Merriweather Sans ExtraBold" w:hAnsi="Merriweather Sans ExtraBold"/>
                <w:color w:val="000000" w:themeColor="text1"/>
                <w:sz w:val="20"/>
                <w:szCs w:val="20"/>
                <w:lang w:val="es-ES"/>
                <w14:numForm w14:val="lining"/>
              </w:rPr>
              <w:t>P</w:t>
            </w:r>
            <w:r w:rsidRPr="00F53986">
              <w:rPr>
                <w:rFonts w:ascii="Merriweather Sans ExtraBold" w:hAnsi="Merriweather Sans ExtraBold"/>
                <w:color w:val="000000" w:themeColor="text1"/>
                <w:sz w:val="20"/>
                <w:szCs w:val="20"/>
                <w:lang w:val="es-ES"/>
                <w14:numForm w14:val="lining"/>
              </w:rPr>
              <w:t>O</w:t>
            </w:r>
            <w:r w:rsidRPr="00F53986">
              <w:rPr>
                <w:rFonts w:ascii="Merriweather" w:hAnsi="Merriweather"/>
                <w:color w:val="000000" w:themeColor="text1"/>
                <w:sz w:val="20"/>
                <w:szCs w:val="20"/>
                <w:lang w:val="es-ES"/>
                <w14:numForm w14:val="lining"/>
              </w:rPr>
              <w:t xml:space="preserve"> debe ser pequeño.</w:t>
            </w:r>
          </w:p>
          <w:p w14:paraId="1F0F96D8" w14:textId="0B56E88C" w:rsidR="00E4004A" w:rsidRPr="00F53986" w:rsidRDefault="00E4004A" w:rsidP="001823E3">
            <w:pPr>
              <w:pStyle w:val="Prrafodelista"/>
              <w:numPr>
                <w:ilvl w:val="0"/>
                <w:numId w:val="1"/>
              </w:numPr>
              <w:spacing w:before="12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Soluciones (ordenadas de menor a mayor pérdida de </w:t>
            </w:r>
            <w:r w:rsidR="00250E23" w:rsidRPr="00F53986">
              <w:rPr>
                <w:rFonts w:ascii="Merriweather" w:hAnsi="Merriweather"/>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w:t>
            </w:r>
          </w:p>
          <w:p w14:paraId="743648DE" w14:textId="77777777" w:rsidR="00250E23"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sincrónica.</w:t>
            </w:r>
          </w:p>
          <w:p w14:paraId="28A04457" w14:textId="77777777" w:rsidR="00250E23"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asincrónica.</w:t>
            </w:r>
          </w:p>
          <w:p w14:paraId="7C2D7045" w14:textId="398AEB5F" w:rsidR="00E4004A" w:rsidRPr="00F53986" w:rsidRDefault="00250E23" w:rsidP="001823E3">
            <w:pPr>
              <w:pStyle w:val="Prrafodelista"/>
              <w:numPr>
                <w:ilvl w:val="1"/>
                <w:numId w:val="1"/>
              </w:numPr>
              <w:spacing w:before="60" w:line="276" w:lineRule="auto"/>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periódica.</w:t>
            </w:r>
          </w:p>
          <w:p w14:paraId="7638FF53" w14:textId="07DBD9DE" w:rsidR="00E4004A" w:rsidRPr="00F53986" w:rsidRDefault="00250E23" w:rsidP="001823E3">
            <w:pPr>
              <w:pStyle w:val="Prrafodelista"/>
              <w:numPr>
                <w:ilvl w:val="1"/>
                <w:numId w:val="1"/>
              </w:numPr>
              <w:spacing w:before="60" w:after="12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Resguardo con cintas magnéticas.</w:t>
            </w:r>
          </w:p>
        </w:tc>
      </w:tr>
    </w:tbl>
    <w:p w14:paraId="2C4897A4" w14:textId="56798D9E" w:rsidR="00AA7875" w:rsidRPr="00F53986" w:rsidRDefault="00AA7875"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Gestión de la Continuidad del Negocio (BCM)</w:t>
      </w:r>
    </w:p>
    <w:p w14:paraId="4CC99D5D" w14:textId="38022B68" w:rsidR="00F53986" w:rsidRPr="00F53986" w:rsidRDefault="00F53986" w:rsidP="00F53986">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gestión de la continuidad del negocio</w:t>
      </w:r>
      <w:r w:rsidRPr="00F53986">
        <w:rPr>
          <w:rFonts w:ascii="Merriweather" w:hAnsi="Merriweather"/>
          <w:color w:val="000000" w:themeColor="text1"/>
          <w:sz w:val="20"/>
          <w:szCs w:val="20"/>
          <w:lang w:val="es-ES"/>
          <w14:numForm w14:val="lining"/>
        </w:rPr>
        <w:t xml:space="preserve"> es una parte integral de un proceso de gestión de riesgos que salvaguarda los intereses de las partes interesadas clave, la reputación, la marca y las actividades de creación de valor de una organización. El impacto es mucho menor con </w:t>
      </w:r>
      <w:r w:rsidRPr="00F53986">
        <w:rPr>
          <w:rFonts w:ascii="Merriweather Sans ExtraBold" w:hAnsi="Merriweather Sans ExtraBold"/>
          <w:color w:val="000000" w:themeColor="text1"/>
          <w:sz w:val="20"/>
          <w:szCs w:val="20"/>
          <w:lang w:val="es-ES"/>
          <w14:numForm w14:val="lining"/>
        </w:rPr>
        <w:t>BCM</w:t>
      </w:r>
      <w:r w:rsidRPr="00F53986">
        <w:rPr>
          <w:rFonts w:ascii="Merriweather" w:hAnsi="Merriweather"/>
          <w:color w:val="000000" w:themeColor="text1"/>
          <w:sz w:val="20"/>
          <w:szCs w:val="20"/>
          <w:lang w:val="es-ES"/>
          <w14:numForm w14:val="lining"/>
        </w:rPr>
        <w:t>.</w:t>
      </w:r>
    </w:p>
    <w:p w14:paraId="050BAF16" w14:textId="6DA6D6F8" w:rsidR="00AA7875" w:rsidRPr="00F53986" w:rsidRDefault="00F53986" w:rsidP="00F53986">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Esto se hace:</w:t>
      </w:r>
    </w:p>
    <w:p w14:paraId="0A4E8061" w14:textId="395C7C5B" w:rsidR="00F53986" w:rsidRPr="00F53986" w:rsidRDefault="00F53986">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Mediante identificación de amenazas potenciales que pueden causar impactos adversos en las operaciones del negocio de una organización y los riesgos asociados.</w:t>
      </w:r>
    </w:p>
    <w:p w14:paraId="34D60E75" w14:textId="50451ABF" w:rsidR="00F53986" w:rsidRPr="00F53986" w:rsidRDefault="00F53986">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un marco para desarrollar resiliencia para las operaciones del negocio.</w:t>
      </w:r>
    </w:p>
    <w:p w14:paraId="152A983B" w14:textId="14E39425" w:rsidR="00F53986" w:rsidRPr="00F53986" w:rsidRDefault="00F53986">
      <w:pPr>
        <w:pStyle w:val="Prrafodelista"/>
        <w:numPr>
          <w:ilvl w:val="0"/>
          <w:numId w:val="22"/>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Proporcionando capacidades, instalaciones, procesos y listas de tareas de acción para respuestas efectivas a desastres y fallas.</w:t>
      </w:r>
    </w:p>
    <w:p w14:paraId="5B24D13D" w14:textId="104837B4" w:rsidR="00F53986" w:rsidRPr="00F53986" w:rsidRDefault="00F53986" w:rsidP="00F53986">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La </w:t>
      </w:r>
      <w:r w:rsidRPr="00F53986">
        <w:rPr>
          <w:rFonts w:ascii="Merriweather" w:hAnsi="Merriweather"/>
          <w:b/>
          <w:bCs/>
          <w:color w:val="000000" w:themeColor="text1"/>
          <w:sz w:val="20"/>
          <w:szCs w:val="20"/>
          <w:u w:val="single"/>
          <w:lang w:val="es-ES"/>
          <w14:numForm w14:val="lining"/>
        </w:rPr>
        <w:t>continuidad del negocio</w:t>
      </w:r>
      <w:r w:rsidRPr="00F53986">
        <w:rPr>
          <w:rFonts w:ascii="Merriweather" w:hAnsi="Merriweather"/>
          <w:color w:val="000000" w:themeColor="text1"/>
          <w:sz w:val="20"/>
          <w:szCs w:val="20"/>
          <w:lang w:val="es-ES"/>
          <w14:numForm w14:val="lining"/>
        </w:rPr>
        <w:t xml:space="preserve"> para aquellos eventos considerados como desastre no evitan que ocurran, pero sí puede en algunos casos bajar la probabilidad de ocurrencia. Ante la ocurrencia, la diferencia está en la respuesta, en estar preparados para lo que puede pasar: sabemos exactamente lo que hay que hacer, lo hemos ensayado y lo haremos en forma ordenada.</w:t>
      </w:r>
    </w:p>
    <w:p w14:paraId="708D28DF" w14:textId="497B22EC" w:rsidR="00F53986" w:rsidRPr="00F53986" w:rsidRDefault="00F53986" w:rsidP="00F53986">
      <w:pPr>
        <w:spacing w:before="36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Brusca:</w:t>
      </w:r>
    </w:p>
    <w:p w14:paraId="4EEF23C8" w14:textId="665124A1" w:rsidR="00F53986" w:rsidRPr="00F53986" w:rsidRDefault="00F53986" w:rsidP="00F53986">
      <w:pPr>
        <w:spacing w:before="120" w:after="0" w:line="276" w:lineRule="auto"/>
        <w:jc w:val="center"/>
        <w:rPr>
          <w:rFonts w:ascii="Merriweather" w:hAnsi="Merriweather"/>
          <w:color w:val="000000" w:themeColor="text1"/>
          <w:sz w:val="20"/>
          <w:szCs w:val="20"/>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51F72EFF" wp14:editId="3FF08765">
            <wp:extent cx="4228545" cy="2700000"/>
            <wp:effectExtent l="0" t="0" r="63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379" t="7274" r="59768" b="30092"/>
                    <a:stretch/>
                  </pic:blipFill>
                  <pic:spPr bwMode="auto">
                    <a:xfrm>
                      <a:off x="0" y="0"/>
                      <a:ext cx="422854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D54B3AF" w14:textId="297D5D90" w:rsidR="00F53986" w:rsidRPr="00F53986" w:rsidRDefault="00F53986" w:rsidP="00F53986">
      <w:pPr>
        <w:spacing w:before="180" w:after="0" w:line="276" w:lineRule="auto"/>
        <w:jc w:val="both"/>
        <w:rPr>
          <w:rFonts w:ascii="Merriweather" w:hAnsi="Merriweather"/>
          <w:b/>
          <w:bCs/>
          <w:color w:val="000000" w:themeColor="text1"/>
          <w:sz w:val="20"/>
          <w:szCs w:val="20"/>
          <w:u w:val="single"/>
          <w:lang w:val="es-ES"/>
          <w14:numForm w14:val="lining"/>
        </w:rPr>
      </w:pPr>
      <w:r w:rsidRPr="00F53986">
        <w:rPr>
          <w:rFonts w:ascii="Merriweather" w:hAnsi="Merriweather"/>
          <w:b/>
          <w:bCs/>
          <w:color w:val="000000" w:themeColor="text1"/>
          <w:sz w:val="20"/>
          <w:szCs w:val="20"/>
          <w:u w:val="single"/>
          <w:lang w:val="es-ES"/>
          <w14:numForm w14:val="lining"/>
        </w:rPr>
        <w:t xml:space="preserve">Situación – Mitigación de Impacto mediante </w:t>
      </w:r>
      <w:r w:rsidRPr="00F53986">
        <w:rPr>
          <w:rFonts w:ascii="Merriweather Sans ExtraBold" w:hAnsi="Merriweather Sans ExtraBold"/>
          <w:b/>
          <w:bCs/>
          <w:color w:val="000000" w:themeColor="text1"/>
          <w:sz w:val="20"/>
          <w:szCs w:val="20"/>
          <w:u w:val="single"/>
          <w:lang w:val="es-ES"/>
          <w14:numForm w14:val="lining"/>
        </w:rPr>
        <w:t>BCM</w:t>
      </w:r>
      <w:r w:rsidRPr="00F53986">
        <w:rPr>
          <w:rFonts w:ascii="Merriweather" w:hAnsi="Merriweather"/>
          <w:b/>
          <w:bCs/>
          <w:color w:val="000000" w:themeColor="text1"/>
          <w:sz w:val="20"/>
          <w:szCs w:val="20"/>
          <w:u w:val="single"/>
          <w:lang w:val="es-ES"/>
          <w14:numForm w14:val="lining"/>
        </w:rPr>
        <w:t xml:space="preserve"> efectiva – Disrupción Gradual:</w:t>
      </w:r>
    </w:p>
    <w:p w14:paraId="30F03F56" w14:textId="77777777" w:rsidR="00DF3368" w:rsidRPr="00F53986" w:rsidRDefault="00DF3368" w:rsidP="00DF3368">
      <w:pPr>
        <w:spacing w:after="0" w:line="276" w:lineRule="auto"/>
        <w:jc w:val="center"/>
        <w:rPr>
          <w:rFonts w:ascii="Chaparral Pro" w:hAnsi="Chaparral Pro"/>
          <w:color w:val="000000" w:themeColor="text1"/>
          <w:sz w:val="24"/>
          <w:szCs w:val="24"/>
          <w:lang w:val="es-ES"/>
          <w14:numForm w14:val="lining"/>
        </w:rPr>
      </w:pPr>
      <w:r w:rsidRPr="00F53986">
        <w:rPr>
          <w:rFonts w:ascii="Chaparral Pro" w:hAnsi="Chaparral Pro"/>
          <w:noProof/>
          <w:color w:val="000000" w:themeColor="text1"/>
          <w:sz w:val="24"/>
          <w:szCs w:val="24"/>
          <w:lang w:val="es-ES"/>
          <w14:numForm w14:val="lining"/>
        </w:rPr>
        <w:drawing>
          <wp:inline distT="0" distB="0" distL="0" distR="0" wp14:anchorId="65320D65" wp14:editId="735261D1">
            <wp:extent cx="4195553" cy="27000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7570" t="7197" r="14916" b="30244"/>
                    <a:stretch/>
                  </pic:blipFill>
                  <pic:spPr bwMode="auto">
                    <a:xfrm>
                      <a:off x="0" y="0"/>
                      <a:ext cx="419555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CE10591" w14:textId="1A1FF705" w:rsidR="00AA7875" w:rsidRPr="00F53986" w:rsidRDefault="00F53986"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lastRenderedPageBreak/>
        <w:t>E</w:t>
      </w:r>
      <w:r w:rsidR="00AA7875" w:rsidRPr="00F53986">
        <w:rPr>
          <w:rFonts w:ascii="Merriweather Sans ExtraBold" w:hAnsi="Merriweather Sans ExtraBold"/>
          <w:b/>
          <w:bCs/>
          <w:color w:val="000000" w:themeColor="text1"/>
          <w:sz w:val="24"/>
          <w:szCs w:val="24"/>
          <w:lang w:val="es-ES"/>
          <w14:numForm w14:val="lining"/>
        </w:rPr>
        <w:t>strategias de Protección ante desastres</w:t>
      </w:r>
    </w:p>
    <w:p w14:paraId="6D910B44" w14:textId="02EC0404" w:rsidR="00AA7875" w:rsidRPr="00F53986" w:rsidRDefault="00CF017F" w:rsidP="00CF017F">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En las instalaciones </w:t>
      </w:r>
      <w:proofErr w:type="spellStart"/>
      <w:r w:rsidRPr="00F53986">
        <w:rPr>
          <w:rFonts w:ascii="Merriweather" w:hAnsi="Merriweather"/>
          <w:i/>
          <w:iCs/>
          <w:color w:val="000000" w:themeColor="text1"/>
          <w:sz w:val="20"/>
          <w:szCs w:val="20"/>
          <w:lang w:val="es-ES"/>
          <w14:numForm w14:val="lining"/>
        </w:rPr>
        <w:t>on</w:t>
      </w:r>
      <w:proofErr w:type="spellEnd"/>
      <w:r w:rsidRPr="00F53986">
        <w:rPr>
          <w:rFonts w:ascii="Merriweather" w:hAnsi="Merriweather"/>
          <w:i/>
          <w:iCs/>
          <w:color w:val="000000" w:themeColor="text1"/>
          <w:sz w:val="20"/>
          <w:szCs w:val="20"/>
          <w:lang w:val="es-ES"/>
          <w14:numForm w14:val="lining"/>
        </w:rPr>
        <w:t>-premise</w:t>
      </w:r>
      <w:r w:rsidRPr="00F53986">
        <w:rPr>
          <w:rFonts w:ascii="Merriweather" w:hAnsi="Merriweather"/>
          <w:color w:val="000000" w:themeColor="text1"/>
          <w:sz w:val="20"/>
          <w:szCs w:val="20"/>
          <w:lang w:val="es-ES"/>
          <w14:numForm w14:val="lining"/>
        </w:rPr>
        <w:t xml:space="preserve">,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son una parte importante, por lo que existen algunas </w:t>
      </w:r>
      <w:r w:rsidRPr="00F53986">
        <w:rPr>
          <w:rFonts w:ascii="Merriweather" w:hAnsi="Merriweather"/>
          <w:b/>
          <w:bCs/>
          <w:color w:val="000000" w:themeColor="text1"/>
          <w:sz w:val="20"/>
          <w:szCs w:val="20"/>
          <w:u w:val="single"/>
          <w:lang w:val="es-ES"/>
          <w14:numForm w14:val="lining"/>
        </w:rPr>
        <w:t>estrategias de protección de datos</w:t>
      </w:r>
      <w:r w:rsidRPr="00F53986">
        <w:rPr>
          <w:rFonts w:ascii="Merriweather" w:hAnsi="Merriweather"/>
          <w:color w:val="000000" w:themeColor="text1"/>
          <w:sz w:val="20"/>
          <w:szCs w:val="20"/>
          <w:lang w:val="es-ES"/>
          <w14:numForm w14:val="lining"/>
        </w:rPr>
        <w:t xml:space="preserve"> para mitigar impactos de un desastre</w:t>
      </w:r>
      <w:r w:rsidR="00AA7875" w:rsidRPr="00F53986">
        <w:rPr>
          <w:rFonts w:ascii="Merriweather" w:hAnsi="Merriweather"/>
          <w:color w:val="000000" w:themeColor="text1"/>
          <w:sz w:val="20"/>
          <w:szCs w:val="20"/>
          <w:lang w:val="es-ES"/>
          <w14:numForm w14:val="lining"/>
        </w:rPr>
        <w:t>:</w:t>
      </w:r>
    </w:p>
    <w:p w14:paraId="5CB240BF" w14:textId="39B3D8D7"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(copias de resguardo) en discos locales y externos.</w:t>
      </w:r>
    </w:p>
    <w:p w14:paraId="020ACBC2" w14:textId="50277242"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proofErr w:type="spellStart"/>
      <w:r w:rsidRPr="00F53986">
        <w:rPr>
          <w:rFonts w:ascii="Merriweather" w:hAnsi="Merriweather"/>
          <w:i/>
          <w:iCs/>
          <w:color w:val="000000" w:themeColor="text1"/>
          <w:sz w:val="20"/>
          <w:szCs w:val="20"/>
          <w:lang w:val="es-ES"/>
          <w14:numForm w14:val="lining"/>
        </w:rPr>
        <w:t>Backups</w:t>
      </w:r>
      <w:proofErr w:type="spellEnd"/>
      <w:r w:rsidRPr="00F53986">
        <w:rPr>
          <w:rFonts w:ascii="Merriweather" w:hAnsi="Merriweather"/>
          <w:color w:val="000000" w:themeColor="text1"/>
          <w:sz w:val="20"/>
          <w:szCs w:val="20"/>
          <w:lang w:val="es-ES"/>
          <w14:numForm w14:val="lining"/>
        </w:rPr>
        <w:t xml:space="preserve"> periódicos (copias de resguardo) en cintas magnéticas, con y sin almacenamiento de manera externa en discos locales y externos.</w:t>
      </w:r>
    </w:p>
    <w:p w14:paraId="725F6366" w14:textId="206DA265"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Replicación de datos en un sitio externo, fuera del ámbito donde se usan.</w:t>
      </w:r>
    </w:p>
    <w:p w14:paraId="5E8D6628" w14:textId="26A86710" w:rsidR="00CF017F" w:rsidRPr="00F53986" w:rsidRDefault="00CF017F" w:rsidP="00CF017F">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Replicación de datos en un </w:t>
      </w:r>
      <w:proofErr w:type="spellStart"/>
      <w:r w:rsidRPr="00F53986">
        <w:rPr>
          <w:rFonts w:ascii="Merriweather" w:hAnsi="Merriweather"/>
          <w:i/>
          <w:iCs/>
          <w:color w:val="000000" w:themeColor="text1"/>
          <w:sz w:val="20"/>
          <w:szCs w:val="20"/>
          <w:lang w:val="es-ES"/>
          <w14:numForm w14:val="lining"/>
        </w:rPr>
        <w:t>datacenter</w:t>
      </w:r>
      <w:proofErr w:type="spellEnd"/>
      <w:r w:rsidRPr="00F53986">
        <w:rPr>
          <w:rFonts w:ascii="Merriweather" w:hAnsi="Merriweather"/>
          <w:color w:val="000000" w:themeColor="text1"/>
          <w:sz w:val="20"/>
          <w:szCs w:val="20"/>
          <w:lang w:val="es-ES"/>
          <w14:numForm w14:val="lining"/>
        </w:rPr>
        <w:t xml:space="preserve"> externo implementado como sitio de contingencia.</w:t>
      </w:r>
    </w:p>
    <w:p w14:paraId="3FAAA6E7" w14:textId="77777777" w:rsidR="00CF017F" w:rsidRPr="00F53986" w:rsidRDefault="00CF017F" w:rsidP="00CF017F">
      <w:pPr>
        <w:spacing w:before="24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Ahora bien, los </w:t>
      </w:r>
      <w:r w:rsidRPr="00F53986">
        <w:rPr>
          <w:rFonts w:ascii="Merriweather" w:hAnsi="Merriweather"/>
          <w:b/>
          <w:bCs/>
          <w:color w:val="000000" w:themeColor="text1"/>
          <w:sz w:val="20"/>
          <w:szCs w:val="20"/>
          <w:u w:val="single"/>
          <w:lang w:val="es-ES"/>
          <w14:numForm w14:val="lining"/>
        </w:rPr>
        <w:t>datos</w:t>
      </w:r>
      <w:r w:rsidRPr="00F53986">
        <w:rPr>
          <w:rFonts w:ascii="Merriweather" w:hAnsi="Merriweather"/>
          <w:color w:val="000000" w:themeColor="text1"/>
          <w:sz w:val="20"/>
          <w:szCs w:val="20"/>
          <w:lang w:val="es-ES"/>
          <w14:numForm w14:val="lining"/>
        </w:rPr>
        <w:t xml:space="preserve"> deben montarse sobre una </w:t>
      </w:r>
      <w:r w:rsidRPr="00F53986">
        <w:rPr>
          <w:rFonts w:ascii="Merriweather" w:hAnsi="Merriweather"/>
          <w:b/>
          <w:bCs/>
          <w:color w:val="000000" w:themeColor="text1"/>
          <w:sz w:val="20"/>
          <w:szCs w:val="20"/>
          <w:u w:val="single"/>
          <w:lang w:val="es-ES"/>
          <w14:numForm w14:val="lining"/>
        </w:rPr>
        <w:t>infraestructura</w:t>
      </w:r>
      <w:r w:rsidRPr="00F53986">
        <w:rPr>
          <w:rFonts w:ascii="Merriweather" w:hAnsi="Merriweather"/>
          <w:color w:val="000000" w:themeColor="text1"/>
          <w:sz w:val="20"/>
          <w:szCs w:val="20"/>
          <w:lang w:val="es-ES"/>
          <w14:numForm w14:val="lining"/>
        </w:rPr>
        <w:t>, la cual también es importante, ya que, si la infraestructura fue afectada por el desastre, los datos no se podrán usar.</w:t>
      </w:r>
    </w:p>
    <w:p w14:paraId="65FF226D" w14:textId="1C7E986F" w:rsidR="00CF017F" w:rsidRPr="00F53986" w:rsidRDefault="00CF017F" w:rsidP="00CF017F">
      <w:pPr>
        <w:spacing w:before="120" w:after="0" w:line="276" w:lineRule="auto"/>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 xml:space="preserve">Por esa razón, también tiene que haber </w:t>
      </w:r>
      <w:r w:rsidRPr="00F53986">
        <w:rPr>
          <w:rFonts w:ascii="Merriweather" w:hAnsi="Merriweather"/>
          <w:b/>
          <w:bCs/>
          <w:color w:val="000000" w:themeColor="text1"/>
          <w:sz w:val="20"/>
          <w:szCs w:val="20"/>
          <w:u w:val="single"/>
          <w:lang w:val="es-ES"/>
          <w14:numForm w14:val="lining"/>
        </w:rPr>
        <w:t>estrategias de protección de infraestructura</w:t>
      </w:r>
      <w:r w:rsidRPr="00F53986">
        <w:rPr>
          <w:rFonts w:ascii="Merriweather" w:hAnsi="Merriweather"/>
          <w:color w:val="000000" w:themeColor="text1"/>
          <w:sz w:val="20"/>
          <w:szCs w:val="20"/>
          <w:lang w:val="es-ES"/>
          <w14:numForm w14:val="lining"/>
        </w:rPr>
        <w:t>.</w:t>
      </w:r>
    </w:p>
    <w:p w14:paraId="73226CAF" w14:textId="0D3364D6" w:rsidR="00AA7875" w:rsidRPr="00F53986" w:rsidRDefault="00AA7875" w:rsidP="00AA7875">
      <w:pPr>
        <w:spacing w:before="360" w:after="120" w:line="240" w:lineRule="auto"/>
        <w:rPr>
          <w:rFonts w:ascii="Merriweather Sans ExtraBold" w:hAnsi="Merriweather Sans ExtraBold"/>
          <w:b/>
          <w:bCs/>
          <w:color w:val="000000" w:themeColor="text1"/>
          <w:sz w:val="24"/>
          <w:szCs w:val="24"/>
          <w:lang w:val="es-ES"/>
          <w14:numForm w14:val="lining"/>
        </w:rPr>
      </w:pPr>
      <w:r w:rsidRPr="00F53986">
        <w:rPr>
          <w:rFonts w:ascii="Merriweather Sans ExtraBold" w:hAnsi="Merriweather Sans ExtraBold"/>
          <w:b/>
          <w:bCs/>
          <w:color w:val="000000" w:themeColor="text1"/>
          <w:sz w:val="24"/>
          <w:szCs w:val="24"/>
          <w:lang w:val="es-ES"/>
          <w14:numForm w14:val="lining"/>
        </w:rPr>
        <w:t>Estrategias para Recuperación ante desastres</w:t>
      </w:r>
    </w:p>
    <w:p w14:paraId="4BBF0706" w14:textId="3E071D57"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Prevención</w:t>
      </w:r>
      <w:r w:rsidRPr="00F53986">
        <w:rPr>
          <w:rFonts w:ascii="Merriweather" w:hAnsi="Merriweather"/>
          <w:color w:val="000000" w:themeColor="text1"/>
          <w:sz w:val="20"/>
          <w:szCs w:val="20"/>
          <w:lang w:val="es-ES"/>
          <w14:numForm w14:val="lining"/>
        </w:rPr>
        <w:t xml:space="preserve"> → acciones para evitar que los desastres ocurran.</w:t>
      </w:r>
    </w:p>
    <w:p w14:paraId="7A7D61A5" w14:textId="4C1D9BED"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Detección</w:t>
      </w:r>
      <w:r w:rsidRPr="00F53986">
        <w:rPr>
          <w:rFonts w:ascii="Merriweather" w:hAnsi="Merriweather"/>
          <w:color w:val="000000" w:themeColor="text1"/>
          <w:sz w:val="20"/>
          <w:szCs w:val="20"/>
          <w:lang w:val="es-ES"/>
          <w14:numForm w14:val="lining"/>
        </w:rPr>
        <w:t xml:space="preserve"> → controles para la detección de desastres e inmediatos avisos.</w:t>
      </w:r>
    </w:p>
    <w:p w14:paraId="3717E96F" w14:textId="0679BB8D" w:rsidR="00AA7875" w:rsidRPr="00F53986" w:rsidRDefault="00AA7875" w:rsidP="00AA7875">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u w:val="single"/>
          <w:lang w:val="es-ES"/>
          <w14:numForm w14:val="lining"/>
        </w:rPr>
        <w:t>Medidas de Corrección</w:t>
      </w:r>
      <w:r w:rsidRPr="00F53986">
        <w:rPr>
          <w:rFonts w:ascii="Merriweather" w:hAnsi="Merriweather"/>
          <w:color w:val="000000" w:themeColor="text1"/>
          <w:sz w:val="20"/>
          <w:szCs w:val="20"/>
          <w:lang w:val="es-ES"/>
          <w14:numForm w14:val="lining"/>
        </w:rPr>
        <w:t xml:space="preserve"> → acciones para recuperar la operatoria de los sistemas.</w:t>
      </w:r>
    </w:p>
    <w:p w14:paraId="0E00745F" w14:textId="77777777" w:rsidR="00DF3368" w:rsidRPr="00F53986" w:rsidRDefault="00DF3368" w:rsidP="00AA7875">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16"/>
          <w:szCs w:val="16"/>
          <w:lang w:val="es-ES"/>
          <w14:numForm w14:val="lining"/>
        </w:rPr>
      </w:pPr>
      <w:r w:rsidRPr="00F53986">
        <w:rPr>
          <w:rFonts w:ascii="Merriweather" w:hAnsi="Merriweather"/>
          <w:color w:val="000000" w:themeColor="text1"/>
          <w:sz w:val="20"/>
          <w:szCs w:val="20"/>
          <w:lang w:val="es-ES"/>
          <w14:numForm w14:val="lining"/>
        </w:rPr>
        <w:t>Una vez producido el daño, es importante que se frene y que no se dañe nada más.</w:t>
      </w:r>
    </w:p>
    <w:p w14:paraId="427D2931" w14:textId="77777777" w:rsidR="00DF3368" w:rsidRPr="00F53986" w:rsidRDefault="00DF3368">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Frenado el daño, se debe hacer un diagnóstico de los daños.</w:t>
      </w:r>
    </w:p>
    <w:p w14:paraId="56A21DFB" w14:textId="77777777" w:rsidR="00DF3368" w:rsidRPr="00F53986" w:rsidRDefault="00DF3368">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Luego, se debe trabajar para recuperar el nivel operativo mínimo y aceptable.</w:t>
      </w:r>
    </w:p>
    <w:p w14:paraId="24651694" w14:textId="77777777" w:rsidR="00DF3368" w:rsidRPr="00F53986" w:rsidRDefault="00DF3368">
      <w:pPr>
        <w:pStyle w:val="Prrafodelista"/>
        <w:numPr>
          <w:ilvl w:val="1"/>
          <w:numId w:val="5"/>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53986">
        <w:rPr>
          <w:rFonts w:ascii="Merriweather" w:hAnsi="Merriweather"/>
          <w:color w:val="000000" w:themeColor="text1"/>
          <w:sz w:val="20"/>
          <w:szCs w:val="20"/>
          <w:lang w:val="es-ES"/>
          <w14:numForm w14:val="lining"/>
        </w:rPr>
        <w:t>Finalmente, trabajar para volver a la normalidad.</w:t>
      </w:r>
    </w:p>
    <w:p w14:paraId="551FF0EC" w14:textId="77777777" w:rsidR="00DF3368" w:rsidRPr="00F53986" w:rsidRDefault="00DF3368" w:rsidP="00DF3368">
      <w:pPr>
        <w:spacing w:before="120" w:after="0" w:line="276" w:lineRule="auto"/>
        <w:jc w:val="both"/>
        <w:rPr>
          <w:rFonts w:ascii="Chaparral Pro" w:hAnsi="Chaparral Pro"/>
          <w:color w:val="000000" w:themeColor="text1"/>
          <w:sz w:val="24"/>
          <w:szCs w:val="24"/>
          <w:lang w:val="es-ES"/>
          <w14:numForm w14:val="lining"/>
        </w:rPr>
      </w:pPr>
    </w:p>
    <w:p w14:paraId="04E0DAAD" w14:textId="77777777" w:rsidR="00DF3368" w:rsidRDefault="00DF3368">
      <w:pPr>
        <w:rPr>
          <w:rFonts w:ascii="Merriweather Sans ExtraBold" w:hAnsi="Merriweather Sans ExtraBold"/>
          <w:b/>
          <w:bCs/>
          <w:color w:val="000000" w:themeColor="text1"/>
          <w:sz w:val="36"/>
          <w:szCs w:val="36"/>
          <w:lang w:val="es-ES"/>
          <w14:numForm w14:val="lining"/>
        </w:rPr>
      </w:pPr>
      <w:r>
        <w:rPr>
          <w:rFonts w:ascii="Merriweather Sans ExtraBold" w:hAnsi="Merriweather Sans ExtraBold"/>
          <w:b/>
          <w:bCs/>
          <w:color w:val="000000" w:themeColor="text1"/>
          <w:sz w:val="36"/>
          <w:szCs w:val="36"/>
          <w:lang w:val="es-ES"/>
          <w14:numForm w14:val="lining"/>
        </w:rPr>
        <w:br w:type="page"/>
      </w:r>
    </w:p>
    <w:p w14:paraId="0B2825A5" w14:textId="0E238CE5" w:rsidR="00CD7B41" w:rsidRPr="00025F6C" w:rsidRDefault="00F24DB3"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025F6C">
        <w:rPr>
          <w:rFonts w:ascii="Merriweather Sans ExtraBold" w:hAnsi="Merriweather Sans ExtraBold"/>
          <w:b/>
          <w:bCs/>
          <w:color w:val="000000" w:themeColor="text1"/>
          <w:sz w:val="36"/>
          <w:szCs w:val="36"/>
          <w:lang w:val="es-ES"/>
          <w14:numForm w14:val="lining"/>
        </w:rPr>
        <w:lastRenderedPageBreak/>
        <w:t xml:space="preserve">Gestión de </w:t>
      </w:r>
      <w:r w:rsidR="00CD7B41" w:rsidRPr="00025F6C">
        <w:rPr>
          <w:rFonts w:ascii="Merriweather Sans ExtraBold" w:hAnsi="Merriweather Sans ExtraBold"/>
          <w:b/>
          <w:bCs/>
          <w:color w:val="000000" w:themeColor="text1"/>
          <w:sz w:val="36"/>
          <w:szCs w:val="36"/>
          <w:lang w:val="es-ES"/>
          <w14:numForm w14:val="lining"/>
        </w:rPr>
        <w:t>Recursos Humanos</w:t>
      </w:r>
    </w:p>
    <w:p w14:paraId="63B9F651" w14:textId="7CA47630"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 RRHH</w:t>
      </w:r>
      <w:r w:rsidRPr="00025F6C">
        <w:rPr>
          <w:rFonts w:ascii="Merriweather" w:hAnsi="Merriweather"/>
          <w:color w:val="000000" w:themeColor="text1"/>
          <w:sz w:val="20"/>
          <w:szCs w:val="20"/>
          <w:lang w:val="es-ES"/>
          <w14:numForm w14:val="lining"/>
        </w:rPr>
        <w:t xml:space="preserve"> es el conjunto de actividades que ponen en funcionamiento, desarrollan y movilizan a las personas para que una organización alcance sus objetivos:</w:t>
      </w:r>
    </w:p>
    <w:p w14:paraId="7E00755A" w14:textId="5C5C80A5"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I</w:t>
      </w:r>
      <w:r w:rsidR="00C712AC" w:rsidRPr="00025F6C">
        <w:rPr>
          <w:rFonts w:ascii="Merriweather" w:hAnsi="Merriweather"/>
          <w:color w:val="000000" w:themeColor="text1"/>
          <w:sz w:val="20"/>
          <w:szCs w:val="20"/>
          <w:lang w:val="es-ES"/>
          <w14:numForm w14:val="lining"/>
        </w:rPr>
        <w:t>ntervienen todas las personas de la organización.</w:t>
      </w:r>
    </w:p>
    <w:p w14:paraId="1DDFA2B3" w14:textId="72EEBB61" w:rsidR="00C712AC" w:rsidRPr="00025F6C" w:rsidRDefault="00227443"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Busca </w:t>
      </w:r>
      <w:r w:rsidR="00C712AC" w:rsidRPr="00025F6C">
        <w:rPr>
          <w:rFonts w:ascii="Merriweather" w:hAnsi="Merriweather"/>
          <w:color w:val="000000" w:themeColor="text1"/>
          <w:sz w:val="20"/>
          <w:szCs w:val="20"/>
          <w:lang w:val="es-ES"/>
          <w14:numForm w14:val="lining"/>
        </w:rPr>
        <w:t>captar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atraer, conservar</w:t>
      </w:r>
      <w:r w:rsidR="00025F6C" w:rsidRPr="00025F6C">
        <w:rPr>
          <w:rFonts w:ascii="Merriweather" w:hAnsi="Merriweather"/>
          <w:color w:val="000000" w:themeColor="text1"/>
          <w:sz w:val="20"/>
          <w:szCs w:val="20"/>
          <w:lang w:val="es-ES"/>
          <w14:numForm w14:val="lining"/>
        </w:rPr>
        <w:t xml:space="preserve">, </w:t>
      </w:r>
      <w:r w:rsidR="00C712AC" w:rsidRPr="00025F6C">
        <w:rPr>
          <w:rFonts w:ascii="Merriweather" w:hAnsi="Merriweather"/>
          <w:color w:val="000000" w:themeColor="text1"/>
          <w:sz w:val="20"/>
          <w:szCs w:val="20"/>
          <w:lang w:val="es-ES"/>
          <w14:numForm w14:val="lining"/>
        </w:rPr>
        <w:t>retener y desarrollar los RRHH.</w:t>
      </w:r>
    </w:p>
    <w:p w14:paraId="4A79CA59"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Busca crear, mantener y desarrollar un conjunto de personas con habilidades, motivación y satisfacción suficientes para conseguir los objetivos de la organización.</w:t>
      </w:r>
    </w:p>
    <w:p w14:paraId="722EDFA3" w14:textId="59F41B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Liderazgo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398E10C7" w14:textId="77777777" w:rsidTr="00930A02">
        <w:tc>
          <w:tcPr>
            <w:tcW w:w="9628" w:type="dxa"/>
            <w:shd w:val="clear" w:color="auto" w:fill="F2F2F2" w:themeFill="background1" w:themeFillShade="F2"/>
          </w:tcPr>
          <w:p w14:paraId="29BCBE9F" w14:textId="5701847A" w:rsidR="00C712AC" w:rsidRPr="00025F6C" w:rsidRDefault="00C712AC"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LIDERAZGO</w:t>
            </w:r>
          </w:p>
          <w:p w14:paraId="664D2B96" w14:textId="72052EC9" w:rsidR="00C712AC" w:rsidRPr="00025F6C" w:rsidRDefault="00C712AC" w:rsidP="00C712AC">
            <w:pPr>
              <w:spacing w:before="120" w:after="12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Capacidad de influir en otros y apoyarlos para que trabajen con entusiasmo en el logro de objetivos comunes.</w:t>
            </w:r>
          </w:p>
        </w:tc>
      </w:tr>
    </w:tbl>
    <w:p w14:paraId="2D56BC8B" w14:textId="77777777"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Los líderes efectivos tienen ciertas características:</w:t>
      </w:r>
    </w:p>
    <w:p w14:paraId="641CF48C"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buenos comunicadores</w:t>
      </w:r>
      <w:r w:rsidRPr="00025F6C">
        <w:rPr>
          <w:rFonts w:ascii="Merriweather" w:hAnsi="Merriweather"/>
          <w:color w:val="000000" w:themeColor="text1"/>
          <w:sz w:val="20"/>
          <w:szCs w:val="20"/>
          <w:lang w:val="es-ES"/>
          <w14:numForm w14:val="lining"/>
        </w:rPr>
        <w:t>.</w:t>
      </w:r>
    </w:p>
    <w:p w14:paraId="16E960A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Son </w:t>
      </w:r>
      <w:r w:rsidRPr="00025F6C">
        <w:rPr>
          <w:rFonts w:ascii="Merriweather" w:hAnsi="Merriweather"/>
          <w:color w:val="000000" w:themeColor="text1"/>
          <w:sz w:val="20"/>
          <w:szCs w:val="20"/>
          <w:u w:val="single"/>
          <w:lang w:val="es-ES"/>
          <w14:numForm w14:val="lining"/>
        </w:rPr>
        <w:t>flexibles</w:t>
      </w:r>
      <w:r w:rsidRPr="00025F6C">
        <w:rPr>
          <w:rFonts w:ascii="Merriweather" w:hAnsi="Merriweather"/>
          <w:color w:val="000000" w:themeColor="text1"/>
          <w:sz w:val="20"/>
          <w:szCs w:val="20"/>
          <w:lang w:val="es-ES"/>
          <w14:numForm w14:val="lining"/>
        </w:rPr>
        <w:t xml:space="preserve"> → adaptan su estilo de liderazgo a las necesidades de sus subordinados.</w:t>
      </w:r>
    </w:p>
    <w:p w14:paraId="370852C3" w14:textId="77777777"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Te sacan presión</w:t>
      </w:r>
      <w:r w:rsidRPr="00025F6C">
        <w:rPr>
          <w:rFonts w:ascii="Merriweather" w:hAnsi="Merriweather"/>
          <w:color w:val="000000" w:themeColor="text1"/>
          <w:sz w:val="20"/>
          <w:szCs w:val="20"/>
          <w:lang w:val="es-ES"/>
          <w14:numForm w14:val="lining"/>
        </w:rPr>
        <w:t>.</w:t>
      </w:r>
    </w:p>
    <w:p w14:paraId="1DD20BDD" w14:textId="5B8335A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Saben cómo</w:t>
      </w:r>
      <w:r w:rsidRPr="00025F6C">
        <w:rPr>
          <w:rFonts w:ascii="Merriweather" w:hAnsi="Merriweather"/>
          <w:color w:val="000000" w:themeColor="text1"/>
          <w:sz w:val="20"/>
          <w:szCs w:val="20"/>
          <w:lang w:val="es-ES"/>
          <w14:numForm w14:val="lining"/>
        </w:rPr>
        <w:t xml:space="preserve"> administrar y resolver los conflictos de grupo.</w:t>
      </w:r>
    </w:p>
    <w:p w14:paraId="3F5B4006" w14:textId="4405DDB5"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Saben planificar y conocen con precisión los roles de cada integrante del equipo.</w:t>
      </w:r>
    </w:p>
    <w:p w14:paraId="5ADF6222" w14:textId="608FE042"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Delegan la autoridad entre sus subordinados.</w:t>
      </w:r>
    </w:p>
    <w:p w14:paraId="7F2C460E" w14:textId="45F26D8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Generan sinergia entre los miembros del equipo.</w:t>
      </w:r>
    </w:p>
    <w:p w14:paraId="027AE070" w14:textId="2796D113" w:rsidR="00C712AC" w:rsidRPr="00025F6C" w:rsidRDefault="00C712AC"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Definen objetivos y roles claros, compartidos por todos los integrantes del equipo.</w:t>
      </w:r>
    </w:p>
    <w:p w14:paraId="29D53DF3" w14:textId="29A581FE" w:rsidR="00C712AC" w:rsidRPr="00025F6C" w:rsidRDefault="00C712AC" w:rsidP="00C712AC">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w:t>
      </w:r>
      <w:r w:rsidR="00180724" w:rsidRPr="00025F6C">
        <w:rPr>
          <w:rFonts w:ascii="Merriweather" w:hAnsi="Merriweather"/>
          <w:color w:val="000000" w:themeColor="text1"/>
          <w:sz w:val="20"/>
          <w:szCs w:val="20"/>
          <w:lang w:val="es-ES"/>
          <w14:numForm w14:val="lining"/>
        </w:rPr>
        <w:t xml:space="preserve">implica </w:t>
      </w:r>
      <w:r w:rsidR="00180724" w:rsidRPr="00025F6C">
        <w:rPr>
          <w:rFonts w:ascii="Merriweather" w:hAnsi="Merriweather"/>
          <w:color w:val="000000" w:themeColor="text1"/>
          <w:sz w:val="20"/>
          <w:szCs w:val="20"/>
          <w:u w:val="single"/>
          <w:lang w:val="es-ES"/>
          <w14:numForm w14:val="lining"/>
        </w:rPr>
        <w:t>a</w:t>
      </w:r>
      <w:r w:rsidRPr="00025F6C">
        <w:rPr>
          <w:rFonts w:ascii="Merriweather" w:hAnsi="Merriweather"/>
          <w:color w:val="000000" w:themeColor="text1"/>
          <w:sz w:val="20"/>
          <w:szCs w:val="20"/>
          <w:u w:val="single"/>
          <w:lang w:val="es-ES"/>
          <w14:numForm w14:val="lining"/>
        </w:rPr>
        <w:t>dministrar</w:t>
      </w:r>
      <w:r w:rsidR="00180724" w:rsidRPr="00025F6C">
        <w:rPr>
          <w:rFonts w:ascii="Merriweather" w:hAnsi="Merriweather"/>
          <w:color w:val="000000" w:themeColor="text1"/>
          <w:sz w:val="20"/>
          <w:szCs w:val="20"/>
          <w:lang w:val="es-ES"/>
          <w14:numForm w14:val="lining"/>
        </w:rPr>
        <w:t xml:space="preserve">, pero </w:t>
      </w:r>
      <w:r w:rsidR="00180724" w:rsidRPr="00025F6C">
        <w:rPr>
          <w:rFonts w:ascii="Merriweather" w:hAnsi="Merriweather"/>
          <w:color w:val="000000" w:themeColor="text1"/>
          <w:sz w:val="20"/>
          <w:szCs w:val="20"/>
          <w:u w:val="single"/>
          <w:lang w:val="es-ES"/>
          <w14:numForm w14:val="lining"/>
        </w:rPr>
        <w:t>administrar</w:t>
      </w:r>
      <w:r w:rsidR="00180724" w:rsidRPr="00025F6C">
        <w:rPr>
          <w:rFonts w:ascii="Merriweather" w:hAnsi="Merriweather"/>
          <w:color w:val="000000" w:themeColor="text1"/>
          <w:sz w:val="20"/>
          <w:szCs w:val="20"/>
          <w:lang w:val="es-ES"/>
          <w14:numForm w14:val="lining"/>
        </w:rPr>
        <w:t xml:space="preserve"> no implica </w:t>
      </w:r>
      <w:r w:rsidR="00180724" w:rsidRPr="00025F6C">
        <w:rPr>
          <w:rFonts w:ascii="Merriweather" w:hAnsi="Merriweather"/>
          <w:color w:val="000000" w:themeColor="text1"/>
          <w:sz w:val="20"/>
          <w:szCs w:val="20"/>
          <w:u w:val="single"/>
          <w:lang w:val="es-ES"/>
          <w14:numForm w14:val="lining"/>
        </w:rPr>
        <w:t>liderar</w:t>
      </w:r>
      <w:r w:rsidR="00180724" w:rsidRPr="00025F6C">
        <w:rPr>
          <w:rFonts w:ascii="Merriweather" w:hAnsi="Merriweather"/>
          <w:color w:val="000000" w:themeColor="text1"/>
          <w:sz w:val="20"/>
          <w:szCs w:val="20"/>
          <w:lang w:val="es-ES"/>
          <w14:numForm w14:val="lining"/>
        </w:rPr>
        <w:t>:</w:t>
      </w:r>
    </w:p>
    <w:p w14:paraId="768B8342" w14:textId="1B441EE4" w:rsidR="00180724"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Administrar</w:t>
      </w:r>
      <w:r w:rsidRPr="00025F6C">
        <w:rPr>
          <w:rFonts w:ascii="Merriweather" w:hAnsi="Merriweather"/>
          <w:color w:val="000000" w:themeColor="text1"/>
          <w:sz w:val="20"/>
          <w:szCs w:val="20"/>
          <w:lang w:val="es-ES"/>
          <w14:numForm w14:val="lining"/>
        </w:rPr>
        <w:t xml:space="preserve"> → refiere al planeamiento, al control y a la ejecución respecto de la asignación eficiente de los recursos/personas a las tareas.</w:t>
      </w:r>
    </w:p>
    <w:p w14:paraId="1CE493EA" w14:textId="25EEC76E" w:rsidR="00E52EA0" w:rsidRPr="00025F6C" w:rsidRDefault="00180724"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u w:val="single"/>
          <w:lang w:val="es-ES"/>
          <w14:numForm w14:val="lining"/>
        </w:rPr>
        <w:t>Liderar</w:t>
      </w:r>
      <w:r w:rsidRPr="00025F6C">
        <w:rPr>
          <w:rFonts w:ascii="Merriweather" w:hAnsi="Merriweather"/>
          <w:color w:val="000000" w:themeColor="text1"/>
          <w:sz w:val="20"/>
          <w:szCs w:val="20"/>
          <w:lang w:val="es-ES"/>
          <w14:numForm w14:val="lining"/>
        </w:rPr>
        <w:t xml:space="preserve"> → no solamente se asignan tareas, se controla y gestiona, sino que también se influye en el comportamiento de las personas.</w:t>
      </w:r>
    </w:p>
    <w:p w14:paraId="2EAE6650" w14:textId="0D660FD2" w:rsidR="0019130A" w:rsidRPr="00025F6C" w:rsidRDefault="0019130A"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Negociación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025F6C" w:rsidRPr="00025F6C" w14:paraId="0A1063F4" w14:textId="77777777" w:rsidTr="00930A02">
        <w:tc>
          <w:tcPr>
            <w:tcW w:w="9628" w:type="dxa"/>
            <w:shd w:val="clear" w:color="auto" w:fill="F2F2F2" w:themeFill="background1" w:themeFillShade="F2"/>
          </w:tcPr>
          <w:p w14:paraId="7397CA60" w14:textId="5D1145CF" w:rsidR="0019130A" w:rsidRPr="00025F6C" w:rsidRDefault="0019130A" w:rsidP="00930A02">
            <w:pPr>
              <w:spacing w:before="120" w:after="120"/>
              <w:rPr>
                <w:rFonts w:ascii="Merriweather Sans ExtraBold" w:hAnsi="Merriweather Sans ExtraBold"/>
                <w:b/>
                <w:bCs/>
                <w:color w:val="000000" w:themeColor="text1"/>
                <w:lang w:val="es-ES"/>
                <w14:numForm w14:val="lining"/>
              </w:rPr>
            </w:pPr>
            <w:r w:rsidRPr="00025F6C">
              <w:rPr>
                <w:rFonts w:ascii="Merriweather Sans ExtraBold" w:hAnsi="Merriweather Sans ExtraBold"/>
                <w:b/>
                <w:bCs/>
                <w:color w:val="000000" w:themeColor="text1"/>
                <w:lang w:val="es-ES"/>
                <w14:numForm w14:val="lining"/>
              </w:rPr>
              <w:t>NEGOCIACIÓN</w:t>
            </w:r>
          </w:p>
          <w:p w14:paraId="38C5F104" w14:textId="06F928F6" w:rsidR="0019130A" w:rsidRPr="00025F6C" w:rsidRDefault="0019130A" w:rsidP="0019130A">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 xml:space="preserve">Proceso de comunicación empleado para influir en el comportamiento de los demás donde ambas partes lleguen a un acuerdo </w:t>
            </w:r>
            <w:proofErr w:type="spellStart"/>
            <w:r w:rsidRPr="00025F6C">
              <w:rPr>
                <w:rFonts w:ascii="Merriweather" w:hAnsi="Merriweather"/>
                <w:b/>
                <w:bCs/>
                <w:i/>
                <w:iCs/>
                <w:color w:val="000000" w:themeColor="text1"/>
                <w:sz w:val="20"/>
                <w:szCs w:val="20"/>
                <w:lang w:val="es-ES"/>
                <w14:numForm w14:val="lining"/>
              </w:rPr>
              <w:t>win-win</w:t>
            </w:r>
            <w:proofErr w:type="spellEnd"/>
            <w:r w:rsidRPr="00025F6C">
              <w:rPr>
                <w:rFonts w:ascii="Merriweather" w:hAnsi="Merriweather"/>
                <w:b/>
                <w:bCs/>
                <w:color w:val="000000" w:themeColor="text1"/>
                <w:sz w:val="20"/>
                <w:szCs w:val="20"/>
                <w:lang w:val="es-ES"/>
                <w14:numForm w14:val="lining"/>
              </w:rPr>
              <w:t xml:space="preserve"> (donde ambos ganen).</w:t>
            </w:r>
          </w:p>
          <w:p w14:paraId="213BB160" w14:textId="59DC3AD5" w:rsidR="0019130A" w:rsidRPr="00025F6C" w:rsidRDefault="0019130A" w:rsidP="0019130A">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b/>
                <w:bCs/>
                <w:color w:val="000000" w:themeColor="text1"/>
                <w:sz w:val="20"/>
                <w:szCs w:val="20"/>
                <w:lang w:val="es-ES"/>
                <w14:numForm w14:val="lining"/>
              </w:rPr>
              <w:t>Proceso por el cual las partes interesadas resuelven conflictos, acuerdan líneas de conducta, buscan ventajas individuales/colectivas, procuran obtener resultados que sirvan a sus intereses mutuos.</w:t>
            </w:r>
          </w:p>
        </w:tc>
      </w:tr>
    </w:tbl>
    <w:p w14:paraId="3DE3CFC6" w14:textId="7777777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Buen líder es aquel que gana al menos una negociación.</w:t>
      </w:r>
    </w:p>
    <w:p w14:paraId="7F988B6D" w14:textId="1FC585B7" w:rsidR="004822E4" w:rsidRPr="00025F6C" w:rsidRDefault="004822E4" w:rsidP="004822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Una buena herramienta para ganar una negociación es usar métricas para medir desempeños, disminuyendo la subjetividad y haciendo que sea un argumento más difícil de contrarrestar.</w:t>
      </w:r>
    </w:p>
    <w:p w14:paraId="058B6541" w14:textId="715F4C6F" w:rsidR="00F24DB3" w:rsidRPr="00025F6C" w:rsidRDefault="00F24DB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lastRenderedPageBreak/>
        <w:t>Pirámide</w:t>
      </w:r>
      <w:r w:rsidR="00803C21" w:rsidRPr="00025F6C">
        <w:rPr>
          <w:rFonts w:ascii="Merriweather Sans ExtraBold" w:hAnsi="Merriweather Sans ExtraBold"/>
          <w:b/>
          <w:bCs/>
          <w:color w:val="000000" w:themeColor="text1"/>
          <w:sz w:val="24"/>
          <w:szCs w:val="24"/>
          <w:lang w:val="es-ES"/>
          <w14:numForm w14:val="lining"/>
        </w:rPr>
        <w:t xml:space="preserve"> </w:t>
      </w:r>
      <w:r w:rsidR="00C749A6" w:rsidRPr="00025F6C">
        <w:rPr>
          <w:rFonts w:ascii="Merriweather Sans ExtraBold" w:hAnsi="Merriweather Sans ExtraBold"/>
          <w:b/>
          <w:bCs/>
          <w:color w:val="000000" w:themeColor="text1"/>
          <w:sz w:val="24"/>
          <w:szCs w:val="24"/>
          <w:lang w:val="es-ES"/>
          <w14:numForm w14:val="lining"/>
        </w:rPr>
        <w:t xml:space="preserve">Motivacional </w:t>
      </w:r>
      <w:r w:rsidR="00D42FFD" w:rsidRPr="00025F6C">
        <w:rPr>
          <w:rFonts w:ascii="Merriweather Sans ExtraBold" w:hAnsi="Merriweather Sans ExtraBold"/>
          <w:b/>
          <w:bCs/>
          <w:color w:val="000000" w:themeColor="text1"/>
          <w:sz w:val="24"/>
          <w:szCs w:val="24"/>
          <w:lang w:val="es-ES"/>
          <w14:numForm w14:val="lining"/>
        </w:rPr>
        <w:t xml:space="preserve">de </w:t>
      </w:r>
      <w:r w:rsidRPr="00025F6C">
        <w:rPr>
          <w:rFonts w:ascii="Merriweather Sans ExtraBold" w:hAnsi="Merriweather Sans ExtraBold"/>
          <w:b/>
          <w:bCs/>
          <w:color w:val="000000" w:themeColor="text1"/>
          <w:sz w:val="24"/>
          <w:szCs w:val="24"/>
          <w:lang w:val="es-ES"/>
          <w14:numForm w14:val="lining"/>
        </w:rPr>
        <w:t>Maslow</w:t>
      </w:r>
    </w:p>
    <w:p w14:paraId="5629060C" w14:textId="70043066" w:rsidR="00D42FFD" w:rsidRPr="00025F6C" w:rsidRDefault="00D42FFD" w:rsidP="00D42FFD">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pirámide de Maslow</w:t>
      </w:r>
      <w:r w:rsidRPr="00025F6C">
        <w:rPr>
          <w:rFonts w:ascii="Merriweather" w:hAnsi="Merriweather"/>
          <w:color w:val="000000" w:themeColor="text1"/>
          <w:sz w:val="20"/>
          <w:szCs w:val="20"/>
          <w:lang w:val="es-ES"/>
          <w14:numForm w14:val="lining"/>
        </w:rPr>
        <w:t xml:space="preserve"> es una jerarquía de necesidades humanas, donde los humanos desarrollamos necesidades/deseos más elevados conforme se van satisfaciendo las necesidades más básicas.</w:t>
      </w:r>
    </w:p>
    <w:p w14:paraId="4E4E9DF8" w14:textId="77777777"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Conforme se satisfacen las necesidades más básicas, los humanos desarrollamos necesidades o deseos más elevados.</w:t>
      </w:r>
    </w:p>
    <w:p w14:paraId="55254494" w14:textId="294B7D56" w:rsidR="00D42FFD" w:rsidRPr="00025F6C" w:rsidRDefault="00D42FFD" w:rsidP="00025F6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super</w:t>
      </w:r>
      <w:r w:rsidR="00C838D5" w:rsidRPr="00025F6C">
        <w:rPr>
          <w:rFonts w:ascii="Merriweather" w:hAnsi="Merriweather"/>
          <w:color w:val="000000" w:themeColor="text1"/>
          <w:sz w:val="20"/>
          <w:szCs w:val="20"/>
          <w:lang w:val="es-ES"/>
          <w14:numForm w14:val="lining"/>
        </w:rPr>
        <w:t>iores ocupan nuestra atención únicamente cuando se han satisfecho las necesidades inferiores de la pirámide.</w:t>
      </w:r>
    </w:p>
    <w:p w14:paraId="4A45F902" w14:textId="77777777" w:rsidR="00C749A6" w:rsidRPr="00025F6C" w:rsidRDefault="00C749A6" w:rsidP="00C749A6">
      <w:pPr>
        <w:spacing w:before="12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Las necesidades que aparecen en la pirámide son las siguientes:</w:t>
      </w:r>
    </w:p>
    <w:p w14:paraId="796E9D10" w14:textId="1E84A019"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Autorrealización</w:t>
      </w:r>
      <w:r w:rsidRPr="00025F6C">
        <w:rPr>
          <w:rFonts w:ascii="Merriweather" w:hAnsi="Merriweather"/>
          <w:color w:val="000000" w:themeColor="text1"/>
          <w:sz w:val="20"/>
          <w:szCs w:val="20"/>
          <w:lang w:val="es-ES"/>
          <w14:numForm w14:val="lining"/>
        </w:rPr>
        <w:t xml:space="preserve"> → encontrarle un sentido válido a la vida mediante el desarrollo potencial de una actividad.</w:t>
      </w:r>
    </w:p>
    <w:p w14:paraId="238C58C3" w14:textId="1C8E9C26"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Estima</w:t>
      </w:r>
      <w:r w:rsidRPr="00025F6C">
        <w:rPr>
          <w:rFonts w:ascii="Merriweather" w:hAnsi="Merriweather"/>
          <w:color w:val="000000" w:themeColor="text1"/>
          <w:sz w:val="20"/>
          <w:szCs w:val="20"/>
          <w:lang w:val="es-ES"/>
          <w14:numForm w14:val="lining"/>
        </w:rPr>
        <w:t xml:space="preserve"> → respeto a uno mismo y a las demás personas.</w:t>
      </w:r>
    </w:p>
    <w:p w14:paraId="5A3604AF" w14:textId="79F78470"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Sociales</w:t>
      </w:r>
      <w:r w:rsidRPr="00025F6C">
        <w:rPr>
          <w:rFonts w:ascii="Merriweather" w:hAnsi="Merriweather"/>
          <w:color w:val="000000" w:themeColor="text1"/>
          <w:sz w:val="20"/>
          <w:szCs w:val="20"/>
          <w:lang w:val="es-ES"/>
          <w14:numForm w14:val="lining"/>
        </w:rPr>
        <w:t xml:space="preserve"> → relacionadas con los afectos del individuo.</w:t>
      </w:r>
    </w:p>
    <w:p w14:paraId="655E913A" w14:textId="3CA03B6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de Seguridad</w:t>
      </w:r>
      <w:r w:rsidRPr="00025F6C">
        <w:rPr>
          <w:rFonts w:ascii="Merriweather" w:hAnsi="Merriweather"/>
          <w:color w:val="000000" w:themeColor="text1"/>
          <w:sz w:val="20"/>
          <w:szCs w:val="20"/>
          <w:lang w:val="es-ES"/>
          <w14:numForm w14:val="lining"/>
        </w:rPr>
        <w:t xml:space="preserve"> → relacionadas a la seguridad física: empleo, casa, etc.</w:t>
      </w:r>
    </w:p>
    <w:p w14:paraId="77F64E3C" w14:textId="1917DD7B" w:rsidR="00C749A6" w:rsidRPr="00025F6C" w:rsidRDefault="00C749A6" w:rsidP="00C749A6">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Necesidades Fisiológicas</w:t>
      </w:r>
      <w:r w:rsidRPr="00025F6C">
        <w:rPr>
          <w:rFonts w:ascii="Merriweather" w:hAnsi="Merriweather"/>
          <w:color w:val="000000" w:themeColor="text1"/>
          <w:sz w:val="20"/>
          <w:szCs w:val="20"/>
          <w:lang w:val="es-ES"/>
          <w14:numForm w14:val="lining"/>
        </w:rPr>
        <w:t xml:space="preserve"> → necesidades básicas referentes a la supervivencia.</w:t>
      </w:r>
    </w:p>
    <w:p w14:paraId="6D65EE90" w14:textId="1245F0BF" w:rsidR="00C749A6" w:rsidRPr="00025F6C" w:rsidRDefault="00C749A6" w:rsidP="00025F6C">
      <w:pPr>
        <w:spacing w:after="0" w:line="276" w:lineRule="auto"/>
        <w:jc w:val="center"/>
        <w:rPr>
          <w:rFonts w:ascii="Merriweather" w:hAnsi="Merriweather"/>
          <w:color w:val="000000" w:themeColor="text1"/>
          <w:sz w:val="20"/>
          <w:szCs w:val="20"/>
          <w:lang w:val="es-ES"/>
          <w14:numForm w14:val="lining"/>
        </w:rPr>
      </w:pPr>
      <w:r w:rsidRPr="00025F6C">
        <w:rPr>
          <w:rFonts w:ascii="Merriweather" w:hAnsi="Merriweather"/>
          <w:noProof/>
          <w:color w:val="000000" w:themeColor="text1"/>
          <w:sz w:val="20"/>
          <w:szCs w:val="20"/>
          <w:lang w:val="es-ES"/>
          <w14:numForm w14:val="lining"/>
        </w:rPr>
        <mc:AlternateContent>
          <mc:Choice Requires="wpg">
            <w:drawing>
              <wp:inline distT="0" distB="0" distL="0" distR="0" wp14:anchorId="460EF09B" wp14:editId="17DA62C0">
                <wp:extent cx="2692718" cy="2052955"/>
                <wp:effectExtent l="0" t="0" r="0" b="4445"/>
                <wp:docPr id="16" name="Grupo 16"/>
                <wp:cNvGraphicFramePr/>
                <a:graphic xmlns:a="http://schemas.openxmlformats.org/drawingml/2006/main">
                  <a:graphicData uri="http://schemas.microsoft.com/office/word/2010/wordprocessingGroup">
                    <wpg:wgp>
                      <wpg:cNvGrpSpPr/>
                      <wpg:grpSpPr>
                        <a:xfrm>
                          <a:off x="0" y="0"/>
                          <a:ext cx="2692718" cy="2052955"/>
                          <a:chOff x="-36937" y="0"/>
                          <a:chExt cx="2692718" cy="2052955"/>
                        </a:xfrm>
                      </wpg:grpSpPr>
                      <pic:pic xmlns:pic="http://schemas.openxmlformats.org/drawingml/2006/picture">
                        <pic:nvPicPr>
                          <pic:cNvPr id="15" name="Imagen 15" descr="Icono DE Pirámide Con Cinco Vector"/>
                          <pic:cNvPicPr>
                            <a:picLocks noChangeAspect="1"/>
                          </pic:cNvPicPr>
                        </pic:nvPicPr>
                        <pic:blipFill rotWithShape="1">
                          <a:blip r:embed="rId12">
                            <a:extLst>
                              <a:ext uri="{28A0092B-C50C-407E-A947-70E740481C1C}">
                                <a14:useLocalDpi xmlns:a14="http://schemas.microsoft.com/office/drawing/2010/main" val="0"/>
                              </a:ext>
                            </a:extLst>
                          </a:blip>
                          <a:srcRect l="11765" t="20049" r="12387" b="19789"/>
                          <a:stretch/>
                        </pic:blipFill>
                        <pic:spPr bwMode="auto">
                          <a:xfrm>
                            <a:off x="0" y="0"/>
                            <a:ext cx="2588260" cy="2052955"/>
                          </a:xfrm>
                          <a:prstGeom prst="rect">
                            <a:avLst/>
                          </a:prstGeom>
                          <a:noFill/>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36937" y="153813"/>
                            <a:ext cx="2692718" cy="1845903"/>
                          </a:xfrm>
                          <a:prstGeom prst="rect">
                            <a:avLst/>
                          </a:prstGeom>
                          <a:noFill/>
                          <a:ln w="9525">
                            <a:noFill/>
                            <a:miter lim="800000"/>
                            <a:headEnd/>
                            <a:tailEnd/>
                          </a:ln>
                        </wps:spPr>
                        <wps:txb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wps:txbx>
                        <wps:bodyPr rot="0" vert="horz" wrap="square" lIns="91440" tIns="45720" rIns="91440" bIns="45720" anchor="t" anchorCtr="0">
                          <a:noAutofit/>
                        </wps:bodyPr>
                      </wps:wsp>
                    </wpg:wgp>
                  </a:graphicData>
                </a:graphic>
              </wp:inline>
            </w:drawing>
          </mc:Choice>
          <mc:Fallback>
            <w:pict>
              <v:group w14:anchorId="460EF09B" id="Grupo 16" o:spid="_x0000_s1026" style="width:212.05pt;height:161.65pt;mso-position-horizontal-relative:char;mso-position-vertical-relative:line" coordorigin="-369" coordsize="26927,20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74WVvAwAA8QcAAA4AAABkcnMvZTJvRG9jLnhtbKxV7W7bNhT9P2Dv&#10;QPB/Iku2/CFEKTonDQJ0nbFu7W+aoiyiEsmRdOTsbfose7EdUnZiOwWaFQsQ+V7y6urcc88lr97s&#10;upY8COukViVNL0eUCMV1JdWmpH/+8e5iTonzTFWs1UqU9FE4+ub655+uelOITDe6rYQlSKJc0ZuS&#10;Nt6bIkkcb0TH3KU2QmGz1rZjHq7dJJVlPbJ3bZKNRtOk17YyVnPhHFZvhk16HfPXteD+t7p2wpO2&#10;pMDm49PG5zo8k+srVmwsM43kexjsB1B0TCp89CnVDfOMbK18kaqT3Gqna3/JdZfoupZcxBpQTTo6&#10;q+bO6q2JtWyKfmOeaAK1Zzz9cFr+4eHOmo9mZcFEbzbgInqhll1tu/ALlGQXKXt8okzsPOFYzKaL&#10;bJaiyRx72SjPFnk+kMobMB/euxhPF+MZJc8v8+b2O68nh68nJ5iM5AX+90TAekHE9wWDt/zWCrpP&#10;0r0qR8fsl625QM8M83ItW+kfo/7QnQBKPawkX9nBAacrS2SFecgpUayD7u87thGKhIVKOA4F3nOt&#10;NLm5JStp//nayUqQpVZkKTE+5BOEq20gMmQPCYf0LJT/XvMvjii9bJjaiLfOIBjfCtHJaXh0T7Ct&#10;W2neybYlVvvP0jcfG2YAL43iDZt7WgDwTGLfYHaQ743m204oP8yjFS0Y0so10jhKbCG6tQAV9r6K&#10;CFnhLP8diMNEpulsCkaAHrM8WSAca9l4DrVgOtPFbL4YxOS8FZ43hwoPVQz0OKiXrPtfdYVK2Nbr&#10;WMyr1JvP59kU58KZep/kB76t83dCdyQYKAPIY3r28N75gOc5JMyK0oFdrLOiVScLCAwrsSUB8d5E&#10;w8Lg4fRzB+7hvWD/Pw14bCpQhrTPYsxS0DqocbllldVQIvEYZE2ywPI+OpwFxO9+0RjdQRbOnCnO&#10;Wt03glWAOaju6NUhz6tacnQwpPl4no6HXn/zaEnnk3wxihH/U3NIX9JFnuWxm0dt66THjdTKrqTz&#10;UfgbUIV6b1UVO+uZbAf70NRAwNDUYPndercndK2rR/CJaYsHKG5KGI22f1PS49Ypqftry8Jp1N4r&#10;0LlIJ5NwTUVnks8yOPZ4Z328wxRHqpJ6SgZz6eGN9hW9xSTUMmo0gBqQQHXBgdiiFe8VWCcX17Ef&#10;o55v6ut/AQAA//8DAFBLAwQKAAAAAAAAACEA21RVEqtAAACrQAAAFQAAAGRycy9tZWRpYS9pbWFn&#10;ZTEuanBlZ//Y/+AAEEpGSUYAAQEBASwBLAAA/+EAoEV4aWYAAElJKgAIAAAAAQAOAQIAfgAAABoA&#10;AAAAAAAAUHlyYW1pZCBsaW5lIGljb24gZm9yIGluZm9ncmFwaGljcy4gVHJpYW5nbGUgb3V0bGlu&#10;ZSB3aXRoIDUgbGV2ZWxzLiBIaWVyYXJjaHkgZGVzaWduIGdyYXBoaWMgZWxlbWVudC4gVmVjdG9y&#10;IGlzb2xhdGVkIG9uIHdoaXRl/+EFpGh0dHA6Ly9ucy5hZG9iZS5jb20veGFwLzEuMC8APD94cGFj&#10;a2V0IGJlZ2luPSLvu78iIGlkPSJXNU0wTXBDZWhpSHpyZVN6TlRjemtjOWQiPz4KPHg6eG1wbWV0&#10;YSB4bWxuczp4PSJhZG9iZTpuczptZXRhLyI+Cgk8cmRmOlJERiB4bWxuczpyZGY9Imh0dHA6Ly93&#10;d3cudzMub3JnLzE5OTkvMDIvMjItcmRmLXN5bnRheC1ucyMiPgoJCTxyZGY6RGVzY3JpcHRpb24g&#10;cmRmOmFib3V0PSIiIHhtbG5zOnBob3Rvc2hvcD0iaHR0cDovL25zLmFkb2JlLmNvbS9waG90b3No&#10;b3AvMS4wLyIgeG1sbnM6SXB0YzR4bXBDb3JlPSJodHRwOi8vaXB0Yy5vcmcvc3RkL0lwdGM0eG1w&#10;Q29yZS8xLjAveG1sbnMvIiAgIHhtbG5zOkdldHR5SW1hZ2VzR0lGVD0iaHR0cDovL3htcC5nZXR0&#10;eWltYWdlcy5jb20vZ2lmdC8xLjAvIiB4bWxuczpkYz0iaHR0cDovL3B1cmwub3JnL2RjL2VsZW1l&#10;bnRzLzEuMS8iIHhtbG5zOnBsdXM9Imh0dHA6Ly9ucy51c2VwbHVzLm9yZy9sZGYveG1wLzEuMC8i&#10;ICB4bWxuczppcHRjRXh0PSJodHRwOi8vaXB0Yy5vcmcvc3RkL0lwdGM0eG1wRXh0LzIwMDgtMDIt&#10;MjkvIiB4bWxuczp4bXBSaWdodHM9Imh0dHA6Ly9ucy5hZG9iZS5jb20veGFwLzEuMC9yaWdodHMv&#10;IiBwaG90b3Nob3A6Q3JlZGl0PSJHZXR0eSBJbWFnZXMvaVN0b2NrcGhvdG8iIEdldHR5SW1hZ2Vz&#10;R0lGVDpBc3NldElEPSIxMzMwNTM4Mzc1IiB4bXBSaWdodHM6V2ViU3RhdGVtZW50PSJodHRwczov&#10;L3d3dy5pc3RvY2twaG90by5jb20vbGVnYWwvbGljZW5zZS1hZ3JlZW1lbnQ/dXRtX21lZGl1bT1v&#10;cmdhbmljJmFtcDt1dG1fc291cmNlPWdvb2dsZSZhbXA7dXRtX2NhbXBhaWduPWlwdGN1cmwiID4K&#10;PGRjOmNyZWF0b3I+PHJkZjpTZXE+PHJkZjpsaT5WaXRhbGlpIEJhcmlkYTwvcmRmOmxpPjwvcmRm&#10;OlNlcT48L2RjOmNyZWF0b3I+PGRjOmRlc2NyaXB0aW9uPjxyZGY6QWx0PjxyZGY6bGkgeG1sOmxh&#10;bmc9IngtZGVmYXVsdCI+UHlyYW1pZCBsaW5lIGljb24gZm9yIGluZm9ncmFwaGljcy4gVHJpYW5n&#10;bGUgb3V0bGluZSB3aXRoIDUgbGV2ZWxzLiBIaWVyYXJjaHkgZGVzaWduIGdyYXBoaWMgZWxlbWVu&#10;dC4gVmVjdG9yIGlzb2xhdGVkIG9uIHdoaXRlPC9yZGY6bGk+PC9yZGY6QWx0PjwvZGM6ZGVzY3Jp&#10;cHRpb24+CjxwbHVzOkxpY2Vuc29yPjxyZGY6U2VxPjxyZGY6bGkgcmRmOnBhcnNlVHlwZT0nUmVz&#10;b3VyY2UnPjxwbHVzOkxpY2Vuc29yVVJMPmh0dHBzOi8vd3d3LmlzdG9ja3Bob3RvLmNvbS9waG90&#10;by9saWNlbnNlLWdtMTMzMDUzODM3NS0/dXRtX21lZGl1bT1vcmdhbmljJmFtcDt1dG1fc291cmNl&#10;PWdvb2dsZSZhbXA7dXRtX2NhbXBhaWduPWlwdGN1cmw8L3BsdXM6TGljZW5zb3JVUkw+PC9yZGY6&#10;bGk+PC9yZGY6U2VxPjwvcGx1czpMaWNlbnNvcj4KCQk8L3JkZjpEZXNjcmlwdGlvbj4KCTwvcmRm&#10;OlJERj4KPC94OnhtcG1ldGE+Cjw/eHBhY2tldCBlbmQ9InciPz4K/+IMWElDQ19QUk9GSUxFAAEB&#10;AAAMSExpbm8CEAAAbW50clJHQiBYWVogB84AAgAJAAYAMQAAYWNzcE1TRlQAAAAASUVDIHNSR0IA&#10;AAAAAAAAAAAAAAAAAPbWAAEAAAAA0y1IUCAgAAAAAAAAAAAAAAAAAAAAAAAAAAAAAAAAAAAAAAAA&#10;AAAAAAAAAAAAAAAAAAAAAAARY3BydAAAAVAAAAAzZGVzYwAAAYQAAABsd3RwdAAAAfAAAAAUYmtw&#10;dAAAAgQAAAAUclhZWgAAAhgAAAAUZ1hZWgAAAiwAAAAUYlhZWgAAAkAAAAAUZG1uZAAAAlQAAABw&#10;ZG1kZAAAAsQAAACIdnVlZAAAA0wAAACGdmlldwAAA9QAAAAkbHVtaQAAA/gAAAAUbWVhcwAABAwA&#10;AAAkdGVjaAAABDAAAAAMclRSQwAABDwAAAgMZ1RSQwAABDwAAAgMYlRSQwAABDwAAAgMdGV4dAAA&#10;AABDb3B5cmlnaHQgKGMpIDE5OTggSGV3bGV0dC1QYWNrYXJkIENvbXBhbnkAAGRlc2MAAAAAAAAA&#10;EnNSR0IgSUVDNjE5NjYtMi4xAAAAAAAAAAAAAAASc1JHQiBJRUM2MTk2Ni0yLjEAAAAAAAAAAAAA&#10;AAAAAAAAAAAAAAAAAAAAAAAAAAAAAAAAAAAAAAAAAAAAAAAAAAAAAFhZWiAAAAAAAADzUQABAAAA&#10;ARbMWFlaIAAAAAAAAAAAAAAAAAAAAABYWVogAAAAAAAAb6IAADj1AAADkFhZWiAAAAAAAABimQAA&#10;t4UAABjaWFlaIAAAAAAAACSgAAAPhAAAts9kZXNjAAAAAAAAABZJRUMgaHR0cDovL3d3dy5pZWMu&#10;Y2gAAAAAAAAAAAAAABZJRUMgaHR0cDovL3d3dy5pZWMuY2gAAAAAAAAAAAAAAAAAAAAAAAAAAAAA&#10;AAAAAAAAAAAAAAAAAAAAAAAAAAAAAAAAZGVzYwAAAAAAAAAuSUVDIDYxOTY2LTIuMSBEZWZhdWx0&#10;IFJHQiBjb2xvdXIgc3BhY2UgLSBzUkdCAAAAAAAAAAAAAAAuSUVDIDYxOTY2LTIuMSBEZWZhdWx0&#10;IFJHQiBjb2xvdXIgc3BhY2UgLSBzUkdCAAAAAAAAAAAAAAAAAAAAAAAAAAAAAGRlc2MAAAAAAAAA&#10;LFJlZmVyZW5jZSBWaWV3aW5nIENvbmRpdGlvbiBpbiBJRUM2MTk2Ni0yLjEAAAAAAAAAAAAAACxS&#10;ZWZlcmVuY2UgVmlld2luZyBDb25kaXRpb24gaW4gSUVDNjE5NjYtMi4xAAAAAAAAAAAAAAAAAAAA&#10;AAAAAAAAAAAAAAB2aWV3AAAAAAATpP4AFF8uABDPFAAD7cwABBMLAANcngAAAAFYWVogAAAAAABM&#10;CVYAUAAAAFcf521lYXMAAAAAAAAAAQAAAAAAAAAAAAAAAAAAAAAAAAKPAAAAAnNpZyAAAAAAQ1JU&#10;IG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0A0FBob3Rvc2hvcCAzLjAAOEJJTQQEAAAAAACzHAJQAA5WaXRhbGlpIEJhcmlk&#10;YRwCeAB+UHlyYW1pZCBsaW5lIGljb24gZm9yIGluZm9ncmFwaGljcy4gVHJpYW5nbGUgb3V0bGlu&#10;ZSB3aXRoIDUgbGV2ZWxzLiBIaWVyYXJjaHkgZGVzaWduIGdyYXBoaWMgZWxlbWVudC4gVmVjdG9y&#10;IGlzb2xhdGVkIG9uIHdoaXRlHAJuABhHZXR0eSBJbWFnZXMvaVN0b2NrcGhvdG8A/9sAQwACAQEB&#10;AQECAQEBAgICAgIEAwICAgIFBAQDBAYFBgYGBQYGBgcJCAYHCQcGBggLCAkKCgoKCgYICwwLCgwJ&#10;CgoK/8AACwgBoAGg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9/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Of+Cxn7eHxS/ZZ+Ffhb9nb9kOzTU/2h/jtrv/AAi3wh042onXTpGC/a9buFYMot7K&#10;JxIWdXRXaNpEeJZtp/wRz/bw+KX7U3wr8U/s7fteWaaZ+0P8Cdd/4Rb4vacLUQLqMihvsmt26qFU&#10;297EhkDIqIzrI0aJE0O77GoooooooooooooooooooooooooooooooooooooooooooooooorA+Kvx&#10;S+H/AMD/AIZ6/wDGP4r+KLfRPDPhfR7jVNe1e73GO0tII2klkIUFmwqk7VBYngAkgV8A/wDBHv4T&#10;ePf23Pj54s/4Ls/tSeEJ9O1X4hWB0H9nnwlqtsRJ4T8Cxu3lXOGZgtzfMXlZ142SSPG/lXZjU/4L&#10;CfCbx7+xH8fPCf8AwXZ/Zb8IT6jqvw9sBoP7Q3hLSrYmTxZ4FkdfNucKyhrmxYJKrtxsjjeR/KtB&#10;G3398Kvil8P/AI4fDPQPjH8KPFFvrfhnxRo9vqmg6vabhHd2k8ayRSAMAy5VgdrAMDwQCCK36KKK&#10;KKKKKKKKKKKKKKKKKKKKKKKKKKKKKKKKKKKKKKKKKKKK/Mr/AIKKalqn/BXn9vfR/wDgjf8ADbUL&#10;hvhB8OZbDxd+1nr1g0yJcBXE+l+F1mjKgSTyIs0mG3KFEiMJLSSM/pZo2jaP4c0e08PeHtKtrCws&#10;LaO3sbGzgWKG3hRQqRxooCoiqAAoAAAAFGs6No/iPR7vw94h0q2v7C/tpLe+sbyBZYbiF1KvHIjA&#10;q6MpIKkEEEg1+af/AATr1LVP+CQ37e+sf8Eb/iTqFwvwg+I0t/4u/ZM16/aZ0twzmfVPC7TSFgZI&#10;JHaaPLbmDGR2Ml3HGP01oooooooooooooooooooooooooooooooooooooooooooooor5f/4K1/8A&#10;BQM/8E9/2VZvGHgTQh4i+KfjbVIfCnwZ8FxQNPNrniS8Pl2qCJPmeONj5rjKhggiDq8seXf8Elv+&#10;Cfn/AA73/ZTt/BfjrXR4i+KXjTU5vFXxm8ay3Dzza74kvD5l1IZn+aSONj5SHC7ghlKK8smfp6iv&#10;mH/grT/wT8/4eEfsp3HgvwLro8O/FLwXqcPir4M+NYrh4JtC8SWZ8y1kEyfNHHIw8pzhtocShGeK&#10;PDf+CSn/AAUDP/BQj9lWHxh470IeHfin4J1Sbwp8ZvBcsDQTaH4ksz5d0hif5kjkYeagywUOYi7P&#10;FJj6gooooooooooooooooooooooooooooooooooooooooooooqtrWtaP4b0e78ReItWtrDT7C2ku&#10;b6+vZ1ihtoUUs8kjsQqIqgksSAACTX5qf8E6NM1X/grv+3prP/BZP4lafcH4RfDyS/8ACH7JmgX/&#10;AJypOquYNU8UNC4UCWeRHgjyNyhWjdQ9pFIf00ooor8y/wDgovpmq/8ABIj9vTRv+Cyfw10+4Hwi&#10;+Iclh4Q/az0Cw85kgVnEGl+KFhQMDLBI6QSYG5gyxope7lkH6V6LrWj+JNHtPEXh3Vra/wBPv7aO&#10;5sb6ynWWG5hdQySRupKujKQQwJBBBFWaKKKKKKKKKKKKKKKKKKKKKKKKKKKKKKKKKKKKKKKKKKK/&#10;OH/gsH8VvHn7cHx/8J/8EJf2XfGNxpup+P7Bdf8A2h/F2k3ZEnhTwNE6+ba5VW23N8xSJUbjZJGk&#10;qGG73r9//Cv4XeAPgj8NNA+D3wp8L2+ieGfC+kW+l6DpFpu8u0tII1jiiUsSxwqgZYlj1JJJNb9F&#10;FFYHxU+F3gD43fDTX/g98VvC9vrfhnxRpFxpevaRd7vLu7SeNo5YmKkMMqxGVIYdQQQDXwB/wR8+&#10;K3jz9h/4/wDiz/ghL+1F4xuNS1PwBYNr/wCzx4u1a7Jk8V+BpXbyrXLKu65sWDxMi8bI5EiQQ2m9&#10;v0eooooooooooooooooooooooooooooooooooooooooooqO8+1i0l+wCMz+W3kiYkJvxxuxzjOM4&#10;r8jv2Pf+CfH/AAcb/saePPil8XfCni39ivxb41+MXi069438ZeONQ8YXN/OVUrb2MRt4II4rO3DS&#10;CGFU/drIVyVVFT3b/jqa/wCrAP8Ay96P+Opr/qwD/wAvej/jqa/6sA/8vej/AI6mv+rAP/L3o/46&#10;mv8AqwD/AMvej/jqa/6sA/8AL3rwn9sL/gnx/wAHG/7Zfjz4W/F3xX4t/Yr8JeNfg74tGveCPGXg&#10;fUPGFtfwFlC3FjKbiCeOWzuAsYmhZP3ixhchWdX/AFxtPtf2SL7eIxP5a+cISdm/HO3POM9M1JRR&#10;RRRRRRRRRRRRRRRRRRRRRRRRRRRRRRRRRRRRRRRX5W6Wvxs/4L1ftrfEHxF8K/2xPi/8I/2X/gm0&#10;3hHwp4k+CHj/APsW88f+KS8T39758cciT2VuirFHuV1YSRyQuPOuEX0//hwBa/8ASZ/9vv8A8SLH&#10;/wAgUf8ADgC1/wCkz/7ff/iRY/8AkCj/AIcAWv8A0mf/AG+//Eix/wDIFH/DgC1/6TP/ALff/iRY&#10;/wDkCj/hwBa/9Jn/ANvv/wASLH/yBR/w4Atf+kz/AO33/wCJFj/5Ao/4cAWv/SZ/9vv/AMSLH/yB&#10;R/w4Atf+kz/7ff8A4kWP/kCvMNUX42f8EFf21vh94i+Kn7Ynxf8Ai5+y/wDGxofCPivxJ8b/AB//&#10;AG1eeAPFIeV7C98+SONILK4Rmik2qiqI5JJnPk26N+qVFFFFFFFFFFFFFFFFFFFFFFFFFFFFFFFF&#10;FFFFFFFFfA//AAWv/am+Lmrp4O/4JOfsV64Ifjd+0SZLG41WCVc+DPCADrqetzc7o8xpNDCRtZis&#10;5ifzoY1b60/ZM/Ze+Ev7Fn7N/g/9ln4G6O1l4X8FaMlhpqS7TLO2S81zMUVVaaaZ5JpGCgNJK7YG&#10;cV6JRRRRRRRXnf7Wf7L3wl/bT/Zv8Yfss/HLR2vfC/jXRnsNSSLaJYGyHhuYS6sqzQzJHNGxUhZI&#10;kbBxivkv/gih+1N8XNITxj/wSc/bU1wTfG79nYx2Nvqs8q58Z+ECEXTNbh53SYjeGGYncyloDK/n&#10;TSKv3xRRRRRRRRRRRRRRRRRRRRRRRRRRRRRRRRRRRRRRXn37Vv7Tvwj/AGMf2dPF/wC1H8ddcOn+&#10;FfBejvf6pLHtMsxyEit4Q7KrzzSvHDEhYb5JUXIzmvkX/gij+zB8WvEj+Mf+Ct/7aOgm3+NX7Q6x&#10;3WnaPOEb/hC/Bo2Npmiw/KGTdGkM02drOVg81BNHIzffdFFFFFFFFFfAn/Ba79mD4teG38Hf8Fb/&#10;ANi7QTcfGr9nhZLrUdHgCL/wmng0721PRZvlLPtjeaaHG5kLT+UhmkjZfrr9lL9p34R/tnfs6eEP&#10;2o/gVrh1Dwr400dL/S5ZNolhOSktvMEZlSeGVJIZUDHZJE65OM16DRRRRRRRRRRRRRRRRRRRRRRR&#10;RRRRRRRRRRRRRRX5h/HSCX/gtp/wVJi/ZNtIftv7M37KfiCLU/i68kEb2njXxyocW2hncT5tvZ4k&#10;NwmCpYTxSoPMtpa/TyiiiiiiiiiiivzD+BcEv/BEv/gqTL+ybdw/Yv2Zv2rPEEup/CJ44I0tPBXj&#10;lggudDG0jyre8zGbdMBQxgiiQ+Xcy1+nlFFFFFFFFFFFFFFFFFFFFFFFFFFFFFFFFFFFFfG//BZv&#10;9uf4m/su/BLQP2e/2TtOk1X9oP48au3hL4PaVbRhmsp3VRd6zLn5Y4LKKQSmRgyJI8TSKYhKV9U/&#10;4Jv/ALCPw3/4Jw/sheFv2Wvh3Ot/LpcBuvFHiN7fy5/EGszYe81CblmLSScKGZzHEkUW4iMV7pRR&#10;RRRRRRRRRXhf/BSD9hH4b/8ABR79kLxT+y18RJ1sJdUgF14X8Rpb+ZP4f1mHL2eoQ8qwaOThgrIZ&#10;Inli3ASGvK/+CMn7c/xN/ai+CWv/ALPf7WOnSaV+0H8B9XXwl8YdKuYwrXs6KwtNZix8skF7FGZR&#10;IoVHkSVo1ERiLfZFFFFFFFFFFFFFFFFFFFFFFFFFFFFFFFFFFFZHj/x/4J+FXgfV/iZ8SvFVhofh&#10;/QNOmv8AWtZ1S5WG3srWJC8k0jsQFVVBJJ9K/Jn9uTxF/wAG7/7en7T+j/tf+P8A/gr3rHg7xtoX&#10;hZNA0u/+HHxWGli3tA9w7bCbaR42cXUqvsdVZTyuSxbzz/hVH/BAD/pYg+PH/iScn/yJR/wqj/gg&#10;B/0sQfHj/wASTk/+RKP+FUf8EAP+liD48f8AiScn/wAiUf8ACqP+CAH/AEsQfHj/AMSTk/8AkSj/&#10;AIVR/wAEAP8ApYg+PH/iScn/AMiUf8Ko/wCCAH/SxB8eP/Ek5P8A5Eo/4VR/wQA/6WIPjx/4knJ/&#10;8iUf8Ko/4IAf9LEHx4/8STk/+RKP+FUf8EAP+liD48f+JJyf/IlH/CqP+CAH/SxB8eP/ABJOT/5E&#10;o/4VR/wQA/6WIPjx/wCJJyf/ACJR/wAKo/4IAf8ASxB8eP8AxJOT/wCRKP8AhVH/AAQA/wCliD48&#10;f+JJyf8AyJR/wqj/AIIAf9LEHx4/8STk/wDkSvQ/2G/EX/Bu/wDsF/tP6x+1/wCAP+CveseMfG2u&#10;+Fn0DVL/AOI/xWGqC4tC9u67yLaN5GQWsSpvdlVRwuQpX9ZvAHj/AME/FXwPpHxM+Gviqw1zw/r+&#10;nQ3+i6zpdys1ve2sqB45o3UkMrKQQR61r0UUUUUUUUUUUUUUUUUUUUUUUUUUUUUUUUV+Zn/BSDVt&#10;X/4K3ft26L/wRh+GGo3I+FHgVrHxf+1n4j08TKrQK4m0zwusyMoWW4kRJpMHcqqkkbbrWaI/bMX7&#10;An7CdvElvB+xV8JUjjUKiJ8ONLAVQMAAeRwAKd/wwT+wx/0Zf8J//Dc6Z/8AGKP+GCf2GP8Aoy/4&#10;T/8AhudM/wDjFH/DBP7DH/Rl/wAJ/wDw3Omf/GKP+GCf2GP+jL/hP/4bnTP/AIxR/wAME/sMf9GX&#10;/Cf/AMNzpn/xij/hgn9hj/oy/wCE/wD4bnTP/jFH/DBP7DH/AEZf8J//AA3Omf8Axij/AIYJ/YY/&#10;6Mv+E/8A4bnTP/jFH/DBP7DH/Rl/wn/8Nzpn/wAYo/4YJ/YY/wCjL/hP/wCG50z/AOMUf8ME/sMf&#10;9GX/AAn/APDc6Z/8Yo/4YJ/YY/6Mv+E//hudM/8AjFH/AAwT+wx/0Zf8J/8Aw3Omf/GKP+GCf2GP&#10;+jL/AIT/APhudM/+MU2X9gT9hO4ie3n/AGKvhK8cilXR/hxpZDKRggjyOQRXxN/wTf1bV/8Agkj+&#10;3brX/BGH4n6jcn4UeOmvvF/7JniPUBMyrAzmbU/C7TOzBpbeR3mjydzKzySNuuoYh+mdFFFFFFFF&#10;FFFFFFFFFFFFFFFFFFFFFFFFfMn/AAVj/wCCgMX/AAT0/ZRuvH3g7QP+Ej+Jvi7UofC/wc8FQ2z3&#10;E2v+Jbw+XaQiGPDSRox81wCu5Y/LVhJLGDX/AOCR3/BPl/8Agnz+yvH4Z+IOuL4h+K/jvVZvFnxp&#10;8ZySmWbWvEl4fMuT5rcvFEzGJDhQ+1pSivNJn6jooooooooooooooor5c/4K4/8ABPl/+Cg37K8n&#10;hn4fa4vh74r+BNVh8WfBbxnHKYptF8SWZ8y2PmrykUrKInOGCbllCM8MeLH/AASc/wCCgMX/AAUL&#10;/ZRtfH3jHQP+Ec+JvhHUpvC/xj8FTWz282geJbM+XdwmGTLRxuw81AS21ZPLZjJFIB9N0UUUUUUU&#10;UUUUUUUUUUUUUUUUUUUUUUVX1bVtK0DSrnXdd1O3srGyt3nvLy7mWOKCJFLPI7sQFVVBJYkAAEmv&#10;zR/4J76Xqn/BX79v/V/+CwnxI0+aT4NfDCe/8JfsmaJfRzpHesHMOqeKWikCjfNJGYYiVyoTY6rL&#10;ZpI36bUUUUUUUUUUUUUUUUUV+ZP/AAUI0vVP+CQP7f8ApH/BYT4b6fNH8GvifPYeEv2s9EsY53js&#10;mLiHS/FKxRhhvhkkEMpC5YPsRWlvHkX9LtJ1bStf0q213QtTt72xvbdJ7O8tJlkinidQySI6khlZ&#10;SCGBIIIIqxRRRRRRRRRRRRRRRRRRRRRRRRRRRRRX5x/8Fifi94//AG0Pjp4T/wCCFH7KvjCfTtd+&#10;JFgNc/aA8WaXM2/wl4DjcCeElVIW4vmKwqjHBSRElTy7xZF++vhJ8J/h38CPhd4e+C/wk8LW+ieG&#10;PCuj2+l6BpNqWKWlpBGI44wWJZiFUZZiWY5LEkk10VFFFFFFFFFFFFFFFFFc78W/hP8ADv47/C7x&#10;D8F/i34Wt9b8MeKtHuNL1/SbosEu7SeMxyRkqQykqxwykMpwVIIBr4F/4I7fF7x/+xf8dPFn/BCj&#10;9qrxhPqOu/DewOufs/8AizVJm3+LfAcjkQQgsoDXFiwaFkU4CRukSeXZtI36OUUUUUUUUUUUUUUU&#10;UUUUUUUUUUUUUV4r/wAFDv23Phv/AME6v2O/G37XnxQt2u7Lwppoaw0iKXZJquoSusNpZowVivmz&#10;vGpfawjQvIQVQ1+Yv/BG7/gqP/wSm/Zg+Fnij9pb9sP/AIKDeFtU/aI+POsr4p+LWpDT9TmGmblP&#10;2LQ4WFsVSCyhfy9iFlV2kRHeKOHH2V/xEb/8EUP+j+vDX/gm1T/5Fo/4iN/+CKH/AEf14a/8E2qf&#10;/ItH/ERv/wAEUP8Ao/rw1/4JtU/+RaP+Ijf/AIIof9H9eGv/AATap/8AItH/ABEb/wDBFD/o/rw1&#10;/wCCbVP/AJFo/wCIjf8A4Iof9H9eGv8AwTap/wDItH/ERv8A8EUP+j+vDX/gm1T/AORaP+Ijf/gi&#10;h/0f14a/8E2qf/ItH/ERv/wRQ/6P68Nf+CbVP/kWj/iI3/4Iof8AR/Xhr/wTap/8i0f8RG//AARQ&#10;/wCj+vDX/gm1T/5Fo/4iN/8Agih/0f14a/8ABNqn/wAi0f8AERv/AMEUP+j+vDX/AIJtU/8AkWj/&#10;AIiN/wDgih/0f14a/wDBNqn/AMi0f8RG/wDwRQ/6P68Nf+CbVP8A5Fo/4iN/+CKH/R/Xhr/wTap/&#10;8i0f8RG//BFD/o/rw1/4JtU/+RaP+Ijf/gih/wBH9eGv/BNqn/yLR/xEb/8ABFD/AKP68Nf+CbVP&#10;/kWj/iI3/wCCKH/R/Xhr/wAE2qf/ACLXxr/wWR/4Kj/8Epv2n/hZ4X/aW/Y8/wCCg3hbS/2iPgNr&#10;LeKfhLqR0/U4Rqe1R9t0OZjbBXgvYU8vY5VWdY0d0ikmz+nX/BPH9tz4b/8ABRX9jvwT+158L7dr&#10;Sy8V6aWv9Ill3yaVqETtDd2bsVUt5U6SKH2qJECSABXFe1UUUUUUUUUUUUUUUUUUUUUUUUUUUV+b&#10;fiT/AILRfG79pfxn8QPBX7D3/BIrXP2jfhd4R8WS+Grn4gW/j/TLLStZv7VYnnEEN1A6zxJIw2Sq&#10;zq4CSDG4CsL/AIa//bt/6VZ3/wDDi+Gv/kSj/hr/APbt/wClWd//AA4vhr/5Eo/4a/8A27f+lWd/&#10;/Di+Gv8A5Eo/4a//AG7f+lWd/wDw4vhr/wCRKP8Ahr/9u3/pVnf/AMOL4a/+RKP+Gv8A9u3/AKVZ&#10;3/8ADi+Gv/kSj/hr/wDbt/6VZ3/8OL4a/wDkSj/hr/8Abt/6VZ3/APDi+Gv/AJEo/wCGv/27f+lW&#10;d/8Aw4vhr/5Eo/4a/wD27f8ApVnf/wAOL4a/+RKP+Gv/ANu3/pVnf/w4vhr/AORKP+Gv/wBu3/pV&#10;nf8A8OL4a/8AkSj/AIa//bt/6VZ3/wDDi+Gv/kSj/hr/APbt/wClWd//AA4vhr/5Eo/4a/8A27f+&#10;lWd//Di+Gv8A5Eo/4a//AG7f+lWd/wDw4vhr/wCRKP8Ahr/9u3/pVnf/AMOL4a/+RKP+Gv8A9u3/&#10;AKVZ3/8ADi+Gv/kSj/hr/wDbt/6VZ3/8OL4a/wDkSj/hr/8Abt/6VZ3/APDi+Gv/AJEo/wCGv/27&#10;f+lWd/8Aw4vhr/5Eo/4a/wD27f8ApVnf/wAOL4a/+RK3fDf/AAWi+N37NHjP4f8Agr9uH/gkVrn7&#10;OXwu8XeLIvDVt8QLjx/pl7pWjX90srwCeG1gRYInkU75WZFQF5DnaRX6SUUUUUUUUUUUUUUUUUUU&#10;UUUUUUUV8Ff8FsP2rvi89n4N/wCCV37FOtLF8c/2i5ZNNTUoLgBvBvhXDLqeuzYO+MCJZY4iNrsV&#10;naFjLAqN9W/shfsr/CX9iT9mnwd+yr8DtKe08M+C9HSxsDPtM1y+S811MVCq000zyTSMAAXlYgAE&#10;AekUUUUUUUUUUUUUUUUUUUUUV5v+17+yv8Jf22/2afGP7Kvxx0p7vwz400d7G/MG0TWz5Dw3UJYM&#10;qzQzJHNGxBAeJSQQCD8pf8ET/wBq74vJZ+Mv+CV37a2tLL8c/wBnSWPTX1Ke4Bbxl4Vwq6ZrsOTv&#10;kBiaKOUnc6loGmYSzsi/etFFFFFFFFFFFFFFFFFFFFFFFFcD+1L+0v8ACP8AY4/Z68W/tPfHbxCN&#10;M8KeDNHfUNVuBt8yQAhY4IlZlDzyytHDEmRvklRQctXx/wD8EUP2a/i743vPGP8AwV9/bP0FrT4x&#10;/tCxRzaJoU7I48F+ClKPpmjw4UFDJGkM82drOVgMiLMsxb7+ooooooooooooooooooooooor4B/4&#10;LX/s1/F3wReeDv8Agr7+xhoLXfxj/Z6ikm1vQoGRB408FMXfU9HmypLmON5p4cbmQtOY0aZoSv2B&#10;+y1+0v8ACP8AbH/Z68JftPfAnxCNT8KeM9HTUNKuDt8yMElZIJVVmCTxSrJDKmTskidScrXfUUUU&#10;UUUUUUUUUUUUUUUUUUUV+Yf7QkZ/4Laf8FQof2MtPQ337NH7LmuRar8apdkTWnjPxqu8WmgHO7zb&#10;e0w5uExtLCeKVVY20tfp5RRRRRRRRRRRRRRRRRRRRRRRRRX5h/s9xn/giX/wVCm/Yy1BDY/s0ftR&#10;65LqvwVl2RLaeDPGrbBd6AMbfKt7vKG3TG0MYIolZhcy1+nlFFFFFFFFFFFFFFFFFFFFFFfHf/BZ&#10;j9uv4jfsofAvQvgb+yxpz6t+0B8dNZPhH4M6PAqM1vdyBVudXk3/ACpBZRyLI0jho1keHzB5XmMv&#10;pf8AwTW/YN+Hv/BOD9kHwx+zD4Gul1G9sYmvvGHiZ4dk/iHXJwrXmoSkksS7jagdmZIY4o9zCMGv&#10;eaKKKKKKKKKKKKKKKKKKKKKKKKK8G/4KU/sG/D3/AIKP/sg+J/2YfHN0unXt9Et94P8AEyQ75/D2&#10;uQBms9QiIIYFHO1wjKzwySx7lEhNeaf8EaP26/iN+1f8C9d+Bv7U+nPpP7QHwL1keEfjNo86orXF&#10;3GGW21eLZ8rwXscbSLIgWNpEm8seV5bN9iUUUUUUUUUUUUUUUUUUUUUV+O0fhr/gtL4K/wCCtfxP&#10;/wCChfjj/gjOPi9LFaP4S+Bzn4+eHNHtvCvhyOWUNNDFMbiRrm8UiV5W8t0+0XEQASTYn0P/AMPF&#10;/wDgun/0rpyf+JaeGv8A5Ho/4eL/APBdP/pXTk/8S08Nf/I9H/Dxf/gun/0rpyf+JaeGv/kej/h4&#10;v/wXT/6V05P/ABLTw1/8j0f8PF/+C6f/AErpyf8AiWnhr/5Ho/4eL/8ABdP/AKV05P8AxLTw1/8A&#10;I9H/AA8X/wCC6f8A0rpyf+JaeGv/AJHo/wCHi/8AwXT/AOldOT/xLTw1/wDI9H/Dxf8A4Lp/9K6c&#10;n/iWnhr/AOR6P+Hi/wDwXT/6V05P/EtPDX/yPR/w8X/4Lp/9K6cn/iWnhr/5Ho/4eL/8F0/+ldOT&#10;/wAS08Nf/I9H/Dxf/gun/wBK6cn/AIlp4a/+R6P+Hi//AAXT/wCldOT/AMS08Nf/ACPR/wAPF/8A&#10;gun/ANK6cn/iWnhr/wCR6P8Ah4v/AMF0/wDpXTk/8S08Nf8AyPR/w8X/AOC6f/SunJ/4lp4a/wDk&#10;ej/h4v8A8F0/+ldOT/xLTw1/8j0f8PF/+C6f/SunJ/4lp4a/+R6P+Hi//BdP/pXTk/8AEtPDX/yP&#10;R/w8X/4Lp/8ASunJ/wCJaeGv/kej/h4v/wAF0/8ApXTk/wDEtPDX/wAj0f8ADxf/AILp/wDSunJ/&#10;4lp4a/8Akej/AIeL/wDBdP8A6V05P/EtPDX/AMj0f8PF/wDgun/0rpyf+JaeGv8A5Ho/4eL/APBd&#10;P/pXTk/8S08Nf/I9H/Dxf/gun/0rpyf+JaeGv/kej/h4v/wXT/6V05P/ABLTw1/8j188SeGv+C0v&#10;jX/grX8MP+Chfgf/AIIzj4Qyy2ieEvji4+PnhzWLbxV4ckliCzTRQm3kW5s1BlSVfMd/s9vEQUj2&#10;P+xNFFFFFFFFFFFFFFFFFFFFfnt+2j+1f+2j+1b/AMFDNN/4Jf8A/BMH4+w/DO78CaE3iX4/fGNv&#10;A1p4gi8PLPCw03RI7a9/cSXE7MkzrlHEe1kkxDcxG1/w7w/4Lr/9LFX/AJqN4Y/+SKP+HeH/AAXX&#10;/wClir/zUbwx/wDJFH/DvD/guv8A9LFX/mo3hj/5Io/4d4f8F1/+lir/AM1G8Mf/ACRR/wAO8P8A&#10;guv/ANLFX/mo3hj/AOSKP+HeH/Bdf/pYq/8ANRvDH/yRR/w7w/4Lr/8ASxV/5qN4Y/8Akij/AId4&#10;f8F1/wDpYq/81G8Mf/JFH/DvD/guv/0sVf8Amo3hj/5Io/4d4f8ABdf/AKWKv/NRvDH/AMkUf8O8&#10;P+C6/wD0sVf+ajeGP/kij/h3h/wXX/6WKv8AzUbwx/8AJFH/AA7w/wCC6/8A0sVf+ajeGP8A5Io/&#10;4d4f8F1/+lir/wA1G8Mf/JFH/DvD/guv/wBLFX/mo3hj/wCSKP8Ah3h/wXX/AOlir/zUbwx/8kUf&#10;8O8P+C6//SxV/wCajeGP/kij/h3h/wAF1/8ApYq/81G8Mf8AyRR/w7w/4Lr/APSxV/5qN4Y/+SKP&#10;+HeH/Bdf/pYq/wDNRvDH/wAkUf8ADvD/AILr/wDSxV/5qN4Y/wDkij/h3h/wXX/6WKv/ADUbwx/8&#10;kUf8O8P+C6//AEsVf+ajeGP/AJIo/wCHeH/Bdf8A6WKv/NRvDH/yRR/w7w/4Lr/9LFX/AJqN4Y/+&#10;SKP+HeH/AAXX/wClir/zUbwx/wDJFH/DvD/guv8A9LFX/mo3hj/5Io/4d4f8F1/+lir/AM1G8Mf/&#10;ACRR/wAO8P8Aguv/ANLFX/mo3hj/AOSKP+HeH/Bdf/pYq/8ANRvDH/yRVX9i79q/9tH9lL/goZqX&#10;/BL/AP4KffH2H4mXfjvQl8S/AH4xr4GtPD8XiFYIVGpaJJbWX7iO4gZXmRcu5j3M8mJraIfoTRRR&#10;RRRRRRRRRRRRRRRXzT/wVc/4KAWf/BO79k2++J/hzw+fEfxE8S6hB4Z+EXgqC2kuJvEPiS8Pl2lu&#10;sUeGkRTmWQAqWSMoreZJGGzv+CRP/BPi4/4J+fsuf2N8StbXxD8XPiFq83i741+MpG8ybWPEV4fM&#10;uF8z+OGEsYkxtViJJtiNO4r6nooooooooooooooooooooooooooooor5Y/4K7f8ABPi4/wCCgf7L&#10;n9jfDXW18PfFz4e6vD4u+CnjKNvLm0fxFZnzLdfM/ghmKiJ87lUmObY7QIK0f+CUf/BQCz/4KI/s&#10;m2PxP8R+Hz4c+InhrUJ/DPxd8FT20lvN4e8SWZ8u7t2iky0aMcSxgliqSBGbzI5Av0tRRRRRRRRR&#10;RRRRRRRUGpalp2jadcaxrGoQWlpaQPNdXVzKI44Y1BZndmICqACSTwAM1+Z/7A+lal/wWF/4KFap&#10;/wAFdfiLpksnwU+Etxf+E/2T9HvoJkj1OcOYdV8VGOTaCZJI/JhJXjYFZUmsldv03ooooooooooo&#10;oooooooooooooooooooor8yP2+NK1L/gj1/wUK0v/grr8OtMlj+CnxauLDwn+1ho9jBM8emTlxDp&#10;XioRx7gDHJJ5MxC87yqq816zr+mGm6lp2s6db6xo+oQXdpdwJNa3VtKJI5o2AZXRlJDKQQQRwQc1&#10;PRRRRRRRRRRRRRRRX5zf8FkPjJ8Rv2wPjR4S/wCCF37J3i2bT/EnxSsDrHx58Vac7lvCHgGNwl0p&#10;KAqs96SIFRjhldY5FVLtJB96fBv4QfDj9n/4UeHfgh8IPC0GieF/Cmj2+l6DpVsWK21rCgRF3MSz&#10;nAyXYlmJLMSSSelooooooooooooooooooooooooooooooormvjJ8IPhx+0B8KPEXwQ+L/haDW/C/&#10;ivR7jS9e0q5LBbm1mQo67lIZDg5DqQykBlIIBHwX/wAEb/jJ8Rv2P/jR4u/4IXftY+LZtQ8SfC2w&#10;GsfAbxVqLuH8X+AXcpaqC4CmeyIMDIpwqo0caslm8h/RmiiiiiiiiiiiiiivFf8AgoV+3L8Jv+Cc&#10;37JHi39rL4wSCay8PWYXStFjuPLn1vUpTstbCE7WO+WQgFgreWgklYbI2I8W/wCCLv7EPxU/Z/8A&#10;hT4m/a3/AGw3+3ftD/tA6qnij4pXkxkLaREy/wCg6FErk+VFZwts8sZCOzRhnjiiI+06KKKKKKKK&#10;KKKKKKKKKKKKKKKKKKKKKKKKK+LP+C0X7EPxU/aA+FPhn9rf9jx/sP7Q/wCz9qr+KPhbeQmQNq8S&#10;r/p2hSqhHmxXkK7PLOA7qsZZI5ZSfaf+Cev7cvwm/wCCjX7JHhL9rP4PyCGy8RWRXVdFkuPMn0TU&#10;ojsurCY7VO+KQEBiq+YhjlUbJFJ9qooooooooooooor8nP8Agql4M/4KffFb/gql8PviJoP/AATH&#10;1z4z/Aj4FxRa14D8P6d8VtI0Wz8R+KpYY3Gr3iz75NtmzNFDA0QYSW7SCQxXDxv6r/w8+/4LX/8A&#10;Sunrn/iSmhf/ACLR/wAPPv8Agtf/ANK6euf+JKaF/wDItH/Dz7/gtf8A9K6euf8AiSmhf/ItH/Dz&#10;7/gtf/0rp65/4kpoX/yLR/w8+/4LX/8ASunrn/iSmhf/ACLR/wAPPv8Agtf/ANK6euf+JKaF/wDI&#10;tH/Dz7/gtf8A9K6euf8AiSmhf/ItH/Dz7/gtf/0rp65/4kpoX/yLR/w8+/4LX/8ASunrn/iSmhf/&#10;ACLR/wAPPv8Agtf/ANK6euf+JKaF/wDItH/Dz7/gtf8A9K6euf8AiSmhf/ItH/Dz7/gtf/0rp65/&#10;4kpoX/yLR/w8+/4LX/8ASunrn/iSmhf/ACLR/wAPPv8Agtf/ANK6euf+JKaF/wDItH/Dz7/gtf8A&#10;9K6euf8AiSmhf/ItH/Dz7/gtf/0rp65/4kpoX/yLR/w8+/4LX/8ASunrn/iSmhf/ACLR/wAPPv8A&#10;gtf/ANK6euf+JKaF/wDItH/Dz7/gtf8A9K6euf8AiSmhf/ItH/Dz7/gtf/0rp65/4kpoX/yLR/w8&#10;+/4LX/8ASunrn/iSmhf/ACLR/wAPPv8Agtf/ANK6euf+JKaF/wDItH/Dz7/gtf8A9K6euf8AiSmh&#10;f/ItH/Dz7/gtf/0rp65/4kpoX/yLR/w8+/4LX/8ASunrn/iSmhf/ACLR/wAPPv8Agtf/ANK6euf+&#10;JKaF/wDItH/Dz7/gtf8A9K6euf8AiSmhf/ItH/Dz7/gtf/0rp65/4kpoX/yLR/w8+/4LX/8ASunr&#10;n/iSmhf/ACLR/wAPPv8Agtf/ANK6euf+JKaF/wDItH/Dz7/gtf8A9K6euf8AiSmhf/ItH/Dz7/gt&#10;f/0rp65/4kpoX/yLR/w8+/4LX/8ASunrn/iSmhf/ACLR/wAPPv8Agtf/ANK6euf+JKaF/wDItH/D&#10;z7/gtf8A9K6euf8AiSmhf/ItH/Dz7/gtf/0rp65/4kpoX/yLXlX/AASt8Gf8FPvhT/wVS+IPxE17&#10;/gmPrnwY+BHx0il1rx54f1H4raRrVn4c8VRQyOdXs1g2SbbxlWKaBYixkuFkMgit0jT9Y6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9lQSwMEFAAGAAgAAAAhAA6/3fHdAAAABQEA&#10;AA8AAABkcnMvZG93bnJldi54bWxMj81qwzAQhO+BvoPYQm+J/JOW4loOIbQ5hUKTQultY21sE2tl&#10;LMV23j5qL+1lYZhh5tt8NZlWDNS7xrKCeBGBIC6tbrhS8Hl4mz+DcB5ZY2uZFFzJwaq4m+WYaTvy&#10;Bw17X4lQwi5DBbX3XSalK2sy6Ba2Iw7eyfYGfZB9JXWPYyg3rUyi6EkabDgs1NjRpqbyvL8YBdsR&#10;x3Uavw6782lz/T48vn/tYlLq4X5av4DwNPm/MPzgB3QoAtPRXlg70SoIj/jfG7xlsoxBHBWkSZqC&#10;LHL5n764AQ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u+FlbwMA&#10;APEHAAAOAAAAAAAAAAAAAAAAADwCAABkcnMvZTJvRG9jLnhtbFBLAQItAAoAAAAAAAAAIQDbVFUS&#10;q0AAAKtAAAAVAAAAAAAAAAAAAAAAANcFAABkcnMvbWVkaWEvaW1hZ2UxLmpwZWdQSwECLQAUAAYA&#10;CAAAACEADr/d8d0AAAAFAQAADwAAAAAAAAAAAAAAAAC1RgAAZHJzL2Rvd25yZXYueG1sUEsBAi0A&#10;FAAGAAgAAAAhAFhgsxu6AAAAIgEAABkAAAAAAAAAAAAAAAAAv0cAAGRycy9fcmVscy9lMm9Eb2Mu&#10;eG1sLnJlbHNQSwUGAAAAAAYABgB9AQAAs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7" type="#_x0000_t75" alt="Icono DE Pirámide Con Cinco Vector" style="position:absolute;width:25882;height:20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v9SwQAAANsAAAAPAAAAZHJzL2Rvd25yZXYueG1sRE9Li8Iw&#10;EL4v+B/CCF5EU2VXtBpFlF33JPgAr0MzNsVmUpqoXX+9EYS9zcf3nNmisaW4Ue0LxwoG/QQEceZ0&#10;wbmC4+G7NwbhA7LG0jEp+CMPi3nrY4apdnfe0W0fchFD2KeowIRQpVL6zJBF33cVceTOrrYYIqxz&#10;qWu8x3BbymGSjKTFgmODwYpWhrLL/moVyJ/1wZnP02TLxWZ9PQ7MY9k1SnXazXIKIlAT/sVv96+O&#10;87/g9Us8QM6fAAAA//8DAFBLAQItABQABgAIAAAAIQDb4fbL7gAAAIUBAAATAAAAAAAAAAAAAAAA&#10;AAAAAABbQ29udGVudF9UeXBlc10ueG1sUEsBAi0AFAAGAAgAAAAhAFr0LFu/AAAAFQEAAAsAAAAA&#10;AAAAAAAAAAAAHwEAAF9yZWxzLy5yZWxzUEsBAi0AFAAGAAgAAAAhAB3G/1LBAAAA2wAAAA8AAAAA&#10;AAAAAAAAAAAABwIAAGRycy9kb3ducmV2LnhtbFBLBQYAAAAAAwADALcAAAD1AgAAAAA=&#10;">
                  <v:imagedata r:id="rId13" o:title="Icono DE Pirámide Con Cinco Vector" croptop="13139f" cropbottom="12969f" cropleft="7710f" cropright="8118f"/>
                </v:shape>
                <v:shapetype id="_x0000_t202" coordsize="21600,21600" o:spt="202" path="m,l,21600r21600,l21600,xe">
                  <v:stroke joinstyle="miter"/>
                  <v:path gradientshapeok="t" o:connecttype="rect"/>
                </v:shapetype>
                <v:shape id="Cuadro de texto 2" o:spid="_x0000_s1028" type="#_x0000_t202" style="position:absolute;left:-369;top:1538;width:26926;height:1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2586F343" w14:textId="49E91C2A"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AUTORREALIZACIÓN</w:t>
                        </w:r>
                      </w:p>
                      <w:p w14:paraId="4FA30D54" w14:textId="2C7654B1"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ESTIMA</w:t>
                        </w:r>
                      </w:p>
                      <w:p w14:paraId="408C3643" w14:textId="0C20543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SOCIALES</w:t>
                        </w:r>
                      </w:p>
                      <w:p w14:paraId="2A5C601E" w14:textId="6B50CF14"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SEGURIDAD</w:t>
                        </w:r>
                      </w:p>
                      <w:p w14:paraId="2811852E" w14:textId="4036A9D9" w:rsidR="00C749A6" w:rsidRPr="00C749A6" w:rsidRDefault="00C749A6" w:rsidP="00C749A6">
                        <w:pPr>
                          <w:spacing w:after="180" w:line="360" w:lineRule="auto"/>
                          <w:jc w:val="center"/>
                          <w:rPr>
                            <w:rFonts w:ascii="Merriweather Sans" w:hAnsi="Merriweather Sans"/>
                            <w:b/>
                            <w:bCs/>
                            <w:lang w:val="es-ES"/>
                          </w:rPr>
                        </w:pPr>
                        <w:r w:rsidRPr="00C749A6">
                          <w:rPr>
                            <w:rFonts w:ascii="Merriweather Sans" w:hAnsi="Merriweather Sans"/>
                            <w:b/>
                            <w:bCs/>
                            <w:lang w:val="es-ES"/>
                          </w:rPr>
                          <w:t>FISIOLÓGICAS</w:t>
                        </w:r>
                      </w:p>
                    </w:txbxContent>
                  </v:textbox>
                </v:shape>
                <w10:anchorlock/>
              </v:group>
            </w:pict>
          </mc:Fallback>
        </mc:AlternateContent>
      </w:r>
    </w:p>
    <w:p w14:paraId="0A765806" w14:textId="77777777" w:rsidR="00373818" w:rsidRPr="00025F6C" w:rsidRDefault="00373818" w:rsidP="00124DFD">
      <w:pPr>
        <w:spacing w:after="0" w:line="276" w:lineRule="auto"/>
        <w:rPr>
          <w:rFonts w:ascii="Chaparral Pro" w:hAnsi="Chaparral Pro"/>
          <w:color w:val="000000" w:themeColor="text1"/>
          <w:sz w:val="24"/>
          <w:szCs w:val="24"/>
          <w:lang w:val="es-ES"/>
          <w14:numForm w14:val="lining"/>
        </w:rPr>
      </w:pPr>
    </w:p>
    <w:p w14:paraId="56BB5968" w14:textId="77777777" w:rsidR="00C749A6" w:rsidRPr="00025F6C" w:rsidRDefault="00C749A6"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025F6C">
        <w:rPr>
          <w:rFonts w:ascii="Merriweather Sans ExtraBold" w:hAnsi="Merriweather Sans ExtraBold"/>
          <w:b/>
          <w:bCs/>
          <w:color w:val="000000" w:themeColor="text1"/>
          <w:sz w:val="24"/>
          <w:szCs w:val="24"/>
          <w:lang w:val="es-ES"/>
          <w14:numForm w14:val="lining"/>
        </w:rPr>
        <w:t>Gestión del Cambio Organizacional</w:t>
      </w:r>
    </w:p>
    <w:p w14:paraId="6C61DFBE" w14:textId="77777777" w:rsidR="00C749A6" w:rsidRPr="00025F6C" w:rsidRDefault="00C749A6" w:rsidP="00C749A6">
      <w:pPr>
        <w:spacing w:before="240" w:after="0" w:line="276" w:lineRule="auto"/>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lang w:val="es-ES"/>
          <w14:numForm w14:val="lining"/>
        </w:rPr>
        <w:t xml:space="preserve">La </w:t>
      </w:r>
      <w:r w:rsidRPr="00025F6C">
        <w:rPr>
          <w:rFonts w:ascii="Merriweather" w:hAnsi="Merriweather"/>
          <w:color w:val="000000" w:themeColor="text1"/>
          <w:sz w:val="20"/>
          <w:szCs w:val="20"/>
          <w:u w:val="single"/>
          <w:lang w:val="es-ES"/>
          <w14:numForm w14:val="lining"/>
        </w:rPr>
        <w:t>gestión del cambio organizacional</w:t>
      </w:r>
      <w:r w:rsidRPr="00025F6C">
        <w:rPr>
          <w:rFonts w:ascii="Merriweather" w:hAnsi="Merriweather"/>
          <w:color w:val="000000" w:themeColor="text1"/>
          <w:sz w:val="20"/>
          <w:szCs w:val="20"/>
          <w:lang w:val="es-ES"/>
          <w14:numForm w14:val="lining"/>
        </w:rPr>
        <w:t xml:space="preserve"> es el proceso que busca tanto mitigar los efectos no deseados del cambio en cuestión (sea externo o interno) como aumentar las posibilidades de crear futuro en la organización, su gente y contexto.</w:t>
      </w:r>
    </w:p>
    <w:p w14:paraId="01D16A9F"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Quiebre</w:t>
      </w:r>
      <w:r w:rsidRPr="00025F6C">
        <w:rPr>
          <w:rFonts w:ascii="Merriweather" w:hAnsi="Merriweather"/>
          <w:color w:val="000000" w:themeColor="text1"/>
          <w:sz w:val="20"/>
          <w:szCs w:val="20"/>
          <w:lang w:val="es-ES"/>
          <w14:numForm w14:val="lining"/>
        </w:rPr>
        <w:t xml:space="preserve"> → ruptura o cambio brusco en las recurrencias o “pilotos automáticos” en los que funcionan ciertos comportamientos, procesos, metodologías o prácticas.</w:t>
      </w:r>
    </w:p>
    <w:p w14:paraId="59F40D22"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Transformación</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externos</w:t>
      </w:r>
      <w:r w:rsidRPr="00025F6C">
        <w:rPr>
          <w:rFonts w:ascii="Merriweather" w:hAnsi="Merriweather"/>
          <w:color w:val="000000" w:themeColor="text1"/>
          <w:sz w:val="20"/>
          <w:szCs w:val="20"/>
          <w:lang w:val="es-ES"/>
          <w14:numForm w14:val="lining"/>
        </w:rPr>
        <w:t xml:space="preserve"> a la organización en </w:t>
      </w:r>
      <w:proofErr w:type="spellStart"/>
      <w:r w:rsidRPr="00025F6C">
        <w:rPr>
          <w:rFonts w:ascii="Merriweather" w:hAnsi="Merriweather"/>
          <w:color w:val="000000" w:themeColor="text1"/>
          <w:sz w:val="20"/>
          <w:szCs w:val="20"/>
          <w:lang w:val="es-ES"/>
          <w14:numForm w14:val="lining"/>
        </w:rPr>
        <w:t>pos</w:t>
      </w:r>
      <w:proofErr w:type="spellEnd"/>
      <w:r w:rsidRPr="00025F6C">
        <w:rPr>
          <w:rFonts w:ascii="Merriweather" w:hAnsi="Merriweather"/>
          <w:color w:val="000000" w:themeColor="text1"/>
          <w:sz w:val="20"/>
          <w:szCs w:val="20"/>
          <w:lang w:val="es-ES"/>
          <w14:numForm w14:val="lining"/>
        </w:rPr>
        <w:t xml:space="preserve"> de un futuro mejor e implican estructuras profundas de los sistemas.</w:t>
      </w:r>
    </w:p>
    <w:p w14:paraId="02A8B41D"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Cambio</w:t>
      </w:r>
      <w:r w:rsidRPr="00025F6C">
        <w:rPr>
          <w:rFonts w:ascii="Merriweather" w:hAnsi="Merriweather"/>
          <w:color w:val="000000" w:themeColor="text1"/>
          <w:sz w:val="20"/>
          <w:szCs w:val="20"/>
          <w:lang w:val="es-ES"/>
          <w14:numForm w14:val="lining"/>
        </w:rPr>
        <w:t xml:space="preserve"> → proceso que surge por </w:t>
      </w:r>
      <w:r w:rsidRPr="00025F6C">
        <w:rPr>
          <w:rFonts w:ascii="Merriweather" w:hAnsi="Merriweather"/>
          <w:color w:val="000000" w:themeColor="text1"/>
          <w:sz w:val="20"/>
          <w:szCs w:val="20"/>
          <w:u w:val="single"/>
          <w:lang w:val="es-ES"/>
          <w14:numForm w14:val="lining"/>
        </w:rPr>
        <w:t>hechos internos</w:t>
      </w:r>
      <w:r w:rsidRPr="00025F6C">
        <w:rPr>
          <w:rFonts w:ascii="Merriweather" w:hAnsi="Merriweather"/>
          <w:color w:val="000000" w:themeColor="text1"/>
          <w:sz w:val="20"/>
          <w:szCs w:val="20"/>
          <w:lang w:val="es-ES"/>
          <w14:numForm w14:val="lining"/>
        </w:rPr>
        <w:t xml:space="preserve"> a la organización, respondiendo a una demanda de adaptación dentro del sistema.</w:t>
      </w:r>
    </w:p>
    <w:p w14:paraId="1D127017"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Impulsoras de Cambio</w:t>
      </w:r>
      <w:r w:rsidRPr="00025F6C">
        <w:rPr>
          <w:rFonts w:ascii="Merriweather" w:hAnsi="Merriweather"/>
          <w:color w:val="000000" w:themeColor="text1"/>
          <w:sz w:val="20"/>
          <w:szCs w:val="20"/>
          <w:lang w:val="es-ES"/>
          <w14:numForm w14:val="lining"/>
        </w:rPr>
        <w:t>:</w:t>
      </w:r>
    </w:p>
    <w:p w14:paraId="6762D4A2"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Motivación</w:t>
      </w:r>
      <w:r w:rsidRPr="00025F6C">
        <w:rPr>
          <w:rFonts w:ascii="Merriweather" w:hAnsi="Merriweather"/>
          <w:color w:val="000000" w:themeColor="text1"/>
          <w:sz w:val="20"/>
          <w:szCs w:val="20"/>
          <w:lang w:val="es-ES"/>
          <w14:numForm w14:val="lining"/>
        </w:rPr>
        <w:t xml:space="preserve"> → proporcionar motivos para una acción.</w:t>
      </w:r>
    </w:p>
    <w:p w14:paraId="5584371F" w14:textId="77777777" w:rsidR="00C749A6" w:rsidRPr="00025F6C" w:rsidRDefault="00C749A6" w:rsidP="00C749A6">
      <w:pPr>
        <w:pStyle w:val="Prrafodelista"/>
        <w:numPr>
          <w:ilvl w:val="1"/>
          <w:numId w:val="2"/>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Persuasión</w:t>
      </w:r>
      <w:r w:rsidRPr="00025F6C">
        <w:rPr>
          <w:rFonts w:ascii="Merriweather" w:hAnsi="Merriweather"/>
          <w:color w:val="000000" w:themeColor="text1"/>
          <w:sz w:val="20"/>
          <w:szCs w:val="20"/>
          <w:lang w:val="es-ES"/>
          <w14:numForm w14:val="lining"/>
        </w:rPr>
        <w:t xml:space="preserve"> → convencer con argumentos a alguien de algo.</w:t>
      </w:r>
    </w:p>
    <w:p w14:paraId="4C438C28" w14:textId="77777777" w:rsidR="00C749A6" w:rsidRPr="00025F6C" w:rsidRDefault="00C749A6" w:rsidP="00C749A6">
      <w:pPr>
        <w:pStyle w:val="Prrafodelista"/>
        <w:numPr>
          <w:ilvl w:val="0"/>
          <w:numId w:val="2"/>
        </w:numPr>
        <w:spacing w:before="120" w:after="0" w:line="276" w:lineRule="auto"/>
        <w:ind w:hanging="357"/>
        <w:contextualSpacing w:val="0"/>
        <w:jc w:val="both"/>
        <w:rPr>
          <w:rFonts w:ascii="Merriweather" w:hAnsi="Merriweather"/>
          <w:color w:val="000000" w:themeColor="text1"/>
          <w:sz w:val="20"/>
          <w:szCs w:val="20"/>
          <w:lang w:val="es-ES"/>
          <w14:numForm w14:val="lining"/>
        </w:rPr>
      </w:pPr>
      <w:r w:rsidRPr="00025F6C">
        <w:rPr>
          <w:rFonts w:ascii="Merriweather" w:hAnsi="Merriweather"/>
          <w:color w:val="000000" w:themeColor="text1"/>
          <w:sz w:val="20"/>
          <w:szCs w:val="20"/>
          <w:u w:val="single"/>
          <w:lang w:val="es-ES"/>
          <w14:numForm w14:val="lining"/>
        </w:rPr>
        <w:t>Fuerzas Restrictivas del Cambio</w:t>
      </w:r>
      <w:r w:rsidRPr="00025F6C">
        <w:rPr>
          <w:rFonts w:ascii="Merriweather" w:hAnsi="Merriweather"/>
          <w:color w:val="000000" w:themeColor="text1"/>
          <w:sz w:val="20"/>
          <w:szCs w:val="20"/>
          <w:lang w:val="es-ES"/>
          <w14:numForm w14:val="lining"/>
        </w:rPr>
        <w:t xml:space="preserve"> → resistencias individual y organizacional.</w:t>
      </w:r>
    </w:p>
    <w:p w14:paraId="19471BB7" w14:textId="10D702B0" w:rsidR="00ED4043" w:rsidRPr="0054041A" w:rsidRDefault="00ED4043"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54041A">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Plan de Negocios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5B7CF285" w14:textId="77777777" w:rsidTr="00930A02">
        <w:tc>
          <w:tcPr>
            <w:tcW w:w="9628" w:type="dxa"/>
            <w:shd w:val="clear" w:color="auto" w:fill="F2F2F2" w:themeFill="background1" w:themeFillShade="F2"/>
          </w:tcPr>
          <w:p w14:paraId="4454E0F3" w14:textId="61E698F8" w:rsidR="00ED4043" w:rsidRPr="00511BE6" w:rsidRDefault="00ED4043" w:rsidP="00930A02">
            <w:pPr>
              <w:spacing w:before="120" w:after="120"/>
              <w:rPr>
                <w:rFonts w:ascii="Merriweather Sans ExtraBold" w:hAnsi="Merriweather Sans ExtraBold"/>
                <w:b/>
                <w:bCs/>
                <w:color w:val="000000" w:themeColor="text1"/>
                <w:lang w:val="es-ES"/>
                <w14:numForm w14:val="lining"/>
              </w:rPr>
            </w:pPr>
            <w:r w:rsidRPr="00511BE6">
              <w:rPr>
                <w:rFonts w:ascii="Merriweather Sans ExtraBold" w:hAnsi="Merriweather Sans ExtraBold"/>
                <w:b/>
                <w:bCs/>
                <w:color w:val="000000" w:themeColor="text1"/>
                <w:lang w:val="es-ES"/>
                <w14:numForm w14:val="lining"/>
              </w:rPr>
              <w:t xml:space="preserve">PLAN DE NEGOCIOS · </w:t>
            </w:r>
            <w:r w:rsidRPr="00511BE6">
              <w:rPr>
                <w:rFonts w:ascii="Merriweather Sans ExtraBold" w:hAnsi="Merriweather Sans ExtraBold"/>
                <w:b/>
                <w:bCs/>
                <w:i/>
                <w:iCs/>
                <w:color w:val="000000" w:themeColor="text1"/>
                <w:lang w:val="es-ES"/>
                <w14:numForm w14:val="lining"/>
              </w:rPr>
              <w:t>BUSINESS PLAN</w:t>
            </w:r>
          </w:p>
          <w:p w14:paraId="3B3E2E24" w14:textId="021D9C9A" w:rsidR="00ED4043" w:rsidRPr="00511BE6" w:rsidRDefault="00ED4043" w:rsidP="00ED4043">
            <w:pPr>
              <w:spacing w:before="120" w:after="120" w:line="276" w:lineRule="auto"/>
              <w:jc w:val="both"/>
              <w:rPr>
                <w:rFonts w:ascii="Merriweather" w:hAnsi="Merriweather"/>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Evaluación económica y financiera sobre cómo va a funcionar una organización, del presente a 1 año o a 5 años.</w:t>
            </w:r>
          </w:p>
        </w:tc>
      </w:tr>
    </w:tbl>
    <w:p w14:paraId="1A0AD28A" w14:textId="77777777" w:rsidR="00ED4043" w:rsidRPr="0054041A" w:rsidRDefault="00ED4043"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80346">
        <w:rPr>
          <w:rFonts w:ascii="Merriweather" w:hAnsi="Merriweather"/>
          <w:b/>
          <w:bCs/>
          <w:color w:val="000000" w:themeColor="text1"/>
          <w:sz w:val="20"/>
          <w:szCs w:val="20"/>
          <w:u w:val="single"/>
          <w:lang w:val="es-ES"/>
          <w14:numForm w14:val="lining"/>
        </w:rPr>
        <w:t>plan de negocios</w:t>
      </w:r>
      <w:r w:rsidRPr="0054041A">
        <w:rPr>
          <w:rFonts w:ascii="Merriweather" w:hAnsi="Merriweather"/>
          <w:color w:val="000000" w:themeColor="text1"/>
          <w:sz w:val="20"/>
          <w:szCs w:val="20"/>
          <w:lang w:val="es-ES"/>
          <w14:numForm w14:val="lining"/>
        </w:rPr>
        <w:t xml:space="preserve"> ataca dos aspectos:</w:t>
      </w:r>
    </w:p>
    <w:p w14:paraId="0698EA0B" w14:textId="22959BBF"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Económico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 xml:space="preserve">se </w:t>
      </w:r>
      <w:r w:rsidRPr="0054041A">
        <w:rPr>
          <w:rFonts w:ascii="Merriweather" w:hAnsi="Merriweather"/>
          <w:color w:val="000000" w:themeColor="text1"/>
          <w:sz w:val="20"/>
          <w:szCs w:val="20"/>
          <w:lang w:val="es-ES"/>
          <w14:numForm w14:val="lining"/>
        </w:rPr>
        <w:t>refiere</w:t>
      </w:r>
      <w:r w:rsidR="00B70D2A" w:rsidRPr="0054041A">
        <w:rPr>
          <w:rFonts w:ascii="Merriweather" w:hAnsi="Merriweather"/>
          <w:color w:val="000000" w:themeColor="text1"/>
          <w:sz w:val="20"/>
          <w:szCs w:val="20"/>
          <w:lang w:val="es-ES"/>
          <w14:numForm w14:val="lining"/>
        </w:rPr>
        <w:t xml:space="preserve"> al resultado del ejercicio, es decir, se refiere a si una organización gana o pierde dinero</w:t>
      </w:r>
      <w:r w:rsidRPr="0054041A">
        <w:rPr>
          <w:rFonts w:ascii="Merriweather" w:hAnsi="Merriweather"/>
          <w:color w:val="000000" w:themeColor="text1"/>
          <w:sz w:val="20"/>
          <w:szCs w:val="20"/>
          <w:lang w:val="es-ES"/>
          <w14:numForm w14:val="lining"/>
        </w:rPr>
        <w:t>.</w:t>
      </w:r>
    </w:p>
    <w:p w14:paraId="1C988C22" w14:textId="5248E092"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al comprar/vender, sin importar cuándo se realicen los pagos/cobros de dinero (→ </w:t>
      </w:r>
      <w:r w:rsidRPr="0054041A">
        <w:rPr>
          <w:rFonts w:ascii="Merriweather" w:hAnsi="Merriweather"/>
          <w:color w:val="000000" w:themeColor="text1"/>
          <w:sz w:val="20"/>
          <w:szCs w:val="20"/>
          <w:u w:val="single"/>
          <w:lang w:val="es-ES"/>
          <w14:numForm w14:val="lining"/>
        </w:rPr>
        <w:t>devengado</w:t>
      </w:r>
      <w:r w:rsidRPr="0054041A">
        <w:rPr>
          <w:rFonts w:ascii="Merriweather" w:hAnsi="Merriweather"/>
          <w:color w:val="000000" w:themeColor="text1"/>
          <w:sz w:val="20"/>
          <w:szCs w:val="20"/>
          <w:lang w:val="es-ES"/>
          <w14:numForm w14:val="lining"/>
        </w:rPr>
        <w:t>).</w:t>
      </w:r>
    </w:p>
    <w:p w14:paraId="33575D59" w14:textId="032AD7E3" w:rsidR="00ED4043" w:rsidRPr="0054041A" w:rsidRDefault="00ED4043" w:rsidP="00ED404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Aspecto Financiero</w:t>
      </w:r>
      <w:r w:rsidRPr="0054041A">
        <w:rPr>
          <w:rFonts w:ascii="Merriweather" w:hAnsi="Merriweather"/>
          <w:color w:val="000000" w:themeColor="text1"/>
          <w:sz w:val="20"/>
          <w:szCs w:val="20"/>
          <w:lang w:val="es-ES"/>
          <w14:numForm w14:val="lining"/>
        </w:rPr>
        <w:t xml:space="preserve"> → </w:t>
      </w:r>
      <w:r w:rsidR="00B70D2A" w:rsidRPr="0054041A">
        <w:rPr>
          <w:rFonts w:ascii="Merriweather" w:hAnsi="Merriweather"/>
          <w:color w:val="000000" w:themeColor="text1"/>
          <w:sz w:val="20"/>
          <w:szCs w:val="20"/>
          <w:lang w:val="es-ES"/>
          <w14:numForm w14:val="lining"/>
        </w:rPr>
        <w:t>se relaciona con el instante en que entra/sale dinero de la empresa, es decir, con el instante en que se realizan los cobros/pagos de dinero</w:t>
      </w:r>
      <w:r w:rsidRPr="0054041A">
        <w:rPr>
          <w:rFonts w:ascii="Merriweather" w:hAnsi="Merriweather"/>
          <w:color w:val="000000" w:themeColor="text1"/>
          <w:sz w:val="20"/>
          <w:szCs w:val="20"/>
          <w:lang w:val="es-ES"/>
          <w14:numForm w14:val="lining"/>
        </w:rPr>
        <w:t>.</w:t>
      </w:r>
    </w:p>
    <w:p w14:paraId="3A6D412B" w14:textId="32A5598A" w:rsidR="00ED4043" w:rsidRPr="0054041A" w:rsidRDefault="00B70D2A" w:rsidP="005078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Los ingresos/egresos se contabilizan recién </w:t>
      </w:r>
      <w:r w:rsidR="0054041A" w:rsidRPr="0054041A">
        <w:rPr>
          <w:rFonts w:ascii="Merriweather" w:hAnsi="Merriweather"/>
          <w:color w:val="000000" w:themeColor="text1"/>
          <w:sz w:val="20"/>
          <w:szCs w:val="20"/>
          <w:lang w:val="es-ES"/>
          <w14:numForm w14:val="lining"/>
        </w:rPr>
        <w:t>al</w:t>
      </w:r>
      <w:r w:rsidRPr="0054041A">
        <w:rPr>
          <w:rFonts w:ascii="Merriweather" w:hAnsi="Merriweather"/>
          <w:color w:val="000000" w:themeColor="text1"/>
          <w:sz w:val="20"/>
          <w:szCs w:val="20"/>
          <w:lang w:val="es-ES"/>
          <w14:numForm w14:val="lining"/>
        </w:rPr>
        <w:t xml:space="preserve"> realiza</w:t>
      </w:r>
      <w:r w:rsidR="0054041A" w:rsidRPr="0054041A">
        <w:rPr>
          <w:rFonts w:ascii="Merriweather" w:hAnsi="Merriweather"/>
          <w:color w:val="000000" w:themeColor="text1"/>
          <w:sz w:val="20"/>
          <w:szCs w:val="20"/>
          <w:lang w:val="es-ES"/>
          <w14:numForm w14:val="lining"/>
        </w:rPr>
        <w:t>rse</w:t>
      </w:r>
      <w:r w:rsidRPr="0054041A">
        <w:rPr>
          <w:rFonts w:ascii="Merriweather" w:hAnsi="Merriweather"/>
          <w:color w:val="000000" w:themeColor="text1"/>
          <w:sz w:val="20"/>
          <w:szCs w:val="20"/>
          <w:lang w:val="es-ES"/>
          <w14:numForm w14:val="lining"/>
        </w:rPr>
        <w:t xml:space="preserve"> los cobros/pagos de dinero.</w:t>
      </w:r>
    </w:p>
    <w:p w14:paraId="32652C4C" w14:textId="77777777" w:rsidR="004966A1" w:rsidRPr="0054041A" w:rsidRDefault="004966A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Impuestos</w:t>
      </w:r>
    </w:p>
    <w:p w14:paraId="23899B14"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Directos</w:t>
      </w:r>
      <w:r w:rsidRPr="0054041A">
        <w:rPr>
          <w:rFonts w:ascii="Merriweather" w:hAnsi="Merriweather"/>
          <w:color w:val="000000" w:themeColor="text1"/>
          <w:sz w:val="20"/>
          <w:szCs w:val="20"/>
          <w:lang w:val="es-ES"/>
          <w14:numForm w14:val="lining"/>
        </w:rPr>
        <w:t xml:space="preserve"> → gravan un conjunto de operaciones → gravan el sujeto.</w:t>
      </w:r>
    </w:p>
    <w:p w14:paraId="710F2302" w14:textId="19968825"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 xml:space="preserve">Ejemplo: </w:t>
      </w:r>
      <w:r w:rsidR="00633F22" w:rsidRPr="0054041A">
        <w:rPr>
          <w:rFonts w:ascii="Merriweather" w:hAnsi="Merriweather"/>
          <w:i/>
          <w:iCs/>
          <w:color w:val="000000" w:themeColor="text1"/>
          <w:sz w:val="20"/>
          <w:szCs w:val="20"/>
          <w:lang w:val="es-ES"/>
          <w14:numForm w14:val="lining"/>
        </w:rPr>
        <w:t xml:space="preserve">impuesto a las </w:t>
      </w:r>
      <w:r w:rsidRPr="0054041A">
        <w:rPr>
          <w:rFonts w:ascii="Merriweather" w:hAnsi="Merriweather"/>
          <w:i/>
          <w:iCs/>
          <w:color w:val="000000" w:themeColor="text1"/>
          <w:sz w:val="20"/>
          <w:szCs w:val="20"/>
          <w:lang w:val="es-ES"/>
          <w14:numForm w14:val="lining"/>
        </w:rPr>
        <w:t>ganancias.</w:t>
      </w:r>
    </w:p>
    <w:p w14:paraId="6CBEEE46"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Impuestos Indirectos</w:t>
      </w:r>
      <w:r w:rsidRPr="0054041A">
        <w:rPr>
          <w:rFonts w:ascii="Merriweather" w:hAnsi="Merriweather"/>
          <w:color w:val="000000" w:themeColor="text1"/>
          <w:sz w:val="20"/>
          <w:szCs w:val="20"/>
          <w:lang w:val="es-ES"/>
          <w14:numForm w14:val="lining"/>
        </w:rPr>
        <w:t xml:space="preserve"> → gravan la transacción comercial → gravan el bien/servicio.</w:t>
      </w:r>
    </w:p>
    <w:p w14:paraId="73C7D8A8" w14:textId="77777777" w:rsidR="004966A1" w:rsidRPr="0054041A" w:rsidRDefault="004966A1" w:rsidP="004966A1">
      <w:pPr>
        <w:pStyle w:val="Prrafodelista"/>
        <w:numPr>
          <w:ilvl w:val="1"/>
          <w:numId w:val="1"/>
        </w:numPr>
        <w:spacing w:after="0" w:line="276" w:lineRule="auto"/>
        <w:ind w:left="1434" w:hanging="357"/>
        <w:contextualSpacing w:val="0"/>
        <w:jc w:val="both"/>
        <w:rPr>
          <w:rFonts w:ascii="Merriweather" w:hAnsi="Merriweather"/>
          <w:i/>
          <w:iCs/>
          <w:color w:val="000000" w:themeColor="text1"/>
          <w:sz w:val="20"/>
          <w:szCs w:val="20"/>
          <w:lang w:val="es-ES"/>
          <w14:numForm w14:val="lining"/>
        </w:rPr>
      </w:pPr>
      <w:r w:rsidRPr="0054041A">
        <w:rPr>
          <w:rFonts w:ascii="Merriweather" w:hAnsi="Merriweather"/>
          <w:i/>
          <w:iCs/>
          <w:color w:val="000000" w:themeColor="text1"/>
          <w:sz w:val="20"/>
          <w:szCs w:val="20"/>
          <w:lang w:val="es-ES"/>
          <w14:numForm w14:val="lining"/>
        </w:rPr>
        <w:t>Ejemplo: IVA, IIBB.</w:t>
      </w:r>
    </w:p>
    <w:p w14:paraId="54CF8E28" w14:textId="77777777" w:rsidR="004966A1" w:rsidRPr="0054041A" w:rsidRDefault="004966A1" w:rsidP="00580346">
      <w:pPr>
        <w:spacing w:before="12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Tipos de Impuestos:</w:t>
      </w:r>
    </w:p>
    <w:p w14:paraId="398D6860"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IVA · Impuesto al Valor Agregado</w:t>
      </w:r>
      <w:r w:rsidRPr="0054041A">
        <w:rPr>
          <w:rFonts w:ascii="Merriweather" w:hAnsi="Merriweather"/>
          <w:color w:val="000000" w:themeColor="text1"/>
          <w:sz w:val="20"/>
          <w:szCs w:val="20"/>
          <w:lang w:val="es-ES"/>
          <w14:numForm w14:val="lining"/>
        </w:rPr>
        <w:t xml:space="preserve"> → grava las compras/ventas devengadas con total independencia del pago/cobro percibido.</w:t>
      </w:r>
    </w:p>
    <w:p w14:paraId="00EA0E89"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Nacional.</w:t>
      </w:r>
    </w:p>
    <w:p w14:paraId="2E3C4136"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puede ser del 0%, 21% o 27%, según el bien/servicio.</w:t>
      </w:r>
    </w:p>
    <w:p w14:paraId="589E8B3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Es trasladable → no afecta el aspecto económico (flujo de fondos).</w:t>
      </w:r>
    </w:p>
    <w:p w14:paraId="5550613D"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Se paga todos los meses → afecta el aspecto financiero.</w:t>
      </w:r>
    </w:p>
    <w:p w14:paraId="07AF3AA1"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IIBB · Ingresos Brutos</w:t>
      </w:r>
      <w:r w:rsidRPr="0054041A">
        <w:rPr>
          <w:rFonts w:ascii="Merriweather" w:hAnsi="Merriweather"/>
          <w:color w:val="000000" w:themeColor="text1"/>
          <w:sz w:val="20"/>
          <w:szCs w:val="20"/>
          <w:lang w:val="es-ES"/>
          <w14:numForm w14:val="lining"/>
        </w:rPr>
        <w:t xml:space="preserve"> → grava los ingresos provenientes de la explotación del negocio.</w:t>
      </w:r>
    </w:p>
    <w:p w14:paraId="6868E151"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Recaudado por el Estado Provincial.</w:t>
      </w:r>
    </w:p>
    <w:p w14:paraId="1A98CE6C"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La tasa está entre 0% y 15%, según la provincia.</w:t>
      </w:r>
    </w:p>
    <w:p w14:paraId="7333D195"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No es trasladable → el fabricante está exento del impuesto.</w:t>
      </w:r>
    </w:p>
    <w:p w14:paraId="25FC44DB" w14:textId="77777777" w:rsidR="004966A1" w:rsidRPr="0054041A" w:rsidRDefault="004966A1" w:rsidP="004966A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se aplica sobre el total de la operación, puede afectar la rentabilidad significativamente.</w:t>
      </w:r>
    </w:p>
    <w:p w14:paraId="59EA459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IDCB · Impuestos a los Débitos y Créditos Bancarios · “Impuesto al Cheque”</w:t>
      </w:r>
      <w:r w:rsidRPr="0054041A">
        <w:rPr>
          <w:rFonts w:ascii="Merriweather" w:hAnsi="Merriweather"/>
          <w:color w:val="000000" w:themeColor="text1"/>
          <w:sz w:val="20"/>
          <w:szCs w:val="20"/>
          <w:lang w:val="es-ES"/>
          <w14:numForm w14:val="lining"/>
        </w:rPr>
        <w:t xml:space="preserve"> → grava todos los débitos y créditos bancarios, a una tasa de 0,6%.</w:t>
      </w:r>
    </w:p>
    <w:p w14:paraId="0B7DCA38"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Impuesto a las Ganancias</w:t>
      </w:r>
      <w:r w:rsidRPr="0054041A">
        <w:rPr>
          <w:rFonts w:ascii="Merriweather" w:hAnsi="Merriweather"/>
          <w:color w:val="000000" w:themeColor="text1"/>
          <w:sz w:val="20"/>
          <w:szCs w:val="20"/>
          <w:lang w:val="es-ES"/>
          <w14:numForm w14:val="lining"/>
        </w:rPr>
        <w:t xml:space="preserve"> → grava las ganancias, según definición del fisco (considerando amortizaciones</w:t>
      </w:r>
      <w:r w:rsidRPr="0054041A">
        <w:rPr>
          <w:rStyle w:val="Refdenotaalpie"/>
          <w:rFonts w:ascii="Merriweather" w:hAnsi="Merriweather"/>
          <w:color w:val="000000" w:themeColor="text1"/>
          <w:sz w:val="20"/>
          <w:szCs w:val="20"/>
          <w:lang w:val="es-ES"/>
          <w14:numForm w14:val="lining"/>
        </w:rPr>
        <w:footnoteReference w:id="3"/>
      </w:r>
      <w:r w:rsidRPr="0054041A">
        <w:rPr>
          <w:rFonts w:ascii="Merriweather" w:hAnsi="Merriweather"/>
          <w:color w:val="000000" w:themeColor="text1"/>
          <w:sz w:val="20"/>
          <w:szCs w:val="20"/>
          <w:lang w:val="es-ES"/>
          <w14:numForm w14:val="lining"/>
        </w:rPr>
        <w:t>), a una tasa de 35%.</w:t>
      </w:r>
    </w:p>
    <w:p w14:paraId="7784639E" w14:textId="77777777" w:rsidR="0054041A" w:rsidRPr="0054041A" w:rsidRDefault="0054041A" w:rsidP="0054041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lastRenderedPageBreak/>
        <w:t>Amortización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33C54B6E" w14:textId="77777777" w:rsidTr="00353947">
        <w:tc>
          <w:tcPr>
            <w:tcW w:w="9628" w:type="dxa"/>
            <w:shd w:val="clear" w:color="auto" w:fill="F2F2F2" w:themeFill="background1" w:themeFillShade="F2"/>
          </w:tcPr>
          <w:p w14:paraId="2CEE9192" w14:textId="77777777" w:rsidR="0054041A" w:rsidRPr="0054041A" w:rsidRDefault="0054041A" w:rsidP="00353947">
            <w:pPr>
              <w:spacing w:before="120" w:after="120"/>
              <w:rPr>
                <w:rFonts w:ascii="Merriweather Sans ExtraBold" w:hAnsi="Merriweather Sans ExtraBold"/>
                <w:b/>
                <w:bCs/>
                <w:color w:val="000000" w:themeColor="text1"/>
                <w:lang w:val="es-ES"/>
                <w14:numForm w14:val="lining"/>
              </w:rPr>
            </w:pPr>
            <w:r w:rsidRPr="0054041A">
              <w:rPr>
                <w:rFonts w:ascii="Merriweather Sans ExtraBold" w:hAnsi="Merriweather Sans ExtraBold"/>
                <w:b/>
                <w:bCs/>
                <w:color w:val="000000" w:themeColor="text1"/>
                <w:lang w:val="es-ES"/>
                <w14:numForm w14:val="lining"/>
              </w:rPr>
              <w:t>AMORTIZACIÓN</w:t>
            </w:r>
          </w:p>
          <w:p w14:paraId="57535A8A"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Depreciación que sufren los bienes por su uso, obsolescencia o paso del tiempo.</w:t>
            </w:r>
          </w:p>
        </w:tc>
      </w:tr>
    </w:tbl>
    <w:p w14:paraId="32EB98FF"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Como el bien pierde valor, se contabiliza como una pérdida.</w:t>
      </w:r>
    </w:p>
    <w:p w14:paraId="135946E8"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Se asocia al concepto de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que es distinto al concepto de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w:t>
      </w:r>
    </w:p>
    <w:p w14:paraId="6301E4B5"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 </w:t>
      </w:r>
      <w:r w:rsidRPr="0054041A">
        <w:rPr>
          <w:rFonts w:ascii="Merriweather" w:hAnsi="Merriweather"/>
          <w:b/>
          <w:bCs/>
          <w:color w:val="000000" w:themeColor="text1"/>
          <w:sz w:val="20"/>
          <w:szCs w:val="20"/>
          <w:u w:val="single"/>
          <w:lang w:val="es-ES"/>
          <w14:numForm w14:val="lining"/>
        </w:rPr>
        <w:t>inversión</w:t>
      </w:r>
      <w:r w:rsidRPr="0054041A">
        <w:rPr>
          <w:rFonts w:ascii="Merriweather" w:hAnsi="Merriweather"/>
          <w:color w:val="000000" w:themeColor="text1"/>
          <w:sz w:val="20"/>
          <w:szCs w:val="20"/>
          <w:lang w:val="es-ES"/>
          <w14:numForm w14:val="lining"/>
        </w:rPr>
        <w:t xml:space="preserve"> aumentar el valor productivo, restando capital de la empresa.</w:t>
      </w:r>
    </w:p>
    <w:p w14:paraId="5AAFD6F5"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asociada a un bien/servicio </w:t>
      </w:r>
      <w:r w:rsidRPr="0054041A">
        <w:rPr>
          <w:rFonts w:ascii="Merriweather" w:hAnsi="Merriweather"/>
          <w:color w:val="000000" w:themeColor="text1"/>
          <w:sz w:val="20"/>
          <w:szCs w:val="20"/>
          <w:u w:val="single"/>
          <w:lang w:val="es-ES"/>
          <w14:numForm w14:val="lining"/>
        </w:rPr>
        <w:t>NO consumible a corto plazo</w:t>
      </w:r>
      <w:r w:rsidRPr="0054041A">
        <w:rPr>
          <w:rFonts w:ascii="Merriweather" w:hAnsi="Merriweather"/>
          <w:color w:val="000000" w:themeColor="text1"/>
          <w:sz w:val="20"/>
          <w:szCs w:val="20"/>
          <w:lang w:val="es-ES"/>
          <w14:numForm w14:val="lining"/>
        </w:rPr>
        <w:t>.</w:t>
      </w:r>
    </w:p>
    <w:p w14:paraId="26D661B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se amortiza</w:t>
      </w:r>
      <w:r w:rsidRPr="0054041A">
        <w:rPr>
          <w:rFonts w:ascii="Merriweather" w:hAnsi="Merriweather"/>
          <w:color w:val="000000" w:themeColor="text1"/>
          <w:sz w:val="20"/>
          <w:szCs w:val="20"/>
          <w:lang w:val="es-ES"/>
          <w14:numForm w14:val="lining"/>
        </w:rPr>
        <w:t>.</w:t>
      </w:r>
    </w:p>
    <w:p w14:paraId="096FE58E" w14:textId="77777777" w:rsidR="0054041A" w:rsidRPr="0054041A" w:rsidRDefault="0054041A" w:rsidP="0054041A">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b/>
          <w:bCs/>
          <w:color w:val="000000" w:themeColor="text1"/>
          <w:sz w:val="20"/>
          <w:szCs w:val="20"/>
          <w:u w:val="single"/>
          <w:lang w:val="es-ES"/>
          <w14:numForm w14:val="lining"/>
        </w:rPr>
        <w:t>gasto</w:t>
      </w:r>
      <w:r w:rsidRPr="0054041A">
        <w:rPr>
          <w:rFonts w:ascii="Merriweather" w:hAnsi="Merriweather"/>
          <w:color w:val="000000" w:themeColor="text1"/>
          <w:sz w:val="20"/>
          <w:szCs w:val="20"/>
          <w:lang w:val="es-ES"/>
          <w14:numForm w14:val="lining"/>
        </w:rPr>
        <w:t xml:space="preserve"> NO aumenta el valor productivo, restando capital de la empresa.</w:t>
      </w:r>
    </w:p>
    <w:p w14:paraId="24C628EB"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Está asociado a un bien/servicio </w:t>
      </w:r>
      <w:r w:rsidRPr="0054041A">
        <w:rPr>
          <w:rFonts w:ascii="Merriweather" w:hAnsi="Merriweather"/>
          <w:color w:val="000000" w:themeColor="text1"/>
          <w:sz w:val="20"/>
          <w:szCs w:val="20"/>
          <w:u w:val="single"/>
          <w:lang w:val="es-ES"/>
          <w14:numForm w14:val="lining"/>
        </w:rPr>
        <w:t>consumible a corto plazo</w:t>
      </w:r>
      <w:r w:rsidRPr="0054041A">
        <w:rPr>
          <w:rFonts w:ascii="Merriweather" w:hAnsi="Merriweather"/>
          <w:color w:val="000000" w:themeColor="text1"/>
          <w:sz w:val="20"/>
          <w:szCs w:val="20"/>
          <w:lang w:val="es-ES"/>
          <w14:numForm w14:val="lining"/>
        </w:rPr>
        <w:t>.</w:t>
      </w:r>
    </w:p>
    <w:p w14:paraId="611C78EA" w14:textId="77777777" w:rsidR="0054041A" w:rsidRPr="0054041A" w:rsidRDefault="0054041A" w:rsidP="0054041A">
      <w:pPr>
        <w:pStyle w:val="Prrafodelista"/>
        <w:numPr>
          <w:ilvl w:val="2"/>
          <w:numId w:val="1"/>
        </w:numPr>
        <w:spacing w:after="0" w:line="276" w:lineRule="auto"/>
        <w:ind w:left="215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mencionado bien/servicio </w:t>
      </w:r>
      <w:r w:rsidRPr="0054041A">
        <w:rPr>
          <w:rFonts w:ascii="Merriweather" w:hAnsi="Merriweather"/>
          <w:color w:val="000000" w:themeColor="text1"/>
          <w:sz w:val="20"/>
          <w:szCs w:val="20"/>
          <w:u w:val="single"/>
          <w:lang w:val="es-ES"/>
          <w14:numForm w14:val="lining"/>
        </w:rPr>
        <w:t>NO se amortiza</w:t>
      </w:r>
      <w:r w:rsidRPr="0054041A">
        <w:rPr>
          <w:rFonts w:ascii="Merriweather" w:hAnsi="Merriweather"/>
          <w:color w:val="000000" w:themeColor="text1"/>
          <w:sz w:val="20"/>
          <w:szCs w:val="20"/>
          <w:lang w:val="es-ES"/>
          <w14:numForm w14:val="lining"/>
        </w:rPr>
        <w:t>.</w:t>
      </w:r>
    </w:p>
    <w:p w14:paraId="1C579608" w14:textId="77777777" w:rsidR="0054041A" w:rsidRPr="0054041A" w:rsidRDefault="0054041A" w:rsidP="0054041A">
      <w:pPr>
        <w:spacing w:before="360" w:after="120" w:line="240" w:lineRule="auto"/>
        <w:jc w:val="both"/>
        <w:rPr>
          <w:rFonts w:ascii="Merriweather Sans ExtraBold" w:hAnsi="Merriweather Sans ExtraBold"/>
          <w:b/>
          <w:bCs/>
          <w:i/>
          <w:iCs/>
          <w:color w:val="000000" w:themeColor="text1"/>
          <w:sz w:val="24"/>
          <w:szCs w:val="24"/>
          <w:lang w:val="es-ES"/>
          <w14:numForm w14:val="lining"/>
        </w:rPr>
      </w:pPr>
      <w:r w:rsidRPr="0054041A">
        <w:rPr>
          <w:rFonts w:ascii="Merriweather Sans ExtraBold" w:hAnsi="Merriweather Sans ExtraBold"/>
          <w:b/>
          <w:bCs/>
          <w:i/>
          <w:iCs/>
          <w:color w:val="000000" w:themeColor="text1"/>
          <w:sz w:val="24"/>
          <w:szCs w:val="24"/>
          <w:lang w:val="es-ES"/>
          <w14:numForm w14:val="lining"/>
        </w:rPr>
        <w:t>Leasing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4041A" w:rsidRPr="0054041A" w14:paraId="134785C0" w14:textId="77777777" w:rsidTr="00353947">
        <w:tc>
          <w:tcPr>
            <w:tcW w:w="9628" w:type="dxa"/>
            <w:shd w:val="clear" w:color="auto" w:fill="F2F2F2" w:themeFill="background1" w:themeFillShade="F2"/>
          </w:tcPr>
          <w:p w14:paraId="67236F65" w14:textId="77777777" w:rsidR="0054041A" w:rsidRPr="0054041A" w:rsidRDefault="0054041A" w:rsidP="00353947">
            <w:pPr>
              <w:spacing w:before="120" w:after="120"/>
              <w:rPr>
                <w:rFonts w:ascii="Merriweather Sans ExtraBold" w:hAnsi="Merriweather Sans ExtraBold"/>
                <w:b/>
                <w:bCs/>
                <w:i/>
                <w:iCs/>
                <w:color w:val="000000" w:themeColor="text1"/>
                <w:lang w:val="es-ES"/>
                <w14:numForm w14:val="lining"/>
              </w:rPr>
            </w:pPr>
            <w:r w:rsidRPr="0054041A">
              <w:rPr>
                <w:rFonts w:ascii="Merriweather Sans ExtraBold" w:hAnsi="Merriweather Sans ExtraBold"/>
                <w:b/>
                <w:bCs/>
                <w:i/>
                <w:iCs/>
                <w:color w:val="000000" w:themeColor="text1"/>
                <w:lang w:val="es-ES"/>
                <w14:numForm w14:val="lining"/>
              </w:rPr>
              <w:t>LEASING</w:t>
            </w:r>
          </w:p>
          <w:p w14:paraId="55756243" w14:textId="77777777" w:rsidR="0054041A" w:rsidRPr="0054041A" w:rsidRDefault="0054041A" w:rsidP="00580346">
            <w:pPr>
              <w:spacing w:before="120" w:after="120" w:line="276" w:lineRule="auto"/>
              <w:jc w:val="both"/>
              <w:rPr>
                <w:rFonts w:ascii="Merriweather Sans ExtraBold" w:hAnsi="Merriweather Sans ExtraBold"/>
                <w:b/>
                <w:bCs/>
                <w:color w:val="000000" w:themeColor="text1"/>
                <w:sz w:val="20"/>
                <w:szCs w:val="20"/>
                <w:lang w:val="es-ES"/>
                <w14:numForm w14:val="lining"/>
              </w:rPr>
            </w:pPr>
            <w:r w:rsidRPr="0054041A">
              <w:rPr>
                <w:rFonts w:ascii="Merriweather" w:hAnsi="Merriweather"/>
                <w:b/>
                <w:bCs/>
                <w:color w:val="000000" w:themeColor="text1"/>
                <w:sz w:val="20"/>
                <w:szCs w:val="20"/>
                <w:lang w:val="es-ES"/>
                <w14:numForm w14:val="lining"/>
              </w:rPr>
              <w:t>Contrato de alquiler de un bien (se paga por su uso) con opción de compra del mismo al finalizar el período de alquiler.</w:t>
            </w:r>
          </w:p>
        </w:tc>
      </w:tr>
    </w:tbl>
    <w:p w14:paraId="39E2CF52" w14:textId="77777777" w:rsidR="0054041A" w:rsidRPr="0054041A" w:rsidRDefault="0054041A" w:rsidP="0054041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Terminado el período de alquiler, si quien alquiló el bien quisiera venderlo, quien tuvo el </w:t>
      </w:r>
      <w:r w:rsidRPr="0054041A">
        <w:rPr>
          <w:rFonts w:ascii="Merriweather" w:hAnsi="Merriweather"/>
          <w:i/>
          <w:iCs/>
          <w:color w:val="000000" w:themeColor="text1"/>
          <w:sz w:val="20"/>
          <w:szCs w:val="20"/>
          <w:lang w:val="es-ES"/>
          <w14:numForm w14:val="lining"/>
        </w:rPr>
        <w:t>leasing</w:t>
      </w:r>
      <w:r w:rsidRPr="0054041A">
        <w:rPr>
          <w:rFonts w:ascii="Merriweather" w:hAnsi="Merriweather"/>
          <w:color w:val="000000" w:themeColor="text1"/>
          <w:sz w:val="20"/>
          <w:szCs w:val="20"/>
          <w:lang w:val="es-ES"/>
          <w14:numForm w14:val="lining"/>
        </w:rPr>
        <w:t xml:space="preserve"> tiene prioridad si desea comprarlo.</w:t>
      </w:r>
    </w:p>
    <w:p w14:paraId="4DDC651B" w14:textId="2C8093FF" w:rsidR="00ED4043" w:rsidRPr="0054041A" w:rsidRDefault="00ED4043"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54041A">
        <w:rPr>
          <w:rFonts w:ascii="Merriweather Sans ExtraBold" w:hAnsi="Merriweather Sans ExtraBold"/>
          <w:b/>
          <w:bCs/>
          <w:color w:val="000000" w:themeColor="text1"/>
          <w:sz w:val="24"/>
          <w:szCs w:val="24"/>
          <w:lang w:val="es-ES"/>
          <w14:numForm w14:val="lining"/>
        </w:rPr>
        <w:t>Costo Laboral</w:t>
      </w:r>
      <w:r w:rsidR="004966A1" w:rsidRPr="0054041A">
        <w:rPr>
          <w:rStyle w:val="Refdenotaalpie"/>
          <w:rFonts w:ascii="Merriweather Sans ExtraBold" w:hAnsi="Merriweather Sans ExtraBold"/>
          <w:b/>
          <w:bCs/>
          <w:color w:val="000000" w:themeColor="text1"/>
          <w:sz w:val="24"/>
          <w:szCs w:val="24"/>
          <w:lang w:val="es-ES"/>
          <w14:numForm w14:val="lining"/>
        </w:rPr>
        <w:footnoteReference w:id="4"/>
      </w:r>
    </w:p>
    <w:p w14:paraId="603203FB" w14:textId="77777777" w:rsidR="004966A1"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El </w:t>
      </w:r>
      <w:r w:rsidRPr="0054041A">
        <w:rPr>
          <w:rFonts w:ascii="Merriweather" w:hAnsi="Merriweather"/>
          <w:color w:val="000000" w:themeColor="text1"/>
          <w:sz w:val="20"/>
          <w:szCs w:val="20"/>
          <w:u w:val="single"/>
          <w:lang w:val="es-ES"/>
          <w14:numForm w14:val="lining"/>
        </w:rPr>
        <w:t>costo laboral</w:t>
      </w:r>
      <w:r w:rsidRPr="0054041A">
        <w:rPr>
          <w:rFonts w:ascii="Merriweather" w:hAnsi="Merriweather"/>
          <w:color w:val="000000" w:themeColor="text1"/>
          <w:sz w:val="20"/>
          <w:szCs w:val="20"/>
          <w:lang w:val="es-ES"/>
          <w14:numForm w14:val="lining"/>
        </w:rPr>
        <w:t xml:space="preserve"> está compuesto por:</w:t>
      </w:r>
    </w:p>
    <w:p w14:paraId="30FB5ECD" w14:textId="1C838BD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Sueldo Bruto</w:t>
      </w:r>
      <w:r w:rsidRPr="0054041A">
        <w:rPr>
          <w:rFonts w:ascii="Merriweather" w:hAnsi="Merriweather"/>
          <w:color w:val="000000" w:themeColor="text1"/>
          <w:sz w:val="20"/>
          <w:szCs w:val="20"/>
          <w:lang w:val="es-ES"/>
          <w14:numForm w14:val="lining"/>
        </w:rPr>
        <w:t xml:space="preserve"> → </w:t>
      </w:r>
      <w:r w:rsidR="008D5979" w:rsidRPr="0054041A">
        <w:rPr>
          <w:rFonts w:ascii="Merriweather" w:hAnsi="Merriweather"/>
          <w:color w:val="000000" w:themeColor="text1"/>
          <w:sz w:val="20"/>
          <w:szCs w:val="20"/>
          <w:lang w:val="es-ES"/>
          <w14:numForm w14:val="lining"/>
        </w:rPr>
        <w:t xml:space="preserve">compuesto por: </w:t>
      </w:r>
      <w:r w:rsidR="008D5979" w:rsidRPr="0054041A">
        <w:rPr>
          <w:rFonts w:ascii="Merriweather" w:hAnsi="Merriweather"/>
          <w:color w:val="000000" w:themeColor="text1"/>
          <w:sz w:val="20"/>
          <w:szCs w:val="20"/>
          <w:u w:val="single"/>
          <w:lang w:val="es-ES"/>
          <w14:numForm w14:val="lining"/>
        </w:rPr>
        <w:t>sueldo neto</w:t>
      </w:r>
      <w:r w:rsidR="008D5979" w:rsidRPr="0054041A">
        <w:rPr>
          <w:rFonts w:ascii="Merriweather" w:hAnsi="Merriweather"/>
          <w:color w:val="000000" w:themeColor="text1"/>
          <w:sz w:val="20"/>
          <w:szCs w:val="20"/>
          <w:lang w:val="es-ES"/>
          <w14:numForm w14:val="lining"/>
        </w:rPr>
        <w:t xml:space="preserve"> y </w:t>
      </w:r>
      <w:r w:rsidR="008D5979" w:rsidRPr="0054041A">
        <w:rPr>
          <w:rFonts w:ascii="Merriweather" w:hAnsi="Merriweather"/>
          <w:color w:val="000000" w:themeColor="text1"/>
          <w:sz w:val="20"/>
          <w:szCs w:val="20"/>
          <w:u w:val="single"/>
          <w:lang w:val="es-ES"/>
          <w14:numForm w14:val="lining"/>
        </w:rPr>
        <w:t>aportes y deducciones</w:t>
      </w:r>
      <w:r w:rsidR="008D5979" w:rsidRPr="0054041A">
        <w:rPr>
          <w:rFonts w:ascii="Merriweather" w:hAnsi="Merriweather"/>
          <w:color w:val="000000" w:themeColor="text1"/>
          <w:sz w:val="20"/>
          <w:szCs w:val="20"/>
          <w:lang w:val="es-ES"/>
          <w14:numForm w14:val="lining"/>
        </w:rPr>
        <w:t>.</w:t>
      </w:r>
    </w:p>
    <w:p w14:paraId="3670AAFA" w14:textId="2FFE1CE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Cargas Sociales</w:t>
      </w:r>
      <w:r w:rsidRPr="0054041A">
        <w:rPr>
          <w:rFonts w:ascii="Merriweather" w:hAnsi="Merriweather"/>
          <w:color w:val="000000" w:themeColor="text1"/>
          <w:sz w:val="20"/>
          <w:szCs w:val="20"/>
          <w:lang w:val="es-ES"/>
          <w14:numForm w14:val="lining"/>
        </w:rPr>
        <w:t>.</w:t>
      </w:r>
    </w:p>
    <w:p w14:paraId="1B5BFDC2" w14:textId="32AB4F29"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SAC (Sueldo Anual Complementario) o Aguinaldo</w:t>
      </w:r>
      <w:r w:rsidRPr="0054041A">
        <w:rPr>
          <w:rFonts w:ascii="Merriweather" w:hAnsi="Merriweather"/>
          <w:color w:val="000000" w:themeColor="text1"/>
          <w:sz w:val="20"/>
          <w:szCs w:val="20"/>
          <w:lang w:val="es-ES"/>
          <w14:numForm w14:val="lining"/>
        </w:rPr>
        <w:t>.</w:t>
      </w:r>
    </w:p>
    <w:p w14:paraId="3322B326" w14:textId="36006C5F"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Vacaciones</w:t>
      </w:r>
      <w:r w:rsidRPr="0054041A">
        <w:rPr>
          <w:rFonts w:ascii="Merriweather" w:hAnsi="Merriweather"/>
          <w:color w:val="000000" w:themeColor="text1"/>
          <w:sz w:val="20"/>
          <w:szCs w:val="20"/>
          <w:lang w:val="es-ES"/>
          <w14:numForm w14:val="lining"/>
        </w:rPr>
        <w:t>.</w:t>
      </w:r>
    </w:p>
    <w:p w14:paraId="13C6601F" w14:textId="7777777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examen</w:t>
      </w:r>
      <w:r w:rsidRPr="0054041A">
        <w:rPr>
          <w:rFonts w:ascii="Merriweather" w:hAnsi="Merriweather"/>
          <w:color w:val="000000" w:themeColor="text1"/>
          <w:sz w:val="20"/>
          <w:szCs w:val="20"/>
          <w:lang w:val="es-ES"/>
          <w14:numForm w14:val="lining"/>
        </w:rPr>
        <w:t>.</w:t>
      </w:r>
    </w:p>
    <w:p w14:paraId="553F9112" w14:textId="0D8D1930"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Licencias por enfermedad</w:t>
      </w:r>
      <w:r w:rsidRPr="0054041A">
        <w:rPr>
          <w:rFonts w:ascii="Merriweather" w:hAnsi="Merriweather"/>
          <w:color w:val="000000" w:themeColor="text1"/>
          <w:sz w:val="20"/>
          <w:szCs w:val="20"/>
          <w:lang w:val="es-ES"/>
          <w14:numForm w14:val="lining"/>
        </w:rPr>
        <w:t>.</w:t>
      </w:r>
    </w:p>
    <w:p w14:paraId="4A56D1B8" w14:textId="15D00847" w:rsidR="004966A1" w:rsidRPr="0054041A" w:rsidRDefault="004966A1" w:rsidP="004966A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u w:val="single"/>
          <w:lang w:val="es-ES"/>
          <w14:numForm w14:val="lining"/>
        </w:rPr>
        <w:t>Regalos</w:t>
      </w:r>
      <w:r w:rsidRPr="0054041A">
        <w:rPr>
          <w:rFonts w:ascii="Merriweather" w:hAnsi="Merriweather"/>
          <w:color w:val="000000" w:themeColor="text1"/>
          <w:sz w:val="20"/>
          <w:szCs w:val="20"/>
          <w:lang w:val="es-ES"/>
          <w14:numForm w14:val="lining"/>
        </w:rPr>
        <w:t>.</w:t>
      </w:r>
    </w:p>
    <w:p w14:paraId="70731FD2" w14:textId="59B951E6" w:rsidR="00B70D2A" w:rsidRPr="0054041A" w:rsidRDefault="004966A1" w:rsidP="00ED4043">
      <w:pPr>
        <w:spacing w:before="240" w:after="0" w:line="276" w:lineRule="auto"/>
        <w:jc w:val="both"/>
        <w:rPr>
          <w:rFonts w:ascii="Merriweather" w:hAnsi="Merriweather"/>
          <w:color w:val="000000" w:themeColor="text1"/>
          <w:sz w:val="20"/>
          <w:szCs w:val="20"/>
          <w:lang w:val="es-ES"/>
          <w14:numForm w14:val="lining"/>
        </w:rPr>
      </w:pPr>
      <w:r w:rsidRPr="0054041A">
        <w:rPr>
          <w:rFonts w:ascii="Merriweather" w:hAnsi="Merriweather"/>
          <w:color w:val="000000" w:themeColor="text1"/>
          <w:sz w:val="20"/>
          <w:szCs w:val="20"/>
          <w:lang w:val="es-ES"/>
          <w14:numForm w14:val="lining"/>
        </w:rPr>
        <w:t xml:space="preserve">Las </w:t>
      </w:r>
      <w:r w:rsidRPr="0054041A">
        <w:rPr>
          <w:rFonts w:ascii="Merriweather" w:hAnsi="Merriweather"/>
          <w:color w:val="000000" w:themeColor="text1"/>
          <w:sz w:val="20"/>
          <w:szCs w:val="20"/>
          <w:u w:val="single"/>
          <w:lang w:val="es-ES"/>
          <w14:numForm w14:val="lining"/>
        </w:rPr>
        <w:t>horas efectivas de trabajo</w:t>
      </w:r>
      <w:r w:rsidR="000F2BCC" w:rsidRPr="0054041A">
        <w:rPr>
          <w:rFonts w:ascii="Merriweather" w:hAnsi="Merriweather"/>
          <w:color w:val="000000" w:themeColor="text1"/>
          <w:sz w:val="20"/>
          <w:szCs w:val="20"/>
          <w:lang w:val="es-ES"/>
          <w14:numForm w14:val="lining"/>
        </w:rPr>
        <w:t xml:space="preserve"> </w:t>
      </w:r>
      <w:r w:rsidRPr="0054041A">
        <w:rPr>
          <w:rFonts w:ascii="Merriweather" w:hAnsi="Merriweather"/>
          <w:color w:val="000000" w:themeColor="text1"/>
          <w:sz w:val="20"/>
          <w:szCs w:val="20"/>
          <w:lang w:val="es-ES"/>
          <w14:numForm w14:val="lining"/>
        </w:rPr>
        <w:t>hace referencia a la cantidad de horas en que realmente se produce</w:t>
      </w:r>
      <w:r w:rsidR="000F2BCC" w:rsidRPr="0054041A">
        <w:rPr>
          <w:rFonts w:ascii="Merriweather" w:hAnsi="Merriweather"/>
          <w:color w:val="000000" w:themeColor="text1"/>
          <w:sz w:val="20"/>
          <w:szCs w:val="20"/>
          <w:lang w:val="es-ES"/>
          <w14:numForm w14:val="lining"/>
        </w:rPr>
        <w:t xml:space="preserve"> y tiene una implicancia directa en la planificación, ya que la duración de las tareas resulta del esfuerzo diario efectivo que puede entregar cada persona.</w:t>
      </w:r>
    </w:p>
    <w:p w14:paraId="12AAFE18" w14:textId="4F74ADB4" w:rsidR="00FF262B" w:rsidRPr="00AC7694" w:rsidRDefault="00FF262B" w:rsidP="00511BE6">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EVM</w:t>
      </w:r>
      <w:r w:rsidR="00BD23BB" w:rsidRPr="00AC7694">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Gestión del Valor Ganado</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AC7694" w:rsidRPr="001C2EEC" w14:paraId="17A331E7" w14:textId="77777777" w:rsidTr="00930A02">
        <w:tc>
          <w:tcPr>
            <w:tcW w:w="9628" w:type="dxa"/>
            <w:shd w:val="clear" w:color="auto" w:fill="F2F2F2" w:themeFill="background1" w:themeFillShade="F2"/>
          </w:tcPr>
          <w:p w14:paraId="21CC55B0" w14:textId="32364818" w:rsidR="00A42DE7" w:rsidRPr="001C2EEC" w:rsidRDefault="00187815" w:rsidP="00930A02">
            <w:pPr>
              <w:spacing w:before="120" w:after="120"/>
              <w:rPr>
                <w:rFonts w:ascii="Merriweather Sans ExtraBold" w:hAnsi="Merriweather Sans ExtraBold"/>
                <w:b/>
                <w:bCs/>
                <w:color w:val="000000" w:themeColor="text1"/>
                <w:lang w:val="es-ES"/>
                <w14:numForm w14:val="lining"/>
              </w:rPr>
            </w:pPr>
            <w:r w:rsidRPr="001C2EEC">
              <w:rPr>
                <w:rFonts w:ascii="Merriweather Sans ExtraBold" w:hAnsi="Merriweather Sans ExtraBold"/>
                <w:b/>
                <w:bCs/>
                <w:color w:val="000000" w:themeColor="text1"/>
                <w:lang w:val="es-ES"/>
                <w14:numForm w14:val="lining"/>
              </w:rPr>
              <w:t xml:space="preserve">[EVM] </w:t>
            </w:r>
            <w:r w:rsidRPr="001C2EEC">
              <w:rPr>
                <w:rFonts w:ascii="Merriweather Sans ExtraBold" w:hAnsi="Merriweather Sans ExtraBold"/>
                <w:b/>
                <w:bCs/>
                <w:i/>
                <w:iCs/>
                <w:color w:val="000000" w:themeColor="text1"/>
                <w:lang w:val="es-ES"/>
                <w14:numForm w14:val="lining"/>
              </w:rPr>
              <w:t>EARNED VALUE MANAGEMENT</w:t>
            </w:r>
            <w:r w:rsidRPr="001C2EEC">
              <w:rPr>
                <w:rFonts w:ascii="Merriweather Sans ExtraBold" w:hAnsi="Merriweather Sans ExtraBold"/>
                <w:b/>
                <w:bCs/>
                <w:color w:val="000000" w:themeColor="text1"/>
                <w:lang w:val="es-ES"/>
                <w14:numForm w14:val="lining"/>
              </w:rPr>
              <w:t xml:space="preserve"> · </w:t>
            </w:r>
            <w:r w:rsidR="00A42DE7" w:rsidRPr="001C2EEC">
              <w:rPr>
                <w:rFonts w:ascii="Merriweather Sans ExtraBold" w:hAnsi="Merriweather Sans ExtraBold"/>
                <w:b/>
                <w:bCs/>
                <w:color w:val="000000" w:themeColor="text1"/>
                <w:lang w:val="es-ES"/>
                <w14:numForm w14:val="lining"/>
              </w:rPr>
              <w:t>GESTIÓN DEL VALOR GANADO</w:t>
            </w:r>
          </w:p>
          <w:p w14:paraId="37000A98" w14:textId="637E98DD" w:rsidR="00A42DE7" w:rsidRPr="001C2EEC" w:rsidRDefault="00A42DE7" w:rsidP="00930A02">
            <w:pPr>
              <w:spacing w:before="120" w:after="120" w:line="276" w:lineRule="auto"/>
              <w:jc w:val="both"/>
              <w:rPr>
                <w:rFonts w:ascii="Merriweather" w:hAnsi="Merriweather"/>
                <w:b/>
                <w:bCs/>
                <w:color w:val="000000" w:themeColor="text1"/>
                <w:sz w:val="20"/>
                <w:szCs w:val="20"/>
                <w:lang w:val="es-ES"/>
                <w14:numForm w14:val="lining"/>
              </w:rPr>
            </w:pPr>
            <w:r w:rsidRPr="001C2EEC">
              <w:rPr>
                <w:rFonts w:ascii="Merriweather" w:hAnsi="Merriweather"/>
                <w:b/>
                <w:bCs/>
                <w:color w:val="000000" w:themeColor="text1"/>
                <w:sz w:val="20"/>
                <w:szCs w:val="20"/>
                <w:lang w:val="es-ES"/>
                <w14:numForm w14:val="lining"/>
              </w:rPr>
              <w:t>Método utilizado para conocer el estado del proyecto. Integra alcance, cronograma y costos para medir el rendimiento y el avance del proyecto en forma objetiva.</w:t>
            </w:r>
          </w:p>
        </w:tc>
      </w:tr>
    </w:tbl>
    <w:p w14:paraId="729A35CC" w14:textId="3D9991F7" w:rsidR="00F36F79" w:rsidRPr="006B3405" w:rsidRDefault="00F36F79" w:rsidP="00487BEF">
      <w:pPr>
        <w:spacing w:before="360" w:after="120" w:line="240" w:lineRule="auto"/>
        <w:rPr>
          <w:rFonts w:ascii="Merriweather Sans ExtraBold" w:hAnsi="Merriweather Sans ExtraBold"/>
          <w:b/>
          <w:bCs/>
          <w:color w:val="000000" w:themeColor="text1"/>
          <w:sz w:val="36"/>
          <w:szCs w:val="36"/>
          <w:lang w:val="es-ES"/>
          <w14:numForm w14:val="lining"/>
        </w:rPr>
      </w:pPr>
      <w:r w:rsidRPr="006B3405">
        <w:rPr>
          <w:rFonts w:ascii="Merriweather Sans ExtraBold" w:hAnsi="Merriweather Sans ExtraBold"/>
          <w:b/>
          <w:bCs/>
          <w:color w:val="000000" w:themeColor="text1"/>
          <w:sz w:val="36"/>
          <w:szCs w:val="36"/>
          <w:lang w:val="es-ES"/>
          <w14:numForm w14:val="lining"/>
        </w:rPr>
        <w:t>Variables Principales: PV, EV</w:t>
      </w:r>
      <w:r w:rsidR="00285253">
        <w:rPr>
          <w:rFonts w:ascii="Merriweather Sans ExtraBold" w:hAnsi="Merriweather Sans ExtraBold"/>
          <w:b/>
          <w:bCs/>
          <w:color w:val="000000" w:themeColor="text1"/>
          <w:sz w:val="36"/>
          <w:szCs w:val="36"/>
          <w:lang w:val="es-ES"/>
          <w14:numForm w14:val="lining"/>
        </w:rPr>
        <w:t xml:space="preserve"> y</w:t>
      </w:r>
      <w:r w:rsidRPr="006B3405">
        <w:rPr>
          <w:rFonts w:ascii="Merriweather Sans ExtraBold" w:hAnsi="Merriweather Sans ExtraBold"/>
          <w:b/>
          <w:bCs/>
          <w:color w:val="000000" w:themeColor="text1"/>
          <w:sz w:val="36"/>
          <w:szCs w:val="36"/>
          <w:lang w:val="es-ES"/>
          <w14:numForm w14:val="lining"/>
        </w:rPr>
        <w:t xml:space="preserve"> AC</w:t>
      </w:r>
    </w:p>
    <w:tbl>
      <w:tblPr>
        <w:tblStyle w:val="Tablaconcuadrcula"/>
        <w:tblW w:w="0" w:type="auto"/>
        <w:shd w:val="clear" w:color="auto" w:fill="F2F2F2" w:themeFill="background1" w:themeFillShade="F2"/>
        <w:tblLook w:val="04A0" w:firstRow="1" w:lastRow="0" w:firstColumn="1" w:lastColumn="0" w:noHBand="0" w:noVBand="1"/>
      </w:tblPr>
      <w:tblGrid>
        <w:gridCol w:w="3209"/>
        <w:gridCol w:w="3209"/>
        <w:gridCol w:w="3210"/>
      </w:tblGrid>
      <w:tr w:rsidR="00AC7694" w:rsidRPr="00AC7694" w14:paraId="7F4E6C67" w14:textId="77777777" w:rsidTr="0033323A">
        <w:trPr>
          <w:trHeight w:val="2041"/>
        </w:trPr>
        <w:tc>
          <w:tcPr>
            <w:tcW w:w="3209" w:type="dxa"/>
            <w:shd w:val="clear" w:color="auto" w:fill="F2F2F2" w:themeFill="background1" w:themeFillShade="F2"/>
            <w:vAlign w:val="center"/>
          </w:tcPr>
          <w:p w14:paraId="0CE14D02" w14:textId="45E49776"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[PV] </w:t>
            </w:r>
            <w:r w:rsidR="00A849D5" w:rsidRPr="00AC7694">
              <w:rPr>
                <w:rFonts w:ascii="Merriweather Sans ExtraBold" w:hAnsi="Merriweather Sans ExtraBold"/>
                <w:b/>
                <w:bCs/>
                <w:i/>
                <w:iCs/>
                <w:color w:val="000000" w:themeColor="text1"/>
                <w:lang w:val="es-ES"/>
                <w14:numForm w14:val="lining"/>
              </w:rPr>
              <w:t>PLANNED VALUE</w:t>
            </w:r>
            <w:r w:rsidR="00A849D5"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PLANEADO</w:t>
            </w:r>
          </w:p>
          <w:p w14:paraId="364D7036" w14:textId="066FA5EC" w:rsidR="003703B5" w:rsidRPr="00AC7694" w:rsidRDefault="00A849D5" w:rsidP="00BA64A9">
            <w:pPr>
              <w:spacing w:before="120" w:after="120" w:line="276" w:lineRule="auto"/>
              <w:jc w:val="center"/>
              <w:rPr>
                <w:rFonts w:ascii="Merriweather" w:hAnsi="Merriweather"/>
                <w:b/>
                <w:bCs/>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Lo que dijimos que costaría</w:t>
            </w:r>
            <w:r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dijimos que íbamos a hacer</w:t>
            </w:r>
            <w:r w:rsidRPr="00AC7694">
              <w:rPr>
                <w:rFonts w:ascii="Merriweather" w:hAnsi="Merriweather"/>
                <w:b/>
                <w:bCs/>
                <w:color w:val="000000" w:themeColor="text1"/>
                <w:sz w:val="20"/>
                <w:szCs w:val="20"/>
                <w:lang w:val="es-ES"/>
                <w14:numForm w14:val="lining"/>
              </w:rPr>
              <w:t>.</w:t>
            </w:r>
          </w:p>
        </w:tc>
        <w:tc>
          <w:tcPr>
            <w:tcW w:w="3209" w:type="dxa"/>
            <w:shd w:val="clear" w:color="auto" w:fill="F2F2F2" w:themeFill="background1" w:themeFillShade="F2"/>
            <w:vAlign w:val="center"/>
          </w:tcPr>
          <w:p w14:paraId="6CB24572" w14:textId="6EC26559"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[EV] </w:t>
            </w:r>
            <w:r w:rsidR="007E6F70" w:rsidRPr="00AC7694">
              <w:rPr>
                <w:rFonts w:ascii="Merriweather Sans ExtraBold" w:hAnsi="Merriweather Sans ExtraBold"/>
                <w:b/>
                <w:bCs/>
                <w:i/>
                <w:iCs/>
                <w:color w:val="000000" w:themeColor="text1"/>
                <w:lang w:val="es-ES"/>
                <w14:numForm w14:val="lining"/>
              </w:rPr>
              <w:t>EARNED VALUE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VALOR GANADO</w:t>
            </w:r>
          </w:p>
          <w:p w14:paraId="1A8EF099" w14:textId="68D666BC"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Lo que dijimos</w:t>
            </w:r>
            <w:r w:rsidR="00D776D3" w:rsidRPr="00AC7694">
              <w:rPr>
                <w:rFonts w:ascii="Merriweather" w:hAnsi="Merriweather"/>
                <w:b/>
                <w:bCs/>
                <w:color w:val="000000" w:themeColor="text1"/>
                <w:sz w:val="20"/>
                <w:szCs w:val="20"/>
                <w:u w:val="single"/>
                <w:lang w:val="es-ES"/>
                <w14:numForm w14:val="lining"/>
              </w:rPr>
              <w:t xml:space="preserve"> </w:t>
            </w:r>
            <w:r w:rsidRPr="00AC7694">
              <w:rPr>
                <w:rFonts w:ascii="Merriweather" w:hAnsi="Merriweather"/>
                <w:b/>
                <w:bCs/>
                <w:color w:val="000000" w:themeColor="text1"/>
                <w:sz w:val="20"/>
                <w:szCs w:val="20"/>
                <w:u w:val="single"/>
                <w:lang w:val="es-ES"/>
                <w14:numForm w14:val="lining"/>
              </w:rPr>
              <w:t>costar</w:t>
            </w:r>
            <w:r w:rsidR="00A849D5" w:rsidRPr="00AC7694">
              <w:rPr>
                <w:rFonts w:ascii="Merriweather" w:hAnsi="Merriweather"/>
                <w:b/>
                <w:bCs/>
                <w:color w:val="000000" w:themeColor="text1"/>
                <w:sz w:val="20"/>
                <w:szCs w:val="20"/>
                <w:u w:val="single"/>
                <w:lang w:val="es-ES"/>
                <w14:numForm w14:val="lining"/>
              </w:rPr>
              <w:t>ía</w:t>
            </w:r>
            <w:r w:rsidR="00BA64A9" w:rsidRPr="00AC7694">
              <w:rPr>
                <w:rFonts w:ascii="Merriweather" w:hAnsi="Merriweather"/>
                <w:b/>
                <w:bCs/>
                <w:color w:val="000000" w:themeColor="text1"/>
                <w:sz w:val="20"/>
                <w:szCs w:val="20"/>
                <w:u w:val="single"/>
                <w:lang w:val="es-ES"/>
                <w14:numForm w14:val="lining"/>
              </w:rPr>
              <w:br/>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c>
          <w:tcPr>
            <w:tcW w:w="3210" w:type="dxa"/>
            <w:shd w:val="clear" w:color="auto" w:fill="F2F2F2" w:themeFill="background1" w:themeFillShade="F2"/>
            <w:vAlign w:val="center"/>
          </w:tcPr>
          <w:p w14:paraId="5A2243B3" w14:textId="4E05D540" w:rsidR="003703B5" w:rsidRPr="00AC7694" w:rsidRDefault="003703B5" w:rsidP="00BA64A9">
            <w:pPr>
              <w:spacing w:before="120" w:after="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[AC] </w:t>
            </w:r>
            <w:r w:rsidR="007E6F70" w:rsidRPr="00AC7694">
              <w:rPr>
                <w:rFonts w:ascii="Merriweather Sans ExtraBold" w:hAnsi="Merriweather Sans ExtraBold"/>
                <w:b/>
                <w:bCs/>
                <w:i/>
                <w:iCs/>
                <w:color w:val="000000" w:themeColor="text1"/>
                <w:lang w:val="es-ES"/>
                <w14:numForm w14:val="lining"/>
              </w:rPr>
              <w:t>ACTUAL COST</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COSTO REAL</w:t>
            </w:r>
          </w:p>
          <w:p w14:paraId="70EAEB36" w14:textId="5ED32742" w:rsidR="003703B5" w:rsidRPr="00AC7694" w:rsidRDefault="003703B5" w:rsidP="00BA64A9">
            <w:pPr>
              <w:spacing w:before="120" w:after="120" w:line="276" w:lineRule="auto"/>
              <w:jc w:val="center"/>
              <w:rPr>
                <w:rFonts w:ascii="Merriweather" w:hAnsi="Merriweather"/>
                <w:color w:val="000000" w:themeColor="text1"/>
                <w:sz w:val="20"/>
                <w:szCs w:val="20"/>
                <w:lang w:val="es-ES"/>
                <w14:numForm w14:val="lining"/>
              </w:rPr>
            </w:pPr>
            <w:r w:rsidRPr="00AC7694">
              <w:rPr>
                <w:rFonts w:ascii="Merriweather" w:hAnsi="Merriweather"/>
                <w:b/>
                <w:bCs/>
                <w:color w:val="000000" w:themeColor="text1"/>
                <w:sz w:val="20"/>
                <w:szCs w:val="20"/>
                <w:u w:val="single"/>
                <w:lang w:val="es-ES"/>
                <w14:numForm w14:val="lining"/>
              </w:rPr>
              <w:t xml:space="preserve">Lo que </w:t>
            </w:r>
            <w:r w:rsidR="00D776D3" w:rsidRPr="00AC7694">
              <w:rPr>
                <w:rFonts w:ascii="Merriweather" w:hAnsi="Merriweather"/>
                <w:b/>
                <w:bCs/>
                <w:color w:val="000000" w:themeColor="text1"/>
                <w:sz w:val="20"/>
                <w:szCs w:val="20"/>
                <w:u w:val="single"/>
                <w:lang w:val="es-ES"/>
                <w14:numForm w14:val="lining"/>
              </w:rPr>
              <w:t xml:space="preserve">realmente costó </w:t>
            </w:r>
            <w:r w:rsidRPr="00AC7694">
              <w:rPr>
                <w:rFonts w:ascii="Merriweather" w:hAnsi="Merriweather"/>
                <w:b/>
                <w:bCs/>
                <w:color w:val="000000" w:themeColor="text1"/>
                <w:sz w:val="20"/>
                <w:szCs w:val="20"/>
                <w:lang w:val="es-ES"/>
                <w14:numForm w14:val="lining"/>
              </w:rPr>
              <w:t>aquello que</w:t>
            </w:r>
            <w:r w:rsidRPr="00AC7694">
              <w:rPr>
                <w:rFonts w:ascii="Merriweather" w:hAnsi="Merriweather"/>
                <w:b/>
                <w:bCs/>
                <w:color w:val="000000" w:themeColor="text1"/>
                <w:sz w:val="20"/>
                <w:szCs w:val="20"/>
                <w:lang w:val="es-ES"/>
                <w14:numForm w14:val="lining"/>
              </w:rPr>
              <w:br/>
            </w:r>
            <w:r w:rsidR="00D776D3" w:rsidRPr="00AC7694">
              <w:rPr>
                <w:rFonts w:ascii="Merriweather" w:hAnsi="Merriweather"/>
                <w:b/>
                <w:bCs/>
                <w:color w:val="000000" w:themeColor="text1"/>
                <w:sz w:val="20"/>
                <w:szCs w:val="20"/>
                <w:u w:val="single"/>
                <w:lang w:val="es-ES"/>
                <w14:numForm w14:val="lining"/>
              </w:rPr>
              <w:t>realmente hicimos</w:t>
            </w:r>
            <w:r w:rsidRPr="00AC7694">
              <w:rPr>
                <w:rFonts w:ascii="Merriweather" w:hAnsi="Merriweather"/>
                <w:b/>
                <w:bCs/>
                <w:color w:val="000000" w:themeColor="text1"/>
                <w:sz w:val="20"/>
                <w:szCs w:val="20"/>
                <w:lang w:val="es-ES"/>
                <w14:numForm w14:val="lining"/>
              </w:rPr>
              <w:t>.</w:t>
            </w:r>
          </w:p>
        </w:tc>
      </w:tr>
    </w:tbl>
    <w:p w14:paraId="1F15E72D" w14:textId="4BA1DC8A" w:rsidR="00D776D3" w:rsidRPr="00AC7694" w:rsidRDefault="00D776D3" w:rsidP="00D776D3">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inicio del proyecto, </w:t>
      </w:r>
      <m:oMath>
        <m:r>
          <m:rPr>
            <m:sty m:val="p"/>
          </m:rPr>
          <w:rPr>
            <w:rFonts w:ascii="Latin Modern Math" w:hAnsi="Latin Modern Math"/>
            <w:color w:val="000000" w:themeColor="text1"/>
            <w:sz w:val="20"/>
            <w:szCs w:val="20"/>
            <w:lang w:val="es-ES"/>
            <w14:numForm w14:val="lining"/>
          </w:rPr>
          <m:t>PV</m:t>
        </m:r>
        <m:r>
          <w:rPr>
            <w:rFonts w:ascii="Latin Modern Math" w:eastAsiaTheme="minorEastAsia" w:hAnsi="Latin Modern Math"/>
            <w:color w:val="000000" w:themeColor="text1"/>
            <w:sz w:val="20"/>
            <w:szCs w:val="20"/>
            <w:lang w:val="es-ES"/>
            <w14:numForm w14:val="lining"/>
          </w:rPr>
          <m:t>=0</m:t>
        </m:r>
      </m:oMath>
      <w:r w:rsidRPr="00AC7694">
        <w:rPr>
          <w:rFonts w:ascii="Merriweather" w:hAnsi="Merriweather"/>
          <w:color w:val="000000" w:themeColor="text1"/>
          <w:sz w:val="20"/>
          <w:szCs w:val="20"/>
          <w:lang w:val="es-ES"/>
          <w14:numForm w14:val="lining"/>
        </w:rPr>
        <w:t>.</w:t>
      </w:r>
    </w:p>
    <w:p w14:paraId="77F14A4C" w14:textId="44A087CE" w:rsidR="00F36F79" w:rsidRDefault="00D776D3" w:rsidP="007E6F7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Al finalizar el proyecto, </w:t>
      </w:r>
      <m:oMath>
        <m:r>
          <m:rPr>
            <m:sty m:val="p"/>
          </m:rPr>
          <w:rPr>
            <w:rFonts w:ascii="Latin Modern Math" w:hAnsi="Latin Modern Math"/>
            <w:color w:val="000000" w:themeColor="text1"/>
            <w:sz w:val="20"/>
            <w:szCs w:val="20"/>
            <w:lang w:val="es-ES"/>
            <w14:numForm w14:val="lining"/>
          </w:rPr>
          <m:t>PV</m:t>
        </m:r>
      </m:oMath>
      <w:r w:rsidRPr="00AC7694">
        <w:rPr>
          <w:rFonts w:ascii="Merriweather" w:eastAsiaTheme="minorEastAsia" w:hAnsi="Merriweather"/>
          <w:color w:val="000000" w:themeColor="text1"/>
          <w:sz w:val="20"/>
          <w:szCs w:val="20"/>
          <w:lang w:val="es-ES"/>
          <w14:numForm w14:val="lining"/>
        </w:rPr>
        <w:t xml:space="preserve"> equivale al presupuesto del proyecto</w:t>
      </w:r>
      <w:r w:rsidRPr="00AC7694">
        <w:rPr>
          <w:rFonts w:ascii="Merriweather" w:hAnsi="Merriweather"/>
          <w:color w:val="000000" w:themeColor="text1"/>
          <w:sz w:val="20"/>
          <w:szCs w:val="20"/>
          <w:lang w:val="es-ES"/>
          <w14:numForm w14:val="lining"/>
        </w:rPr>
        <w:t>.</w:t>
      </w:r>
    </w:p>
    <w:p w14:paraId="4A7E64C0" w14:textId="33C36960" w:rsidR="00AB54AB" w:rsidRDefault="00AB54AB" w:rsidP="00487BEF">
      <w:pPr>
        <w:spacing w:before="360" w:after="120" w:line="276" w:lineRule="auto"/>
        <w:rPr>
          <w:rFonts w:ascii="Merriweather Sans ExtraBold" w:hAnsi="Merriweather Sans ExtraBold"/>
          <w:b/>
          <w:bCs/>
          <w:color w:val="000000" w:themeColor="text1"/>
          <w:sz w:val="24"/>
          <w:szCs w:val="24"/>
          <w:u w:val="single"/>
          <w:lang w:val="es-ES"/>
          <w14:numForm w14:val="lining"/>
        </w:rPr>
        <w:sectPr w:rsidR="00AB54AB" w:rsidSect="000E1F6E">
          <w:type w:val="continuous"/>
          <w:pgSz w:w="11906" w:h="16838"/>
          <w:pgMar w:top="1134" w:right="1134" w:bottom="1134" w:left="1134" w:header="709" w:footer="709" w:gutter="0"/>
          <w:cols w:space="708"/>
          <w:docGrid w:linePitch="360"/>
        </w:sectPr>
      </w:pPr>
      <w:r w:rsidRPr="006B3405">
        <w:rPr>
          <w:rFonts w:ascii="Merriweather Sans ExtraBold" w:hAnsi="Merriweather Sans ExtraBold"/>
          <w:b/>
          <w:bCs/>
          <w:color w:val="000000" w:themeColor="text1"/>
          <w:sz w:val="36"/>
          <w:szCs w:val="36"/>
          <w:lang w:val="es-ES"/>
          <w14:numForm w14:val="lining"/>
        </w:rPr>
        <w:t>Estado del Proyecto:</w:t>
      </w:r>
      <w:r>
        <w:rPr>
          <w:rFonts w:ascii="Merriweather Sans ExtraBold" w:hAnsi="Merriweather Sans ExtraBold"/>
          <w:b/>
          <w:bCs/>
          <w:color w:val="000000" w:themeColor="text1"/>
          <w:sz w:val="36"/>
          <w:szCs w:val="36"/>
          <w:lang w:val="es-ES"/>
          <w14:numForm w14:val="lining"/>
        </w:rPr>
        <w:t xml:space="preserve"> SV, CV, SPI</w:t>
      </w:r>
      <w:r w:rsidR="00285253">
        <w:rPr>
          <w:rFonts w:ascii="Merriweather Sans ExtraBold" w:hAnsi="Merriweather Sans ExtraBold"/>
          <w:b/>
          <w:bCs/>
          <w:color w:val="000000" w:themeColor="text1"/>
          <w:sz w:val="36"/>
          <w:szCs w:val="36"/>
          <w:lang w:val="es-ES"/>
          <w14:numForm w14:val="lining"/>
        </w:rPr>
        <w:t xml:space="preserve"> y</w:t>
      </w:r>
      <w:r>
        <w:rPr>
          <w:rFonts w:ascii="Merriweather Sans ExtraBold" w:hAnsi="Merriweather Sans ExtraBold"/>
          <w:b/>
          <w:bCs/>
          <w:color w:val="000000" w:themeColor="text1"/>
          <w:sz w:val="36"/>
          <w:szCs w:val="36"/>
          <w:lang w:val="es-ES"/>
          <w14:numForm w14:val="lining"/>
        </w:rPr>
        <w:t xml:space="preserve"> CPI</w:t>
      </w:r>
    </w:p>
    <w:p w14:paraId="0A4F6FDB" w14:textId="77777777" w:rsidR="00AB54AB" w:rsidRPr="00AC7694" w:rsidRDefault="00AB54AB" w:rsidP="00AB54AB">
      <w:pPr>
        <w:spacing w:after="120" w:line="276" w:lineRule="auto"/>
        <w:rPr>
          <w:rFonts w:ascii="Merriweather Sans ExtraBold" w:hAnsi="Merriweather Sans ExtraBold"/>
          <w:b/>
          <w:bCs/>
          <w:color w:val="000000" w:themeColor="text1"/>
          <w:sz w:val="28"/>
          <w:szCs w:val="28"/>
          <w:lang w:val="es-ES"/>
          <w14:numForm w14:val="lining"/>
        </w:rPr>
      </w:pPr>
      <w:r w:rsidRPr="00AC7694">
        <w:rPr>
          <w:rFonts w:ascii="Merriweather Sans ExtraBold" w:hAnsi="Merriweather Sans ExtraBold"/>
          <w:b/>
          <w:bCs/>
          <w:color w:val="000000" w:themeColor="text1"/>
          <w:sz w:val="24"/>
          <w:szCs w:val="24"/>
          <w:u w:val="single"/>
          <w:lang w:val="es-ES"/>
          <w14:numForm w14:val="lining"/>
        </w:rPr>
        <w:t>Avance</w:t>
      </w:r>
      <w:r w:rsidRPr="00AC7694">
        <w:rPr>
          <w:rFonts w:ascii="Merriweather Sans ExtraBold" w:hAnsi="Merriweather Sans ExtraBold"/>
          <w:b/>
          <w:bCs/>
          <w:color w:val="000000" w:themeColor="text1"/>
          <w:sz w:val="24"/>
          <w:szCs w:val="24"/>
          <w:lang w:val="es-ES"/>
          <w14:numForm w14:val="lining"/>
        </w:rPr>
        <w:t xml:space="preserve"> (SV, SPI)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cronograma</w:t>
      </w:r>
      <w:r w:rsidRPr="006B3405">
        <w:rPr>
          <w:rFonts w:ascii="Merriweather Sans ExtraBold" w:hAnsi="Merriweather Sans ExtraBold"/>
          <w:b/>
          <w:bCs/>
          <w:color w:val="000000" w:themeColor="text1"/>
          <w:sz w:val="24"/>
          <w:szCs w:val="24"/>
          <w:lang w:val="es-ES"/>
          <w14:numForm w14:val="lining"/>
        </w:rPr>
        <w:t>:</w:t>
      </w:r>
    </w:p>
    <w:p w14:paraId="2482D6FD" w14:textId="04802CE7" w:rsidR="00AB54AB" w:rsidRPr="00AC7694" w:rsidRDefault="00AB54AB" w:rsidP="00AB54AB">
      <w:pPr>
        <w:spacing w:after="120" w:line="276" w:lineRule="auto"/>
        <w:ind w:left="284"/>
        <w:rPr>
          <w:rFonts w:ascii="Merriweather Sans ExtraBold" w:hAnsi="Merriweather Sans ExtraBold"/>
          <w:b/>
          <w:bCs/>
          <w:color w:val="000000" w:themeColor="text1"/>
          <w:sz w:val="24"/>
          <w:szCs w:val="24"/>
          <w:lang w:val="es-ES"/>
          <w14:numForm w14:val="lining"/>
        </w:rPr>
      </w:pPr>
      <w:r w:rsidRPr="00AC7694">
        <w:rPr>
          <w:rFonts w:ascii="Merriweather Sans ExtraBold" w:hAnsi="Merriweather Sans ExtraBold"/>
          <w:b/>
          <w:bCs/>
          <w:color w:val="000000" w:themeColor="text1"/>
          <w:sz w:val="24"/>
          <w:szCs w:val="24"/>
          <w:u w:val="single"/>
          <w:lang w:val="es-ES"/>
          <w14:numForm w14:val="lining"/>
        </w:rPr>
        <w:t>Rendimiento</w:t>
      </w:r>
      <w:r w:rsidRPr="00AC7694">
        <w:rPr>
          <w:rFonts w:ascii="Merriweather Sans ExtraBold" w:hAnsi="Merriweather Sans ExtraBold"/>
          <w:b/>
          <w:bCs/>
          <w:color w:val="000000" w:themeColor="text1"/>
          <w:sz w:val="24"/>
          <w:szCs w:val="24"/>
          <w:lang w:val="es-ES"/>
          <w14:numForm w14:val="lining"/>
        </w:rPr>
        <w:t xml:space="preserve"> y </w:t>
      </w:r>
      <w:r w:rsidRPr="00AC7694">
        <w:rPr>
          <w:rFonts w:ascii="Merriweather Sans ExtraBold" w:hAnsi="Merriweather Sans ExtraBold"/>
          <w:b/>
          <w:bCs/>
          <w:color w:val="000000" w:themeColor="text1"/>
          <w:sz w:val="24"/>
          <w:szCs w:val="24"/>
          <w:u w:val="single"/>
          <w:lang w:val="es-ES"/>
          <w14:numForm w14:val="lining"/>
        </w:rPr>
        <w:t>Costo</w:t>
      </w:r>
      <w:r w:rsidRPr="00AC7694">
        <w:rPr>
          <w:rFonts w:ascii="Merriweather Sans ExtraBold" w:hAnsi="Merriweather Sans ExtraBold"/>
          <w:b/>
          <w:bCs/>
          <w:color w:val="000000" w:themeColor="text1"/>
          <w:sz w:val="24"/>
          <w:szCs w:val="24"/>
          <w:lang w:val="es-ES"/>
          <w14:numForm w14:val="lining"/>
        </w:rPr>
        <w:t xml:space="preserve"> (CV, CPI)</w:t>
      </w:r>
      <w:r w:rsidRPr="00AC7694">
        <w:rPr>
          <w:rFonts w:ascii="Merriweather Sans ExtraBold" w:hAnsi="Merriweather Sans ExtraBold"/>
          <w:b/>
          <w:bCs/>
          <w:color w:val="000000" w:themeColor="text1"/>
          <w:sz w:val="24"/>
          <w:szCs w:val="24"/>
          <w:lang w:val="es-ES"/>
          <w14:numForm w14:val="lining"/>
        </w:rPr>
        <w:br/>
        <w:t xml:space="preserve">según </w:t>
      </w:r>
      <w:r w:rsidRPr="00AC7694">
        <w:rPr>
          <w:rFonts w:ascii="Merriweather Sans ExtraBold" w:hAnsi="Merriweather Sans ExtraBold"/>
          <w:b/>
          <w:bCs/>
          <w:color w:val="000000" w:themeColor="text1"/>
          <w:sz w:val="24"/>
          <w:szCs w:val="24"/>
          <w:u w:val="single"/>
          <w:lang w:val="es-ES"/>
          <w14:numForm w14:val="lining"/>
        </w:rPr>
        <w:t>presupuesto</w:t>
      </w:r>
      <w:r w:rsidRPr="006B3405">
        <w:rPr>
          <w:rFonts w:ascii="Merriweather Sans ExtraBold" w:hAnsi="Merriweather Sans ExtraBold"/>
          <w:b/>
          <w:bCs/>
          <w:color w:val="000000" w:themeColor="text1"/>
          <w:sz w:val="24"/>
          <w:szCs w:val="24"/>
          <w:lang w:val="es-ES"/>
          <w14:numForm w14:val="lining"/>
        </w:rPr>
        <w:t>:</w:t>
      </w:r>
    </w:p>
    <w:p w14:paraId="6DEC0678" w14:textId="77777777" w:rsidR="00AB54AB" w:rsidRDefault="00AB54AB" w:rsidP="00AB54AB">
      <w:pPr>
        <w:spacing w:before="60" w:after="0" w:line="276" w:lineRule="auto"/>
        <w:jc w:val="both"/>
        <w:rPr>
          <w:rFonts w:ascii="Merriweather" w:hAnsi="Merriweather"/>
          <w:color w:val="000000" w:themeColor="text1"/>
          <w:sz w:val="20"/>
          <w:szCs w:val="20"/>
          <w:lang w:val="es-ES"/>
          <w14:numForm w14:val="lining"/>
        </w:rPr>
        <w:sectPr w:rsidR="00AB54AB" w:rsidSect="00AB54AB">
          <w:type w:val="continuous"/>
          <w:pgSz w:w="11906" w:h="16838"/>
          <w:pgMar w:top="1134" w:right="1134" w:bottom="1134" w:left="1134" w:header="709" w:footer="709" w:gutter="0"/>
          <w:cols w:num="2" w:space="2"/>
          <w:docGrid w:linePitch="360"/>
        </w:sectPr>
      </w:pPr>
    </w:p>
    <w:tbl>
      <w:tblPr>
        <w:tblStyle w:val="Tablaconcuadrcula"/>
        <w:tblW w:w="0" w:type="auto"/>
        <w:shd w:val="clear" w:color="auto" w:fill="F2F2F2" w:themeFill="background1" w:themeFillShade="F2"/>
        <w:tblLook w:val="04A0" w:firstRow="1" w:lastRow="0" w:firstColumn="1" w:lastColumn="0" w:noHBand="0" w:noVBand="1"/>
      </w:tblPr>
      <w:tblGrid>
        <w:gridCol w:w="5098"/>
        <w:gridCol w:w="4530"/>
      </w:tblGrid>
      <w:tr w:rsidR="00AC7694" w:rsidRPr="00AC7694" w14:paraId="7BE7DB64" w14:textId="77777777" w:rsidTr="00487BEF">
        <w:trPr>
          <w:trHeight w:val="6463"/>
        </w:trPr>
        <w:tc>
          <w:tcPr>
            <w:tcW w:w="5098" w:type="dxa"/>
            <w:shd w:val="clear" w:color="auto" w:fill="F2F2F2" w:themeFill="background1" w:themeFillShade="F2"/>
            <w:vAlign w:val="center"/>
          </w:tcPr>
          <w:p w14:paraId="0024277E" w14:textId="34D164FC" w:rsidR="00464229" w:rsidRPr="00AC7694" w:rsidRDefault="00AB54A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 </w:t>
            </w:r>
            <w:r w:rsidR="00464229" w:rsidRPr="00AC7694">
              <w:rPr>
                <w:rFonts w:ascii="Merriweather Sans ExtraBold" w:hAnsi="Merriweather Sans ExtraBold"/>
                <w:b/>
                <w:bCs/>
                <w:color w:val="000000" w:themeColor="text1"/>
                <w:lang w:val="es-ES"/>
                <w14:numForm w14:val="lining"/>
              </w:rPr>
              <w:t xml:space="preserve">[SV] </w:t>
            </w:r>
            <w:r w:rsidR="007E6F70" w:rsidRPr="00AC7694">
              <w:rPr>
                <w:rFonts w:ascii="Merriweather Sans ExtraBold" w:hAnsi="Merriweather Sans ExtraBold"/>
                <w:b/>
                <w:bCs/>
                <w:i/>
                <w:iCs/>
                <w:color w:val="000000" w:themeColor="text1"/>
                <w:lang w:val="es-ES"/>
                <w14:numForm w14:val="lining"/>
              </w:rPr>
              <w:t>SCHEDULE VARIANCE</w:t>
            </w:r>
            <w:r w:rsidR="007E6F70" w:rsidRPr="00AC7694">
              <w:rPr>
                <w:rFonts w:ascii="Merriweather Sans ExtraBold" w:hAnsi="Merriweather Sans ExtraBold"/>
                <w:b/>
                <w:bCs/>
                <w:color w:val="000000" w:themeColor="text1"/>
                <w:lang w:val="es-ES"/>
                <w14:numForm w14:val="lining"/>
              </w:rPr>
              <w:br/>
            </w:r>
            <w:r w:rsidR="00464229" w:rsidRPr="00AC7694">
              <w:rPr>
                <w:rFonts w:ascii="Merriweather Sans ExtraBold" w:hAnsi="Merriweather Sans ExtraBold"/>
                <w:b/>
                <w:bCs/>
                <w:color w:val="000000" w:themeColor="text1"/>
                <w:lang w:val="es-ES"/>
                <w14:numForm w14:val="lining"/>
              </w:rPr>
              <w:t>VARIACIÓN DE CRONOGRAMA</w:t>
            </w:r>
          </w:p>
          <w:p w14:paraId="060BC74C" w14:textId="77777777" w:rsidR="00464229" w:rsidRPr="00AC7694" w:rsidRDefault="00000000"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SV=EV-PV</m:t>
                    </m:r>
                  </m:e>
                </m:borderBox>
              </m:oMath>
            </m:oMathPara>
          </w:p>
          <w:p w14:paraId="0CE95CC5" w14:textId="6DBD0D64" w:rsidR="00464229" w:rsidRPr="00AC7694" w:rsidRDefault="00464229"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[SPI] </w:t>
            </w:r>
            <w:r w:rsidR="007E6F70" w:rsidRPr="00AC7694">
              <w:rPr>
                <w:rFonts w:ascii="Merriweather Sans ExtraBold" w:hAnsi="Merriweather Sans ExtraBold"/>
                <w:b/>
                <w:bCs/>
                <w:i/>
                <w:iCs/>
                <w:color w:val="000000" w:themeColor="text1"/>
                <w:lang w:val="es-ES"/>
                <w14:numForm w14:val="lining"/>
              </w:rPr>
              <w:t>SCHEDULE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DE CRONOGRAMA</w:t>
            </w:r>
          </w:p>
          <w:p w14:paraId="67EAA53A" w14:textId="46C4EB46" w:rsidR="00567FFA" w:rsidRPr="00567FFA" w:rsidRDefault="00000000" w:rsidP="00567FFA">
            <w:pPr>
              <w:spacing w:line="276" w:lineRule="auto"/>
              <w:jc w:val="center"/>
              <w:rPr>
                <w:rFonts w:ascii="Merriweather Sans ExtraBold" w:eastAsiaTheme="minorEastAsia" w:hAnsi="Merriweather Sans ExtraBold"/>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PV </m:t>
                        </m:r>
                      </m:den>
                    </m:f>
                  </m:e>
                </m:borderBox>
              </m:oMath>
            </m:oMathPara>
          </w:p>
          <w:p w14:paraId="6E4388A2" w14:textId="1FF728F3" w:rsidR="00464229" w:rsidRPr="00567FFA" w:rsidRDefault="00487BEF" w:rsidP="00567FFA">
            <w:pPr>
              <w:spacing w:before="120" w:after="240" w:line="276" w:lineRule="auto"/>
              <w:jc w:val="center"/>
              <w:rPr>
                <w:rFonts w:ascii="Merriweather Sans ExtraBold" w:eastAsiaTheme="minorEastAsia" w:hAnsi="Merriweather Sans ExtraBold"/>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0&lt;SPI&lt;1</m:t>
                </m:r>
              </m:oMath>
            </m:oMathPara>
          </w:p>
          <w:p w14:paraId="7C0A12B0" w14:textId="49090E70"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SV&gt;0⇔SPI&gt;1</m:t>
              </m:r>
            </m:oMath>
            <w:r w:rsidRPr="00AC7694">
              <w:rPr>
                <w:rFonts w:ascii="Merriweather" w:hAnsi="Merriweather"/>
                <w:color w:val="000000" w:themeColor="text1"/>
                <w:sz w:val="20"/>
                <w:szCs w:val="20"/>
                <w:lang w:val="es-ES"/>
                <w14:numForm w14:val="lining"/>
              </w:rPr>
              <w:t>, entonces:</w:t>
            </w:r>
          </w:p>
          <w:p w14:paraId="54B069B2" w14:textId="77777777"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adelantados</w:t>
            </w:r>
            <w:r w:rsidRPr="00AC7694">
              <w:rPr>
                <w:rFonts w:ascii="Merriweather" w:hAnsi="Merriweather"/>
                <w:color w:val="000000" w:themeColor="text1"/>
                <w:sz w:val="20"/>
                <w:szCs w:val="20"/>
                <w:lang w:val="es-ES"/>
                <w14:numForm w14:val="lining"/>
              </w:rPr>
              <w:t xml:space="preserve"> respecto del cronograma.</w:t>
            </w:r>
          </w:p>
          <w:p w14:paraId="6CD59653" w14:textId="729DFE1C"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hicimos más</w:t>
            </w:r>
            <w:r w:rsidRPr="00AC7694">
              <w:rPr>
                <w:rFonts w:ascii="Merriweather" w:hAnsi="Merriweather"/>
                <w:color w:val="000000" w:themeColor="text1"/>
                <w:sz w:val="20"/>
                <w:szCs w:val="20"/>
                <w:lang w:val="es-ES"/>
                <w14:numForm w14:val="lining"/>
              </w:rPr>
              <w:t xml:space="preserve"> de lo esperado.</w:t>
            </w:r>
          </w:p>
          <w:p w14:paraId="676AF655" w14:textId="4A5689B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SV=0⇔SPI=1</m:t>
              </m:r>
            </m:oMath>
            <w:r w:rsidRPr="00AC7694">
              <w:rPr>
                <w:rFonts w:ascii="Merriweather" w:hAnsi="Merriweather"/>
                <w:color w:val="000000" w:themeColor="text1"/>
                <w:sz w:val="20"/>
                <w:szCs w:val="20"/>
                <w:lang w:val="es-ES"/>
                <w14:numForm w14:val="lining"/>
              </w:rPr>
              <w:t>, entonces:</w:t>
            </w:r>
          </w:p>
          <w:p w14:paraId="0D791145" w14:textId="1575F9F6"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al día</w:t>
            </w:r>
            <w:r w:rsidRPr="00AC7694">
              <w:rPr>
                <w:rFonts w:ascii="Merriweather" w:hAnsi="Merriweather"/>
                <w:color w:val="000000" w:themeColor="text1"/>
                <w:sz w:val="20"/>
                <w:szCs w:val="20"/>
                <w:lang w:val="es-ES"/>
                <w14:numForm w14:val="lining"/>
              </w:rPr>
              <w:t xml:space="preserve"> respecto del cronograma.</w:t>
            </w:r>
          </w:p>
          <w:p w14:paraId="07AF3402" w14:textId="2B6C01F4"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hicimos exactamente lo esperado.</w:t>
            </w:r>
          </w:p>
          <w:p w14:paraId="0528BF11" w14:textId="3CE96EDC"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SV&lt;0⇔0&lt;SPI&lt;1</m:t>
              </m:r>
            </m:oMath>
            <w:r w:rsidRPr="00AC7694">
              <w:rPr>
                <w:rFonts w:ascii="Merriweather" w:hAnsi="Merriweather"/>
                <w:color w:val="000000" w:themeColor="text1"/>
                <w:sz w:val="20"/>
                <w:szCs w:val="20"/>
                <w:lang w:val="es-ES"/>
                <w14:numForm w14:val="lining"/>
              </w:rPr>
              <w:t>, entonces:</w:t>
            </w:r>
          </w:p>
          <w:p w14:paraId="0736988B" w14:textId="1B64AEF6"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atrasados</w:t>
            </w:r>
            <w:r w:rsidRPr="00AC7694">
              <w:rPr>
                <w:rFonts w:ascii="Merriweather" w:hAnsi="Merriweather"/>
                <w:color w:val="000000" w:themeColor="text1"/>
                <w:sz w:val="20"/>
                <w:szCs w:val="20"/>
                <w:lang w:val="es-ES"/>
                <w14:numForm w14:val="lining"/>
              </w:rPr>
              <w:t xml:space="preserve"> respecto del cronograma.</w:t>
            </w:r>
          </w:p>
          <w:p w14:paraId="1C6545B2" w14:textId="1D591C14" w:rsidR="00322B28" w:rsidRPr="00AC7694" w:rsidRDefault="00C34CF8">
            <w:pPr>
              <w:pStyle w:val="Prrafodelista"/>
              <w:numPr>
                <w:ilvl w:val="0"/>
                <w:numId w:val="19"/>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hicimos menos</w:t>
            </w:r>
            <w:r w:rsidRPr="00AC7694">
              <w:rPr>
                <w:rFonts w:ascii="Merriweather" w:hAnsi="Merriweather"/>
                <w:color w:val="000000" w:themeColor="text1"/>
                <w:sz w:val="20"/>
                <w:szCs w:val="20"/>
                <w:lang w:val="es-ES"/>
                <w14:numForm w14:val="lining"/>
              </w:rPr>
              <w:t xml:space="preserve"> de lo esperado.</w:t>
            </w:r>
          </w:p>
        </w:tc>
        <w:tc>
          <w:tcPr>
            <w:tcW w:w="4530" w:type="dxa"/>
            <w:shd w:val="clear" w:color="auto" w:fill="F2F2F2" w:themeFill="background1" w:themeFillShade="F2"/>
            <w:vAlign w:val="center"/>
          </w:tcPr>
          <w:p w14:paraId="28C3EF6F" w14:textId="4D916A1E"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 xml:space="preserve">[CV] </w:t>
            </w:r>
            <w:r w:rsidR="007E6F70" w:rsidRPr="00AC7694">
              <w:rPr>
                <w:rFonts w:ascii="Merriweather Sans ExtraBold" w:hAnsi="Merriweather Sans ExtraBold"/>
                <w:b/>
                <w:bCs/>
                <w:i/>
                <w:iCs/>
                <w:color w:val="000000" w:themeColor="text1"/>
                <w:lang w:val="es-ES"/>
                <w14:numForm w14:val="lining"/>
              </w:rPr>
              <w:t>COST VARIANCE</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VARIACIÓN DE COSTOS</w:t>
            </w:r>
          </w:p>
          <w:p w14:paraId="7FC538C2" w14:textId="7555F032" w:rsidR="00F52D8B" w:rsidRPr="00AC7694" w:rsidRDefault="00000000" w:rsidP="0033323A">
            <w:pPr>
              <w:spacing w:after="240" w:line="276" w:lineRule="auto"/>
              <w:jc w:val="center"/>
              <w:rPr>
                <w:rFonts w:ascii="Latin Modern Math" w:eastAsiaTheme="minorEastAsia"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CV=EV-AC</m:t>
                    </m:r>
                  </m:e>
                </m:borderBox>
              </m:oMath>
            </m:oMathPara>
          </w:p>
          <w:p w14:paraId="4C1F5699" w14:textId="731B1AEC" w:rsidR="00F52D8B" w:rsidRPr="00AC7694" w:rsidRDefault="00F52D8B" w:rsidP="0033323A">
            <w:pPr>
              <w:spacing w:before="120" w:line="276" w:lineRule="auto"/>
              <w:jc w:val="center"/>
              <w:rPr>
                <w:rFonts w:ascii="Merriweather Sans ExtraBold" w:hAnsi="Merriweather Sans ExtraBold"/>
                <w:b/>
                <w:bCs/>
                <w:color w:val="000000" w:themeColor="text1"/>
                <w:lang w:val="es-ES"/>
                <w14:numForm w14:val="lining"/>
              </w:rPr>
            </w:pPr>
            <w:r w:rsidRPr="00AC7694">
              <w:rPr>
                <w:rFonts w:ascii="Merriweather Sans ExtraBold" w:hAnsi="Merriweather Sans ExtraBold"/>
                <w:b/>
                <w:bCs/>
                <w:color w:val="000000" w:themeColor="text1"/>
                <w:lang w:val="es-ES"/>
                <w14:numForm w14:val="lining"/>
              </w:rPr>
              <w:t>[CPI]</w:t>
            </w:r>
            <w:r w:rsidR="007E6F70" w:rsidRPr="00AC7694">
              <w:rPr>
                <w:rFonts w:ascii="Merriweather Sans ExtraBold" w:hAnsi="Merriweather Sans ExtraBold"/>
                <w:b/>
                <w:bCs/>
                <w:color w:val="000000" w:themeColor="text1"/>
                <w:lang w:val="es-ES"/>
                <w14:numForm w14:val="lining"/>
              </w:rPr>
              <w:t xml:space="preserve"> </w:t>
            </w:r>
            <w:r w:rsidR="007E6F70" w:rsidRPr="00AC7694">
              <w:rPr>
                <w:rFonts w:ascii="Merriweather Sans ExtraBold" w:hAnsi="Merriweather Sans ExtraBold"/>
                <w:b/>
                <w:bCs/>
                <w:i/>
                <w:iCs/>
                <w:color w:val="000000" w:themeColor="text1"/>
                <w:lang w:val="es-ES"/>
                <w14:numForm w14:val="lining"/>
              </w:rPr>
              <w:t>COST PERFORMANCE INDEX</w:t>
            </w:r>
            <w:r w:rsidR="007E6F70" w:rsidRPr="00AC7694">
              <w:rPr>
                <w:rFonts w:ascii="Merriweather Sans ExtraBold" w:hAnsi="Merriweather Sans ExtraBold"/>
                <w:b/>
                <w:bCs/>
                <w:color w:val="000000" w:themeColor="text1"/>
                <w:lang w:val="es-ES"/>
                <w14:numForm w14:val="lining"/>
              </w:rPr>
              <w:br/>
            </w:r>
            <w:r w:rsidRPr="00AC7694">
              <w:rPr>
                <w:rFonts w:ascii="Merriweather Sans ExtraBold" w:hAnsi="Merriweather Sans ExtraBold"/>
                <w:b/>
                <w:bCs/>
                <w:color w:val="000000" w:themeColor="text1"/>
                <w:lang w:val="es-ES"/>
                <w14:numForm w14:val="lining"/>
              </w:rPr>
              <w:t xml:space="preserve"> ÍNDICE DE </w:t>
            </w:r>
            <w:r w:rsidRPr="00AC7694">
              <w:rPr>
                <w:rFonts w:ascii="Merriweather Sans ExtraBold" w:hAnsi="Merriweather Sans ExtraBold"/>
                <w:b/>
                <w:bCs/>
                <w:i/>
                <w:iCs/>
                <w:color w:val="000000" w:themeColor="text1"/>
                <w:lang w:val="es-ES"/>
                <w14:numForm w14:val="lining"/>
              </w:rPr>
              <w:t>PERFORMANCE</w:t>
            </w:r>
            <w:r w:rsidRPr="00AC7694">
              <w:rPr>
                <w:rFonts w:ascii="Merriweather Sans ExtraBold" w:hAnsi="Merriweather Sans ExtraBold"/>
                <w:b/>
                <w:bCs/>
                <w:color w:val="000000" w:themeColor="text1"/>
                <w:lang w:val="es-ES"/>
                <w14:numForm w14:val="lining"/>
              </w:rPr>
              <w:t xml:space="preserve"> DE COSTOS</w:t>
            </w:r>
          </w:p>
          <w:p w14:paraId="64C6374F" w14:textId="77777777" w:rsidR="00567FFA" w:rsidRPr="00567FFA" w:rsidRDefault="00000000" w:rsidP="00567FFA">
            <w:pPr>
              <w:spacing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 xml:space="preserve"> AC </m:t>
                        </m:r>
                      </m:den>
                    </m:f>
                  </m:e>
                </m:borderBox>
              </m:oMath>
            </m:oMathPara>
          </w:p>
          <w:p w14:paraId="694A099D" w14:textId="0A25BCBC" w:rsidR="00F52D8B" w:rsidRPr="00567FFA" w:rsidRDefault="00487BEF" w:rsidP="00567FFA">
            <w:pPr>
              <w:spacing w:before="120" w:after="240" w:line="276" w:lineRule="auto"/>
              <w:jc w:val="center"/>
              <w:rPr>
                <w:rFonts w:ascii="Latin Modern Math" w:hAnsi="Latin Modern Math"/>
                <w:color w:val="000000" w:themeColor="text1"/>
                <w:sz w:val="24"/>
                <w:szCs w:val="24"/>
                <w:lang w:val="es-ES"/>
                <w14:numForm w14:val="lining"/>
              </w:rPr>
            </w:pPr>
            <m:oMathPara>
              <m:oMath>
                <m:r>
                  <m:rPr>
                    <m:sty m:val="p"/>
                  </m:rPr>
                  <w:rPr>
                    <w:rFonts w:ascii="Latin Modern Math" w:hAnsi="Latin Modern Math"/>
                    <w:color w:val="000000" w:themeColor="text1"/>
                    <w:sz w:val="24"/>
                    <w:szCs w:val="24"/>
                    <w:lang w:val="es-ES"/>
                    <w14:numForm w14:val="lining"/>
                  </w:rPr>
                  <m:t>0&lt;CPI&lt;1</m:t>
                </m:r>
              </m:oMath>
            </m:oMathPara>
          </w:p>
          <w:p w14:paraId="6A322951" w14:textId="77777777"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CV&gt;0⇔CPI&gt;1</m:t>
              </m:r>
            </m:oMath>
            <w:r w:rsidRPr="00AC7694">
              <w:rPr>
                <w:rFonts w:ascii="Merriweather" w:hAnsi="Merriweather"/>
                <w:color w:val="000000" w:themeColor="text1"/>
                <w:sz w:val="20"/>
                <w:szCs w:val="20"/>
                <w:lang w:val="es-ES"/>
                <w14:numForm w14:val="lining"/>
              </w:rPr>
              <w:t>, entonces:</w:t>
            </w:r>
          </w:p>
          <w:p w14:paraId="2167F24D" w14:textId="77777777"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por debajo del presupuesto</w:t>
            </w:r>
            <w:r w:rsidRPr="00AC7694">
              <w:rPr>
                <w:rFonts w:ascii="Merriweather" w:hAnsi="Merriweather"/>
                <w:color w:val="000000" w:themeColor="text1"/>
                <w:sz w:val="20"/>
                <w:szCs w:val="20"/>
                <w:lang w:val="es-ES"/>
                <w14:numForm w14:val="lining"/>
              </w:rPr>
              <w:t>.</w:t>
            </w:r>
          </w:p>
          <w:p w14:paraId="2BC740B3" w14:textId="6DFCFA6A" w:rsidR="00C34CF8" w:rsidRPr="00AC7694" w:rsidRDefault="00567FFA">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Pr>
                <w:rFonts w:ascii="Merriweather" w:hAnsi="Merriweather"/>
                <w:color w:val="000000" w:themeColor="text1"/>
                <w:sz w:val="20"/>
                <w:szCs w:val="20"/>
                <w:u w:val="single"/>
                <w:lang w:val="es-ES"/>
                <w14:numForm w14:val="lining"/>
              </w:rPr>
              <w:t xml:space="preserve">estamos </w:t>
            </w:r>
            <w:r w:rsidR="00C34CF8" w:rsidRPr="00AC7694">
              <w:rPr>
                <w:rFonts w:ascii="Merriweather" w:hAnsi="Merriweather"/>
                <w:color w:val="000000" w:themeColor="text1"/>
                <w:sz w:val="20"/>
                <w:szCs w:val="20"/>
                <w:u w:val="single"/>
                <w:lang w:val="es-ES"/>
                <w14:numForm w14:val="lining"/>
              </w:rPr>
              <w:t>gasta</w:t>
            </w:r>
            <w:r>
              <w:rPr>
                <w:rFonts w:ascii="Merriweather" w:hAnsi="Merriweather"/>
                <w:color w:val="000000" w:themeColor="text1"/>
                <w:sz w:val="20"/>
                <w:szCs w:val="20"/>
                <w:u w:val="single"/>
                <w:lang w:val="es-ES"/>
                <w14:numForm w14:val="lining"/>
              </w:rPr>
              <w:t>ndo</w:t>
            </w:r>
            <w:r w:rsidR="00C34CF8" w:rsidRPr="00AC7694">
              <w:rPr>
                <w:rFonts w:ascii="Merriweather" w:hAnsi="Merriweather"/>
                <w:color w:val="000000" w:themeColor="text1"/>
                <w:sz w:val="20"/>
                <w:szCs w:val="20"/>
                <w:u w:val="single"/>
                <w:lang w:val="es-ES"/>
                <w14:numForm w14:val="lining"/>
              </w:rPr>
              <w:t xml:space="preserve"> menos</w:t>
            </w:r>
            <w:r w:rsidR="00C34CF8" w:rsidRPr="00AC7694">
              <w:rPr>
                <w:rFonts w:ascii="Merriweather" w:hAnsi="Merriweather"/>
                <w:color w:val="000000" w:themeColor="text1"/>
                <w:sz w:val="20"/>
                <w:szCs w:val="20"/>
                <w:lang w:val="es-ES"/>
                <w14:numForm w14:val="lining"/>
              </w:rPr>
              <w:t xml:space="preserve"> de lo esperado.</w:t>
            </w:r>
          </w:p>
          <w:p w14:paraId="15D0D253" w14:textId="35DEDD6F" w:rsidR="00C34CF8" w:rsidRPr="00AC7694" w:rsidRDefault="00C34CF8"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CV=0⇔CPI=1</m:t>
              </m:r>
            </m:oMath>
            <w:r w:rsidRPr="00AC7694">
              <w:rPr>
                <w:rFonts w:ascii="Merriweather" w:hAnsi="Merriweather"/>
                <w:color w:val="000000" w:themeColor="text1"/>
                <w:sz w:val="20"/>
                <w:szCs w:val="20"/>
                <w:lang w:val="es-ES"/>
                <w14:numForm w14:val="lining"/>
              </w:rPr>
              <w:t>, entonces:</w:t>
            </w:r>
          </w:p>
          <w:p w14:paraId="07216D2F" w14:textId="58F89E12"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dentro del presupuesto</w:t>
            </w:r>
            <w:r w:rsidRPr="00AC7694">
              <w:rPr>
                <w:rFonts w:ascii="Merriweather" w:hAnsi="Merriweather"/>
                <w:color w:val="000000" w:themeColor="text1"/>
                <w:sz w:val="20"/>
                <w:szCs w:val="20"/>
                <w:lang w:val="es-ES"/>
                <w14:numForm w14:val="lining"/>
              </w:rPr>
              <w:t>.</w:t>
            </w:r>
          </w:p>
          <w:p w14:paraId="28664BF0" w14:textId="4392D7C3" w:rsidR="00C34CF8" w:rsidRPr="00AC7694" w:rsidRDefault="00C34CF8">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gastamos exactamente lo esperado.</w:t>
            </w:r>
          </w:p>
          <w:p w14:paraId="29B58544" w14:textId="02807EF5" w:rsidR="0033323A" w:rsidRPr="00AC7694" w:rsidRDefault="0033323A" w:rsidP="00AC7694">
            <w:pPr>
              <w:spacing w:before="120" w:line="276" w:lineRule="auto"/>
              <w:rPr>
                <w:rFonts w:eastAsiaTheme="minorEastAsia"/>
                <w:color w:val="000000" w:themeColor="text1"/>
                <w:lang w:val="es-ES"/>
                <w14:numForm w14:val="lining"/>
              </w:rPr>
            </w:pPr>
            <w:r w:rsidRPr="00AC7694">
              <w:rPr>
                <w:rFonts w:ascii="Merriweather" w:hAnsi="Merriweather"/>
                <w:color w:val="000000" w:themeColor="text1"/>
                <w:sz w:val="20"/>
                <w:szCs w:val="20"/>
                <w:lang w:val="es-ES"/>
                <w14:numForm w14:val="lining"/>
              </w:rPr>
              <w:t>Si</w:t>
            </w:r>
            <w:r w:rsidRPr="00AC7694">
              <w:rPr>
                <w:color w:val="000000" w:themeColor="text1"/>
              </w:rPr>
              <w:t xml:space="preserve"> </w:t>
            </w:r>
            <m:oMath>
              <m:r>
                <m:rPr>
                  <m:sty m:val="p"/>
                </m:rPr>
                <w:rPr>
                  <w:rFonts w:ascii="Latin Modern Math" w:hAnsi="Latin Modern Math"/>
                  <w:color w:val="000000" w:themeColor="text1"/>
                  <w:lang w:val="es-ES"/>
                  <w14:numForm w14:val="lining"/>
                </w:rPr>
                <m:t>CV&lt;0⇔0&lt;CPI&lt;1</m:t>
              </m:r>
            </m:oMath>
            <w:r w:rsidRPr="00AC7694">
              <w:rPr>
                <w:rFonts w:ascii="Merriweather" w:hAnsi="Merriweather"/>
                <w:color w:val="000000" w:themeColor="text1"/>
                <w:sz w:val="20"/>
                <w:szCs w:val="20"/>
                <w:lang w:val="es-ES"/>
                <w14:numForm w14:val="lining"/>
              </w:rPr>
              <w:t>, entonces:</w:t>
            </w:r>
          </w:p>
          <w:p w14:paraId="33C63867" w14:textId="1351DE55" w:rsidR="0033323A" w:rsidRPr="00AC7694" w:rsidRDefault="0033323A">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lang w:val="es-ES"/>
                <w14:numForm w14:val="lining"/>
              </w:rPr>
              <w:t xml:space="preserve">estamos </w:t>
            </w:r>
            <w:r w:rsidRPr="00AC7694">
              <w:rPr>
                <w:rFonts w:ascii="Merriweather" w:hAnsi="Merriweather"/>
                <w:color w:val="000000" w:themeColor="text1"/>
                <w:sz w:val="20"/>
                <w:szCs w:val="20"/>
                <w:u w:val="single"/>
                <w:lang w:val="es-ES"/>
                <w14:numForm w14:val="lining"/>
              </w:rPr>
              <w:t>por encima del presupuesto</w:t>
            </w:r>
            <w:r w:rsidRPr="00AC7694">
              <w:rPr>
                <w:rFonts w:ascii="Merriweather" w:hAnsi="Merriweather"/>
                <w:color w:val="000000" w:themeColor="text1"/>
                <w:sz w:val="20"/>
                <w:szCs w:val="20"/>
                <w:lang w:val="es-ES"/>
                <w14:numForm w14:val="lining"/>
              </w:rPr>
              <w:t>.</w:t>
            </w:r>
          </w:p>
          <w:p w14:paraId="5DA0C664" w14:textId="527A115F" w:rsidR="00D776D3" w:rsidRPr="00AC7694" w:rsidRDefault="0033323A">
            <w:pPr>
              <w:pStyle w:val="Prrafodelista"/>
              <w:numPr>
                <w:ilvl w:val="0"/>
                <w:numId w:val="19"/>
              </w:numPr>
              <w:spacing w:after="120" w:line="276" w:lineRule="auto"/>
              <w:ind w:left="170" w:hanging="170"/>
              <w:contextualSpacing w:val="0"/>
              <w:rPr>
                <w:rFonts w:ascii="Merriweather" w:hAnsi="Merriweather"/>
                <w:color w:val="000000" w:themeColor="text1"/>
                <w:sz w:val="20"/>
                <w:szCs w:val="20"/>
                <w:lang w:val="es-ES"/>
                <w14:numForm w14:val="lining"/>
              </w:rPr>
            </w:pPr>
            <w:r w:rsidRPr="00AC7694">
              <w:rPr>
                <w:rFonts w:ascii="Merriweather" w:hAnsi="Merriweather"/>
                <w:color w:val="000000" w:themeColor="text1"/>
                <w:sz w:val="20"/>
                <w:szCs w:val="20"/>
                <w:u w:val="single"/>
                <w:lang w:val="es-ES"/>
                <w14:numForm w14:val="lining"/>
              </w:rPr>
              <w:t>gastamos más</w:t>
            </w:r>
            <w:r w:rsidRPr="00AC7694">
              <w:rPr>
                <w:rFonts w:ascii="Merriweather" w:hAnsi="Merriweather"/>
                <w:color w:val="000000" w:themeColor="text1"/>
                <w:sz w:val="20"/>
                <w:szCs w:val="20"/>
                <w:lang w:val="es-ES"/>
                <w14:numForm w14:val="lining"/>
              </w:rPr>
              <w:t xml:space="preserve"> de lo esperado.</w:t>
            </w:r>
          </w:p>
        </w:tc>
      </w:tr>
    </w:tbl>
    <w:p w14:paraId="6595B2FF" w14:textId="636430E1" w:rsidR="001C0240" w:rsidRPr="004D3652" w:rsidRDefault="00A42DE7" w:rsidP="006B3405">
      <w:pPr>
        <w:spacing w:before="480" w:after="240" w:line="240" w:lineRule="auto"/>
        <w:rPr>
          <w:rFonts w:ascii="Merriweather Sans ExtraBold" w:hAnsi="Merriweather Sans ExtraBold"/>
          <w:b/>
          <w:bCs/>
          <w:color w:val="000000" w:themeColor="text1"/>
          <w:sz w:val="36"/>
          <w:szCs w:val="36"/>
          <w:lang w:val="es-ES"/>
          <w14:numForm w14:val="lining"/>
        </w:rPr>
      </w:pPr>
      <w:r w:rsidRPr="004D3652">
        <w:rPr>
          <w:rFonts w:ascii="Merriweather Sans ExtraBold" w:hAnsi="Merriweather Sans ExtraBold"/>
          <w:b/>
          <w:bCs/>
          <w:color w:val="000000" w:themeColor="text1"/>
          <w:sz w:val="36"/>
          <w:szCs w:val="36"/>
          <w:lang w:val="es-ES"/>
          <w14:numForm w14:val="lining"/>
        </w:rPr>
        <w:lastRenderedPageBreak/>
        <w:t>Otros Indicadores</w:t>
      </w:r>
      <w:r w:rsidR="005A0E55" w:rsidRPr="004D3652">
        <w:rPr>
          <w:rFonts w:ascii="Merriweather Sans ExtraBold" w:hAnsi="Merriweather Sans ExtraBold"/>
          <w:b/>
          <w:bCs/>
          <w:color w:val="000000" w:themeColor="text1"/>
          <w:sz w:val="36"/>
          <w:szCs w:val="36"/>
          <w:lang w:val="es-ES"/>
          <w14:numForm w14:val="lining"/>
        </w:rPr>
        <w:t xml:space="preserve">: BAC, EAC, </w:t>
      </w:r>
      <w:r w:rsidR="00726713" w:rsidRPr="004D3652">
        <w:rPr>
          <w:rFonts w:ascii="Merriweather Sans ExtraBold" w:hAnsi="Merriweather Sans ExtraBold"/>
          <w:b/>
          <w:bCs/>
          <w:color w:val="000000" w:themeColor="text1"/>
          <w:sz w:val="36"/>
          <w:szCs w:val="36"/>
          <w:lang w:val="es-ES"/>
          <w14:numForm w14:val="lining"/>
        </w:rPr>
        <w:t>CPI</w:t>
      </w:r>
      <w:r w:rsidR="00726713" w:rsidRPr="004D3652">
        <w:rPr>
          <w:rFonts w:ascii="Merriweather Sans ExtraBold" w:hAnsi="Merriweather Sans ExtraBold"/>
          <w:b/>
          <w:bCs/>
          <w:color w:val="000000" w:themeColor="text1"/>
          <w:sz w:val="36"/>
          <w:szCs w:val="36"/>
          <w:vertAlign w:val="subscript"/>
          <w:lang w:val="es-ES"/>
          <w14:numForm w14:val="lining"/>
        </w:rPr>
        <w:t>NUEVO</w:t>
      </w:r>
      <w:r w:rsidR="00726713" w:rsidRPr="004D3652">
        <w:rPr>
          <w:rFonts w:ascii="Merriweather Sans ExtraBold" w:hAnsi="Merriweather Sans ExtraBold"/>
          <w:b/>
          <w:bCs/>
          <w:color w:val="000000" w:themeColor="text1"/>
          <w:sz w:val="36"/>
          <w:szCs w:val="36"/>
          <w:lang w:val="es-ES"/>
          <w14:numForm w14:val="lining"/>
        </w:rPr>
        <w:t>, VAC, ETC</w:t>
      </w:r>
      <w:r w:rsidR="00285253">
        <w:rPr>
          <w:rFonts w:ascii="Merriweather Sans ExtraBold" w:hAnsi="Merriweather Sans ExtraBold"/>
          <w:b/>
          <w:bCs/>
          <w:color w:val="000000" w:themeColor="text1"/>
          <w:sz w:val="36"/>
          <w:szCs w:val="36"/>
          <w:lang w:val="es-ES"/>
          <w14:numForm w14:val="lining"/>
        </w:rPr>
        <w:t xml:space="preserve"> y</w:t>
      </w:r>
      <w:r w:rsidR="00726713" w:rsidRPr="004D3652">
        <w:rPr>
          <w:rFonts w:ascii="Merriweather Sans ExtraBold" w:hAnsi="Merriweather Sans ExtraBold"/>
          <w:b/>
          <w:bCs/>
          <w:color w:val="000000" w:themeColor="text1"/>
          <w:sz w:val="36"/>
          <w:szCs w:val="36"/>
          <w:lang w:val="es-ES"/>
          <w14:numForm w14:val="lining"/>
        </w:rPr>
        <w:t xml:space="preserve"> TCPI</w:t>
      </w:r>
    </w:p>
    <w:p w14:paraId="33629FA3" w14:textId="63F515C9"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BAC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DAA6BF8" w14:textId="77777777" w:rsidTr="00353947">
        <w:tc>
          <w:tcPr>
            <w:tcW w:w="9628" w:type="dxa"/>
            <w:shd w:val="clear" w:color="auto" w:fill="F2F2F2" w:themeFill="background1" w:themeFillShade="F2"/>
          </w:tcPr>
          <w:p w14:paraId="69930063" w14:textId="77777777"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BUDGET AT COMPLETION</w:t>
            </w:r>
            <w:r w:rsidRPr="004D3652">
              <w:rPr>
                <w:rFonts w:ascii="Merriweather Sans ExtraBold" w:hAnsi="Merriweather Sans ExtraBold"/>
                <w:b/>
                <w:bCs/>
                <w:color w:val="000000" w:themeColor="text1"/>
                <w:lang w:val="es-ES"/>
                <w14:numForm w14:val="lining"/>
              </w:rPr>
              <w:t xml:space="preserve"> · PRESUPUESTO HASTA LA CONCLUSIÓN</w:t>
            </w:r>
          </w:p>
          <w:p w14:paraId="578B9963" w14:textId="2B17715B" w:rsidR="005549F6" w:rsidRPr="004D3652" w:rsidRDefault="005549F6">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presupuestado inicialmente para todo el proyecto.</w:t>
            </w:r>
          </w:p>
          <w:p w14:paraId="4782BD71" w14:textId="41543BEC" w:rsidR="00580346" w:rsidRPr="004D3652" w:rsidRDefault="00580346">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Lo que dijimos inicialmente que iba a costar todo el proyecto.</w:t>
            </w:r>
          </w:p>
        </w:tc>
      </w:tr>
    </w:tbl>
    <w:p w14:paraId="5CD73691" w14:textId="60A47558" w:rsidR="00580346" w:rsidRPr="004D3652" w:rsidRDefault="00580346" w:rsidP="00DB7DF7">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526D02D8" w14:textId="77777777" w:rsidTr="00353947">
        <w:tc>
          <w:tcPr>
            <w:tcW w:w="9628" w:type="dxa"/>
            <w:shd w:val="clear" w:color="auto" w:fill="F2F2F2" w:themeFill="background1" w:themeFillShade="F2"/>
          </w:tcPr>
          <w:p w14:paraId="4755532F" w14:textId="22B9AA29" w:rsidR="00580346" w:rsidRPr="004D3652" w:rsidRDefault="00580346"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AT</w:t>
            </w:r>
            <w:r w:rsidRPr="004D3652">
              <w:rPr>
                <w:rFonts w:ascii="Merriweather Sans ExtraBold" w:hAnsi="Merriweather Sans ExtraBold"/>
                <w:b/>
                <w:bCs/>
                <w:i/>
                <w:iCs/>
                <w:color w:val="000000" w:themeColor="text1"/>
                <w:lang w:val="es-ES"/>
                <w14:numForm w14:val="lining"/>
              </w:rPr>
              <w:t xml:space="preserve"> COMPLETION</w:t>
            </w:r>
            <w:r w:rsidRPr="004D3652">
              <w:rPr>
                <w:rFonts w:ascii="Merriweather Sans ExtraBold" w:hAnsi="Merriweather Sans ExtraBold"/>
                <w:b/>
                <w:bCs/>
                <w:color w:val="000000" w:themeColor="text1"/>
                <w:lang w:val="es-ES"/>
                <w14:numForm w14:val="lining"/>
              </w:rPr>
              <w:t xml:space="preserve"> · ESTIMADO </w:t>
            </w:r>
            <w:r w:rsidRPr="004D3652">
              <w:rPr>
                <w:rFonts w:ascii="Merriweather Sans ExtraBold" w:hAnsi="Merriweather Sans ExtraBold"/>
                <w:b/>
                <w:bCs/>
                <w:color w:val="000000" w:themeColor="text1"/>
                <w:u w:val="single"/>
                <w:lang w:val="es-ES"/>
                <w14:numForm w14:val="lining"/>
              </w:rPr>
              <w:t>A</w:t>
            </w:r>
            <w:r w:rsidRPr="004D3652">
              <w:rPr>
                <w:rFonts w:ascii="Merriweather Sans ExtraBold" w:hAnsi="Merriweather Sans ExtraBold"/>
                <w:b/>
                <w:bCs/>
                <w:color w:val="000000" w:themeColor="text1"/>
                <w:lang w:val="es-ES"/>
                <w14:numForm w14:val="lining"/>
              </w:rPr>
              <w:t xml:space="preserve"> LA CONCLUSIÓN</w:t>
            </w:r>
          </w:p>
          <w:p w14:paraId="5A26F369" w14:textId="77777777" w:rsidR="00580346" w:rsidRPr="004D3652" w:rsidRDefault="00580346">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proyectado al final del proyecto.</w:t>
            </w:r>
          </w:p>
          <w:p w14:paraId="2F650B3D" w14:textId="4A9F403A" w:rsidR="00DB7DF7" w:rsidRPr="004D3652" w:rsidRDefault="00580346">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La reestimación del costo del proyecto durante su ejecución, la cual se espera que resulte más certera que la estimación inicial [BAC].</w:t>
            </w:r>
          </w:p>
        </w:tc>
      </w:tr>
    </w:tbl>
    <w:p w14:paraId="6096206E" w14:textId="2909F452" w:rsidR="00DB7DF7" w:rsidRPr="004D3652" w:rsidRDefault="00DB7DF7" w:rsidP="00DB7DF7">
      <w:pPr>
        <w:spacing w:before="24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El valor del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color w:val="000000" w:themeColor="text1"/>
          <w:sz w:val="20"/>
          <w:szCs w:val="20"/>
          <w:lang w:val="es-ES"/>
          <w14:numForm w14:val="lining"/>
        </w:rPr>
        <w:t xml:space="preserve"> depende de cómo imaginemos el futuro del proyecto.</w:t>
      </w:r>
    </w:p>
    <w:p w14:paraId="7A67175D" w14:textId="14BAC3D8" w:rsidR="00DB7DF7" w:rsidRPr="004D3652" w:rsidRDefault="002715B7" w:rsidP="002715B7">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Por esa razón</w:t>
      </w:r>
      <w:r w:rsidR="00DB7DF7" w:rsidRPr="004D3652">
        <w:rPr>
          <w:rFonts w:ascii="Merriweather" w:hAnsi="Merriweather"/>
          <w:color w:val="000000" w:themeColor="text1"/>
          <w:sz w:val="20"/>
          <w:szCs w:val="20"/>
          <w:lang w:val="es-ES"/>
          <w14:numForm w14:val="lining"/>
        </w:rPr>
        <w:t>, se plantean 4 posibles escenarios:</w:t>
      </w:r>
    </w:p>
    <w:p w14:paraId="3A1B67FD" w14:textId="6D459C57" w:rsidR="00DB7DF7" w:rsidRPr="004D3652" w:rsidRDefault="00DB7DF7">
      <w:pPr>
        <w:pStyle w:val="Prrafodelista"/>
        <w:numPr>
          <w:ilvl w:val="0"/>
          <w:numId w:val="9"/>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Desempeño Típico</w:t>
      </w:r>
      <w:r w:rsidRPr="004D3652">
        <w:rPr>
          <w:rFonts w:ascii="Merriweather" w:hAnsi="Merriweather"/>
          <w:color w:val="000000" w:themeColor="text1"/>
          <w:sz w:val="20"/>
          <w:szCs w:val="20"/>
          <w:lang w:val="es-ES"/>
          <w14:numForm w14:val="lining"/>
        </w:rPr>
        <w:t xml:space="preserve"> → </w:t>
      </w:r>
      <w:r w:rsidR="002715B7" w:rsidRPr="004D3652">
        <w:rPr>
          <w:rFonts w:ascii="Merriweather" w:hAnsi="Merriweather"/>
          <w:color w:val="000000" w:themeColor="text1"/>
          <w:sz w:val="20"/>
          <w:szCs w:val="20"/>
          <w:lang w:val="es-ES"/>
          <w14:numForm w14:val="lining"/>
        </w:rPr>
        <w:t xml:space="preserve">si </w:t>
      </w:r>
      <w:r w:rsidRPr="004D3652">
        <w:rPr>
          <w:rFonts w:ascii="Merriweather" w:hAnsi="Merriweather"/>
          <w:color w:val="000000" w:themeColor="text1"/>
          <w:sz w:val="20"/>
          <w:szCs w:val="20"/>
          <w:lang w:val="es-ES"/>
          <w14:numForm w14:val="lining"/>
        </w:rPr>
        <w:t xml:space="preserve">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se mantendrá igual</w:t>
      </w:r>
      <w:r w:rsidR="002715B7" w:rsidRPr="004D3652">
        <w:rPr>
          <w:rFonts w:ascii="Merriweather" w:hAnsi="Merriweather"/>
          <w:color w:val="000000" w:themeColor="text1"/>
          <w:sz w:val="20"/>
          <w:szCs w:val="20"/>
          <w:lang w:val="es-ES"/>
          <w14:numForm w14:val="lining"/>
        </w:rPr>
        <w:t>, entonces</w:t>
      </w:r>
      <w:r w:rsidRPr="004D3652">
        <w:rPr>
          <w:rFonts w:ascii="Merriweather" w:hAnsi="Merriweather"/>
          <w:color w:val="000000" w:themeColor="text1"/>
          <w:sz w:val="20"/>
          <w:szCs w:val="20"/>
          <w:lang w:val="es-ES"/>
          <w14:numForm w14:val="lining"/>
        </w:rPr>
        <w:t>:</w:t>
      </w:r>
    </w:p>
    <w:p w14:paraId="373B4305" w14:textId="1CBC4699" w:rsidR="00DB7DF7"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 </m:t>
                  </m:r>
                </m:num>
                <m:den>
                  <m:r>
                    <m:rPr>
                      <m:sty m:val="p"/>
                    </m:rPr>
                    <w:rPr>
                      <w:rFonts w:ascii="Latin Modern Math" w:hAnsi="Latin Modern Math"/>
                      <w:color w:val="000000" w:themeColor="text1"/>
                      <w:sz w:val="24"/>
                      <w:szCs w:val="24"/>
                      <w:lang w:val="es-ES"/>
                      <w14:numForm w14:val="lining"/>
                    </w:rPr>
                    <m:t xml:space="preserve"> CPI </m:t>
                  </m:r>
                </m:den>
              </m:f>
            </m:e>
          </m:borderBox>
        </m:oMath>
      </m:oMathPara>
    </w:p>
    <w:p w14:paraId="15357AA8" w14:textId="7736B8BA" w:rsidR="00DB7DF7" w:rsidRPr="004D3652" w:rsidRDefault="00DB7DF7">
      <w:pPr>
        <w:pStyle w:val="Prrafodelista"/>
        <w:numPr>
          <w:ilvl w:val="0"/>
          <w:numId w:val="9"/>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 xml:space="preserve">Desempeño </w:t>
      </w:r>
      <w:r w:rsidR="002715B7" w:rsidRPr="004D3652">
        <w:rPr>
          <w:rFonts w:ascii="Merriweather" w:hAnsi="Merriweather"/>
          <w:b/>
          <w:bCs/>
          <w:color w:val="000000" w:themeColor="text1"/>
          <w:sz w:val="20"/>
          <w:szCs w:val="20"/>
          <w:u w:val="single"/>
          <w:lang w:val="es-ES"/>
          <w14:numForm w14:val="lining"/>
        </w:rPr>
        <w:t>At</w:t>
      </w:r>
      <w:r w:rsidRPr="004D3652">
        <w:rPr>
          <w:rFonts w:ascii="Merriweather" w:hAnsi="Merriweather"/>
          <w:b/>
          <w:bCs/>
          <w:color w:val="000000" w:themeColor="text1"/>
          <w:sz w:val="20"/>
          <w:szCs w:val="20"/>
          <w:u w:val="single"/>
          <w:lang w:val="es-ES"/>
          <w14:numForm w14:val="lining"/>
        </w:rPr>
        <w:t>ípico</w:t>
      </w:r>
      <w:r w:rsidRPr="004D3652">
        <w:rPr>
          <w:rFonts w:ascii="Merriweather" w:hAnsi="Merriweather"/>
          <w:color w:val="000000" w:themeColor="text1"/>
          <w:sz w:val="20"/>
          <w:szCs w:val="20"/>
          <w:lang w:val="es-ES"/>
          <w14:numForm w14:val="lining"/>
        </w:rPr>
        <w:t xml:space="preserve"> → la </w:t>
      </w:r>
      <w:r w:rsidRPr="004D3652">
        <w:rPr>
          <w:rFonts w:ascii="Merriweather Sans ExtraBold" w:hAnsi="Merriweather Sans ExtraBold"/>
          <w:b/>
          <w:bCs/>
          <w:color w:val="000000" w:themeColor="text1"/>
          <w:sz w:val="20"/>
          <w:szCs w:val="20"/>
          <w:lang w:val="es-ES"/>
          <w14:numForm w14:val="lining"/>
        </w:rPr>
        <w:t>CPI</w:t>
      </w:r>
      <w:r w:rsidRPr="004D3652">
        <w:rPr>
          <w:rFonts w:ascii="Merriweather" w:hAnsi="Merriweather"/>
          <w:color w:val="000000" w:themeColor="text1"/>
          <w:sz w:val="20"/>
          <w:szCs w:val="20"/>
          <w:lang w:val="es-ES"/>
          <w14:numForm w14:val="lining"/>
        </w:rPr>
        <w:t xml:space="preserve"> observada hasta el momento </w:t>
      </w:r>
      <w:r w:rsidR="002715B7" w:rsidRPr="004D3652">
        <w:rPr>
          <w:rFonts w:ascii="Merriweather" w:hAnsi="Merriweather"/>
          <w:color w:val="000000" w:themeColor="text1"/>
          <w:sz w:val="20"/>
          <w:szCs w:val="20"/>
          <w:lang w:val="es-ES"/>
          <w14:numForm w14:val="lining"/>
        </w:rPr>
        <w:t xml:space="preserve">ha sido excepcional y, además, de aquí en adelante la </w:t>
      </w:r>
      <w:r w:rsidR="002715B7" w:rsidRPr="004D3652">
        <w:rPr>
          <w:rFonts w:ascii="Merriweather Sans ExtraBold" w:hAnsi="Merriweather Sans ExtraBold"/>
          <w:b/>
          <w:bCs/>
          <w:color w:val="000000" w:themeColor="text1"/>
          <w:sz w:val="20"/>
          <w:szCs w:val="20"/>
          <w:lang w:val="es-ES"/>
          <w14:numForm w14:val="lining"/>
        </w:rPr>
        <w:t>CPI</w:t>
      </w:r>
      <w:r w:rsidR="002715B7" w:rsidRPr="004D3652">
        <w:rPr>
          <w:rFonts w:ascii="Merriweather" w:hAnsi="Merriweather"/>
          <w:color w:val="000000" w:themeColor="text1"/>
          <w:sz w:val="20"/>
          <w:szCs w:val="20"/>
          <w:lang w:val="es-ES"/>
          <w14:numForm w14:val="lining"/>
        </w:rPr>
        <w:t xml:space="preserve"> corresponderá a lo planificado, entonces</w:t>
      </w:r>
      <w:r w:rsidRPr="004D3652">
        <w:rPr>
          <w:rFonts w:ascii="Merriweather" w:hAnsi="Merriweather"/>
          <w:color w:val="000000" w:themeColor="text1"/>
          <w:sz w:val="20"/>
          <w:szCs w:val="20"/>
          <w:lang w:val="es-ES"/>
          <w14:numForm w14:val="lining"/>
        </w:rPr>
        <w:t>:</w:t>
      </w:r>
    </w:p>
    <w:p w14:paraId="3FEF7E94" w14:textId="42F495FB" w:rsidR="002715B7"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m:t>
              </m:r>
              <m:d>
                <m:dPr>
                  <m:ctrlPr>
                    <w:rPr>
                      <w:rFonts w:ascii="Latin Modern Math" w:hAnsi="Latin Modern Math"/>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BAC-EV</m:t>
                  </m:r>
                </m:e>
              </m:d>
            </m:e>
          </m:borderBox>
        </m:oMath>
      </m:oMathPara>
    </w:p>
    <w:p w14:paraId="2CAAA352" w14:textId="161629CC" w:rsidR="00DB7DF7" w:rsidRPr="004D3652" w:rsidRDefault="003D624B">
      <w:pPr>
        <w:pStyle w:val="Prrafodelista"/>
        <w:numPr>
          <w:ilvl w:val="0"/>
          <w:numId w:val="9"/>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Cambio a Desempeño Diferente</w:t>
      </w:r>
      <w:r w:rsidR="00DB7DF7" w:rsidRPr="004D3652">
        <w:rPr>
          <w:rFonts w:ascii="Merriweather" w:hAnsi="Merriweather"/>
          <w:color w:val="000000" w:themeColor="text1"/>
          <w:sz w:val="20"/>
          <w:szCs w:val="20"/>
          <w:lang w:val="es-ES"/>
          <w14:numForm w14:val="lining"/>
        </w:rPr>
        <w:t xml:space="preserve"> → la </w:t>
      </w:r>
      <w:r w:rsidR="00DB7DF7" w:rsidRPr="004D3652">
        <w:rPr>
          <w:rFonts w:ascii="Merriweather Sans ExtraBold" w:hAnsi="Merriweather Sans ExtraBold"/>
          <w:b/>
          <w:bCs/>
          <w:color w:val="000000" w:themeColor="text1"/>
          <w:sz w:val="20"/>
          <w:szCs w:val="20"/>
          <w:lang w:val="es-ES"/>
          <w14:numForm w14:val="lining"/>
        </w:rPr>
        <w:t>CPI</w:t>
      </w:r>
      <w:r w:rsidR="00DB7DF7" w:rsidRPr="004D3652">
        <w:rPr>
          <w:rFonts w:ascii="Merriweather" w:hAnsi="Merriweather"/>
          <w:color w:val="000000" w:themeColor="text1"/>
          <w:sz w:val="20"/>
          <w:szCs w:val="20"/>
          <w:lang w:val="es-ES"/>
          <w14:numForm w14:val="lining"/>
        </w:rPr>
        <w:t xml:space="preserve"> observada hasta el momento </w:t>
      </w:r>
      <w:r w:rsidRPr="004D3652">
        <w:rPr>
          <w:rFonts w:ascii="Merriweather" w:hAnsi="Merriweather"/>
          <w:color w:val="000000" w:themeColor="text1"/>
          <w:sz w:val="20"/>
          <w:szCs w:val="20"/>
          <w:lang w:val="es-ES"/>
          <w14:numForm w14:val="lining"/>
        </w:rPr>
        <w:t xml:space="preserve">no </w:t>
      </w:r>
      <w:r w:rsidR="00DB7DF7" w:rsidRPr="004D3652">
        <w:rPr>
          <w:rFonts w:ascii="Merriweather" w:hAnsi="Merriweather"/>
          <w:color w:val="000000" w:themeColor="text1"/>
          <w:sz w:val="20"/>
          <w:szCs w:val="20"/>
          <w:lang w:val="es-ES"/>
          <w14:numForm w14:val="lining"/>
        </w:rPr>
        <w:t>se mantendrá</w:t>
      </w:r>
      <w:r w:rsidRPr="004D3652">
        <w:rPr>
          <w:rFonts w:ascii="Merriweather" w:hAnsi="Merriweather"/>
          <w:color w:val="000000" w:themeColor="text1"/>
          <w:sz w:val="20"/>
          <w:szCs w:val="20"/>
          <w:lang w:val="es-ES"/>
          <w14:numForm w14:val="lining"/>
        </w:rPr>
        <w:t xml:space="preserve">, sino que de aquí en adelante habrá un </w:t>
      </w:r>
      <w:r w:rsidRPr="004D3652">
        <w:rPr>
          <w:rFonts w:ascii="Merriweather Sans ExtraBold" w:hAnsi="Merriweather Sans ExtraBold"/>
          <w:b/>
          <w:bCs/>
          <w:color w:val="000000" w:themeColor="text1"/>
          <w:sz w:val="20"/>
          <w:szCs w:val="20"/>
          <w:lang w:val="es-ES"/>
          <w14:numForm w14:val="lining"/>
        </w:rPr>
        <w:t>CPI</w:t>
      </w:r>
      <w:r w:rsidR="00E73E46" w:rsidRPr="004D3652">
        <w:rPr>
          <w:rFonts w:ascii="Merriweather Sans ExtraBold" w:hAnsi="Merriweather Sans ExtraBold"/>
          <w:b/>
          <w:bCs/>
          <w:color w:val="000000" w:themeColor="text1"/>
          <w:sz w:val="20"/>
          <w:szCs w:val="20"/>
          <w:lang w:val="es-ES"/>
          <w14:numForm w14:val="lining"/>
        </w:rPr>
        <w:t xml:space="preserve"> nuevo</w:t>
      </w:r>
      <w:r w:rsidRPr="004D3652">
        <w:rPr>
          <w:rFonts w:ascii="Merriweather" w:hAnsi="Merriweather"/>
          <w:color w:val="000000" w:themeColor="text1"/>
          <w:sz w:val="20"/>
          <w:szCs w:val="20"/>
          <w:lang w:val="es-ES"/>
          <w14:numForm w14:val="lining"/>
        </w:rPr>
        <w:t xml:space="preserve"> (pudiendo o no ser lo planificado), entonces:</w:t>
      </w:r>
    </w:p>
    <w:p w14:paraId="5C7F3D4A" w14:textId="77777777" w:rsidR="00E73E46" w:rsidRPr="004D3652" w:rsidRDefault="00000000" w:rsidP="00E73E46">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 xml:space="preserve"> BAC-EV </m:t>
                  </m:r>
                </m:num>
                <m:den>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den>
              </m:f>
            </m:e>
          </m:borderBox>
        </m:oMath>
      </m:oMathPara>
    </w:p>
    <w:p w14:paraId="444E6623" w14:textId="22688AEF" w:rsidR="00E73E46" w:rsidRPr="004D3652" w:rsidRDefault="009F610E"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donde e</w:t>
      </w:r>
      <w:r w:rsidR="00E73E46" w:rsidRPr="004D3652">
        <w:rPr>
          <w:rFonts w:ascii="Merriweather" w:hAnsi="Merriweather"/>
          <w:color w:val="000000" w:themeColor="text1"/>
          <w:sz w:val="20"/>
          <w:szCs w:val="20"/>
          <w:lang w:val="es-ES"/>
          <w14:numForm w14:val="lining"/>
        </w:rPr>
        <w:t xml:space="preserve">l valor del </w:t>
      </w:r>
      <w:r w:rsidR="00E73E46" w:rsidRPr="004D3652">
        <w:rPr>
          <w:rFonts w:ascii="Merriweather Sans ExtraBold" w:hAnsi="Merriweather Sans ExtraBold"/>
          <w:b/>
          <w:bCs/>
          <w:color w:val="000000" w:themeColor="text1"/>
          <w:sz w:val="20"/>
          <w:szCs w:val="20"/>
          <w:lang w:val="es-ES"/>
          <w14:numForm w14:val="lining"/>
        </w:rPr>
        <w:t>CPI nuevo</w:t>
      </w:r>
      <w:r w:rsidR="00E73E46" w:rsidRPr="004D3652">
        <w:rPr>
          <w:rFonts w:ascii="Merriweather" w:hAnsi="Merriweather"/>
          <w:color w:val="000000" w:themeColor="text1"/>
          <w:sz w:val="20"/>
          <w:szCs w:val="20"/>
          <w:lang w:val="es-ES"/>
          <w14:numForm w14:val="lining"/>
        </w:rPr>
        <w:t xml:space="preserve"> no siempre será el mismo:</w:t>
      </w:r>
    </w:p>
    <w:tbl>
      <w:tblPr>
        <w:tblStyle w:val="Tablaconcuadrcula"/>
        <w:tblW w:w="0" w:type="auto"/>
        <w:tblInd w:w="709"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96"/>
        <w:gridCol w:w="4433"/>
      </w:tblGrid>
      <w:tr w:rsidR="004D3652" w:rsidRPr="004D3652" w14:paraId="0B866187" w14:textId="77777777" w:rsidTr="00E73E46">
        <w:tc>
          <w:tcPr>
            <w:tcW w:w="4496" w:type="dxa"/>
          </w:tcPr>
          <w:p w14:paraId="57F50B05" w14:textId="525B5F74"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 nuevo</w:t>
            </w:r>
            <w:r w:rsidRPr="004D3652">
              <w:rPr>
                <w:rFonts w:ascii="Merriweather" w:hAnsi="Merriweather"/>
                <w:color w:val="000000" w:themeColor="text1"/>
                <w:sz w:val="20"/>
                <w:szCs w:val="20"/>
                <w:lang w:val="es-ES"/>
                <w14:numForm w14:val="lining"/>
              </w:rPr>
              <w:t xml:space="preserve"> debe permitir concluir el proyecto dentro del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color w:val="000000" w:themeColor="text1"/>
                <w:sz w:val="20"/>
                <w:szCs w:val="20"/>
                <w:lang w:val="es-ES"/>
                <w14:numForm w14:val="lining"/>
              </w:rPr>
              <w:t>, entonces:</w:t>
            </w:r>
          </w:p>
          <w:p w14:paraId="69FFEC2A" w14:textId="58D72A64" w:rsidR="00E73E46" w:rsidRPr="004D3652" w:rsidRDefault="00000000"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f>
                      <m:fPr>
                        <m:ctrlPr>
                          <w:rPr>
                            <w:rFonts w:ascii="Latin Modern Math" w:hAnsi="Latin Modern Math"/>
                            <w:i/>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BAC-EV</m:t>
                        </m:r>
                        <m:r>
                          <w:rPr>
                            <w:rFonts w:ascii="Latin Modern Math" w:hAnsi="Latin Modern Math"/>
                            <w:color w:val="000000" w:themeColor="text1"/>
                            <w:sz w:val="24"/>
                            <w:szCs w:val="24"/>
                            <w:lang w:val="es-ES"/>
                            <w14:numForm w14:val="lining"/>
                          </w:rPr>
                          <m:t xml:space="preserve"> </m:t>
                        </m:r>
                        <m:ctrlPr>
                          <w:rPr>
                            <w:rFonts w:ascii="Cambria Math" w:hAnsi="Cambria Math"/>
                            <w:i/>
                            <w:color w:val="000000" w:themeColor="text1"/>
                            <w:sz w:val="20"/>
                            <w:szCs w:val="20"/>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BAC-AC</m:t>
                        </m:r>
                        <m:r>
                          <w:rPr>
                            <w:rFonts w:ascii="Latin Modern Math" w:hAnsi="Latin Modern Math"/>
                            <w:color w:val="000000" w:themeColor="text1"/>
                            <w:sz w:val="24"/>
                            <w:szCs w:val="24"/>
                            <w:lang w:val="es-ES"/>
                            <w14:numForm w14:val="lining"/>
                          </w:rPr>
                          <m:t xml:space="preserve"> </m:t>
                        </m:r>
                      </m:den>
                    </m:f>
                  </m:e>
                </m:borderBox>
              </m:oMath>
            </m:oMathPara>
          </w:p>
        </w:tc>
        <w:tc>
          <w:tcPr>
            <w:tcW w:w="4433" w:type="dxa"/>
          </w:tcPr>
          <w:p w14:paraId="75B98D33" w14:textId="33B3558F" w:rsidR="00E73E46" w:rsidRPr="004D3652" w:rsidRDefault="00E73E46" w:rsidP="00E73E46">
            <w:pPr>
              <w:spacing w:before="120" w:after="12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 xml:space="preserve">Si el </w:t>
            </w:r>
            <w:r w:rsidRPr="004D3652">
              <w:rPr>
                <w:rFonts w:ascii="Merriweather Sans ExtraBold" w:hAnsi="Merriweather Sans ExtraBold"/>
                <w:b/>
                <w:bCs/>
                <w:color w:val="000000" w:themeColor="text1"/>
                <w:sz w:val="20"/>
                <w:szCs w:val="20"/>
                <w:lang w:val="es-ES"/>
                <w14:numForm w14:val="lining"/>
              </w:rPr>
              <w:t>CPI nuevo</w:t>
            </w:r>
            <w:r w:rsidRPr="004D3652">
              <w:rPr>
                <w:rFonts w:ascii="Merriweather" w:hAnsi="Merriweather"/>
                <w:color w:val="000000" w:themeColor="text1"/>
                <w:sz w:val="20"/>
                <w:szCs w:val="20"/>
                <w:lang w:val="es-ES"/>
                <w14:numForm w14:val="lining"/>
              </w:rPr>
              <w:t xml:space="preserve"> estará afectado por la </w:t>
            </w:r>
            <w:r w:rsidRPr="004D3652">
              <w:rPr>
                <w:rFonts w:ascii="Merriweather Sans ExtraBold" w:hAnsi="Merriweather Sans ExtraBold"/>
                <w:b/>
                <w:bCs/>
                <w:color w:val="000000" w:themeColor="text1"/>
                <w:sz w:val="20"/>
                <w:szCs w:val="20"/>
                <w:lang w:val="es-ES"/>
                <w14:numForm w14:val="lining"/>
              </w:rPr>
              <w:t>SPI</w:t>
            </w:r>
            <w:r w:rsidRPr="004D3652">
              <w:rPr>
                <w:rFonts w:ascii="Merriweather" w:hAnsi="Merriweather"/>
                <w:color w:val="000000" w:themeColor="text1"/>
                <w:sz w:val="20"/>
                <w:szCs w:val="20"/>
                <w:lang w:val="es-ES"/>
                <w14:numForm w14:val="lining"/>
              </w:rPr>
              <w:t xml:space="preserve"> observada, entonces:</w:t>
            </w:r>
          </w:p>
          <w:p w14:paraId="1A13FABA" w14:textId="3D20840B" w:rsidR="00E73E46" w:rsidRPr="004D3652" w:rsidRDefault="00000000" w:rsidP="00E73E46">
            <w:pPr>
              <w:spacing w:before="12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sSub>
                      <m:sSubPr>
                        <m:ctrlPr>
                          <w:rPr>
                            <w:rFonts w:ascii="Latin Modern Math" w:hAnsi="Latin Modern Math"/>
                            <w:iCs/>
                            <w:color w:val="000000" w:themeColor="text1"/>
                            <w:sz w:val="24"/>
                            <w:szCs w:val="24"/>
                            <w:lang w:val="es-ES"/>
                            <w14:numForm w14:val="lining"/>
                          </w:rPr>
                        </m:ctrlPr>
                      </m:sSubPr>
                      <m:e>
                        <m:r>
                          <m:rPr>
                            <m:sty m:val="p"/>
                          </m:rPr>
                          <w:rPr>
                            <w:rFonts w:ascii="Latin Modern Math" w:hAnsi="Latin Modern Math"/>
                            <w:color w:val="000000" w:themeColor="text1"/>
                            <w:sz w:val="24"/>
                            <w:szCs w:val="24"/>
                            <w:lang w:val="es-ES"/>
                            <w14:numForm w14:val="lining"/>
                          </w:rPr>
                          <m:t>CPI</m:t>
                        </m:r>
                      </m:e>
                      <m:sub>
                        <m:r>
                          <m:rPr>
                            <m:sty m:val="p"/>
                          </m:rPr>
                          <w:rPr>
                            <w:rFonts w:ascii="Latin Modern Math" w:hAnsi="Latin Modern Math"/>
                            <w:color w:val="000000" w:themeColor="text1"/>
                            <w:sz w:val="24"/>
                            <w:szCs w:val="24"/>
                            <w:lang w:val="es-ES"/>
                            <w14:numForm w14:val="lining"/>
                          </w:rPr>
                          <m:t>NUEVO</m:t>
                        </m:r>
                      </m:sub>
                    </m:sSub>
                    <m:r>
                      <w:rPr>
                        <w:rFonts w:ascii="Latin Modern Math" w:hAnsi="Latin Modern Math"/>
                        <w:color w:val="000000" w:themeColor="text1"/>
                        <w:sz w:val="24"/>
                        <w:szCs w:val="24"/>
                        <w:lang w:val="es-ES"/>
                        <w14:numForm w14:val="lining"/>
                      </w:rPr>
                      <m:t>=</m:t>
                    </m:r>
                    <m:r>
                      <m:rPr>
                        <m:sty m:val="p"/>
                      </m:rPr>
                      <w:rPr>
                        <w:rFonts w:ascii="Latin Modern Math" w:hAnsi="Latin Modern Math"/>
                        <w:color w:val="000000" w:themeColor="text1"/>
                        <w:sz w:val="24"/>
                        <w:szCs w:val="24"/>
                        <w:lang w:val="es-ES"/>
                        <w14:numForm w14:val="lining"/>
                      </w:rPr>
                      <m:t>CPI·SPI</m:t>
                    </m:r>
                  </m:e>
                </m:borderBox>
              </m:oMath>
            </m:oMathPara>
          </w:p>
        </w:tc>
      </w:tr>
    </w:tbl>
    <w:p w14:paraId="0206BB1A" w14:textId="27263397" w:rsidR="00DB7DF7" w:rsidRPr="004D3652" w:rsidRDefault="00E73E46">
      <w:pPr>
        <w:pStyle w:val="Prrafodelista"/>
        <w:numPr>
          <w:ilvl w:val="0"/>
          <w:numId w:val="9"/>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4D3652">
        <w:rPr>
          <w:rFonts w:ascii="Merriweather" w:hAnsi="Merriweather"/>
          <w:b/>
          <w:bCs/>
          <w:color w:val="000000" w:themeColor="text1"/>
          <w:sz w:val="20"/>
          <w:szCs w:val="20"/>
          <w:u w:val="single"/>
          <w:lang w:val="es-ES"/>
          <w14:numForm w14:val="lining"/>
        </w:rPr>
        <w:t>Nueva Estimación Detallada</w:t>
      </w:r>
      <w:r w:rsidR="00DB7DF7" w:rsidRPr="004D3652">
        <w:rPr>
          <w:rFonts w:ascii="Merriweather" w:hAnsi="Merriweather"/>
          <w:color w:val="000000" w:themeColor="text1"/>
          <w:sz w:val="20"/>
          <w:szCs w:val="20"/>
          <w:lang w:val="es-ES"/>
          <w14:numForm w14:val="lining"/>
        </w:rPr>
        <w:t xml:space="preserve"> → </w:t>
      </w:r>
      <w:r w:rsidRPr="004D3652">
        <w:rPr>
          <w:rFonts w:ascii="Merriweather" w:hAnsi="Merriweather"/>
          <w:color w:val="000000" w:themeColor="text1"/>
          <w:sz w:val="20"/>
          <w:szCs w:val="20"/>
          <w:lang w:val="es-ES"/>
          <w14:numForm w14:val="lining"/>
        </w:rPr>
        <w:t>los supuestos de la estimación original no resultan válidos (ni siquiera modificando la estimación original) porque los desvíos en la performance son atribuibles a una mala estimación o bien porque las condiciones del proyecto han cambiado significativamente.</w:t>
      </w:r>
    </w:p>
    <w:p w14:paraId="0F8C1C46" w14:textId="16A84443" w:rsidR="00E73E46" w:rsidRPr="004D3652" w:rsidRDefault="00E73E46" w:rsidP="00E73E46">
      <w:pPr>
        <w:pStyle w:val="Prrafodelista"/>
        <w:spacing w:before="120" w:after="0" w:line="276" w:lineRule="auto"/>
        <w:ind w:left="714"/>
        <w:contextualSpacing w:val="0"/>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Para lo que resta del proyecto se debe realizar una nueva estimación detallada, entonces:</w:t>
      </w:r>
    </w:p>
    <w:p w14:paraId="7C726B25" w14:textId="385911D9" w:rsidR="00DB7DF7" w:rsidRPr="004D3652" w:rsidRDefault="00000000" w:rsidP="009F610E">
      <w:pPr>
        <w:spacing w:before="60" w:after="120" w:line="276" w:lineRule="auto"/>
        <w:ind w:left="709"/>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EAC=AC+Nueva Estimación</m:t>
              </m:r>
            </m:e>
          </m:borderBox>
        </m:oMath>
      </m:oMathPara>
    </w:p>
    <w:p w14:paraId="7FEAEF8C" w14:textId="77777777" w:rsidR="009F610E" w:rsidRPr="004D3652" w:rsidRDefault="009F610E" w:rsidP="009F610E">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lastRenderedPageBreak/>
        <w:t>VAC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7BAF8816" w14:textId="77777777" w:rsidTr="00353947">
        <w:tc>
          <w:tcPr>
            <w:tcW w:w="9628" w:type="dxa"/>
            <w:shd w:val="clear" w:color="auto" w:fill="F2F2F2" w:themeFill="background1" w:themeFillShade="F2"/>
          </w:tcPr>
          <w:p w14:paraId="72F4CF08" w14:textId="4B6B60B9" w:rsidR="009F610E" w:rsidRPr="004D3652" w:rsidRDefault="009F610E"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VARIANCE AT COMPLETION</w:t>
            </w:r>
            <w:r w:rsidRPr="004D3652">
              <w:rPr>
                <w:rFonts w:ascii="Merriweather Sans ExtraBold" w:hAnsi="Merriweather Sans ExtraBold"/>
                <w:b/>
                <w:bCs/>
                <w:color w:val="000000" w:themeColor="text1"/>
                <w:lang w:val="es-ES"/>
                <w14:numForm w14:val="lining"/>
              </w:rPr>
              <w:t xml:space="preserve"> · </w:t>
            </w:r>
            <w:r w:rsidR="009E19A1" w:rsidRPr="004D3652">
              <w:rPr>
                <w:rFonts w:ascii="Merriweather Sans ExtraBold" w:hAnsi="Merriweather Sans ExtraBold"/>
                <w:b/>
                <w:bCs/>
                <w:color w:val="000000" w:themeColor="text1"/>
                <w:lang w:val="es-ES"/>
                <w14:numForm w14:val="lining"/>
              </w:rPr>
              <w:t>VARIACIÓN A LA CONCLUSIÓN</w:t>
            </w:r>
          </w:p>
          <w:p w14:paraId="3D8C03C4" w14:textId="77777777" w:rsidR="009F610E" w:rsidRPr="004D3652" w:rsidRDefault="009F610E">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Desvío en el costo total del proyecto.</w:t>
            </w:r>
          </w:p>
          <w:p w14:paraId="34B76BCE" w14:textId="70EEE2AD" w:rsidR="009F610E" w:rsidRPr="004D3652" w:rsidRDefault="009F610E">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Variación final entre lo planificado originalmente (</w:t>
            </w:r>
            <w:r w:rsidRPr="004D3652">
              <w:rPr>
                <w:rFonts w:ascii="Merriweather Sans ExtraBold" w:hAnsi="Merriweather Sans ExtraBold"/>
                <w:b/>
                <w:bCs/>
                <w:color w:val="000000" w:themeColor="text1"/>
                <w:sz w:val="20"/>
                <w:szCs w:val="20"/>
                <w:lang w:val="es-ES"/>
                <w14:numForm w14:val="lining"/>
              </w:rPr>
              <w:t>BAC</w:t>
            </w:r>
            <w:r w:rsidRPr="004D3652">
              <w:rPr>
                <w:rFonts w:ascii="Merriweather" w:hAnsi="Merriweather"/>
                <w:b/>
                <w:bCs/>
                <w:color w:val="000000" w:themeColor="text1"/>
                <w:sz w:val="20"/>
                <w:szCs w:val="20"/>
                <w:lang w:val="es-ES"/>
                <w14:numForm w14:val="lining"/>
              </w:rPr>
              <w:t>) y la nueva estimación (</w:t>
            </w:r>
            <w:r w:rsidRPr="004D3652">
              <w:rPr>
                <w:rFonts w:ascii="Merriweather Sans ExtraBold" w:hAnsi="Merriweather Sans ExtraBold"/>
                <w:b/>
                <w:bCs/>
                <w:color w:val="000000" w:themeColor="text1"/>
                <w:sz w:val="20"/>
                <w:szCs w:val="20"/>
                <w:lang w:val="es-ES"/>
                <w14:numForm w14:val="lining"/>
              </w:rPr>
              <w:t>EAC</w:t>
            </w:r>
            <w:r w:rsidRPr="004D3652">
              <w:rPr>
                <w:rFonts w:ascii="Merriweather" w:hAnsi="Merriweather"/>
                <w:b/>
                <w:bCs/>
                <w:color w:val="000000" w:themeColor="text1"/>
                <w:sz w:val="20"/>
                <w:szCs w:val="20"/>
                <w:lang w:val="es-ES"/>
                <w14:numForm w14:val="lining"/>
              </w:rPr>
              <w:t>).</w:t>
            </w:r>
          </w:p>
        </w:tc>
      </w:tr>
    </w:tbl>
    <w:p w14:paraId="1804B46C" w14:textId="77777777" w:rsidR="009F610E"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VAC=BAC-EAC</m:t>
              </m:r>
            </m:e>
          </m:borderBox>
        </m:oMath>
      </m:oMathPara>
    </w:p>
    <w:p w14:paraId="75085077" w14:textId="77777777"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ETC</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4774E50" w14:textId="77777777" w:rsidTr="00353947">
        <w:tc>
          <w:tcPr>
            <w:tcW w:w="9628" w:type="dxa"/>
            <w:shd w:val="clear" w:color="auto" w:fill="F2F2F2" w:themeFill="background1" w:themeFillShade="F2"/>
          </w:tcPr>
          <w:p w14:paraId="5B03CDE8" w14:textId="77777777"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 xml:space="preserve">ESTIMATE </w:t>
            </w:r>
            <w:r w:rsidRPr="004D3652">
              <w:rPr>
                <w:rFonts w:ascii="Merriweather Sans ExtraBold" w:hAnsi="Merriweather Sans ExtraBold"/>
                <w:b/>
                <w:bCs/>
                <w:i/>
                <w:iCs/>
                <w:color w:val="000000" w:themeColor="text1"/>
                <w:u w:val="single"/>
                <w:lang w:val="es-ES"/>
                <w14:numForm w14:val="lining"/>
              </w:rPr>
              <w:t>TO</w:t>
            </w:r>
            <w:r w:rsidRPr="004D3652">
              <w:rPr>
                <w:rFonts w:ascii="Merriweather Sans ExtraBold" w:hAnsi="Merriweather Sans ExtraBold"/>
                <w:b/>
                <w:bCs/>
                <w:i/>
                <w:iCs/>
                <w:color w:val="000000" w:themeColor="text1"/>
                <w:lang w:val="es-ES"/>
                <w14:numForm w14:val="lining"/>
              </w:rPr>
              <w:t xml:space="preserve"> COMPLETE</w:t>
            </w:r>
            <w:r w:rsidRPr="004D3652">
              <w:rPr>
                <w:rFonts w:ascii="Merriweather Sans ExtraBold" w:hAnsi="Merriweather Sans ExtraBold"/>
                <w:b/>
                <w:bCs/>
                <w:color w:val="000000" w:themeColor="text1"/>
                <w:lang w:val="es-ES"/>
                <w14:numForm w14:val="lining"/>
              </w:rPr>
              <w:t xml:space="preserve"> · ESTIMADO </w:t>
            </w:r>
            <w:r w:rsidRPr="004D3652">
              <w:rPr>
                <w:rFonts w:ascii="Merriweather Sans ExtraBold" w:hAnsi="Merriweather Sans ExtraBold"/>
                <w:b/>
                <w:bCs/>
                <w:color w:val="000000" w:themeColor="text1"/>
                <w:u w:val="single"/>
                <w:lang w:val="es-ES"/>
                <w14:numForm w14:val="lining"/>
              </w:rPr>
              <w:t>PARA</w:t>
            </w:r>
            <w:r w:rsidRPr="004D3652">
              <w:rPr>
                <w:rFonts w:ascii="Merriweather Sans ExtraBold" w:hAnsi="Merriweather Sans ExtraBold"/>
                <w:b/>
                <w:bCs/>
                <w:color w:val="000000" w:themeColor="text1"/>
                <w:lang w:val="es-ES"/>
                <w14:numForm w14:val="lining"/>
              </w:rPr>
              <w:t xml:space="preserve"> COMPLETAR</w:t>
            </w:r>
          </w:p>
          <w:p w14:paraId="3BFF1938" w14:textId="77777777" w:rsidR="009E19A1" w:rsidRPr="004D3652" w:rsidRDefault="009E19A1">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Costo estimado para completar el proyecto.</w:t>
            </w:r>
          </w:p>
        </w:tc>
      </w:tr>
    </w:tbl>
    <w:p w14:paraId="30042C27" w14:textId="77777777"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ETC=EAC-AC</m:t>
              </m:r>
            </m:e>
          </m:borderBox>
        </m:oMath>
      </m:oMathPara>
    </w:p>
    <w:p w14:paraId="3A368DCC" w14:textId="2B9280D6" w:rsidR="009E19A1" w:rsidRPr="004D3652" w:rsidRDefault="009E19A1" w:rsidP="009E19A1">
      <w:pPr>
        <w:spacing w:before="360" w:after="120" w:line="240" w:lineRule="auto"/>
        <w:jc w:val="both"/>
        <w:rPr>
          <w:rFonts w:ascii="Merriweather Sans ExtraBold" w:hAnsi="Merriweather Sans ExtraBold"/>
          <w:b/>
          <w:bCs/>
          <w:color w:val="000000" w:themeColor="text1"/>
          <w:sz w:val="24"/>
          <w:szCs w:val="24"/>
          <w:lang w:val="es-ES"/>
          <w14:numForm w14:val="lining"/>
        </w:rPr>
      </w:pPr>
      <w:r w:rsidRPr="004D3652">
        <w:rPr>
          <w:rFonts w:ascii="Merriweather Sans ExtraBold" w:hAnsi="Merriweather Sans ExtraBold"/>
          <w:b/>
          <w:bCs/>
          <w:color w:val="000000" w:themeColor="text1"/>
          <w:sz w:val="24"/>
          <w:szCs w:val="24"/>
          <w:lang w:val="es-ES"/>
          <w14:numForm w14:val="lining"/>
        </w:rPr>
        <w:t>TCPI</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D3652" w:rsidRPr="004D3652" w14:paraId="483BEFB9" w14:textId="77777777" w:rsidTr="00353947">
        <w:tc>
          <w:tcPr>
            <w:tcW w:w="9628" w:type="dxa"/>
            <w:shd w:val="clear" w:color="auto" w:fill="F2F2F2" w:themeFill="background1" w:themeFillShade="F2"/>
          </w:tcPr>
          <w:p w14:paraId="59EA9942" w14:textId="63B4EE43" w:rsidR="009E19A1" w:rsidRPr="004D3652" w:rsidRDefault="009E19A1" w:rsidP="00353947">
            <w:pPr>
              <w:spacing w:before="120" w:after="120"/>
              <w:rPr>
                <w:rFonts w:ascii="Merriweather Sans ExtraBold" w:hAnsi="Merriweather Sans ExtraBold"/>
                <w:b/>
                <w:bCs/>
                <w:color w:val="000000" w:themeColor="text1"/>
                <w:lang w:val="es-ES"/>
                <w14:numForm w14:val="lining"/>
              </w:rPr>
            </w:pPr>
            <w:r w:rsidRPr="004D3652">
              <w:rPr>
                <w:rFonts w:ascii="Merriweather Sans ExtraBold" w:hAnsi="Merriweather Sans ExtraBold"/>
                <w:b/>
                <w:bCs/>
                <w:i/>
                <w:iCs/>
                <w:color w:val="000000" w:themeColor="text1"/>
                <w:lang w:val="es-ES"/>
                <w14:numForm w14:val="lining"/>
              </w:rPr>
              <w:t>TO COMPLETE PERFORMANCE INDEX</w:t>
            </w:r>
            <w:r w:rsidRPr="004D3652">
              <w:rPr>
                <w:rFonts w:ascii="Merriweather Sans ExtraBold" w:hAnsi="Merriweather Sans ExtraBold"/>
                <w:b/>
                <w:bCs/>
                <w:color w:val="000000" w:themeColor="text1"/>
                <w:lang w:val="es-ES"/>
                <w14:numForm w14:val="lining"/>
              </w:rPr>
              <w:t xml:space="preserve"> · </w:t>
            </w:r>
            <w:r w:rsidR="002943D4" w:rsidRPr="004D3652">
              <w:rPr>
                <w:rFonts w:ascii="Merriweather Sans ExtraBold" w:hAnsi="Merriweather Sans ExtraBold"/>
                <w:b/>
                <w:bCs/>
                <w:color w:val="000000" w:themeColor="text1"/>
                <w:lang w:val="es-ES"/>
                <w14:numForm w14:val="lining"/>
              </w:rPr>
              <w:t xml:space="preserve">ÍNDICE DE </w:t>
            </w:r>
            <w:r w:rsidR="002943D4" w:rsidRPr="004D3652">
              <w:rPr>
                <w:rFonts w:ascii="Merriweather Sans ExtraBold" w:hAnsi="Merriweather Sans ExtraBold"/>
                <w:b/>
                <w:bCs/>
                <w:i/>
                <w:iCs/>
                <w:color w:val="000000" w:themeColor="text1"/>
                <w:lang w:val="es-ES"/>
                <w14:numForm w14:val="lining"/>
              </w:rPr>
              <w:t>PERFORMANCE</w:t>
            </w:r>
            <w:r w:rsidR="002943D4" w:rsidRPr="004D3652">
              <w:rPr>
                <w:rFonts w:ascii="Merriweather Sans ExtraBold" w:hAnsi="Merriweather Sans ExtraBold"/>
                <w:b/>
                <w:bCs/>
                <w:color w:val="000000" w:themeColor="text1"/>
                <w:lang w:val="es-ES"/>
                <w14:numForm w14:val="lining"/>
              </w:rPr>
              <w:t xml:space="preserve"> DE COSTOS REQUERIDO PARA FINALIZAR (DENTRO DE BAC o EAC)</w:t>
            </w:r>
          </w:p>
          <w:p w14:paraId="79E4F278" w14:textId="77777777" w:rsidR="002943D4" w:rsidRPr="004D3652" w:rsidRDefault="002943D4">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Relación entre el costo para terminar el trabajo pendiente y el presupuesto restante.</w:t>
            </w:r>
          </w:p>
          <w:p w14:paraId="18066420" w14:textId="13D8EF16" w:rsidR="002943D4" w:rsidRPr="004D3652" w:rsidRDefault="002943D4">
            <w:pPr>
              <w:pStyle w:val="Prrafodelista"/>
              <w:numPr>
                <w:ilvl w:val="0"/>
                <w:numId w:val="20"/>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4D3652">
              <w:rPr>
                <w:rFonts w:ascii="Merriweather" w:hAnsi="Merriweather"/>
                <w:b/>
                <w:bCs/>
                <w:color w:val="000000" w:themeColor="text1"/>
                <w:sz w:val="20"/>
                <w:szCs w:val="20"/>
                <w:lang w:val="es-ES"/>
                <w14:numForm w14:val="lining"/>
              </w:rPr>
              <w:t>Representa la eficiencia que es necesaria mantener para cumplir el plan.</w:t>
            </w:r>
          </w:p>
        </w:tc>
      </w:tr>
    </w:tbl>
    <w:p w14:paraId="3E686CB7" w14:textId="4262D948"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TCPI=</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BAC-AC </m:t>
                  </m:r>
                </m:den>
              </m:f>
            </m:e>
          </m:borderBox>
        </m:oMath>
      </m:oMathPara>
    </w:p>
    <w:p w14:paraId="10FE2708" w14:textId="1B50BE9D" w:rsidR="009E19A1" w:rsidRPr="004D3652" w:rsidRDefault="009E19A1" w:rsidP="009E19A1">
      <w:pPr>
        <w:spacing w:before="120" w:after="0" w:line="276" w:lineRule="auto"/>
        <w:jc w:val="both"/>
        <w:rPr>
          <w:rFonts w:ascii="Merriweather" w:hAnsi="Merriweather"/>
          <w:color w:val="000000" w:themeColor="text1"/>
          <w:sz w:val="20"/>
          <w:szCs w:val="20"/>
          <w:lang w:val="es-ES"/>
          <w14:numForm w14:val="lining"/>
        </w:rPr>
      </w:pPr>
      <w:r w:rsidRPr="004D3652">
        <w:rPr>
          <w:rFonts w:ascii="Merriweather" w:hAnsi="Merriweather"/>
          <w:color w:val="000000" w:themeColor="text1"/>
          <w:sz w:val="20"/>
          <w:szCs w:val="20"/>
          <w:lang w:val="es-ES"/>
          <w14:numForm w14:val="lining"/>
        </w:rPr>
        <w:t>Ahora bien, si hay un nuevo presupuesto</w:t>
      </w:r>
      <w:r w:rsidR="004D3652" w:rsidRPr="004D3652">
        <w:rPr>
          <w:rFonts w:ascii="Merriweather" w:hAnsi="Merriweather"/>
          <w:color w:val="000000" w:themeColor="text1"/>
          <w:sz w:val="20"/>
          <w:szCs w:val="20"/>
          <w:lang w:val="es-ES"/>
          <w14:numForm w14:val="lining"/>
        </w:rPr>
        <w:t xml:space="preserve"> y</w:t>
      </w:r>
      <w:r w:rsidRPr="004D3652">
        <w:rPr>
          <w:rFonts w:ascii="Merriweather" w:hAnsi="Merriweather"/>
          <w:color w:val="000000" w:themeColor="text1"/>
          <w:sz w:val="20"/>
          <w:szCs w:val="20"/>
          <w:lang w:val="es-ES"/>
          <w14:numForm w14:val="lining"/>
        </w:rPr>
        <w:t xml:space="preserve"> distinto al planificado originalmente, entonces:</w:t>
      </w:r>
    </w:p>
    <w:p w14:paraId="44887745" w14:textId="395270C2" w:rsidR="009E19A1" w:rsidRPr="004D3652" w:rsidRDefault="00000000" w:rsidP="009E19A1">
      <w:pPr>
        <w:spacing w:before="60" w:after="120" w:line="276" w:lineRule="auto"/>
        <w:jc w:val="both"/>
        <w:rPr>
          <w:rFonts w:ascii="Merriweather" w:hAnsi="Merriweather"/>
          <w:color w:val="000000" w:themeColor="text1"/>
          <w:sz w:val="20"/>
          <w:szCs w:val="20"/>
          <w:lang w:val="es-ES"/>
          <w14:numForm w14:val="lining"/>
        </w:rPr>
      </w:pPr>
      <m:oMathPara>
        <m:oMath>
          <m:borderBox>
            <m:borderBoxPr>
              <m:ctrlPr>
                <w:rPr>
                  <w:rFonts w:ascii="Latin Modern Math" w:hAnsi="Latin Modern Math"/>
                  <w:iCs/>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TCPI=</m:t>
              </m:r>
              <m:f>
                <m:fPr>
                  <m:ctrlPr>
                    <w:rPr>
                      <w:rFonts w:ascii="Latin Modern Math" w:hAnsi="Latin Modern Math"/>
                      <w:iCs/>
                      <w:color w:val="000000" w:themeColor="text1"/>
                      <w:sz w:val="24"/>
                      <w:szCs w:val="24"/>
                      <w:lang w:val="es-ES"/>
                      <w14:numForm w14:val="lining"/>
                    </w:rPr>
                  </m:ctrlPr>
                </m:fPr>
                <m:num>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BAC-EV </m:t>
                  </m:r>
                  <m:ctrlPr>
                    <w:rPr>
                      <w:rFonts w:ascii="Latin Modern Math" w:hAnsi="Latin Modern Math"/>
                      <w:i/>
                      <w:iCs/>
                      <w:color w:val="000000" w:themeColor="text1"/>
                      <w:sz w:val="24"/>
                      <w:szCs w:val="24"/>
                      <w:lang w:val="es-ES"/>
                      <w14:numForm w14:val="lining"/>
                    </w:rPr>
                  </m:ctrlPr>
                </m:num>
                <m:den>
                  <m:r>
                    <w:rPr>
                      <w:rFonts w:ascii="Latin Modern Math" w:hAnsi="Latin Modern Math"/>
                      <w:color w:val="000000" w:themeColor="text1"/>
                      <w:sz w:val="24"/>
                      <w:szCs w:val="24"/>
                      <w:lang w:val="es-ES"/>
                      <w14:numForm w14:val="lining"/>
                    </w:rPr>
                    <m:t xml:space="preserve"> </m:t>
                  </m:r>
                  <m:r>
                    <m:rPr>
                      <m:sty m:val="p"/>
                    </m:rPr>
                    <w:rPr>
                      <w:rFonts w:ascii="Latin Modern Math" w:hAnsi="Latin Modern Math"/>
                      <w:color w:val="000000" w:themeColor="text1"/>
                      <w:sz w:val="24"/>
                      <w:szCs w:val="24"/>
                      <w:lang w:val="es-ES"/>
                      <w14:numForm w14:val="lining"/>
                    </w:rPr>
                    <m:t xml:space="preserve">EAC-AC </m:t>
                  </m:r>
                </m:den>
              </m:f>
            </m:e>
          </m:borderBox>
        </m:oMath>
      </m:oMathPara>
    </w:p>
    <w:p w14:paraId="0E957E44" w14:textId="77777777" w:rsidR="00487BEF" w:rsidRDefault="00487BEF">
      <w:pPr>
        <w:rPr>
          <w:rFonts w:ascii="Merriweather Sans ExtraBold" w:hAnsi="Merriweather Sans ExtraBold"/>
          <w:b/>
          <w:bCs/>
          <w:i/>
          <w:iCs/>
          <w:color w:val="4472C4" w:themeColor="accent1"/>
          <w:sz w:val="36"/>
          <w:szCs w:val="36"/>
          <w:lang w:val="es-ES"/>
          <w14:numForm w14:val="lining"/>
        </w:rPr>
      </w:pPr>
      <w:r>
        <w:rPr>
          <w:rFonts w:ascii="Merriweather Sans ExtraBold" w:hAnsi="Merriweather Sans ExtraBold"/>
          <w:b/>
          <w:bCs/>
          <w:i/>
          <w:iCs/>
          <w:color w:val="4472C4" w:themeColor="accent1"/>
          <w:sz w:val="36"/>
          <w:szCs w:val="36"/>
          <w:lang w:val="es-ES"/>
          <w14:numForm w14:val="lining"/>
        </w:rPr>
        <w:br w:type="page"/>
      </w:r>
    </w:p>
    <w:p w14:paraId="0C666E18" w14:textId="2BD4678E" w:rsidR="00726713" w:rsidRPr="00567FFA" w:rsidRDefault="00726713" w:rsidP="00567FFA">
      <w:pPr>
        <w:spacing w:before="480" w:after="120" w:line="240" w:lineRule="auto"/>
        <w:rPr>
          <w:rFonts w:ascii="Merriweather Sans ExtraBold" w:hAnsi="Merriweather Sans ExtraBold"/>
          <w:b/>
          <w:bCs/>
          <w:i/>
          <w:iCs/>
          <w:color w:val="000000" w:themeColor="text1"/>
          <w:sz w:val="36"/>
          <w:szCs w:val="36"/>
          <w:lang w:val="es-ES"/>
          <w14:numForm w14:val="lining"/>
        </w:rPr>
      </w:pPr>
      <w:r w:rsidRPr="00567FFA">
        <w:rPr>
          <w:rFonts w:ascii="Merriweather Sans ExtraBold" w:hAnsi="Merriweather Sans ExtraBold"/>
          <w:b/>
          <w:bCs/>
          <w:i/>
          <w:iCs/>
          <w:color w:val="000000" w:themeColor="text1"/>
          <w:sz w:val="36"/>
          <w:szCs w:val="36"/>
          <w:lang w:val="es-ES"/>
          <w14:numForm w14:val="lining"/>
        </w:rPr>
        <w:lastRenderedPageBreak/>
        <w:t>Ejemplo:</w:t>
      </w:r>
    </w:p>
    <w:p w14:paraId="71D200B6" w14:textId="47B02CE9" w:rsidR="00B0034D" w:rsidRDefault="00B0034D" w:rsidP="007E5E47">
      <w:pPr>
        <w:spacing w:after="0" w:line="276" w:lineRule="auto"/>
        <w:jc w:val="center"/>
        <w:rPr>
          <w:rFonts w:ascii="Chaparral Pro" w:hAnsi="Chaparral Pro"/>
          <w:color w:val="ED7D31" w:themeColor="accent2"/>
          <w:sz w:val="24"/>
          <w:szCs w:val="24"/>
          <w:lang w:val="es-ES"/>
          <w14:numForm w14:val="lining"/>
        </w:rPr>
      </w:pPr>
      <w:r w:rsidRPr="00BD23BB">
        <w:rPr>
          <w:rFonts w:ascii="Chaparral Pro" w:hAnsi="Chaparral Pro"/>
          <w:noProof/>
          <w:color w:val="ED7D31" w:themeColor="accent2"/>
          <w:sz w:val="24"/>
          <w:szCs w:val="24"/>
          <w:lang w:val="es-ES"/>
          <w14:numForm w14:val="lining"/>
        </w:rPr>
        <w:drawing>
          <wp:inline distT="0" distB="0" distL="0" distR="0" wp14:anchorId="7E9BD8F4" wp14:editId="6E456DFA">
            <wp:extent cx="5694045" cy="3276600"/>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045" cy="3276600"/>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815"/>
        <w:gridCol w:w="4813"/>
      </w:tblGrid>
      <w:tr w:rsidR="00487BEF" w:rsidRPr="00AC7694" w14:paraId="4E44B29D" w14:textId="77777777" w:rsidTr="00567FFA">
        <w:trPr>
          <w:trHeight w:val="1984"/>
        </w:trPr>
        <w:tc>
          <w:tcPr>
            <w:tcW w:w="4815" w:type="dxa"/>
            <w:shd w:val="clear" w:color="auto" w:fill="auto"/>
            <w:vAlign w:val="center"/>
          </w:tcPr>
          <w:p w14:paraId="40040895" w14:textId="62D17CA8" w:rsidR="00487BEF" w:rsidRPr="00567FFA" w:rsidRDefault="00487BEF" w:rsidP="00487BEF">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avance</w:t>
            </w:r>
            <w:r w:rsidRPr="00567FFA">
              <w:rPr>
                <w:rFonts w:ascii="Merriweather" w:hAnsi="Merriweather"/>
                <w:color w:val="000000" w:themeColor="text1"/>
                <w:sz w:val="20"/>
                <w:szCs w:val="20"/>
                <w:lang w:val="es-ES"/>
                <w14:numForm w14:val="lining"/>
              </w:rPr>
              <w:t xml:space="preserve"> (según </w:t>
            </w:r>
            <w:r w:rsidRPr="00567FFA">
              <w:rPr>
                <w:rFonts w:ascii="Merriweather" w:hAnsi="Merriweather"/>
                <w:color w:val="000000" w:themeColor="text1"/>
                <w:sz w:val="20"/>
                <w:szCs w:val="20"/>
                <w:u w:val="single"/>
                <w:lang w:val="es-ES"/>
                <w14:numForm w14:val="lining"/>
              </w:rPr>
              <w:t>cronograma</w:t>
            </w:r>
            <w:r w:rsidRPr="00567FFA">
              <w:rPr>
                <w:rFonts w:ascii="Merriweather" w:hAnsi="Merriweather"/>
                <w:color w:val="000000" w:themeColor="text1"/>
                <w:sz w:val="20"/>
                <w:szCs w:val="20"/>
                <w:lang w:val="es-ES"/>
                <w14:numForm w14:val="lining"/>
              </w:rPr>
              <w:t xml:space="preserve">), se </w:t>
            </w:r>
            <w:r w:rsidR="00567FFA" w:rsidRPr="00567FFA">
              <w:rPr>
                <w:rFonts w:ascii="Merriweather" w:hAnsi="Merriweather"/>
                <w:color w:val="000000" w:themeColor="text1"/>
                <w:sz w:val="20"/>
                <w:szCs w:val="20"/>
                <w:lang w:val="es-ES"/>
                <w14:numForm w14:val="lining"/>
              </w:rPr>
              <w:t xml:space="preserve">usan </w:t>
            </w:r>
            <m:oMath>
              <m:r>
                <m:rPr>
                  <m:sty m:val="p"/>
                </m:rPr>
                <w:rPr>
                  <w:rFonts w:ascii="Latin Modern Math" w:hAnsi="Latin Modern Math"/>
                  <w:color w:val="000000" w:themeColor="text1"/>
                  <w:lang w:val="es-ES"/>
                  <w14:numForm w14:val="lining"/>
                </w:rPr>
                <m:t>SV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SPI</m:t>
              </m:r>
            </m:oMath>
            <w:r w:rsidRPr="00567FFA">
              <w:rPr>
                <w:rFonts w:ascii="Merriweather" w:hAnsi="Merriweather"/>
                <w:color w:val="000000" w:themeColor="text1"/>
                <w:sz w:val="20"/>
                <w:szCs w:val="20"/>
                <w:lang w:val="es-ES"/>
                <w14:numForm w14:val="lining"/>
              </w:rPr>
              <w:t>:</w:t>
            </w:r>
          </w:p>
          <w:p w14:paraId="7D03BB75" w14:textId="2C10ECC8" w:rsidR="00487BEF" w:rsidRPr="00567FFA" w:rsidRDefault="00487BEF"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SV&lt;0⇔0&lt;SPI&lt;1</m:t>
              </m:r>
            </m:oMath>
            <w:r w:rsidRPr="00567FFA">
              <w:rPr>
                <w:rFonts w:ascii="Merriweather" w:hAnsi="Merriweather"/>
                <w:color w:val="000000" w:themeColor="text1"/>
                <w:sz w:val="20"/>
                <w:szCs w:val="20"/>
                <w:lang w:val="es-ES"/>
                <w14:numForm w14:val="lining"/>
              </w:rPr>
              <w:t>, por lo tanto:</w:t>
            </w:r>
          </w:p>
          <w:p w14:paraId="133B7D55" w14:textId="77777777" w:rsidR="00487BEF" w:rsidRPr="00567FFA" w:rsidRDefault="00487BEF">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atrasados</w:t>
            </w:r>
            <w:r w:rsidRPr="00567FFA">
              <w:rPr>
                <w:rFonts w:ascii="Merriweather" w:hAnsi="Merriweather"/>
                <w:color w:val="000000" w:themeColor="text1"/>
                <w:sz w:val="20"/>
                <w:szCs w:val="20"/>
                <w:lang w:val="es-ES"/>
                <w14:numForm w14:val="lining"/>
              </w:rPr>
              <w:t xml:space="preserve"> respecto del cronograma.</w:t>
            </w:r>
          </w:p>
          <w:p w14:paraId="6C43D9CD" w14:textId="77777777" w:rsidR="00487BEF" w:rsidRPr="00567FFA" w:rsidRDefault="00487BEF">
            <w:pPr>
              <w:pStyle w:val="Prrafodelista"/>
              <w:numPr>
                <w:ilvl w:val="0"/>
                <w:numId w:val="19"/>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hicimos menos</w:t>
            </w:r>
            <w:r w:rsidRPr="00567FFA">
              <w:rPr>
                <w:rFonts w:ascii="Merriweather" w:hAnsi="Merriweather"/>
                <w:color w:val="000000" w:themeColor="text1"/>
                <w:sz w:val="20"/>
                <w:szCs w:val="20"/>
                <w:lang w:val="es-ES"/>
                <w14:numForm w14:val="lining"/>
              </w:rPr>
              <w:t xml:space="preserve"> de lo esperado.</w:t>
            </w:r>
          </w:p>
        </w:tc>
        <w:tc>
          <w:tcPr>
            <w:tcW w:w="4813" w:type="dxa"/>
            <w:shd w:val="clear" w:color="auto" w:fill="auto"/>
            <w:vAlign w:val="center"/>
          </w:tcPr>
          <w:p w14:paraId="2CCFD798" w14:textId="77777777" w:rsidR="00567FFA" w:rsidRPr="00567FFA" w:rsidRDefault="00487BEF" w:rsidP="00567FFA">
            <w:pPr>
              <w:spacing w:before="120" w:line="276" w:lineRule="auto"/>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Para medir el </w:t>
            </w:r>
            <w:r w:rsidRPr="00567FFA">
              <w:rPr>
                <w:rFonts w:ascii="Merriweather" w:hAnsi="Merriweather"/>
                <w:b/>
                <w:bCs/>
                <w:color w:val="000000" w:themeColor="text1"/>
                <w:sz w:val="20"/>
                <w:szCs w:val="20"/>
                <w:u w:val="single"/>
                <w:lang w:val="es-ES"/>
                <w14:numForm w14:val="lining"/>
              </w:rPr>
              <w:t>rendimiento</w:t>
            </w:r>
            <w:r w:rsidRPr="00567FFA">
              <w:rPr>
                <w:rFonts w:ascii="Merriweather" w:hAnsi="Merriweather"/>
                <w:color w:val="000000" w:themeColor="text1"/>
                <w:sz w:val="20"/>
                <w:szCs w:val="20"/>
                <w:lang w:val="es-ES"/>
                <w14:numForm w14:val="lining"/>
              </w:rPr>
              <w:t xml:space="preserve"> y </w:t>
            </w:r>
            <w:r w:rsidRPr="00567FFA">
              <w:rPr>
                <w:rFonts w:ascii="Merriweather" w:hAnsi="Merriweather"/>
                <w:b/>
                <w:bCs/>
                <w:color w:val="000000" w:themeColor="text1"/>
                <w:sz w:val="20"/>
                <w:szCs w:val="20"/>
                <w:u w:val="single"/>
                <w:lang w:val="es-ES"/>
                <w14:numForm w14:val="lining"/>
              </w:rPr>
              <w:t>costo</w:t>
            </w:r>
            <w:r w:rsidRPr="00567FFA">
              <w:rPr>
                <w:rFonts w:ascii="Merriweather" w:hAnsi="Merriweather"/>
                <w:color w:val="000000" w:themeColor="text1"/>
                <w:sz w:val="20"/>
                <w:szCs w:val="20"/>
                <w:lang w:val="es-ES"/>
                <w14:numForm w14:val="lining"/>
              </w:rPr>
              <w:t xml:space="preserve"> (según el </w:t>
            </w:r>
            <w:r w:rsidRPr="00567FFA">
              <w:rPr>
                <w:rFonts w:ascii="Merriweather" w:hAnsi="Merriweather"/>
                <w:color w:val="000000" w:themeColor="text1"/>
                <w:sz w:val="20"/>
                <w:szCs w:val="20"/>
                <w:u w:val="single"/>
                <w:lang w:val="es-ES"/>
                <w14:numForm w14:val="lining"/>
              </w:rPr>
              <w:t>presupuesto</w:t>
            </w:r>
            <w:r w:rsidRPr="00567FFA">
              <w:rPr>
                <w:rFonts w:ascii="Merriweather" w:hAnsi="Merriweather"/>
                <w:color w:val="000000" w:themeColor="text1"/>
                <w:sz w:val="20"/>
                <w:szCs w:val="20"/>
                <w:lang w:val="es-ES"/>
                <w14:numForm w14:val="lining"/>
              </w:rPr>
              <w:t xml:space="preserve">), </w:t>
            </w:r>
            <w:r w:rsidR="00567FFA" w:rsidRPr="00567FFA">
              <w:rPr>
                <w:rFonts w:ascii="Merriweather" w:hAnsi="Merriweather"/>
                <w:color w:val="000000" w:themeColor="text1"/>
                <w:sz w:val="20"/>
                <w:szCs w:val="20"/>
                <w:lang w:val="es-ES"/>
                <w14:numForm w14:val="lining"/>
              </w:rPr>
              <w:t xml:space="preserve">se usan </w:t>
            </w:r>
            <m:oMath>
              <m:r>
                <m:rPr>
                  <m:sty m:val="p"/>
                </m:rPr>
                <w:rPr>
                  <w:rFonts w:ascii="Latin Modern Math" w:hAnsi="Latin Modern Math"/>
                  <w:color w:val="000000" w:themeColor="text1"/>
                  <w:lang w:val="es-ES"/>
                  <w14:numForm w14:val="lining"/>
                </w:rPr>
                <m:t>CV</m:t>
              </m:r>
            </m:oMath>
            <w:r w:rsidR="00567FFA" w:rsidRPr="00567FFA">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lang w:val="es-ES"/>
                  <w14:numForm w14:val="lining"/>
                </w:rPr>
                <m:t>CPI</m:t>
              </m:r>
            </m:oMath>
            <w:r w:rsidR="00567FFA" w:rsidRPr="00567FFA">
              <w:rPr>
                <w:rFonts w:ascii="Merriweather" w:hAnsi="Merriweather"/>
                <w:color w:val="000000" w:themeColor="text1"/>
                <w:sz w:val="20"/>
                <w:szCs w:val="20"/>
                <w:lang w:val="es-ES"/>
                <w14:numForm w14:val="lining"/>
              </w:rPr>
              <w:t>:</w:t>
            </w:r>
          </w:p>
          <w:p w14:paraId="4B3D82E0" w14:textId="7C37DFA8" w:rsidR="00487BEF" w:rsidRPr="00567FFA" w:rsidRDefault="00567FFA" w:rsidP="00353947">
            <w:pPr>
              <w:spacing w:before="120" w:line="276" w:lineRule="auto"/>
              <w:rPr>
                <w:rFonts w:eastAsiaTheme="minorEastAsia"/>
                <w:color w:val="000000" w:themeColor="text1"/>
                <w:lang w:val="es-ES"/>
                <w14:numForm w14:val="lining"/>
              </w:rPr>
            </w:pPr>
            <w:r w:rsidRPr="00567FFA">
              <w:rPr>
                <w:rFonts w:ascii="Merriweather" w:hAnsi="Merriweather"/>
                <w:color w:val="000000" w:themeColor="text1"/>
                <w:sz w:val="20"/>
                <w:szCs w:val="20"/>
                <w:lang w:val="es-ES"/>
                <w14:numForm w14:val="lining"/>
              </w:rPr>
              <w:t xml:space="preserve">Resulta </w:t>
            </w:r>
            <m:oMath>
              <m:r>
                <m:rPr>
                  <m:sty m:val="p"/>
                </m:rPr>
                <w:rPr>
                  <w:rFonts w:ascii="Latin Modern Math" w:hAnsi="Latin Modern Math"/>
                  <w:color w:val="000000" w:themeColor="text1"/>
                  <w:lang w:val="es-ES"/>
                  <w14:numForm w14:val="lining"/>
                </w:rPr>
                <m:t>CV&lt;0⇔0&lt;CPI&lt;1</m:t>
              </m:r>
            </m:oMath>
            <w:r w:rsidR="00487BEF" w:rsidRPr="00567FFA">
              <w:rPr>
                <w:rFonts w:ascii="Merriweather" w:hAnsi="Merriweather"/>
                <w:color w:val="000000" w:themeColor="text1"/>
                <w:sz w:val="20"/>
                <w:szCs w:val="20"/>
                <w:lang w:val="es-ES"/>
                <w14:numForm w14:val="lining"/>
              </w:rPr>
              <w:t xml:space="preserve">, </w:t>
            </w:r>
            <w:r w:rsidRPr="00567FFA">
              <w:rPr>
                <w:rFonts w:ascii="Merriweather" w:hAnsi="Merriweather"/>
                <w:color w:val="000000" w:themeColor="text1"/>
                <w:sz w:val="20"/>
                <w:szCs w:val="20"/>
                <w:lang w:val="es-ES"/>
                <w14:numForm w14:val="lining"/>
              </w:rPr>
              <w:t>por lo tanto</w:t>
            </w:r>
            <w:r w:rsidR="00487BEF" w:rsidRPr="00567FFA">
              <w:rPr>
                <w:rFonts w:ascii="Merriweather" w:hAnsi="Merriweather"/>
                <w:color w:val="000000" w:themeColor="text1"/>
                <w:sz w:val="20"/>
                <w:szCs w:val="20"/>
                <w:lang w:val="es-ES"/>
                <w14:numForm w14:val="lining"/>
              </w:rPr>
              <w:t>:</w:t>
            </w:r>
          </w:p>
          <w:p w14:paraId="11D2B806" w14:textId="77777777" w:rsidR="00487BEF" w:rsidRPr="00567FFA" w:rsidRDefault="00487BEF">
            <w:pPr>
              <w:pStyle w:val="Prrafodelista"/>
              <w:numPr>
                <w:ilvl w:val="0"/>
                <w:numId w:val="19"/>
              </w:numPr>
              <w:spacing w:line="276" w:lineRule="auto"/>
              <w:ind w:left="170" w:hanging="17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lang w:val="es-ES"/>
                <w14:numForm w14:val="lining"/>
              </w:rPr>
              <w:t xml:space="preserve">estamos </w:t>
            </w:r>
            <w:r w:rsidRPr="00567FFA">
              <w:rPr>
                <w:rFonts w:ascii="Merriweather" w:hAnsi="Merriweather"/>
                <w:color w:val="000000" w:themeColor="text1"/>
                <w:sz w:val="20"/>
                <w:szCs w:val="20"/>
                <w:u w:val="single"/>
                <w:lang w:val="es-ES"/>
                <w14:numForm w14:val="lining"/>
              </w:rPr>
              <w:t>por encima del presupuesto</w:t>
            </w:r>
            <w:r w:rsidRPr="00567FFA">
              <w:rPr>
                <w:rFonts w:ascii="Merriweather" w:hAnsi="Merriweather"/>
                <w:color w:val="000000" w:themeColor="text1"/>
                <w:sz w:val="20"/>
                <w:szCs w:val="20"/>
                <w:lang w:val="es-ES"/>
                <w14:numForm w14:val="lining"/>
              </w:rPr>
              <w:t>.</w:t>
            </w:r>
          </w:p>
          <w:p w14:paraId="5BEA8031" w14:textId="4E91634D" w:rsidR="00487BEF" w:rsidRPr="00567FFA" w:rsidRDefault="00567FFA">
            <w:pPr>
              <w:pStyle w:val="Prrafodelista"/>
              <w:numPr>
                <w:ilvl w:val="0"/>
                <w:numId w:val="19"/>
              </w:numPr>
              <w:spacing w:after="120" w:line="276" w:lineRule="auto"/>
              <w:ind w:left="170" w:hanging="170"/>
              <w:contextualSpacing w:val="0"/>
              <w:rPr>
                <w:rFonts w:ascii="Merriweather" w:hAnsi="Merriweather"/>
                <w:color w:val="000000" w:themeColor="text1"/>
                <w:sz w:val="20"/>
                <w:szCs w:val="20"/>
                <w:lang w:val="es-ES"/>
                <w14:numForm w14:val="lining"/>
              </w:rPr>
            </w:pPr>
            <w:r w:rsidRPr="00567FFA">
              <w:rPr>
                <w:rFonts w:ascii="Merriweather" w:hAnsi="Merriweather"/>
                <w:color w:val="000000" w:themeColor="text1"/>
                <w:sz w:val="20"/>
                <w:szCs w:val="20"/>
                <w:u w:val="single"/>
                <w:lang w:val="es-ES"/>
                <w14:numForm w14:val="lining"/>
              </w:rPr>
              <w:t xml:space="preserve">estamos </w:t>
            </w:r>
            <w:r w:rsidR="00487BEF" w:rsidRPr="00567FFA">
              <w:rPr>
                <w:rFonts w:ascii="Merriweather" w:hAnsi="Merriweather"/>
                <w:color w:val="000000" w:themeColor="text1"/>
                <w:sz w:val="20"/>
                <w:szCs w:val="20"/>
                <w:u w:val="single"/>
                <w:lang w:val="es-ES"/>
                <w14:numForm w14:val="lining"/>
              </w:rPr>
              <w:t>gasta</w:t>
            </w:r>
            <w:r w:rsidRPr="00567FFA">
              <w:rPr>
                <w:rFonts w:ascii="Merriweather" w:hAnsi="Merriweather"/>
                <w:color w:val="000000" w:themeColor="text1"/>
                <w:sz w:val="20"/>
                <w:szCs w:val="20"/>
                <w:u w:val="single"/>
                <w:lang w:val="es-ES"/>
                <w14:numForm w14:val="lining"/>
              </w:rPr>
              <w:t>ndo</w:t>
            </w:r>
            <w:r w:rsidR="00487BEF" w:rsidRPr="00567FFA">
              <w:rPr>
                <w:rFonts w:ascii="Merriweather" w:hAnsi="Merriweather"/>
                <w:color w:val="000000" w:themeColor="text1"/>
                <w:sz w:val="20"/>
                <w:szCs w:val="20"/>
                <w:u w:val="single"/>
                <w:lang w:val="es-ES"/>
                <w14:numForm w14:val="lining"/>
              </w:rPr>
              <w:t xml:space="preserve"> más</w:t>
            </w:r>
            <w:r w:rsidR="00487BEF" w:rsidRPr="00567FFA">
              <w:rPr>
                <w:rFonts w:ascii="Merriweather" w:hAnsi="Merriweather"/>
                <w:color w:val="000000" w:themeColor="text1"/>
                <w:sz w:val="20"/>
                <w:szCs w:val="20"/>
                <w:lang w:val="es-ES"/>
                <w14:numForm w14:val="lining"/>
              </w:rPr>
              <w:t xml:space="preserve"> de lo esperado.</w:t>
            </w:r>
          </w:p>
        </w:tc>
      </w:tr>
    </w:tbl>
    <w:p w14:paraId="7FB780B1" w14:textId="2C2BBA4A" w:rsidR="00726713" w:rsidRPr="00E2289D"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E2289D">
        <w:rPr>
          <w:rFonts w:ascii="Merriweather Sans ExtraBold" w:hAnsi="Merriweather Sans ExtraBold"/>
          <w:b/>
          <w:bCs/>
          <w:color w:val="000000" w:themeColor="text1"/>
          <w:sz w:val="36"/>
          <w:szCs w:val="36"/>
          <w:lang w:val="es-ES"/>
          <w14:numForm w14:val="lining"/>
        </w:rPr>
        <w:t>Enfoque EVM Ágil</w:t>
      </w:r>
    </w:p>
    <w:p w14:paraId="60AC694E" w14:textId="77777777"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Se toman marcos temporales reducidos.</w:t>
      </w:r>
    </w:p>
    <w:p w14:paraId="203D58EF" w14:textId="29880360"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La incertidumbre avanza conforme pasa el tiempo, por lo que no tiene sentido hacer un plan hasta el final del proyecto.</w:t>
      </w:r>
    </w:p>
    <w:p w14:paraId="422D02B2" w14:textId="1877C10C" w:rsidR="00726713" w:rsidRPr="00E2289D" w:rsidRDefault="00726713" w:rsidP="00726713">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Los marcos temporales no deben ser muy largos ni muy cortos.</w:t>
      </w:r>
    </w:p>
    <w:p w14:paraId="4D00BD73" w14:textId="6FC94B04" w:rsidR="00726713" w:rsidRPr="00E2289D" w:rsidRDefault="00726713" w:rsidP="004A6A1F">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El tamaño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del proyecto se mide en valores relativos → el tamaño estimado para el proyecto será la suma de todos los ítems agrupados por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0BE6F2F0" w14:textId="0410ADB4"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Al proyecto se lo va entregando en </w:t>
      </w:r>
      <w:r w:rsidRPr="00E2289D">
        <w:rPr>
          <w:rFonts w:ascii="Merriweather" w:hAnsi="Merriweather"/>
          <w:i/>
          <w:iCs/>
          <w:color w:val="000000" w:themeColor="text1"/>
          <w:sz w:val="20"/>
          <w:szCs w:val="20"/>
          <w:u w:val="single"/>
          <w:lang w:val="es-ES"/>
          <w14:numForm w14:val="lining"/>
        </w:rPr>
        <w:t>sprints</w:t>
      </w:r>
      <w:r w:rsidRPr="00E2289D">
        <w:rPr>
          <w:rFonts w:ascii="Merriweather" w:hAnsi="Merriweather"/>
          <w:color w:val="000000" w:themeColor="text1"/>
          <w:sz w:val="20"/>
          <w:szCs w:val="20"/>
          <w:lang w:val="es-ES"/>
          <w14:numForm w14:val="lining"/>
        </w:rPr>
        <w:t>.</w:t>
      </w:r>
    </w:p>
    <w:p w14:paraId="6FA2CACF" w14:textId="31C11CCB"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Cada </w:t>
      </w:r>
      <w:r w:rsidRPr="00E2289D">
        <w:rPr>
          <w:rFonts w:ascii="Merriweather" w:hAnsi="Merriweather"/>
          <w:i/>
          <w:iCs/>
          <w:color w:val="000000" w:themeColor="text1"/>
          <w:sz w:val="20"/>
          <w:szCs w:val="20"/>
          <w:u w:val="single"/>
          <w:lang w:val="es-ES"/>
          <w14:numForm w14:val="lining"/>
        </w:rPr>
        <w:t>sprint</w:t>
      </w:r>
      <w:r w:rsidRPr="00E2289D">
        <w:rPr>
          <w:rFonts w:ascii="Merriweather" w:hAnsi="Merriweather"/>
          <w:color w:val="000000" w:themeColor="text1"/>
          <w:sz w:val="20"/>
          <w:szCs w:val="20"/>
          <w:lang w:val="es-ES"/>
          <w14:numForm w14:val="lining"/>
        </w:rPr>
        <w:t xml:space="preserve"> tendrá cierta cantidad de puntos.</w:t>
      </w:r>
    </w:p>
    <w:p w14:paraId="6A986DDB" w14:textId="75914180" w:rsidR="00726713" w:rsidRPr="00E2289D" w:rsidRDefault="00726713"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Para hacer la conversión costos-puntos, se divide el presupuesto entre la cantidad de puntos totales → así se determina cuánto cuesta cada punto.</w:t>
      </w:r>
    </w:p>
    <w:p w14:paraId="26A05ACC" w14:textId="50E0FF5C" w:rsidR="004A6A1F" w:rsidRPr="00E2289D" w:rsidRDefault="00726713"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Conociendo cuánto cuesta 1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 xml:space="preserve"> y conociendo</w:t>
      </w:r>
      <w:r w:rsidR="004A6A1F" w:rsidRPr="00E2289D">
        <w:rPr>
          <w:rFonts w:ascii="Merriweather" w:hAnsi="Merriweather"/>
          <w:color w:val="000000" w:themeColor="text1"/>
          <w:sz w:val="20"/>
          <w:szCs w:val="20"/>
          <w:lang w:val="es-ES"/>
          <w14:numForm w14:val="lining"/>
        </w:rPr>
        <w:t xml:space="preserve"> cuántos puntos va a entregar, puedo determinar cuánto cuesta 1 punto (según el presupuesto).</w:t>
      </w:r>
    </w:p>
    <w:p w14:paraId="558AB7D2" w14:textId="325CA12F" w:rsidR="00726713" w:rsidRPr="00E2289D" w:rsidRDefault="004A6A1F" w:rsidP="004A6A1F">
      <w:pPr>
        <w:pStyle w:val="Prrafodelista"/>
        <w:spacing w:before="60" w:after="0" w:line="276" w:lineRule="auto"/>
        <w:ind w:left="1440"/>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Sabiendo cuánto cuesta 1 punto, puedo determinar cuánto cuesta cualquier cantidad de puntos.</w:t>
      </w:r>
    </w:p>
    <w:p w14:paraId="43B6382D" w14:textId="778F41B6" w:rsidR="00726713" w:rsidRPr="00E2289D" w:rsidRDefault="004A6A1F" w:rsidP="00726713">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E2289D">
        <w:rPr>
          <w:rFonts w:ascii="Merriweather" w:hAnsi="Merriweather"/>
          <w:color w:val="000000" w:themeColor="text1"/>
          <w:sz w:val="20"/>
          <w:szCs w:val="20"/>
          <w:lang w:val="es-ES"/>
          <w14:numForm w14:val="lining"/>
        </w:rPr>
        <w:t xml:space="preserve">La relación entre punto y costo debe ser constante para todos los ítems del </w:t>
      </w:r>
      <w:r w:rsidRPr="00E2289D">
        <w:rPr>
          <w:rFonts w:ascii="Merriweather" w:hAnsi="Merriweather"/>
          <w:i/>
          <w:iCs/>
          <w:color w:val="000000" w:themeColor="text1"/>
          <w:sz w:val="20"/>
          <w:szCs w:val="20"/>
          <w:lang w:val="es-ES"/>
          <w14:numForm w14:val="lining"/>
        </w:rPr>
        <w:t>backlog</w:t>
      </w:r>
      <w:r w:rsidRPr="00E2289D">
        <w:rPr>
          <w:rFonts w:ascii="Merriweather" w:hAnsi="Merriweather"/>
          <w:color w:val="000000" w:themeColor="text1"/>
          <w:sz w:val="20"/>
          <w:szCs w:val="20"/>
          <w:lang w:val="es-ES"/>
          <w14:numForm w14:val="lining"/>
        </w:rPr>
        <w:t xml:space="preserve"> incluidos en el </w:t>
      </w:r>
      <w:r w:rsidRPr="00E2289D">
        <w:rPr>
          <w:rFonts w:ascii="Merriweather" w:hAnsi="Merriweather"/>
          <w:i/>
          <w:iCs/>
          <w:color w:val="000000" w:themeColor="text1"/>
          <w:sz w:val="20"/>
          <w:szCs w:val="20"/>
          <w:u w:val="single"/>
          <w:lang w:val="es-ES"/>
          <w14:numForm w14:val="lining"/>
        </w:rPr>
        <w:t>release</w:t>
      </w:r>
      <w:r w:rsidRPr="00E2289D">
        <w:rPr>
          <w:rFonts w:ascii="Merriweather" w:hAnsi="Merriweather"/>
          <w:color w:val="000000" w:themeColor="text1"/>
          <w:sz w:val="20"/>
          <w:szCs w:val="20"/>
          <w:lang w:val="es-ES"/>
          <w14:numForm w14:val="lining"/>
        </w:rPr>
        <w:t>.</w:t>
      </w:r>
    </w:p>
    <w:p w14:paraId="50F50113" w14:textId="2A50DF4F" w:rsidR="00726713" w:rsidRPr="00365700" w:rsidRDefault="00726713" w:rsidP="00726713">
      <w:pPr>
        <w:spacing w:before="480" w:after="240" w:line="240" w:lineRule="auto"/>
        <w:rPr>
          <w:rFonts w:ascii="Merriweather Sans ExtraBold" w:hAnsi="Merriweather Sans ExtraBold"/>
          <w:b/>
          <w:bCs/>
          <w:color w:val="000000" w:themeColor="text1"/>
          <w:sz w:val="36"/>
          <w:szCs w:val="36"/>
          <w:lang w:val="es-ES"/>
          <w14:numForm w14:val="lining"/>
        </w:rPr>
      </w:pPr>
      <w:r w:rsidRPr="00365700">
        <w:rPr>
          <w:rFonts w:ascii="Merriweather Sans ExtraBold" w:hAnsi="Merriweather Sans ExtraBold"/>
          <w:b/>
          <w:bCs/>
          <w:color w:val="000000" w:themeColor="text1"/>
          <w:sz w:val="36"/>
          <w:szCs w:val="36"/>
          <w:lang w:val="es-ES"/>
          <w14:numForm w14:val="lining"/>
        </w:rPr>
        <w:lastRenderedPageBreak/>
        <w:t>EVM Tradicional vs EVM Ágil</w:t>
      </w:r>
    </w:p>
    <w:tbl>
      <w:tblPr>
        <w:tblStyle w:val="Tablaconcuadrcula"/>
        <w:tblW w:w="9581" w:type="dxa"/>
        <w:jc w:val="center"/>
        <w:tblLook w:val="04A0" w:firstRow="1" w:lastRow="0" w:firstColumn="1" w:lastColumn="0" w:noHBand="0" w:noVBand="1"/>
      </w:tblPr>
      <w:tblGrid>
        <w:gridCol w:w="3798"/>
        <w:gridCol w:w="1928"/>
        <w:gridCol w:w="3855"/>
      </w:tblGrid>
      <w:tr w:rsidR="00365700" w:rsidRPr="00BD23BB" w14:paraId="5331330E" w14:textId="77777777" w:rsidTr="004E49B4">
        <w:trPr>
          <w:trHeight w:val="624"/>
          <w:jc w:val="center"/>
        </w:trPr>
        <w:tc>
          <w:tcPr>
            <w:tcW w:w="3798" w:type="dxa"/>
            <w:shd w:val="clear" w:color="auto" w:fill="E7E6E6" w:themeFill="background2"/>
            <w:vAlign w:val="center"/>
          </w:tcPr>
          <w:p w14:paraId="420BEAA7" w14:textId="78F8AE15"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r w:rsidRPr="004E49B4">
              <w:rPr>
                <w:rFonts w:ascii="Merriweather Sans ExtraBold" w:hAnsi="Merriweather Sans ExtraBold"/>
                <w:b/>
                <w:bCs/>
                <w:color w:val="000000" w:themeColor="text1"/>
                <w:sz w:val="20"/>
                <w:szCs w:val="20"/>
                <w:lang w:val="es-ES"/>
                <w14:numForm w14:val="lining"/>
              </w:rPr>
              <w:t>EVM TRADICIONAL</w:t>
            </w:r>
          </w:p>
        </w:tc>
        <w:tc>
          <w:tcPr>
            <w:tcW w:w="1928" w:type="dxa"/>
            <w:tcBorders>
              <w:top w:val="nil"/>
            </w:tcBorders>
            <w:shd w:val="clear" w:color="auto" w:fill="auto"/>
            <w:vAlign w:val="center"/>
          </w:tcPr>
          <w:p w14:paraId="42F8431D" w14:textId="4B09E733"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p>
        </w:tc>
        <w:tc>
          <w:tcPr>
            <w:tcW w:w="3855" w:type="dxa"/>
            <w:shd w:val="clear" w:color="auto" w:fill="E7E6E6" w:themeFill="background2"/>
            <w:vAlign w:val="center"/>
          </w:tcPr>
          <w:p w14:paraId="5E35DB76" w14:textId="0923F199" w:rsidR="00365700" w:rsidRPr="004E49B4" w:rsidRDefault="00365700" w:rsidP="00365700">
            <w:pPr>
              <w:jc w:val="center"/>
              <w:rPr>
                <w:rFonts w:ascii="Merriweather Sans ExtraBold" w:hAnsi="Merriweather Sans ExtraBold"/>
                <w:b/>
                <w:bCs/>
                <w:color w:val="000000" w:themeColor="text1"/>
                <w:sz w:val="20"/>
                <w:szCs w:val="20"/>
                <w:lang w:val="es-ES"/>
                <w14:numForm w14:val="lining"/>
              </w:rPr>
            </w:pPr>
            <w:r w:rsidRPr="004E49B4">
              <w:rPr>
                <w:rFonts w:ascii="Merriweather Sans ExtraBold" w:hAnsi="Merriweather Sans ExtraBold"/>
                <w:b/>
                <w:bCs/>
                <w:color w:val="000000" w:themeColor="text1"/>
                <w:sz w:val="20"/>
                <w:szCs w:val="20"/>
                <w:lang w:val="es-ES"/>
                <w14:numForm w14:val="lining"/>
              </w:rPr>
              <w:t>EVM ÁGIL</w:t>
            </w:r>
          </w:p>
        </w:tc>
      </w:tr>
      <w:tr w:rsidR="00365700" w:rsidRPr="00BD23BB" w14:paraId="08658E28" w14:textId="77777777" w:rsidTr="004E49B4">
        <w:trPr>
          <w:trHeight w:val="624"/>
          <w:jc w:val="center"/>
        </w:trPr>
        <w:tc>
          <w:tcPr>
            <w:tcW w:w="3798" w:type="dxa"/>
            <w:vAlign w:val="center"/>
          </w:tcPr>
          <w:p w14:paraId="5950C514" w14:textId="28B62AA9"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w:t>
            </w:r>
          </w:p>
        </w:tc>
        <w:tc>
          <w:tcPr>
            <w:tcW w:w="1928" w:type="dxa"/>
            <w:shd w:val="clear" w:color="auto" w:fill="E7E6E6" w:themeFill="background2"/>
            <w:vAlign w:val="center"/>
          </w:tcPr>
          <w:p w14:paraId="582D04ED" w14:textId="4B35BA09"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Unidad</w:t>
            </w:r>
            <w:r w:rsidR="004E49B4">
              <w:rPr>
                <w:rFonts w:ascii="Merriweather Sans ExtraBold" w:hAnsi="Merriweather Sans ExtraBold"/>
                <w:b/>
                <w:bCs/>
                <w:color w:val="000000" w:themeColor="text1"/>
                <w:sz w:val="20"/>
                <w:szCs w:val="20"/>
                <w:lang w:val="es-ES"/>
                <w14:numForm w14:val="lining"/>
              </w:rPr>
              <w:br/>
            </w:r>
            <w:r w:rsidR="004E49B4" w:rsidRPr="004E49B4">
              <w:rPr>
                <w:rFonts w:ascii="Merriweather Sans ExtraBold" w:hAnsi="Merriweather Sans ExtraBold"/>
                <w:b/>
                <w:bCs/>
                <w:color w:val="000000" w:themeColor="text1"/>
                <w:sz w:val="20"/>
                <w:szCs w:val="20"/>
                <w:lang w:val="es-ES"/>
                <w14:numForm w14:val="lining"/>
              </w:rPr>
              <w:t>de Medida</w:t>
            </w:r>
          </w:p>
        </w:tc>
        <w:tc>
          <w:tcPr>
            <w:tcW w:w="3855" w:type="dxa"/>
            <w:vAlign w:val="center"/>
          </w:tcPr>
          <w:p w14:paraId="0AA57426" w14:textId="493382C8"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Puntos y $.</w:t>
            </w:r>
          </w:p>
        </w:tc>
      </w:tr>
      <w:tr w:rsidR="00365700" w:rsidRPr="00BD23BB" w14:paraId="114C0978" w14:textId="77777777" w:rsidTr="004E49B4">
        <w:trPr>
          <w:trHeight w:val="567"/>
          <w:jc w:val="center"/>
        </w:trPr>
        <w:tc>
          <w:tcPr>
            <w:tcW w:w="3798" w:type="dxa"/>
            <w:vAlign w:val="center"/>
          </w:tcPr>
          <w:p w14:paraId="3880614D"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Presupuesto del proyecto.</w:t>
            </w:r>
          </w:p>
        </w:tc>
        <w:tc>
          <w:tcPr>
            <w:tcW w:w="1928" w:type="dxa"/>
            <w:shd w:val="clear" w:color="auto" w:fill="E7E6E6" w:themeFill="background2"/>
            <w:vAlign w:val="center"/>
          </w:tcPr>
          <w:p w14:paraId="1F6658A2" w14:textId="7523164B"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BAC</w:t>
            </w:r>
          </w:p>
        </w:tc>
        <w:tc>
          <w:tcPr>
            <w:tcW w:w="3855" w:type="dxa"/>
            <w:vAlign w:val="center"/>
          </w:tcPr>
          <w:p w14:paraId="30218730" w14:textId="5222E2D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 xml:space="preserve">Presupuesto del </w:t>
            </w:r>
            <w:r w:rsidRPr="00365700">
              <w:rPr>
                <w:rFonts w:ascii="Merriweather" w:hAnsi="Merriweather"/>
                <w:i/>
                <w:iCs/>
                <w:color w:val="000000" w:themeColor="text1"/>
                <w:sz w:val="20"/>
                <w:szCs w:val="20"/>
                <w:lang w:val="es-ES"/>
                <w14:numForm w14:val="lining"/>
              </w:rPr>
              <w:t>release</w:t>
            </w:r>
            <w:r w:rsidRPr="00365700">
              <w:rPr>
                <w:rFonts w:ascii="Merriweather" w:hAnsi="Merriweather"/>
                <w:color w:val="000000" w:themeColor="text1"/>
                <w:sz w:val="20"/>
                <w:szCs w:val="20"/>
                <w:lang w:val="es-ES"/>
                <w14:numForm w14:val="lining"/>
              </w:rPr>
              <w:t>.</w:t>
            </w:r>
          </w:p>
        </w:tc>
      </w:tr>
      <w:tr w:rsidR="00365700" w:rsidRPr="00BD23BB" w14:paraId="035933A5" w14:textId="77777777" w:rsidTr="004E49B4">
        <w:trPr>
          <w:trHeight w:val="1417"/>
          <w:jc w:val="center"/>
        </w:trPr>
        <w:tc>
          <w:tcPr>
            <w:tcW w:w="3798" w:type="dxa"/>
            <w:vAlign w:val="center"/>
          </w:tcPr>
          <w:p w14:paraId="6FF4BA50" w14:textId="7777777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PV para cada período del proyecto.</w:t>
            </w:r>
          </w:p>
        </w:tc>
        <w:tc>
          <w:tcPr>
            <w:tcW w:w="1928" w:type="dxa"/>
            <w:shd w:val="clear" w:color="auto" w:fill="E7E6E6" w:themeFill="background2"/>
            <w:vAlign w:val="center"/>
          </w:tcPr>
          <w:p w14:paraId="570DA31D" w14:textId="6BACF9C4"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proofErr w:type="spellStart"/>
            <w:r w:rsidRPr="00AE5D33">
              <w:rPr>
                <w:rFonts w:ascii="Merriweather Sans ExtraBold" w:hAnsi="Merriweather Sans ExtraBold"/>
                <w:b/>
                <w:bCs/>
                <w:i/>
                <w:iCs/>
                <w:color w:val="000000" w:themeColor="text1"/>
                <w:sz w:val="20"/>
                <w:szCs w:val="20"/>
                <w:lang w:val="es-ES"/>
                <w14:numForm w14:val="lining"/>
              </w:rPr>
              <w:t>Baseline</w:t>
            </w:r>
            <w:proofErr w:type="spellEnd"/>
            <w:r w:rsidRPr="004E49B4">
              <w:rPr>
                <w:rFonts w:ascii="Merriweather Sans ExtraBold" w:hAnsi="Merriweather Sans ExtraBold"/>
                <w:b/>
                <w:bCs/>
                <w:color w:val="000000" w:themeColor="text1"/>
                <w:sz w:val="20"/>
                <w:szCs w:val="20"/>
                <w:lang w:val="es-ES"/>
                <w14:numForm w14:val="lining"/>
              </w:rPr>
              <w:br/>
              <w:t>(Línea de Base)</w:t>
            </w:r>
          </w:p>
        </w:tc>
        <w:tc>
          <w:tcPr>
            <w:tcW w:w="3855" w:type="dxa"/>
            <w:vAlign w:val="center"/>
          </w:tcPr>
          <w:p w14:paraId="1A9C9051" w14:textId="1CC73AE0"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en cada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19F30705" w14:textId="77777777" w:rsidTr="004E49B4">
        <w:trPr>
          <w:trHeight w:val="1417"/>
          <w:jc w:val="center"/>
        </w:trPr>
        <w:tc>
          <w:tcPr>
            <w:tcW w:w="3798" w:type="dxa"/>
            <w:vAlign w:val="center"/>
          </w:tcPr>
          <w:p w14:paraId="0CA7F4A9" w14:textId="20887F0F"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que espera realizarse</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52BA10D" w14:textId="527032E8"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PV</w:t>
            </w:r>
          </w:p>
        </w:tc>
        <w:tc>
          <w:tcPr>
            <w:tcW w:w="3855" w:type="dxa"/>
            <w:vAlign w:val="center"/>
          </w:tcPr>
          <w:p w14:paraId="2261B896" w14:textId="41376507"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deben completarse</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6EEEBD7B" w14:textId="77777777" w:rsidTr="004E49B4">
        <w:trPr>
          <w:trHeight w:val="1417"/>
          <w:jc w:val="center"/>
        </w:trPr>
        <w:tc>
          <w:tcPr>
            <w:tcW w:w="3798" w:type="dxa"/>
            <w:vAlign w:val="center"/>
          </w:tcPr>
          <w:p w14:paraId="74EE1F0F" w14:textId="4069A67A"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presupuestario</w:t>
            </w:r>
            <w:r w:rsidRPr="00365700">
              <w:rPr>
                <w:rFonts w:ascii="Merriweather" w:hAnsi="Merriweather"/>
                <w:color w:val="000000" w:themeColor="text1"/>
                <w:sz w:val="20"/>
                <w:szCs w:val="20"/>
                <w:lang w:val="es-ES"/>
                <w14:numForm w14:val="lining"/>
              </w:rPr>
              <w:br/>
              <w:t>del trabajo realizado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16B1EB8" w14:textId="355DCC64"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EV</w:t>
            </w:r>
          </w:p>
        </w:tc>
        <w:tc>
          <w:tcPr>
            <w:tcW w:w="3855" w:type="dxa"/>
            <w:vAlign w:val="center"/>
          </w:tcPr>
          <w:p w14:paraId="6E2A7C48" w14:textId="75CE2B96"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Cantidad de puntos</w:t>
            </w:r>
            <w:r w:rsidRPr="00365700">
              <w:rPr>
                <w:rFonts w:ascii="Merriweather" w:hAnsi="Merriweather"/>
                <w:color w:val="000000" w:themeColor="text1"/>
                <w:sz w:val="20"/>
                <w:szCs w:val="20"/>
                <w:lang w:val="es-ES"/>
                <w14:numForm w14:val="lining"/>
              </w:rPr>
              <w:br/>
              <w:t>(y su equivalente presupuestario)</w:t>
            </w:r>
            <w:r w:rsidRPr="00365700">
              <w:rPr>
                <w:rFonts w:ascii="Merriweather" w:hAnsi="Merriweather"/>
                <w:color w:val="000000" w:themeColor="text1"/>
                <w:sz w:val="20"/>
                <w:szCs w:val="20"/>
                <w:lang w:val="es-ES"/>
                <w14:numForm w14:val="lining"/>
              </w:rPr>
              <w:br/>
              <w:t>que realmente se completaron</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3C0BBF8B" w14:textId="77777777" w:rsidTr="004E49B4">
        <w:trPr>
          <w:trHeight w:val="1134"/>
          <w:jc w:val="center"/>
        </w:trPr>
        <w:tc>
          <w:tcPr>
            <w:tcW w:w="3798" w:type="dxa"/>
            <w:vAlign w:val="center"/>
          </w:tcPr>
          <w:p w14:paraId="7AF2535A" w14:textId="7FC32D9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w:t>
            </w:r>
            <w:r w:rsidRPr="00365700">
              <w:rPr>
                <w:rFonts w:ascii="Merriweather" w:hAnsi="Merriweather"/>
                <w:color w:val="000000" w:themeColor="text1"/>
                <w:sz w:val="20"/>
                <w:szCs w:val="20"/>
                <w:lang w:val="es-ES"/>
                <w14:numForm w14:val="lining"/>
              </w:rPr>
              <w:br/>
              <w:t>del trabajo realizado acumulado</w:t>
            </w:r>
            <w:r w:rsidRPr="00365700">
              <w:rPr>
                <w:rFonts w:ascii="Merriweather" w:hAnsi="Merriweather"/>
                <w:color w:val="000000" w:themeColor="text1"/>
                <w:sz w:val="20"/>
                <w:szCs w:val="20"/>
                <w:lang w:val="es-ES"/>
                <w14:numForm w14:val="lining"/>
              </w:rPr>
              <w:br/>
              <w:t>para un momento del proyecto.</w:t>
            </w:r>
          </w:p>
        </w:tc>
        <w:tc>
          <w:tcPr>
            <w:tcW w:w="1928" w:type="dxa"/>
            <w:shd w:val="clear" w:color="auto" w:fill="E7E6E6" w:themeFill="background2"/>
            <w:vAlign w:val="center"/>
          </w:tcPr>
          <w:p w14:paraId="07259A0D" w14:textId="6A76F78F"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AC</w:t>
            </w:r>
          </w:p>
        </w:tc>
        <w:tc>
          <w:tcPr>
            <w:tcW w:w="3855" w:type="dxa"/>
            <w:vAlign w:val="center"/>
          </w:tcPr>
          <w:p w14:paraId="3D7491D7" w14:textId="05862AD3"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Costo real acumulado</w:t>
            </w:r>
            <w:r w:rsidRPr="00365700">
              <w:rPr>
                <w:rFonts w:ascii="Merriweather" w:hAnsi="Merriweather"/>
                <w:color w:val="000000" w:themeColor="text1"/>
                <w:sz w:val="20"/>
                <w:szCs w:val="20"/>
                <w:lang w:val="es-ES"/>
                <w14:numForm w14:val="lining"/>
              </w:rPr>
              <w:br/>
              <w:t>de los puntos completados</w:t>
            </w:r>
            <w:r w:rsidRPr="00365700">
              <w:rPr>
                <w:rFonts w:ascii="Merriweather" w:hAnsi="Merriweather"/>
                <w:color w:val="000000" w:themeColor="text1"/>
                <w:sz w:val="20"/>
                <w:szCs w:val="20"/>
                <w:lang w:val="es-ES"/>
                <w14:numForm w14:val="lining"/>
              </w:rPr>
              <w:br/>
              <w:t xml:space="preserve">al finalizar un </w:t>
            </w:r>
            <w:r w:rsidRPr="00365700">
              <w:rPr>
                <w:rFonts w:ascii="Merriweather" w:hAnsi="Merriweather"/>
                <w:i/>
                <w:iCs/>
                <w:color w:val="000000" w:themeColor="text1"/>
                <w:sz w:val="20"/>
                <w:szCs w:val="20"/>
                <w:lang w:val="es-ES"/>
                <w14:numForm w14:val="lining"/>
              </w:rPr>
              <w:t>sprint</w:t>
            </w:r>
            <w:r w:rsidRPr="00365700">
              <w:rPr>
                <w:rFonts w:ascii="Merriweather" w:hAnsi="Merriweather"/>
                <w:color w:val="000000" w:themeColor="text1"/>
                <w:sz w:val="20"/>
                <w:szCs w:val="20"/>
                <w:lang w:val="es-ES"/>
                <w14:numForm w14:val="lining"/>
              </w:rPr>
              <w:t>.</w:t>
            </w:r>
          </w:p>
        </w:tc>
      </w:tr>
      <w:tr w:rsidR="00365700" w:rsidRPr="00BD23BB" w14:paraId="08854D97" w14:textId="77777777" w:rsidTr="004E49B4">
        <w:trPr>
          <w:trHeight w:val="2041"/>
          <w:jc w:val="center"/>
        </w:trPr>
        <w:tc>
          <w:tcPr>
            <w:tcW w:w="3798" w:type="dxa"/>
            <w:vAlign w:val="center"/>
          </w:tcPr>
          <w:p w14:paraId="4DF664CD" w14:textId="77777777" w:rsidR="00365700" w:rsidRPr="00365700" w:rsidRDefault="00365700" w:rsidP="00365700">
            <w:pPr>
              <w:spacing w:before="120" w:after="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3CD98669" w14:textId="6E9E870E" w:rsidR="00365700" w:rsidRPr="00365700" w:rsidRDefault="00000000" w:rsidP="00365700">
            <w:pPr>
              <w:spacing w:before="120" w:after="120" w:line="276" w:lineRule="auto"/>
              <w:jc w:val="center"/>
              <w:rPr>
                <w:rFonts w:ascii="Merriweather" w:hAnsi="Merriweather"/>
                <w:color w:val="000000" w:themeColor="text1"/>
                <w:sz w:val="20"/>
                <w:szCs w:val="20"/>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PV</m:t>
                        </m:r>
                      </m:den>
                    </m:f>
                  </m:e>
                </m:borderBox>
              </m:oMath>
            </m:oMathPara>
          </w:p>
        </w:tc>
        <w:tc>
          <w:tcPr>
            <w:tcW w:w="1928" w:type="dxa"/>
            <w:shd w:val="clear" w:color="auto" w:fill="E7E6E6" w:themeFill="background2"/>
            <w:vAlign w:val="center"/>
          </w:tcPr>
          <w:p w14:paraId="63C4F34E" w14:textId="710423FB" w:rsidR="00365700" w:rsidRPr="004E49B4" w:rsidRDefault="00365700" w:rsidP="004E49B4">
            <w:pPr>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14:numForm w14:val="lining"/>
              </w:rPr>
              <w:t>SPI</w:t>
            </w:r>
          </w:p>
        </w:tc>
        <w:tc>
          <w:tcPr>
            <w:tcW w:w="3855" w:type="dxa"/>
            <w:vAlign w:val="center"/>
          </w:tcPr>
          <w:p w14:paraId="5DC5D236" w14:textId="4893A8F1" w:rsidR="00365700" w:rsidRPr="00365700" w:rsidRDefault="00365700" w:rsidP="00365700">
            <w:pPr>
              <w:spacing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Tasa de avance lograda</w:t>
            </w:r>
            <w:r w:rsidRPr="00365700">
              <w:rPr>
                <w:rFonts w:ascii="Merriweather" w:hAnsi="Merriweather"/>
                <w:color w:val="000000" w:themeColor="text1"/>
                <w:sz w:val="20"/>
                <w:szCs w:val="20"/>
                <w:lang w:val="es-ES"/>
                <w14:numForm w14:val="lining"/>
              </w:rPr>
              <w:br/>
              <w:t>en comparación con</w:t>
            </w:r>
            <w:r w:rsidRPr="00365700">
              <w:rPr>
                <w:rFonts w:ascii="Merriweather" w:hAnsi="Merriweather"/>
                <w:color w:val="000000" w:themeColor="text1"/>
                <w:sz w:val="20"/>
                <w:szCs w:val="20"/>
                <w:lang w:val="es-ES"/>
                <w14:numForm w14:val="lining"/>
              </w:rPr>
              <w:br/>
              <w:t>el cronograma original.</w:t>
            </w:r>
          </w:p>
          <w:p w14:paraId="000630A8" w14:textId="269C60CF" w:rsidR="00365700" w:rsidRPr="00365700" w:rsidRDefault="000000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SPI=</m:t>
                    </m:r>
                    <m:f>
                      <m:fPr>
                        <m:ctrlPr>
                          <w:rPr>
                            <w:rFonts w:ascii="Latin Modern Math" w:hAnsi="Latin Modern Math"/>
                            <w:iCs/>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Cant. Puntos Entregados</m:t>
                        </m:r>
                      </m:num>
                      <m:den>
                        <m:r>
                          <m:rPr>
                            <m:sty m:val="p"/>
                          </m:rPr>
                          <w:rPr>
                            <w:rFonts w:ascii="Latin Modern Math" w:hAnsi="Latin Modern Math"/>
                            <w:color w:val="000000" w:themeColor="text1"/>
                            <w:sz w:val="24"/>
                            <w:szCs w:val="24"/>
                            <w:lang w:val="es-ES"/>
                            <w14:numForm w14:val="lining"/>
                          </w:rPr>
                          <m:t>Cant. Planeada de Puntos</m:t>
                        </m:r>
                      </m:den>
                    </m:f>
                  </m:e>
                </m:borderBox>
              </m:oMath>
            </m:oMathPara>
          </w:p>
        </w:tc>
      </w:tr>
      <w:tr w:rsidR="00365700" w:rsidRPr="00BD23BB" w14:paraId="1C054B39" w14:textId="77777777" w:rsidTr="004E49B4">
        <w:trPr>
          <w:trHeight w:val="2324"/>
          <w:jc w:val="center"/>
        </w:trPr>
        <w:tc>
          <w:tcPr>
            <w:tcW w:w="3798" w:type="dxa"/>
            <w:vAlign w:val="center"/>
          </w:tcPr>
          <w:p w14:paraId="55301C18" w14:textId="77777777"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49C77202" w14:textId="15AA4F39" w:rsidR="00365700" w:rsidRPr="00365700" w:rsidRDefault="00000000" w:rsidP="00365700">
            <w:pPr>
              <w:spacing w:before="120" w:after="120" w:line="276" w:lineRule="auto"/>
              <w:jc w:val="center"/>
              <w:rPr>
                <w:rFonts w:ascii="Latin Modern Math" w:hAnsi="Latin Modern Math"/>
                <w:iCs/>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EV</m:t>
                        </m:r>
                      </m:num>
                      <m:den>
                        <m:r>
                          <m:rPr>
                            <m:sty m:val="p"/>
                          </m:rPr>
                          <w:rPr>
                            <w:rFonts w:ascii="Latin Modern Math" w:hAnsi="Latin Modern Math"/>
                            <w:color w:val="000000" w:themeColor="text1"/>
                            <w:sz w:val="24"/>
                            <w:szCs w:val="24"/>
                            <w:lang w:val="es-ES"/>
                            <w14:numForm w14:val="lining"/>
                          </w:rPr>
                          <m:t>AC</m:t>
                        </m:r>
                      </m:den>
                    </m:f>
                  </m:e>
                </m:borderBox>
              </m:oMath>
            </m:oMathPara>
          </w:p>
        </w:tc>
        <w:tc>
          <w:tcPr>
            <w:tcW w:w="1928" w:type="dxa"/>
            <w:shd w:val="clear" w:color="auto" w:fill="E7E6E6" w:themeFill="background2"/>
            <w:vAlign w:val="center"/>
          </w:tcPr>
          <w:p w14:paraId="25D06B7D" w14:textId="46E537C3" w:rsidR="00365700" w:rsidRPr="004E49B4" w:rsidRDefault="00365700" w:rsidP="004E49B4">
            <w:pPr>
              <w:spacing w:before="120"/>
              <w:jc w:val="center"/>
              <w:rPr>
                <w:rFonts w:ascii="Merriweather Sans ExtraBold" w:hAnsi="Merriweather Sans ExtraBold"/>
                <w:color w:val="000000" w:themeColor="text1"/>
                <w:sz w:val="24"/>
                <w:szCs w:val="24"/>
                <w:lang w:val="es-ES"/>
                <w14:numForm w14:val="lining"/>
              </w:rPr>
            </w:pPr>
            <w:r w:rsidRPr="004E49B4">
              <w:rPr>
                <w:rFonts w:ascii="Merriweather Sans ExtraBold" w:hAnsi="Merriweather Sans ExtraBold"/>
                <w:b/>
                <w:bCs/>
                <w:color w:val="000000" w:themeColor="text1"/>
                <w:sz w:val="20"/>
                <w:szCs w:val="20"/>
                <w:lang w:val="es-ES"/>
                <w14:numForm w14:val="lining"/>
              </w:rPr>
              <w:t>CPI</w:t>
            </w:r>
          </w:p>
        </w:tc>
        <w:tc>
          <w:tcPr>
            <w:tcW w:w="3855" w:type="dxa"/>
            <w:vAlign w:val="center"/>
          </w:tcPr>
          <w:p w14:paraId="1C68A19D" w14:textId="15B6EDE0" w:rsidR="00365700" w:rsidRPr="00365700" w:rsidRDefault="00365700" w:rsidP="00365700">
            <w:pPr>
              <w:spacing w:before="120" w:line="276" w:lineRule="auto"/>
              <w:jc w:val="center"/>
              <w:rPr>
                <w:rFonts w:ascii="Merriweather" w:hAnsi="Merriweather"/>
                <w:color w:val="000000" w:themeColor="text1"/>
                <w:sz w:val="20"/>
                <w:szCs w:val="20"/>
                <w:lang w:val="es-ES"/>
                <w14:numForm w14:val="lining"/>
              </w:rPr>
            </w:pPr>
            <w:r w:rsidRPr="00365700">
              <w:rPr>
                <w:rFonts w:ascii="Merriweather" w:hAnsi="Merriweather"/>
                <w:color w:val="000000" w:themeColor="text1"/>
                <w:sz w:val="20"/>
                <w:szCs w:val="20"/>
                <w:lang w:val="es-ES"/>
                <w14:numForm w14:val="lining"/>
              </w:rPr>
              <w:t>Cuánto se obtiene</w:t>
            </w:r>
            <w:r w:rsidRPr="00365700">
              <w:rPr>
                <w:rFonts w:ascii="Merriweather" w:hAnsi="Merriweather"/>
                <w:color w:val="000000" w:themeColor="text1"/>
                <w:sz w:val="20"/>
                <w:szCs w:val="20"/>
                <w:lang w:val="es-ES"/>
                <w14:numForm w14:val="lining"/>
              </w:rPr>
              <w:br/>
              <w:t>por unidad de costo</w:t>
            </w:r>
            <w:r w:rsidRPr="00365700">
              <w:rPr>
                <w:rFonts w:ascii="Merriweather" w:hAnsi="Merriweather"/>
                <w:color w:val="000000" w:themeColor="text1"/>
                <w:sz w:val="20"/>
                <w:szCs w:val="20"/>
                <w:lang w:val="es-ES"/>
                <w14:numForm w14:val="lining"/>
              </w:rPr>
              <w:br/>
              <w:t>comparado con</w:t>
            </w:r>
            <w:r w:rsidRPr="00365700">
              <w:rPr>
                <w:rFonts w:ascii="Merriweather" w:hAnsi="Merriweather"/>
                <w:color w:val="000000" w:themeColor="text1"/>
                <w:sz w:val="20"/>
                <w:szCs w:val="20"/>
                <w:lang w:val="es-ES"/>
                <w14:numForm w14:val="lining"/>
              </w:rPr>
              <w:br/>
              <w:t>el estimado originalmente.</w:t>
            </w:r>
          </w:p>
          <w:p w14:paraId="036D87F4" w14:textId="074A77FC" w:rsidR="00365700" w:rsidRPr="00365700" w:rsidRDefault="00000000" w:rsidP="00365700">
            <w:pPr>
              <w:spacing w:before="120" w:after="120" w:line="276" w:lineRule="auto"/>
              <w:jc w:val="center"/>
              <w:rPr>
                <w:rFonts w:ascii="Chaparral Pro" w:hAnsi="Chaparral Pro"/>
                <w:color w:val="000000" w:themeColor="text1"/>
                <w:sz w:val="24"/>
                <w:szCs w:val="24"/>
                <w:lang w:val="es-ES"/>
                <w14:numForm w14:val="lining"/>
              </w:rPr>
            </w:pPr>
            <m:oMathPara>
              <m:oMath>
                <m:borderBox>
                  <m:borderBoxPr>
                    <m:ctrlPr>
                      <w:rPr>
                        <w:rFonts w:ascii="Latin Modern Math" w:hAnsi="Latin Modern Math"/>
                        <w:color w:val="000000" w:themeColor="text1"/>
                        <w:sz w:val="24"/>
                        <w:szCs w:val="24"/>
                        <w:lang w:val="es-ES"/>
                        <w14:numForm w14:val="lining"/>
                      </w:rPr>
                    </m:ctrlPr>
                  </m:borderBoxPr>
                  <m:e>
                    <m:r>
                      <m:rPr>
                        <m:sty m:val="p"/>
                      </m:rPr>
                      <w:rPr>
                        <w:rFonts w:ascii="Latin Modern Math" w:hAnsi="Latin Modern Math"/>
                        <w:color w:val="000000" w:themeColor="text1"/>
                        <w:sz w:val="24"/>
                        <w:szCs w:val="24"/>
                        <w:lang w:val="es-ES"/>
                        <w14:numForm w14:val="lining"/>
                      </w:rPr>
                      <m:t>CPI=</m:t>
                    </m:r>
                    <m:f>
                      <m:fPr>
                        <m:ctrlPr>
                          <w:rPr>
                            <w:rFonts w:ascii="Latin Modern Math" w:hAnsi="Latin Modern Math"/>
                            <w:color w:val="000000" w:themeColor="text1"/>
                            <w:sz w:val="24"/>
                            <w:szCs w:val="24"/>
                            <w:lang w:val="es-ES"/>
                            <w14:numForm w14:val="lining"/>
                          </w:rPr>
                        </m:ctrlPr>
                      </m:fPr>
                      <m:num>
                        <m:r>
                          <m:rPr>
                            <m:sty m:val="p"/>
                          </m:rPr>
                          <w:rPr>
                            <w:rFonts w:ascii="Latin Modern Math" w:hAnsi="Latin Modern Math"/>
                            <w:color w:val="000000" w:themeColor="text1"/>
                            <w:sz w:val="24"/>
                            <w:szCs w:val="24"/>
                            <w:lang w:val="es-ES"/>
                            <w14:numForm w14:val="lining"/>
                          </w:rPr>
                          <m:t>Costo Planeado por Punto</m:t>
                        </m:r>
                      </m:num>
                      <m:den>
                        <m:r>
                          <m:rPr>
                            <m:sty m:val="p"/>
                          </m:rPr>
                          <w:rPr>
                            <w:rFonts w:ascii="Latin Modern Math" w:hAnsi="Latin Modern Math"/>
                            <w:color w:val="000000" w:themeColor="text1"/>
                            <w:sz w:val="24"/>
                            <w:szCs w:val="24"/>
                            <w:lang w:val="es-ES"/>
                            <w14:numForm w14:val="lining"/>
                          </w:rPr>
                          <m:t>Costo Real por Punto</m:t>
                        </m:r>
                      </m:den>
                    </m:f>
                  </m:e>
                </m:borderBox>
              </m:oMath>
            </m:oMathPara>
          </w:p>
        </w:tc>
      </w:tr>
    </w:tbl>
    <w:p w14:paraId="2B4A756E" w14:textId="77777777" w:rsidR="009C67E7" w:rsidRDefault="009C67E7">
      <w:pP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pPr>
      <w:r>
        <w:rPr>
          <w:rFonts w:ascii="Merriweather Sans ExtraBold" w:hAnsi="Merriweather Sans ExtraBold"/>
          <w:b/>
          <w:bCs/>
          <w:color w:val="C00000"/>
          <w:sz w:val="64"/>
          <w:szCs w:val="64"/>
          <w:lang w:val="es-ES"/>
          <w14:shadow w14:blurRad="50800" w14:dist="38100" w14:dir="2700000" w14:sx="100000" w14:sy="100000" w14:kx="0" w14:ky="0" w14:algn="tl">
            <w14:srgbClr w14:val="000000">
              <w14:alpha w14:val="60000"/>
            </w14:srgbClr>
          </w14:shadow>
          <w14:numForm w14:val="lining"/>
        </w:rPr>
        <w:br w:type="page"/>
      </w:r>
    </w:p>
    <w:p w14:paraId="4E1F90D8" w14:textId="4D2F5130" w:rsidR="00A42DE7" w:rsidRPr="00383E5B" w:rsidRDefault="00A42DE7" w:rsidP="00C67108">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 xml:space="preserve">Gestión de Abastecimiento – </w:t>
      </w:r>
      <w:r w:rsidRPr="00383E5B">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t>Benchmark</w:t>
      </w:r>
      <w:r w:rsidRPr="00383E5B">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t xml:space="preserve"> – MEP</w:t>
      </w:r>
    </w:p>
    <w:p w14:paraId="7FED5640" w14:textId="35EBA03E" w:rsidR="008F5505" w:rsidRPr="00C67108" w:rsidRDefault="008F5505" w:rsidP="00C67108">
      <w:pPr>
        <w:spacing w:before="360" w:after="120" w:line="240" w:lineRule="auto"/>
        <w:rPr>
          <w:rFonts w:ascii="Merriweather Sans ExtraBold" w:hAnsi="Merriweather Sans ExtraBold"/>
          <w:b/>
          <w:bCs/>
          <w:color w:val="000000" w:themeColor="text1"/>
          <w:sz w:val="36"/>
          <w:szCs w:val="36"/>
          <w:lang w:val="es-ES"/>
          <w14:numForm w14:val="lining"/>
        </w:rPr>
      </w:pPr>
      <w:r w:rsidRPr="00C67108">
        <w:rPr>
          <w:rFonts w:ascii="Merriweather Sans ExtraBold" w:hAnsi="Merriweather Sans ExtraBold"/>
          <w:b/>
          <w:bCs/>
          <w:color w:val="000000" w:themeColor="text1"/>
          <w:sz w:val="36"/>
          <w:szCs w:val="36"/>
          <w:lang w:val="es-ES"/>
          <w14:numForm w14:val="lining"/>
        </w:rPr>
        <w:t>Gestión de Abastecimiento</w:t>
      </w:r>
      <w:r w:rsidR="00383E5B">
        <w:rPr>
          <w:rFonts w:ascii="Merriweather Sans ExtraBold" w:hAnsi="Merriweather Sans ExtraBold"/>
          <w:b/>
          <w:bCs/>
          <w:color w:val="000000" w:themeColor="text1"/>
          <w:sz w:val="36"/>
          <w:szCs w:val="36"/>
          <w:lang w:val="es-ES"/>
          <w14:numForm w14:val="lining"/>
        </w:rPr>
        <w:t xml:space="preserve"> o Compras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16B5434" w14:textId="77777777" w:rsidTr="00930A02">
        <w:tc>
          <w:tcPr>
            <w:tcW w:w="9628" w:type="dxa"/>
            <w:shd w:val="clear" w:color="auto" w:fill="F2F2F2" w:themeFill="background1" w:themeFillShade="F2"/>
          </w:tcPr>
          <w:p w14:paraId="57382CDF" w14:textId="14CB25F4" w:rsidR="004B51D4" w:rsidRPr="00C67108" w:rsidRDefault="004B51D4" w:rsidP="00930A02">
            <w:pPr>
              <w:spacing w:before="120" w:after="120"/>
              <w:rPr>
                <w:rFonts w:ascii="Merriweather Sans ExtraBold" w:hAnsi="Merriweather Sans ExtraBold"/>
                <w:b/>
                <w:bCs/>
                <w:color w:val="000000" w:themeColor="text1"/>
                <w:lang w:val="es-ES"/>
                <w14:numForm w14:val="lining"/>
              </w:rPr>
            </w:pPr>
            <w:r w:rsidRPr="00C67108">
              <w:rPr>
                <w:rFonts w:ascii="Merriweather Sans ExtraBold" w:hAnsi="Merriweather Sans ExtraBold"/>
                <w:b/>
                <w:bCs/>
                <w:color w:val="000000" w:themeColor="text1"/>
                <w:lang w:val="es-ES"/>
                <w14:numForm w14:val="lining"/>
              </w:rPr>
              <w:t>GESTIÓN DE ABASTECIMIENTO</w:t>
            </w:r>
            <w:r w:rsidR="00383E5B">
              <w:rPr>
                <w:rFonts w:ascii="Merriweather Sans ExtraBold" w:hAnsi="Merriweather Sans ExtraBold"/>
                <w:b/>
                <w:bCs/>
                <w:color w:val="000000" w:themeColor="text1"/>
                <w:lang w:val="es-ES"/>
                <w14:numForm w14:val="lining"/>
              </w:rPr>
              <w:t xml:space="preserve"> o </w:t>
            </w:r>
            <w:r w:rsidRPr="00C67108">
              <w:rPr>
                <w:rFonts w:ascii="Merriweather Sans ExtraBold" w:hAnsi="Merriweather Sans ExtraBold"/>
                <w:b/>
                <w:bCs/>
                <w:color w:val="000000" w:themeColor="text1"/>
                <w:lang w:val="es-ES"/>
                <w14:numForm w14:val="lining"/>
              </w:rPr>
              <w:t>COMPRAS</w:t>
            </w:r>
          </w:p>
          <w:p w14:paraId="211E45E0" w14:textId="15CDE2D1" w:rsidR="004B51D4" w:rsidRPr="00C67108" w:rsidRDefault="00C67108" w:rsidP="00930A02">
            <w:pPr>
              <w:spacing w:before="120" w:after="120" w:line="276" w:lineRule="auto"/>
              <w:jc w:val="both"/>
              <w:rPr>
                <w:rFonts w:ascii="Merriweather" w:hAnsi="Merriweather"/>
                <w:color w:val="000000" w:themeColor="text1"/>
                <w:sz w:val="20"/>
                <w:szCs w:val="20"/>
                <w:lang w:val="es-ES"/>
                <w14:numForm w14:val="lining"/>
              </w:rPr>
            </w:pPr>
            <w:r>
              <w:rPr>
                <w:rFonts w:ascii="Merriweather" w:hAnsi="Merriweather"/>
                <w:b/>
                <w:bCs/>
                <w:color w:val="000000" w:themeColor="text1"/>
                <w:sz w:val="20"/>
                <w:szCs w:val="20"/>
                <w:lang w:val="es-ES"/>
                <w14:numForm w14:val="lining"/>
              </w:rPr>
              <w:t>Uso de</w:t>
            </w:r>
            <w:r w:rsidR="004B51D4" w:rsidRPr="00C67108">
              <w:rPr>
                <w:rFonts w:ascii="Merriweather" w:hAnsi="Merriweather"/>
                <w:b/>
                <w:bCs/>
                <w:color w:val="000000" w:themeColor="text1"/>
                <w:sz w:val="20"/>
                <w:szCs w:val="20"/>
                <w:lang w:val="es-ES"/>
                <w14:numForm w14:val="lining"/>
              </w:rPr>
              <w:t xml:space="preserve"> los recursos que disponemos de manera efectiva y eficaz para poder mejorar el proceso de compra de los bienes/servicios que necesita la organización para su funcionamiento.</w:t>
            </w:r>
          </w:p>
        </w:tc>
      </w:tr>
    </w:tbl>
    <w:p w14:paraId="4F12D12E" w14:textId="571847D2" w:rsidR="008F5505" w:rsidRPr="00383E5B" w:rsidRDefault="004B51D4" w:rsidP="00383E5B">
      <w:pPr>
        <w:spacing w:before="360" w:after="0" w:line="240" w:lineRule="auto"/>
        <w:rPr>
          <w:rFonts w:ascii="Merriweather Sans ExtraBold" w:hAnsi="Merriweather Sans ExtraBold"/>
          <w:b/>
          <w:bCs/>
          <w:color w:val="000000" w:themeColor="text1"/>
          <w:sz w:val="24"/>
          <w:szCs w:val="24"/>
          <w:lang w:val="es-ES"/>
          <w14:numForm w14:val="lining"/>
        </w:rPr>
      </w:pPr>
      <w:r w:rsidRPr="00383E5B">
        <w:rPr>
          <w:rFonts w:ascii="Merriweather Sans ExtraBold" w:hAnsi="Merriweather Sans ExtraBold"/>
          <w:b/>
          <w:bCs/>
          <w:color w:val="000000" w:themeColor="text1"/>
          <w:sz w:val="24"/>
          <w:szCs w:val="24"/>
          <w:lang w:val="es-ES"/>
          <w14:numForm w14:val="lining"/>
        </w:rPr>
        <w:t>Proceso de Abastecimiento/Compra – Pasos</w:t>
      </w:r>
    </w:p>
    <w:p w14:paraId="5913E728" w14:textId="5C9C7147" w:rsidR="004B51D4" w:rsidRPr="00383E5B" w:rsidRDefault="004B51D4">
      <w:pPr>
        <w:pStyle w:val="Prrafodelista"/>
        <w:numPr>
          <w:ilvl w:val="0"/>
          <w:numId w:val="23"/>
        </w:numPr>
        <w:spacing w:before="240" w:after="0" w:line="276" w:lineRule="auto"/>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Definición de Requerimientos de Compra:</w:t>
      </w:r>
    </w:p>
    <w:p w14:paraId="41A32224" w14:textId="344ABC70" w:rsidR="00C67108" w:rsidRPr="00383E5B" w:rsidRDefault="00C67108">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Debemos ser muy precisos para comprar algo que satisfaga nuestras necesidades.</w:t>
      </w:r>
    </w:p>
    <w:p w14:paraId="785FEB90" w14:textId="71809671" w:rsidR="004B51D4" w:rsidRPr="00383E5B" w:rsidRDefault="004B51D4">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traduc</w:t>
      </w:r>
      <w:r w:rsidR="00A4359E" w:rsidRPr="00383E5B">
        <w:rPr>
          <w:rFonts w:ascii="Merriweather" w:hAnsi="Merriweather"/>
          <w:color w:val="000000" w:themeColor="text1"/>
          <w:sz w:val="20"/>
          <w:szCs w:val="20"/>
          <w:lang w:val="es-ES"/>
          <w14:numForm w14:val="lining"/>
        </w:rPr>
        <w:t>en</w:t>
      </w:r>
      <w:r w:rsidRPr="00383E5B">
        <w:rPr>
          <w:rFonts w:ascii="Merriweather" w:hAnsi="Merriweather"/>
          <w:color w:val="000000" w:themeColor="text1"/>
          <w:sz w:val="20"/>
          <w:szCs w:val="20"/>
          <w:lang w:val="es-ES"/>
          <w14:numForm w14:val="lining"/>
        </w:rPr>
        <w:t xml:space="preserve"> la</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necesidad</w:t>
      </w:r>
      <w:r w:rsidR="00A4359E" w:rsidRPr="00383E5B">
        <w:rPr>
          <w:rFonts w:ascii="Merriweather" w:hAnsi="Merriweather"/>
          <w:color w:val="000000" w:themeColor="text1"/>
          <w:sz w:val="20"/>
          <w:szCs w:val="20"/>
          <w:lang w:val="es-ES"/>
          <w14:numForm w14:val="lining"/>
        </w:rPr>
        <w:t>es</w:t>
      </w:r>
      <w:r w:rsidRPr="00383E5B">
        <w:rPr>
          <w:rFonts w:ascii="Merriweather" w:hAnsi="Merriweather"/>
          <w:color w:val="000000" w:themeColor="text1"/>
          <w:sz w:val="20"/>
          <w:szCs w:val="20"/>
          <w:lang w:val="es-ES"/>
          <w14:numForm w14:val="lining"/>
        </w:rPr>
        <w:t xml:space="preserve"> de un usuario en requerimiento</w:t>
      </w:r>
      <w:r w:rsidR="00A4359E" w:rsidRPr="00383E5B">
        <w:rPr>
          <w:rFonts w:ascii="Merriweather" w:hAnsi="Merriweather"/>
          <w:color w:val="000000" w:themeColor="text1"/>
          <w:sz w:val="20"/>
          <w:szCs w:val="20"/>
          <w:lang w:val="es-ES"/>
          <w14:numForm w14:val="lining"/>
        </w:rPr>
        <w:t>s</w:t>
      </w:r>
      <w:r w:rsidRPr="00383E5B">
        <w:rPr>
          <w:rFonts w:ascii="Merriweather" w:hAnsi="Merriweather"/>
          <w:color w:val="000000" w:themeColor="text1"/>
          <w:sz w:val="20"/>
          <w:szCs w:val="20"/>
          <w:lang w:val="es-ES"/>
          <w14:numForm w14:val="lining"/>
        </w:rPr>
        <w:t xml:space="preserve"> para los proveedores</w:t>
      </w:r>
      <w:r w:rsidR="00A4359E" w:rsidRPr="00383E5B">
        <w:rPr>
          <w:rFonts w:ascii="Merriweather" w:hAnsi="Merriweather"/>
          <w:color w:val="000000" w:themeColor="text1"/>
          <w:sz w:val="20"/>
          <w:szCs w:val="20"/>
          <w:lang w:val="es-ES"/>
          <w14:numForm w14:val="lining"/>
        </w:rPr>
        <w:t>.</w:t>
      </w:r>
    </w:p>
    <w:p w14:paraId="786B4D42" w14:textId="74D51B5B"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Selección del Mecanismo de Compra:</w:t>
      </w:r>
    </w:p>
    <w:p w14:paraId="42D86F75" w14:textId="4118DBE4" w:rsidR="004B51D4" w:rsidRPr="00383E5B" w:rsidRDefault="004B51D4">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determina de qué forma adquiriremos dicho bien o servicio.</w:t>
      </w:r>
    </w:p>
    <w:p w14:paraId="4F25CE64" w14:textId="6D018948" w:rsidR="004B51D4" w:rsidRPr="00383E5B" w:rsidRDefault="004B51D4">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están definidos por las leyes de compras públicas de cada jurisdicción y/o por reglamentos de compras internos de cada organización.</w:t>
      </w:r>
    </w:p>
    <w:p w14:paraId="4658D669" w14:textId="50C46606" w:rsidR="004B51D4" w:rsidRPr="00383E5B" w:rsidRDefault="004B51D4">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Los mecanismos de compra más comúnmente utilizados consisten en:</w:t>
      </w:r>
    </w:p>
    <w:p w14:paraId="433EE78F" w14:textId="292792C2" w:rsidR="004B51D4" w:rsidRPr="00383E5B" w:rsidRDefault="004B51D4">
      <w:pPr>
        <w:pStyle w:val="Prrafodelista"/>
        <w:numPr>
          <w:ilvl w:val="1"/>
          <w:numId w:val="10"/>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Convenios/Acuerdos Marco</w:t>
      </w:r>
      <w:r w:rsidRPr="00383E5B">
        <w:rPr>
          <w:rFonts w:ascii="Merriweather" w:hAnsi="Merriweather"/>
          <w:color w:val="000000" w:themeColor="text1"/>
          <w:sz w:val="20"/>
          <w:szCs w:val="20"/>
          <w:lang w:val="es-ES"/>
          <w14:numForm w14:val="lining"/>
        </w:rPr>
        <w:t xml:space="preserve"> → pensado para compras habituales donde se especifica un convenio con todos los aspectos generales de una compra y, después, en cada instancia, se agregan aspectos particulares de esa compra.</w:t>
      </w:r>
    </w:p>
    <w:p w14:paraId="24C0ADEB" w14:textId="27E5B34E" w:rsidR="004B51D4" w:rsidRPr="00383E5B" w:rsidRDefault="004B51D4">
      <w:pPr>
        <w:pStyle w:val="Prrafodelista"/>
        <w:numPr>
          <w:ilvl w:val="1"/>
          <w:numId w:val="10"/>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Licitación Pública</w:t>
      </w:r>
      <w:r w:rsidR="00C67108" w:rsidRPr="00383E5B">
        <w:rPr>
          <w:rFonts w:ascii="Merriweather" w:hAnsi="Merriweather"/>
          <w:color w:val="000000" w:themeColor="text1"/>
          <w:sz w:val="20"/>
          <w:szCs w:val="20"/>
          <w:u w:val="single"/>
          <w:lang w:val="es-ES"/>
          <w14:numForm w14:val="lining"/>
        </w:rPr>
        <w:t xml:space="preserve"> o Privada</w:t>
      </w:r>
      <w:r w:rsidRPr="00383E5B">
        <w:rPr>
          <w:rFonts w:ascii="Merriweather" w:hAnsi="Merriweather"/>
          <w:color w:val="000000" w:themeColor="text1"/>
          <w:sz w:val="20"/>
          <w:szCs w:val="20"/>
          <w:lang w:val="es-ES"/>
          <w14:numForm w14:val="lining"/>
        </w:rPr>
        <w:t xml:space="preserve"> → </w:t>
      </w:r>
      <w:r w:rsidR="00A4359E" w:rsidRPr="00383E5B">
        <w:rPr>
          <w:rFonts w:ascii="Merriweather" w:hAnsi="Merriweather"/>
          <w:color w:val="000000" w:themeColor="text1"/>
          <w:sz w:val="20"/>
          <w:szCs w:val="20"/>
          <w:lang w:val="es-ES"/>
          <w14:numForm w14:val="lining"/>
        </w:rPr>
        <w:t xml:space="preserve">se llama a </w:t>
      </w:r>
      <w:r w:rsidR="00C67108" w:rsidRPr="00383E5B">
        <w:rPr>
          <w:rFonts w:ascii="Merriweather" w:hAnsi="Merriweather"/>
          <w:color w:val="000000" w:themeColor="text1"/>
          <w:sz w:val="20"/>
          <w:szCs w:val="20"/>
          <w:lang w:val="es-ES"/>
          <w14:numForm w14:val="lining"/>
        </w:rPr>
        <w:t xml:space="preserve">varios </w:t>
      </w:r>
      <w:r w:rsidR="00A4359E" w:rsidRPr="00383E5B">
        <w:rPr>
          <w:rFonts w:ascii="Merriweather" w:hAnsi="Merriweather"/>
          <w:color w:val="000000" w:themeColor="text1"/>
          <w:sz w:val="20"/>
          <w:szCs w:val="20"/>
          <w:lang w:val="es-ES"/>
          <w14:numForm w14:val="lining"/>
        </w:rPr>
        <w:t>proveedores para que oferten un producto/servicio.</w:t>
      </w:r>
    </w:p>
    <w:p w14:paraId="0EDCC74C" w14:textId="25C97A00" w:rsidR="004B51D4" w:rsidRPr="00383E5B" w:rsidRDefault="004B51D4">
      <w:pPr>
        <w:pStyle w:val="Prrafodelista"/>
        <w:numPr>
          <w:ilvl w:val="1"/>
          <w:numId w:val="10"/>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u w:val="single"/>
          <w:lang w:val="es-ES"/>
          <w14:numForm w14:val="lining"/>
        </w:rPr>
        <w:t>Trato Directo</w:t>
      </w:r>
      <w:r w:rsidRPr="00383E5B">
        <w:rPr>
          <w:rFonts w:ascii="Merriweather" w:hAnsi="Merriweather"/>
          <w:color w:val="000000" w:themeColor="text1"/>
          <w:sz w:val="20"/>
          <w:szCs w:val="20"/>
          <w:lang w:val="es-ES"/>
          <w14:numForm w14:val="lining"/>
        </w:rPr>
        <w:t xml:space="preserve"> → </w:t>
      </w:r>
      <w:r w:rsidR="000B1CD1" w:rsidRPr="00383E5B">
        <w:rPr>
          <w:rFonts w:ascii="Merriweather" w:hAnsi="Merriweather"/>
          <w:color w:val="000000" w:themeColor="text1"/>
          <w:sz w:val="20"/>
          <w:szCs w:val="20"/>
          <w:lang w:val="es-ES"/>
          <w14:numForm w14:val="lining"/>
        </w:rPr>
        <w:t>contacto directo con el proveedor.</w:t>
      </w:r>
    </w:p>
    <w:p w14:paraId="1A4BE7B7" w14:textId="3A3BF5AA"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Llamado y Recepción de Ofertas</w:t>
      </w:r>
      <w:r w:rsidR="000B1CD1" w:rsidRPr="00383E5B">
        <w:rPr>
          <w:rFonts w:ascii="Merriweather" w:hAnsi="Merriweather"/>
          <w:b/>
          <w:bCs/>
          <w:color w:val="000000" w:themeColor="text1"/>
          <w:sz w:val="20"/>
          <w:szCs w:val="20"/>
          <w:lang w:val="es-ES"/>
          <w14:numForm w14:val="lining"/>
        </w:rPr>
        <w:t xml:space="preserve"> </w:t>
      </w:r>
      <w:r w:rsidR="000B1CD1" w:rsidRPr="00383E5B">
        <w:rPr>
          <w:rFonts w:ascii="Merriweather" w:hAnsi="Merriweather"/>
          <w:color w:val="000000" w:themeColor="text1"/>
          <w:sz w:val="20"/>
          <w:szCs w:val="20"/>
          <w:lang w:val="es-ES"/>
          <w14:numForm w14:val="lining"/>
        </w:rPr>
        <w:t>→ contacto con los proveedores, donde les pedimos que nos oferten para recibir sus propuestas.</w:t>
      </w:r>
    </w:p>
    <w:p w14:paraId="1C665DB5" w14:textId="7D66704A"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Evaluación de las Ofertas Recibidas</w:t>
      </w:r>
      <w:r w:rsidR="000B1CD1" w:rsidRPr="00383E5B">
        <w:rPr>
          <w:rFonts w:ascii="Merriweather" w:hAnsi="Merriweather"/>
          <w:color w:val="000000" w:themeColor="text1"/>
          <w:sz w:val="20"/>
          <w:szCs w:val="20"/>
          <w:lang w:val="es-ES"/>
          <w14:numForm w14:val="lining"/>
        </w:rPr>
        <w:t xml:space="preserve"> → se analizan y se elige la mejor [→ ver </w:t>
      </w:r>
      <w:r w:rsidR="000B1CD1" w:rsidRPr="00383E5B">
        <w:rPr>
          <w:rFonts w:ascii="Merriweather" w:hAnsi="Merriweather"/>
          <w:b/>
          <w:bCs/>
          <w:color w:val="000000" w:themeColor="text1"/>
          <w:sz w:val="20"/>
          <w:szCs w:val="20"/>
          <w:u w:val="single"/>
          <w:lang w:val="es-ES"/>
          <w14:numForm w14:val="lining"/>
        </w:rPr>
        <w:t>MEP</w:t>
      </w:r>
      <w:r w:rsidR="000B1CD1" w:rsidRPr="00383E5B">
        <w:rPr>
          <w:rFonts w:ascii="Merriweather" w:hAnsi="Merriweather"/>
          <w:color w:val="000000" w:themeColor="text1"/>
          <w:sz w:val="20"/>
          <w:szCs w:val="20"/>
          <w:lang w:val="es-ES"/>
          <w14:numForm w14:val="lining"/>
        </w:rPr>
        <w:t>].</w:t>
      </w:r>
    </w:p>
    <w:p w14:paraId="32AA3ADE" w14:textId="7044D9D9"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Adjudicación de Ofertas:</w:t>
      </w:r>
    </w:p>
    <w:p w14:paraId="10E3E9BB" w14:textId="77777777" w:rsidR="000B1CD1" w:rsidRPr="00383E5B" w:rsidRDefault="000B1CD1">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cierra la evaluación y se decide a quién se comprará.</w:t>
      </w:r>
    </w:p>
    <w:p w14:paraId="037503E8" w14:textId="7654CA00" w:rsidR="004B51D4" w:rsidRPr="00383E5B" w:rsidRDefault="000B1CD1">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deben formalizar, documentar y comunicar los acuerdos administrativos.</w:t>
      </w:r>
    </w:p>
    <w:p w14:paraId="1F8E32CA" w14:textId="259A7C96"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Recepción del Producto/Servicio:</w:t>
      </w:r>
    </w:p>
    <w:p w14:paraId="3BFAFEAD" w14:textId="6BA60E51" w:rsidR="000B1CD1" w:rsidRPr="00383E5B" w:rsidRDefault="000B1CD1">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 xml:space="preserve">Se controla que </w:t>
      </w:r>
      <w:r w:rsidR="00C67108" w:rsidRPr="00383E5B">
        <w:rPr>
          <w:rFonts w:ascii="Merriweather" w:hAnsi="Merriweather"/>
          <w:color w:val="000000" w:themeColor="text1"/>
          <w:sz w:val="20"/>
          <w:szCs w:val="20"/>
          <w:lang w:val="es-ES"/>
          <w14:numForm w14:val="lining"/>
        </w:rPr>
        <w:t xml:space="preserve">todo lo pautado se </w:t>
      </w:r>
      <w:r w:rsidRPr="00383E5B">
        <w:rPr>
          <w:rFonts w:ascii="Merriweather" w:hAnsi="Merriweather"/>
          <w:color w:val="000000" w:themeColor="text1"/>
          <w:sz w:val="20"/>
          <w:szCs w:val="20"/>
          <w:lang w:val="es-ES"/>
          <w14:numForm w14:val="lining"/>
        </w:rPr>
        <w:t>cumpla.</w:t>
      </w:r>
    </w:p>
    <w:p w14:paraId="3DA52DA3" w14:textId="3E830369" w:rsidR="004B51D4" w:rsidRPr="00383E5B" w:rsidRDefault="00C67108">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L</w:t>
      </w:r>
      <w:r w:rsidR="000B1CD1" w:rsidRPr="00383E5B">
        <w:rPr>
          <w:rFonts w:ascii="Merriweather" w:hAnsi="Merriweather"/>
          <w:color w:val="000000" w:themeColor="text1"/>
          <w:sz w:val="20"/>
          <w:szCs w:val="20"/>
          <w:lang w:val="es-ES"/>
          <w14:numForm w14:val="lining"/>
        </w:rPr>
        <w:t>a conformidad del comprador permite que el proveedor pueda cobrar.</w:t>
      </w:r>
    </w:p>
    <w:p w14:paraId="49DAAC9F" w14:textId="010E603A" w:rsidR="004B51D4" w:rsidRPr="00383E5B" w:rsidRDefault="004B51D4">
      <w:pPr>
        <w:pStyle w:val="Prrafodelista"/>
        <w:numPr>
          <w:ilvl w:val="0"/>
          <w:numId w:val="23"/>
        </w:numPr>
        <w:spacing w:before="240" w:after="0" w:line="276" w:lineRule="auto"/>
        <w:ind w:left="714" w:hanging="357"/>
        <w:contextualSpacing w:val="0"/>
        <w:jc w:val="both"/>
        <w:rPr>
          <w:rFonts w:ascii="Merriweather" w:hAnsi="Merriweather"/>
          <w:b/>
          <w:bCs/>
          <w:color w:val="000000" w:themeColor="text1"/>
          <w:sz w:val="20"/>
          <w:szCs w:val="20"/>
          <w:u w:val="single"/>
          <w:lang w:val="es-ES"/>
          <w14:numForm w14:val="lining"/>
        </w:rPr>
      </w:pPr>
      <w:r w:rsidRPr="00383E5B">
        <w:rPr>
          <w:rFonts w:ascii="Merriweather" w:hAnsi="Merriweather"/>
          <w:b/>
          <w:bCs/>
          <w:color w:val="000000" w:themeColor="text1"/>
          <w:sz w:val="20"/>
          <w:szCs w:val="20"/>
          <w:u w:val="single"/>
          <w:lang w:val="es-ES"/>
          <w14:numForm w14:val="lining"/>
        </w:rPr>
        <w:t>Seguimiento y Monitoreo de la Compra:</w:t>
      </w:r>
    </w:p>
    <w:p w14:paraId="4E00DFBC" w14:textId="1F9790A9" w:rsidR="004B51D4" w:rsidRPr="00383E5B" w:rsidRDefault="004B51D4">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evalúan los proveedores.</w:t>
      </w:r>
    </w:p>
    <w:p w14:paraId="41159078" w14:textId="3D6E17A4" w:rsidR="004B51D4" w:rsidRPr="00383E5B" w:rsidRDefault="004B51D4">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revisan periódicamente fechas de término y renovación de contratos.</w:t>
      </w:r>
    </w:p>
    <w:p w14:paraId="2F5D38EB" w14:textId="79C60E11" w:rsidR="004B51D4" w:rsidRPr="00383E5B" w:rsidRDefault="004B51D4">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aclaran los mecanismos de garantías de compra.</w:t>
      </w:r>
    </w:p>
    <w:p w14:paraId="069C66C3" w14:textId="11C7CB30" w:rsidR="004B51D4" w:rsidRPr="00383E5B" w:rsidRDefault="004B51D4">
      <w:pPr>
        <w:pStyle w:val="Prrafodelista"/>
        <w:numPr>
          <w:ilvl w:val="0"/>
          <w:numId w:val="10"/>
        </w:numPr>
        <w:spacing w:after="0" w:line="276" w:lineRule="auto"/>
        <w:contextualSpacing w:val="0"/>
        <w:jc w:val="both"/>
        <w:rPr>
          <w:rFonts w:ascii="Merriweather" w:hAnsi="Merriweather"/>
          <w:color w:val="000000" w:themeColor="text1"/>
          <w:sz w:val="20"/>
          <w:szCs w:val="20"/>
          <w:lang w:val="es-ES"/>
          <w14:numForm w14:val="lining"/>
        </w:rPr>
      </w:pPr>
      <w:r w:rsidRPr="00383E5B">
        <w:rPr>
          <w:rFonts w:ascii="Merriweather" w:hAnsi="Merriweather"/>
          <w:color w:val="000000" w:themeColor="text1"/>
          <w:sz w:val="20"/>
          <w:szCs w:val="20"/>
          <w:lang w:val="es-ES"/>
          <w14:numForm w14:val="lining"/>
        </w:rPr>
        <w:t>Se ordena información relevante para futuras compras.</w:t>
      </w:r>
    </w:p>
    <w:p w14:paraId="44D2B2D0" w14:textId="227341AE" w:rsidR="008F5505" w:rsidRPr="00C67108" w:rsidRDefault="008F5505" w:rsidP="00E41A7A">
      <w:pPr>
        <w:spacing w:before="480" w:after="120" w:line="240" w:lineRule="auto"/>
        <w:rPr>
          <w:rFonts w:ascii="Merriweather Sans ExtraBold" w:hAnsi="Merriweather Sans ExtraBold"/>
          <w:b/>
          <w:bCs/>
          <w:i/>
          <w:iCs/>
          <w:color w:val="000000" w:themeColor="text1"/>
          <w:sz w:val="36"/>
          <w:szCs w:val="36"/>
          <w:lang w:val="es-ES"/>
          <w14:numForm w14:val="lining"/>
        </w:rPr>
      </w:pPr>
      <w:r w:rsidRPr="00C67108">
        <w:rPr>
          <w:rFonts w:ascii="Merriweather Sans ExtraBold" w:hAnsi="Merriweather Sans ExtraBold"/>
          <w:b/>
          <w:bCs/>
          <w:i/>
          <w:iCs/>
          <w:color w:val="000000" w:themeColor="text1"/>
          <w:sz w:val="36"/>
          <w:szCs w:val="36"/>
          <w:lang w:val="es-ES"/>
          <w14:numForm w14:val="lining"/>
        </w:rPr>
        <w:lastRenderedPageBreak/>
        <w:t>Benchmark</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67108" w:rsidRPr="00C67108" w14:paraId="2B3216F1" w14:textId="77777777" w:rsidTr="00930A02">
        <w:tc>
          <w:tcPr>
            <w:tcW w:w="9628" w:type="dxa"/>
            <w:shd w:val="clear" w:color="auto" w:fill="F2F2F2" w:themeFill="background1" w:themeFillShade="F2"/>
          </w:tcPr>
          <w:p w14:paraId="1FC66851" w14:textId="0FB10166" w:rsidR="00D92768" w:rsidRPr="00C67108" w:rsidRDefault="00D92768" w:rsidP="00930A02">
            <w:pPr>
              <w:spacing w:before="120" w:after="120"/>
              <w:rPr>
                <w:rFonts w:ascii="Merriweather Sans ExtraBold" w:hAnsi="Merriweather Sans ExtraBold"/>
                <w:b/>
                <w:bCs/>
                <w:i/>
                <w:iCs/>
                <w:color w:val="000000" w:themeColor="text1"/>
                <w:lang w:val="es-ES"/>
                <w14:numForm w14:val="lining"/>
              </w:rPr>
            </w:pPr>
            <w:r w:rsidRPr="00C67108">
              <w:rPr>
                <w:rFonts w:ascii="Merriweather Sans ExtraBold" w:hAnsi="Merriweather Sans ExtraBold"/>
                <w:b/>
                <w:bCs/>
                <w:i/>
                <w:iCs/>
                <w:color w:val="000000" w:themeColor="text1"/>
                <w:lang w:val="es-ES"/>
                <w14:numForm w14:val="lining"/>
              </w:rPr>
              <w:t>BENCHMARK</w:t>
            </w:r>
          </w:p>
          <w:p w14:paraId="199CB0AA" w14:textId="5D608291" w:rsidR="00D92768" w:rsidRPr="00C67108" w:rsidRDefault="00D92768" w:rsidP="00930A02">
            <w:pPr>
              <w:spacing w:before="120" w:after="120" w:line="276" w:lineRule="auto"/>
              <w:jc w:val="both"/>
              <w:rPr>
                <w:rFonts w:ascii="Merriweather" w:hAnsi="Merriweather"/>
                <w:color w:val="000000" w:themeColor="text1"/>
                <w:sz w:val="20"/>
                <w:szCs w:val="20"/>
                <w:lang w:val="es-ES"/>
                <w14:numForm w14:val="lining"/>
              </w:rPr>
            </w:pPr>
            <w:r w:rsidRPr="00C67108">
              <w:rPr>
                <w:rFonts w:ascii="Merriweather" w:hAnsi="Merriweather"/>
                <w:b/>
                <w:bCs/>
                <w:color w:val="000000" w:themeColor="text1"/>
                <w:sz w:val="20"/>
                <w:szCs w:val="20"/>
                <w:lang w:val="es-ES"/>
                <w14:numForm w14:val="lining"/>
              </w:rPr>
              <w:t>Evaluación de desempeño, manifestada con métricas, de algo que nos interesa.</w:t>
            </w:r>
          </w:p>
        </w:tc>
      </w:tr>
    </w:tbl>
    <w:p w14:paraId="2BBB1DD6" w14:textId="23A91D06"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Siempre implica una comparación.</w:t>
      </w:r>
    </w:p>
    <w:p w14:paraId="41A60393" w14:textId="4BBD1DCB" w:rsidR="00F0267E" w:rsidRPr="00C67108" w:rsidRDefault="00F0267E"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Sirve para comprar elementos a través de características claves para la solución.</w:t>
      </w:r>
    </w:p>
    <w:p w14:paraId="6B6A31EF" w14:textId="6921682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Permite obtener un resultado objetivo, con la mejor relación costo/beneficio.</w:t>
      </w:r>
    </w:p>
    <w:p w14:paraId="565FAD0A" w14:textId="5C3316EA" w:rsidR="00D92768" w:rsidRPr="00C67108" w:rsidRDefault="00D92768" w:rsidP="00D9276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Comprueba si los elementos estudiados se adecúan a las necesidades.</w:t>
      </w:r>
    </w:p>
    <w:p w14:paraId="7682F981" w14:textId="2F22FAC6"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Ventaja</w:t>
      </w:r>
      <w:r w:rsidRPr="00C67108">
        <w:rPr>
          <w:rFonts w:ascii="Merriweather" w:hAnsi="Merriweather"/>
          <w:color w:val="000000" w:themeColor="text1"/>
          <w:sz w:val="20"/>
          <w:szCs w:val="20"/>
          <w:lang w:val="es-ES"/>
          <w14:numForm w14:val="lining"/>
        </w:rPr>
        <w:t xml:space="preserve"> → permite obtener muy buena información sobre algo que nos interesa, que nos puede llevar a comprar ese algo o a recomendarlo</w:t>
      </w:r>
    </w:p>
    <w:p w14:paraId="4B71CDF2" w14:textId="54B1D0C5" w:rsidR="00D92768" w:rsidRPr="00C67108" w:rsidRDefault="00D92768" w:rsidP="00D9276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u w:val="single"/>
          <w:lang w:val="es-ES"/>
          <w14:numForm w14:val="lining"/>
        </w:rPr>
        <w:t>Desventaja</w:t>
      </w:r>
      <w:r w:rsidRPr="00C67108">
        <w:rPr>
          <w:rFonts w:ascii="Merriweather" w:hAnsi="Merriweather"/>
          <w:color w:val="000000" w:themeColor="text1"/>
          <w:sz w:val="20"/>
          <w:szCs w:val="20"/>
          <w:lang w:val="es-ES"/>
          <w14:numForm w14:val="lining"/>
        </w:rPr>
        <w:t xml:space="preserve"> → es costoso</w:t>
      </w:r>
      <w:r w:rsidR="00C17A30">
        <w:rPr>
          <w:rStyle w:val="Refdenotaalpie"/>
          <w:rFonts w:ascii="Merriweather" w:hAnsi="Merriweather"/>
          <w:color w:val="000000" w:themeColor="text1"/>
          <w:sz w:val="20"/>
          <w:szCs w:val="20"/>
          <w:lang w:val="es-ES"/>
          <w14:numForm w14:val="lining"/>
        </w:rPr>
        <w:footnoteReference w:id="5"/>
      </w:r>
      <w:r w:rsidRPr="00C67108">
        <w:rPr>
          <w:rFonts w:ascii="Merriweather" w:hAnsi="Merriweather"/>
          <w:color w:val="000000" w:themeColor="text1"/>
          <w:sz w:val="20"/>
          <w:szCs w:val="20"/>
          <w:lang w:val="es-ES"/>
          <w14:numForm w14:val="lining"/>
        </w:rPr>
        <w:t>.</w:t>
      </w:r>
    </w:p>
    <w:p w14:paraId="5CBFAD76" w14:textId="3DF4B407" w:rsidR="00D92768" w:rsidRPr="00C67108" w:rsidRDefault="00D92768"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 xml:space="preserve">Proceso de </w:t>
      </w:r>
      <w:r w:rsidRPr="00C67108">
        <w:rPr>
          <w:rFonts w:ascii="Merriweather Sans ExtraBold" w:hAnsi="Merriweather Sans ExtraBold"/>
          <w:b/>
          <w:bCs/>
          <w:i/>
          <w:iCs/>
          <w:color w:val="000000" w:themeColor="text1"/>
          <w:sz w:val="24"/>
          <w:szCs w:val="24"/>
          <w:lang w:val="es-ES"/>
          <w14:numForm w14:val="lining"/>
        </w:rPr>
        <w:t>Benchmarking</w:t>
      </w:r>
    </w:p>
    <w:p w14:paraId="3F5D0334" w14:textId="59CCC69A" w:rsidR="00D92768" w:rsidRPr="00C67108" w:rsidRDefault="00D92768">
      <w:pPr>
        <w:pStyle w:val="Prrafodelista"/>
        <w:numPr>
          <w:ilvl w:val="0"/>
          <w:numId w:val="11"/>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Determinar el elemento de estudio:</w:t>
      </w:r>
    </w:p>
    <w:p w14:paraId="4BCFDE63"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Determinar qué se someterá a estudio.</w:t>
      </w:r>
    </w:p>
    <w:p w14:paraId="00934CAB"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Elegir factores y variables claves.</w:t>
      </w:r>
    </w:p>
    <w:p w14:paraId="2710F971" w14:textId="10FC7B8E"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Seleccionar las opciones disponibles que ofrece el mercado.</w:t>
      </w:r>
    </w:p>
    <w:p w14:paraId="4069F7F7" w14:textId="196D8620" w:rsidR="00D92768" w:rsidRPr="00C67108" w:rsidRDefault="00D92768">
      <w:pPr>
        <w:pStyle w:val="Prrafodelista"/>
        <w:numPr>
          <w:ilvl w:val="0"/>
          <w:numId w:val="11"/>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Preparar el entorno de prueba:</w:t>
      </w:r>
    </w:p>
    <w:p w14:paraId="359D7C90"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Recopilar requerimientos del tipo de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7B88CBB1" w14:textId="7AC1F6EB"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tareas previas a la etapa de ejecución.</w:t>
      </w:r>
    </w:p>
    <w:p w14:paraId="43CEBA7F" w14:textId="786AF9B0" w:rsidR="00D92768" w:rsidRPr="00C67108" w:rsidRDefault="00D92768">
      <w:pPr>
        <w:pStyle w:val="Prrafodelista"/>
        <w:numPr>
          <w:ilvl w:val="0"/>
          <w:numId w:val="11"/>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 xml:space="preserve">Realizar el </w:t>
      </w:r>
      <w:r w:rsidRPr="00C67108">
        <w:rPr>
          <w:rFonts w:ascii="Merriweather" w:hAnsi="Merriweather"/>
          <w:b/>
          <w:bCs/>
          <w:i/>
          <w:iCs/>
          <w:color w:val="000000" w:themeColor="text1"/>
          <w:sz w:val="20"/>
          <w:szCs w:val="20"/>
          <w:u w:val="single"/>
          <w:lang w:val="es-ES"/>
          <w14:numForm w14:val="lining"/>
        </w:rPr>
        <w:t>benchmark</w:t>
      </w:r>
      <w:r w:rsidRPr="00C67108">
        <w:rPr>
          <w:rFonts w:ascii="Merriweather" w:hAnsi="Merriweather"/>
          <w:b/>
          <w:bCs/>
          <w:color w:val="000000" w:themeColor="text1"/>
          <w:sz w:val="20"/>
          <w:szCs w:val="20"/>
          <w:u w:val="single"/>
          <w:lang w:val="es-ES"/>
          <w14:numForm w14:val="lining"/>
        </w:rPr>
        <w:t>:</w:t>
      </w:r>
    </w:p>
    <w:p w14:paraId="76A1F281"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Someter el elemento a pruebas.</w:t>
      </w:r>
    </w:p>
    <w:p w14:paraId="3DE1237E"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Tomar muestras de las respuestas de las distintas variables analizadas.</w:t>
      </w:r>
    </w:p>
    <w:p w14:paraId="2EEED4EC" w14:textId="39C6139D"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Realizar comparaciones y obtener resultados.</w:t>
      </w:r>
    </w:p>
    <w:p w14:paraId="1ABD6A11" w14:textId="2D853AFD" w:rsidR="00D92768" w:rsidRPr="00C67108" w:rsidRDefault="00D92768">
      <w:pPr>
        <w:pStyle w:val="Prrafodelista"/>
        <w:numPr>
          <w:ilvl w:val="0"/>
          <w:numId w:val="11"/>
        </w:numPr>
        <w:spacing w:before="120" w:after="0" w:line="276" w:lineRule="auto"/>
        <w:ind w:hanging="357"/>
        <w:contextualSpacing w:val="0"/>
        <w:jc w:val="both"/>
        <w:rPr>
          <w:rFonts w:ascii="Merriweather" w:hAnsi="Merriweather"/>
          <w:b/>
          <w:bCs/>
          <w:color w:val="000000" w:themeColor="text1"/>
          <w:sz w:val="20"/>
          <w:szCs w:val="20"/>
          <w:u w:val="single"/>
          <w:lang w:val="es-ES"/>
          <w14:numForm w14:val="lining"/>
        </w:rPr>
      </w:pPr>
      <w:r w:rsidRPr="00C67108">
        <w:rPr>
          <w:rFonts w:ascii="Merriweather" w:hAnsi="Merriweather"/>
          <w:b/>
          <w:bCs/>
          <w:color w:val="000000" w:themeColor="text1"/>
          <w:sz w:val="20"/>
          <w:szCs w:val="20"/>
          <w:u w:val="single"/>
          <w:lang w:val="es-ES"/>
          <w14:numForm w14:val="lining"/>
        </w:rPr>
        <w:t>Analizar resultados de la medición:</w:t>
      </w:r>
    </w:p>
    <w:p w14:paraId="4574B52C"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Descartar elementos que no cumplen con las necesidades.</w:t>
      </w:r>
    </w:p>
    <w:p w14:paraId="295744BC"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Informar resultados.</w:t>
      </w:r>
    </w:p>
    <w:p w14:paraId="13F49B6B" w14:textId="77777777"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 xml:space="preserve">Determinar si se requiere recalibrar el </w:t>
      </w:r>
      <w:r w:rsidRPr="00C67108">
        <w:rPr>
          <w:rFonts w:ascii="Merriweather" w:hAnsi="Merriweather"/>
          <w:i/>
          <w:iCs/>
          <w:color w:val="000000" w:themeColor="text1"/>
          <w:sz w:val="20"/>
          <w:szCs w:val="20"/>
          <w:lang w:val="es-ES"/>
          <w14:numForm w14:val="lining"/>
        </w:rPr>
        <w:t>benchmark</w:t>
      </w:r>
      <w:r w:rsidRPr="00C67108">
        <w:rPr>
          <w:rFonts w:ascii="Merriweather" w:hAnsi="Merriweather"/>
          <w:color w:val="000000" w:themeColor="text1"/>
          <w:sz w:val="20"/>
          <w:szCs w:val="20"/>
          <w:lang w:val="es-ES"/>
          <w14:numForm w14:val="lining"/>
        </w:rPr>
        <w:t>.</w:t>
      </w:r>
    </w:p>
    <w:p w14:paraId="65AB3067" w14:textId="4BBF90FF" w:rsidR="00D92768" w:rsidRPr="00C67108" w:rsidRDefault="00D92768">
      <w:pPr>
        <w:pStyle w:val="Prrafodelista"/>
        <w:numPr>
          <w:ilvl w:val="1"/>
          <w:numId w:val="11"/>
        </w:numPr>
        <w:spacing w:before="60" w:after="0" w:line="276" w:lineRule="auto"/>
        <w:ind w:hanging="357"/>
        <w:contextualSpacing w:val="0"/>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Desarrollar planes de acción.</w:t>
      </w:r>
    </w:p>
    <w:p w14:paraId="66C9815D" w14:textId="701F2206" w:rsidR="00D92768" w:rsidRPr="00C67108" w:rsidRDefault="00D92768"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r w:rsidRPr="00C67108">
        <w:rPr>
          <w:rFonts w:ascii="Merriweather Sans ExtraBold" w:hAnsi="Merriweather Sans ExtraBold"/>
          <w:b/>
          <w:bCs/>
          <w:color w:val="000000" w:themeColor="text1"/>
          <w:sz w:val="24"/>
          <w:szCs w:val="24"/>
          <w:lang w:val="es-ES"/>
          <w14:numForm w14:val="lining"/>
        </w:rPr>
        <w:t>[TPC]</w:t>
      </w:r>
      <w:r w:rsidRPr="00C67108">
        <w:rPr>
          <w:rFonts w:ascii="Merriweather Sans ExtraBold" w:hAnsi="Merriweather Sans ExtraBold"/>
          <w:b/>
          <w:bCs/>
          <w:i/>
          <w:iCs/>
          <w:color w:val="000000" w:themeColor="text1"/>
          <w:sz w:val="24"/>
          <w:szCs w:val="24"/>
          <w:lang w:val="es-ES"/>
          <w14:numForm w14:val="lining"/>
        </w:rPr>
        <w:t xml:space="preserve"> </w:t>
      </w:r>
      <w:proofErr w:type="spellStart"/>
      <w:r w:rsidRPr="00C67108">
        <w:rPr>
          <w:rFonts w:ascii="Merriweather Sans ExtraBold" w:hAnsi="Merriweather Sans ExtraBold"/>
          <w:b/>
          <w:bCs/>
          <w:i/>
          <w:iCs/>
          <w:color w:val="000000" w:themeColor="text1"/>
          <w:sz w:val="24"/>
          <w:szCs w:val="24"/>
          <w:lang w:val="es-ES"/>
          <w14:numForm w14:val="lining"/>
        </w:rPr>
        <w:t>Transaction</w:t>
      </w:r>
      <w:proofErr w:type="spellEnd"/>
      <w:r w:rsidRPr="00C67108">
        <w:rPr>
          <w:rFonts w:ascii="Merriweather Sans ExtraBold" w:hAnsi="Merriweather Sans ExtraBold"/>
          <w:b/>
          <w:bCs/>
          <w:i/>
          <w:iCs/>
          <w:color w:val="000000" w:themeColor="text1"/>
          <w:sz w:val="24"/>
          <w:szCs w:val="24"/>
          <w:lang w:val="es-ES"/>
          <w14:numForm w14:val="lining"/>
        </w:rPr>
        <w:t xml:space="preserve"> Processing Performance Council</w:t>
      </w:r>
    </w:p>
    <w:p w14:paraId="5B74ABF1" w14:textId="439FCEE5" w:rsidR="00D92768" w:rsidRPr="00C67108" w:rsidRDefault="00D92768" w:rsidP="00D92768">
      <w:pPr>
        <w:spacing w:before="240" w:after="0" w:line="276" w:lineRule="auto"/>
        <w:jc w:val="both"/>
        <w:rPr>
          <w:rFonts w:ascii="Merriweather" w:hAnsi="Merriweather"/>
          <w:color w:val="000000" w:themeColor="text1"/>
          <w:sz w:val="20"/>
          <w:szCs w:val="20"/>
          <w:lang w:val="es-ES"/>
          <w14:numForm w14:val="lining"/>
        </w:rPr>
      </w:pPr>
      <w:r w:rsidRPr="00C67108">
        <w:rPr>
          <w:rFonts w:ascii="Merriweather" w:hAnsi="Merriweather"/>
          <w:color w:val="000000" w:themeColor="text1"/>
          <w:sz w:val="20"/>
          <w:szCs w:val="20"/>
          <w:lang w:val="es-ES"/>
          <w14:numForm w14:val="lining"/>
        </w:rPr>
        <w:t>El TPC es una organización que define</w:t>
      </w:r>
      <w:r w:rsidR="0052764A" w:rsidRPr="00C67108">
        <w:rPr>
          <w:rFonts w:ascii="Merriweather" w:hAnsi="Merriweather"/>
          <w:color w:val="000000" w:themeColor="text1"/>
          <w:sz w:val="20"/>
          <w:szCs w:val="20"/>
          <w:lang w:val="es-ES"/>
          <w14:numForm w14:val="lining"/>
        </w:rPr>
        <w:t>, mediante simulaciones de ejecución,</w:t>
      </w:r>
      <w:r w:rsidRPr="00C67108">
        <w:rPr>
          <w:rFonts w:ascii="Merriweather" w:hAnsi="Merriweather"/>
          <w:color w:val="000000" w:themeColor="text1"/>
          <w:sz w:val="20"/>
          <w:szCs w:val="20"/>
          <w:lang w:val="es-ES"/>
          <w14:numForm w14:val="lining"/>
        </w:rPr>
        <w:t xml:space="preserve"> </w:t>
      </w:r>
      <w:r w:rsidRPr="00C67108">
        <w:rPr>
          <w:rFonts w:ascii="Merriweather" w:hAnsi="Merriweather"/>
          <w:i/>
          <w:iCs/>
          <w:color w:val="000000" w:themeColor="text1"/>
          <w:sz w:val="20"/>
          <w:szCs w:val="20"/>
          <w:lang w:val="es-ES"/>
          <w14:numForm w14:val="lining"/>
        </w:rPr>
        <w:t>benchmarks</w:t>
      </w:r>
      <w:r w:rsidRPr="00C67108">
        <w:rPr>
          <w:rFonts w:ascii="Merriweather" w:hAnsi="Merriweather"/>
          <w:color w:val="000000" w:themeColor="text1"/>
          <w:sz w:val="20"/>
          <w:szCs w:val="20"/>
          <w:lang w:val="es-ES"/>
          <w14:numForm w14:val="lining"/>
        </w:rPr>
        <w:t xml:space="preserve"> de medición de procesamiento de transacciones en bases de datos con un alto grado de sofisticación (reduciendo al mínimo la interferencia subjetiva de medición).</w:t>
      </w:r>
    </w:p>
    <w:p w14:paraId="4AA4A797" w14:textId="77777777" w:rsidR="00E41A7A" w:rsidRPr="00C67108" w:rsidRDefault="00E41A7A">
      <w:pPr>
        <w:rPr>
          <w:rFonts w:ascii="Merriweather Sans ExtraBold" w:hAnsi="Merriweather Sans ExtraBold"/>
          <w:b/>
          <w:bCs/>
          <w:color w:val="000000" w:themeColor="text1"/>
          <w:sz w:val="32"/>
          <w:szCs w:val="32"/>
          <w:lang w:val="es-ES"/>
          <w14:numForm w14:val="lining"/>
        </w:rPr>
      </w:pPr>
      <w:r w:rsidRPr="00C67108">
        <w:rPr>
          <w:rFonts w:ascii="Merriweather Sans ExtraBold" w:hAnsi="Merriweather Sans ExtraBold"/>
          <w:b/>
          <w:bCs/>
          <w:color w:val="000000" w:themeColor="text1"/>
          <w:sz w:val="32"/>
          <w:szCs w:val="32"/>
          <w:lang w:val="es-ES"/>
          <w14:numForm w14:val="lining"/>
        </w:rPr>
        <w:br w:type="page"/>
      </w:r>
    </w:p>
    <w:p w14:paraId="1250D6B1" w14:textId="546F3DDA" w:rsidR="008F5505" w:rsidRPr="00BB7555" w:rsidRDefault="008F5505" w:rsidP="00E41A7A">
      <w:pPr>
        <w:spacing w:before="480" w:after="240" w:line="240" w:lineRule="auto"/>
        <w:rPr>
          <w:rFonts w:ascii="Merriweather Sans ExtraBold" w:hAnsi="Merriweather Sans ExtraBold"/>
          <w:b/>
          <w:bCs/>
          <w:color w:val="000000" w:themeColor="text1"/>
          <w:sz w:val="36"/>
          <w:szCs w:val="36"/>
          <w:lang w:val="es-ES"/>
          <w14:numForm w14:val="lining"/>
        </w:rPr>
      </w:pPr>
      <w:r w:rsidRPr="00BB7555">
        <w:rPr>
          <w:rFonts w:ascii="Merriweather Sans ExtraBold" w:hAnsi="Merriweather Sans ExtraBold"/>
          <w:b/>
          <w:bCs/>
          <w:color w:val="000000" w:themeColor="text1"/>
          <w:sz w:val="36"/>
          <w:szCs w:val="36"/>
          <w:lang w:val="es-ES"/>
          <w14:numForm w14:val="lining"/>
        </w:rPr>
        <w:lastRenderedPageBreak/>
        <w:t>MEP · Método de Evaluación de Propuestas</w:t>
      </w:r>
    </w:p>
    <w:p w14:paraId="13D5C34B" w14:textId="77777777" w:rsidR="00CA2581" w:rsidRPr="00CA2581" w:rsidRDefault="00CA2581" w:rsidP="00CA2581">
      <w:pPr>
        <w:spacing w:before="360" w:after="120" w:line="240" w:lineRule="auto"/>
        <w:rPr>
          <w:rFonts w:ascii="Merriweather Sans ExtraBold" w:hAnsi="Merriweather Sans ExtraBold"/>
          <w:b/>
          <w:bCs/>
          <w:color w:val="000000" w:themeColor="text1"/>
          <w:sz w:val="24"/>
          <w:szCs w:val="24"/>
          <w:lang w:val="es-ES"/>
          <w14:numForm w14:val="lining"/>
        </w:rPr>
      </w:pPr>
      <w:r w:rsidRPr="00CA2581">
        <w:rPr>
          <w:rFonts w:ascii="Merriweather Sans ExtraBold" w:hAnsi="Merriweather Sans ExtraBold"/>
          <w:b/>
          <w:bCs/>
          <w:color w:val="000000" w:themeColor="text1"/>
          <w:sz w:val="24"/>
          <w:szCs w:val="24"/>
          <w:u w:val="single"/>
          <w:lang w:val="es-ES"/>
          <w14:numForm w14:val="lining"/>
        </w:rPr>
        <w:t>Paso 1:</w:t>
      </w:r>
      <w:r w:rsidRPr="00CA2581">
        <w:rPr>
          <w:rFonts w:ascii="Merriweather Sans ExtraBold" w:hAnsi="Merriweather Sans ExtraBold"/>
          <w:b/>
          <w:bCs/>
          <w:color w:val="000000" w:themeColor="text1"/>
          <w:sz w:val="24"/>
          <w:szCs w:val="24"/>
          <w:lang w:val="es-ES"/>
          <w14:numForm w14:val="lining"/>
        </w:rPr>
        <w:t xml:space="preserve"> Armar la TABLA DE REQUERIMIENTOS</w:t>
      </w:r>
    </w:p>
    <w:p w14:paraId="0AB1D7D6"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Primero, se analiza la información de quien quiere comprar.</w:t>
      </w:r>
    </w:p>
    <w:p w14:paraId="63B1F113" w14:textId="1F017475"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Luego, se arma una tabla con 4 columnas ([1] y [2] obligatorias; [3] y [4] no obligatorias):</w:t>
      </w:r>
    </w:p>
    <w:p w14:paraId="3C7A58EB" w14:textId="77777777" w:rsidR="00CA2581" w:rsidRPr="00CA2581" w:rsidRDefault="00CA2581">
      <w:pPr>
        <w:pStyle w:val="Prrafodelista"/>
        <w:numPr>
          <w:ilvl w:val="0"/>
          <w:numId w:val="1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Indispensable/Obligatorio</w:t>
      </w:r>
      <w:r w:rsidRPr="00CA2581">
        <w:rPr>
          <w:rFonts w:ascii="Merriweather" w:hAnsi="Merriweather"/>
          <w:color w:val="000000" w:themeColor="text1"/>
          <w:sz w:val="20"/>
          <w:szCs w:val="20"/>
          <w:lang w:val="es-ES"/>
          <w14:numForm w14:val="lining"/>
        </w:rPr>
        <w:t xml:space="preserve"> → se listan los </w:t>
      </w:r>
      <w:r w:rsidRPr="00CA2581">
        <w:rPr>
          <w:rFonts w:ascii="Merriweather" w:hAnsi="Merriweather"/>
          <w:color w:val="000000" w:themeColor="text1"/>
          <w:sz w:val="20"/>
          <w:szCs w:val="20"/>
          <w:u w:val="single"/>
          <w:lang w:val="es-ES"/>
          <w14:numForm w14:val="lining"/>
        </w:rPr>
        <w:t>requerimientos obligatorios</w:t>
      </w:r>
      <w:r w:rsidRPr="00CA2581">
        <w:rPr>
          <w:rFonts w:ascii="Merriweather" w:hAnsi="Merriweather"/>
          <w:color w:val="000000" w:themeColor="text1"/>
          <w:sz w:val="20"/>
          <w:szCs w:val="20"/>
          <w:lang w:val="es-ES"/>
          <w14:numForm w14:val="lining"/>
        </w:rPr>
        <w:t>; aquellos que deben cumplirse sí o sí para que una propuesta pueda ser evaluada.</w:t>
      </w:r>
    </w:p>
    <w:p w14:paraId="3CB2023E"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Una propuesta será evaluada únicamente si cumple con todos estos requerimientos.</w:t>
      </w:r>
    </w:p>
    <w:p w14:paraId="140CDA52"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Si una propuesta no cumple con un requerimiento de esta columna, no será tenida en cuenta para su evaluación.</w:t>
      </w:r>
    </w:p>
    <w:p w14:paraId="09A276CD" w14:textId="77777777" w:rsidR="00CA2581" w:rsidRPr="00CA2581" w:rsidRDefault="00CA2581">
      <w:pPr>
        <w:pStyle w:val="Prrafodelista"/>
        <w:numPr>
          <w:ilvl w:val="0"/>
          <w:numId w:val="1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Preferido/Deseable</w:t>
      </w:r>
      <w:r w:rsidRPr="00CA2581">
        <w:rPr>
          <w:rFonts w:ascii="Merriweather" w:hAnsi="Merriweather"/>
          <w:color w:val="000000" w:themeColor="text1"/>
          <w:sz w:val="20"/>
          <w:szCs w:val="20"/>
          <w:lang w:val="es-ES"/>
          <w14:numForm w14:val="lining"/>
        </w:rPr>
        <w:t xml:space="preserve"> → se enumeran listan los </w:t>
      </w:r>
      <w:r w:rsidRPr="00CA2581">
        <w:rPr>
          <w:rFonts w:ascii="Merriweather" w:hAnsi="Merriweather"/>
          <w:color w:val="000000" w:themeColor="text1"/>
          <w:sz w:val="20"/>
          <w:szCs w:val="20"/>
          <w:u w:val="single"/>
          <w:lang w:val="es-ES"/>
          <w14:numForm w14:val="lining"/>
        </w:rPr>
        <w:t>requerimientos deseados</w:t>
      </w:r>
      <w:r w:rsidRPr="00CA2581">
        <w:rPr>
          <w:rFonts w:ascii="Merriweather" w:hAnsi="Merriweather"/>
          <w:color w:val="000000" w:themeColor="text1"/>
          <w:sz w:val="20"/>
          <w:szCs w:val="20"/>
          <w:lang w:val="es-ES"/>
          <w14:numForm w14:val="lining"/>
        </w:rPr>
        <w:t xml:space="preserve">; aquellos que marcan diferencias con el resto de las propuestas, aquellos que </w:t>
      </w:r>
      <w:r w:rsidRPr="00CA2581">
        <w:rPr>
          <w:rFonts w:ascii="Merriweather" w:hAnsi="Merriweather"/>
          <w:i/>
          <w:iCs/>
          <w:color w:val="000000" w:themeColor="text1"/>
          <w:sz w:val="20"/>
          <w:szCs w:val="20"/>
          <w:lang w:val="es-ES"/>
          <w14:numForm w14:val="lining"/>
        </w:rPr>
        <w:t>suman puntos</w:t>
      </w:r>
      <w:r w:rsidRPr="00CA2581">
        <w:rPr>
          <w:rFonts w:ascii="Merriweather" w:hAnsi="Merriweather"/>
          <w:color w:val="000000" w:themeColor="text1"/>
          <w:sz w:val="20"/>
          <w:szCs w:val="20"/>
          <w:lang w:val="es-ES"/>
          <w14:numForm w14:val="lining"/>
        </w:rPr>
        <w:t>.</w:t>
      </w:r>
    </w:p>
    <w:p w14:paraId="38B45078"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Hay requerimientos que pueden estar en esta columna y también en la anterior → estos requerimientos no solamente son obligatorios, sino que marcan una diferencia.</w:t>
      </w:r>
    </w:p>
    <w:p w14:paraId="787FD5B2"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i/>
          <w:iCs/>
          <w:color w:val="000000" w:themeColor="text1"/>
          <w:sz w:val="20"/>
          <w:szCs w:val="20"/>
          <w:lang w:val="es-ES"/>
          <w14:numForm w14:val="lining"/>
        </w:rPr>
      </w:pPr>
      <w:r w:rsidRPr="00CA2581">
        <w:rPr>
          <w:rFonts w:ascii="Merriweather" w:hAnsi="Merriweather"/>
          <w:i/>
          <w:iCs/>
          <w:color w:val="000000" w:themeColor="text1"/>
          <w:sz w:val="20"/>
          <w:szCs w:val="20"/>
          <w:u w:val="single"/>
          <w:lang w:val="es-ES"/>
          <w14:numForm w14:val="lining"/>
        </w:rPr>
        <w:t>Ejemplo 1:</w:t>
      </w:r>
      <w:r w:rsidRPr="00CA2581">
        <w:rPr>
          <w:rFonts w:ascii="Merriweather" w:hAnsi="Merriweather"/>
          <w:i/>
          <w:iCs/>
          <w:color w:val="000000" w:themeColor="text1"/>
          <w:sz w:val="20"/>
          <w:szCs w:val="20"/>
          <w:lang w:val="es-ES"/>
          <w14:numForm w14:val="lining"/>
        </w:rPr>
        <w:t xml:space="preserve"> un SLA para incidentes de cierta prioridad → no es lo mismo que sea solamente menor o igual a 5 horas [obligatorio] a que sea menor a 3 horas [deseable], por ejemplo.</w:t>
      </w:r>
    </w:p>
    <w:p w14:paraId="5B360027"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i/>
          <w:iCs/>
          <w:color w:val="000000" w:themeColor="text1"/>
          <w:sz w:val="20"/>
          <w:szCs w:val="20"/>
          <w:lang w:val="es-ES"/>
          <w14:numForm w14:val="lining"/>
        </w:rPr>
      </w:pPr>
      <w:r w:rsidRPr="00CA2581">
        <w:rPr>
          <w:rFonts w:ascii="Merriweather" w:hAnsi="Merriweather"/>
          <w:i/>
          <w:iCs/>
          <w:color w:val="000000" w:themeColor="text1"/>
          <w:sz w:val="20"/>
          <w:szCs w:val="20"/>
          <w:u w:val="single"/>
          <w:lang w:val="es-ES"/>
          <w14:numForm w14:val="lining"/>
        </w:rPr>
        <w:t>Ejemplo 2:</w:t>
      </w:r>
      <w:r w:rsidRPr="00CA2581">
        <w:rPr>
          <w:rFonts w:ascii="Merriweather" w:hAnsi="Merriweather"/>
          <w:i/>
          <w:iCs/>
          <w:color w:val="000000" w:themeColor="text1"/>
          <w:sz w:val="20"/>
          <w:szCs w:val="20"/>
          <w:lang w:val="es-ES"/>
          <w14:numForm w14:val="lining"/>
        </w:rPr>
        <w:t xml:space="preserve"> el costo total → no es lo mismo que sea sólo menor a $1.000.000 [obligatorio] a que sea menor a $600.000 [deseable], por ejemplo.</w:t>
      </w:r>
    </w:p>
    <w:p w14:paraId="35CEA430" w14:textId="29262C17" w:rsidR="00CA2581" w:rsidRPr="00CA2581" w:rsidRDefault="00CA2581">
      <w:pPr>
        <w:pStyle w:val="Prrafodelista"/>
        <w:numPr>
          <w:ilvl w:val="0"/>
          <w:numId w:val="1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No Deseado</w:t>
      </w:r>
      <w:r w:rsidRPr="00CA2581">
        <w:rPr>
          <w:rFonts w:ascii="Merriweather" w:hAnsi="Merriweather"/>
          <w:color w:val="000000" w:themeColor="text1"/>
          <w:sz w:val="20"/>
          <w:szCs w:val="20"/>
          <w:lang w:val="es-ES"/>
          <w14:numForm w14:val="lining"/>
        </w:rPr>
        <w:t xml:space="preserve"> → se listan los </w:t>
      </w:r>
      <w:r w:rsidRPr="00CA2581">
        <w:rPr>
          <w:rFonts w:ascii="Merriweather" w:hAnsi="Merriweather"/>
          <w:color w:val="000000" w:themeColor="text1"/>
          <w:sz w:val="20"/>
          <w:szCs w:val="20"/>
          <w:u w:val="single"/>
          <w:lang w:val="es-ES"/>
          <w14:numForm w14:val="lining"/>
        </w:rPr>
        <w:t>requerimientos no deseados</w:t>
      </w:r>
      <w:r w:rsidRPr="00CA2581">
        <w:rPr>
          <w:rFonts w:ascii="Merriweather" w:hAnsi="Merriweather"/>
          <w:color w:val="000000" w:themeColor="text1"/>
          <w:sz w:val="20"/>
          <w:szCs w:val="20"/>
          <w:lang w:val="es-ES"/>
          <w14:numForm w14:val="lining"/>
        </w:rPr>
        <w:t xml:space="preserve">; aquellos que </w:t>
      </w:r>
      <w:r w:rsidRPr="00CA2581">
        <w:rPr>
          <w:rFonts w:ascii="Merriweather" w:hAnsi="Merriweather"/>
          <w:i/>
          <w:iCs/>
          <w:color w:val="000000" w:themeColor="text1"/>
          <w:sz w:val="20"/>
          <w:szCs w:val="20"/>
          <w:lang w:val="es-ES"/>
          <w14:numForm w14:val="lining"/>
        </w:rPr>
        <w:t>restan puntos</w:t>
      </w:r>
      <w:r w:rsidRPr="00CA2581">
        <w:rPr>
          <w:rFonts w:ascii="Merriweather" w:hAnsi="Merriweather"/>
          <w:color w:val="000000" w:themeColor="text1"/>
          <w:sz w:val="20"/>
          <w:szCs w:val="20"/>
          <w:lang w:val="es-ES"/>
          <w14:numForm w14:val="lining"/>
        </w:rPr>
        <w:t>.</w:t>
      </w:r>
    </w:p>
    <w:p w14:paraId="14CFFE6B" w14:textId="77777777" w:rsidR="00CA2581" w:rsidRPr="00CA2581" w:rsidRDefault="00CA2581">
      <w:pPr>
        <w:pStyle w:val="Prrafodelista"/>
        <w:numPr>
          <w:ilvl w:val="0"/>
          <w:numId w:val="14"/>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No Considerado</w:t>
      </w:r>
      <w:r w:rsidRPr="00CA2581">
        <w:rPr>
          <w:rFonts w:ascii="Merriweather" w:hAnsi="Merriweather"/>
          <w:color w:val="000000" w:themeColor="text1"/>
          <w:sz w:val="20"/>
          <w:szCs w:val="20"/>
          <w:lang w:val="es-ES"/>
          <w14:numForm w14:val="lining"/>
        </w:rPr>
        <w:t xml:space="preserve"> → se enumeran las </w:t>
      </w:r>
      <w:r w:rsidRPr="00CA2581">
        <w:rPr>
          <w:rFonts w:ascii="Merriweather" w:hAnsi="Merriweather"/>
          <w:color w:val="000000" w:themeColor="text1"/>
          <w:sz w:val="20"/>
          <w:szCs w:val="20"/>
          <w:u w:val="single"/>
          <w:lang w:val="es-ES"/>
          <w14:numForm w14:val="lining"/>
        </w:rPr>
        <w:t>características irrelevantes</w:t>
      </w:r>
      <w:r w:rsidRPr="00CA2581">
        <w:rPr>
          <w:rFonts w:ascii="Merriweather" w:hAnsi="Merriweather"/>
          <w:color w:val="000000" w:themeColor="text1"/>
          <w:sz w:val="20"/>
          <w:szCs w:val="20"/>
          <w:lang w:val="es-ES"/>
          <w14:numForm w14:val="lining"/>
        </w:rPr>
        <w:t>; aquellas que, de cumplirse, no le suman absolutamente nada a la propuesta.</w:t>
      </w:r>
    </w:p>
    <w:p w14:paraId="587235B0" w14:textId="77777777" w:rsidR="00CA2581" w:rsidRPr="00CA2581" w:rsidRDefault="00CA2581" w:rsidP="00CA2581">
      <w:pPr>
        <w:spacing w:before="360" w:after="120" w:line="240" w:lineRule="auto"/>
        <w:rPr>
          <w:rFonts w:ascii="Merriweather Sans ExtraBold" w:hAnsi="Merriweather Sans ExtraBold"/>
          <w:b/>
          <w:bCs/>
          <w:color w:val="000000" w:themeColor="text1"/>
          <w:sz w:val="24"/>
          <w:szCs w:val="24"/>
          <w:lang w:val="es-ES"/>
          <w14:numForm w14:val="lining"/>
        </w:rPr>
      </w:pPr>
      <w:r w:rsidRPr="00CA2581">
        <w:rPr>
          <w:rFonts w:ascii="Merriweather Sans ExtraBold" w:hAnsi="Merriweather Sans ExtraBold"/>
          <w:b/>
          <w:bCs/>
          <w:color w:val="000000" w:themeColor="text1"/>
          <w:sz w:val="24"/>
          <w:szCs w:val="24"/>
          <w:u w:val="single"/>
          <w:lang w:val="es-ES"/>
          <w14:numForm w14:val="lining"/>
        </w:rPr>
        <w:t>Paso 2:</w:t>
      </w:r>
      <w:r w:rsidRPr="00CA2581">
        <w:rPr>
          <w:rFonts w:ascii="Merriweather Sans ExtraBold" w:hAnsi="Merriweather Sans ExtraBold"/>
          <w:b/>
          <w:bCs/>
          <w:color w:val="000000" w:themeColor="text1"/>
          <w:sz w:val="24"/>
          <w:szCs w:val="24"/>
          <w:lang w:val="es-ES"/>
          <w14:numForm w14:val="lining"/>
        </w:rPr>
        <w:t xml:space="preserve"> Armar la TABLA DE PESOS RELATIVOS</w:t>
      </w:r>
    </w:p>
    <w:p w14:paraId="3082880A"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Se consideran solamente los requerimientos enumerados en la </w:t>
      </w: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Preferido/Deseable</w:t>
      </w:r>
      <w:r w:rsidRPr="00CA2581">
        <w:rPr>
          <w:rFonts w:ascii="Merriweather" w:hAnsi="Merriweather"/>
          <w:color w:val="000000" w:themeColor="text1"/>
          <w:sz w:val="20"/>
          <w:szCs w:val="20"/>
          <w:lang w:val="es-ES"/>
          <w14:numForm w14:val="lining"/>
        </w:rPr>
        <w:t>.</w:t>
      </w:r>
    </w:p>
    <w:p w14:paraId="1AA9BF14"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Se agrupan tales requerimientos por </w:t>
      </w:r>
      <w:r w:rsidRPr="00CA2581">
        <w:rPr>
          <w:rFonts w:ascii="Merriweather" w:hAnsi="Merriweather"/>
          <w:color w:val="000000" w:themeColor="text1"/>
          <w:sz w:val="20"/>
          <w:szCs w:val="20"/>
          <w:u w:val="single"/>
          <w:lang w:val="es-ES"/>
          <w14:numForm w14:val="lining"/>
        </w:rPr>
        <w:t>características</w:t>
      </w:r>
      <w:r w:rsidRPr="00CA2581">
        <w:rPr>
          <w:rFonts w:ascii="Merriweather" w:hAnsi="Merriweather"/>
          <w:color w:val="000000" w:themeColor="text1"/>
          <w:sz w:val="20"/>
          <w:szCs w:val="20"/>
          <w:lang w:val="es-ES"/>
          <w14:numForm w14:val="lining"/>
        </w:rPr>
        <w:t xml:space="preserve"> (físicas, técnicas, de funcionamiento, comerciales, etc.) y se agrega una </w:t>
      </w:r>
      <w:r w:rsidRPr="00CA2581">
        <w:rPr>
          <w:rFonts w:ascii="Merriweather" w:hAnsi="Merriweather"/>
          <w:color w:val="000000" w:themeColor="text1"/>
          <w:sz w:val="20"/>
          <w:szCs w:val="20"/>
          <w:u w:val="single"/>
          <w:lang w:val="es-ES"/>
          <w14:numForm w14:val="lining"/>
        </w:rPr>
        <w:t xml:space="preserve">característica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al final de todo.</w:t>
      </w:r>
    </w:p>
    <w:p w14:paraId="7D1414C4"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La tabla muestra cuánto pesa cada ítem de acuerdo a nuestro nivel de satisfacción.</w:t>
      </w:r>
    </w:p>
    <w:p w14:paraId="066D8D61" w14:textId="77777777" w:rsidR="00CA2581" w:rsidRPr="00CA2581" w:rsidRDefault="00CA2581" w:rsidP="00CA2581">
      <w:pPr>
        <w:spacing w:before="120" w:after="0" w:line="276" w:lineRule="auto"/>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Luego, se arma una tabla con 4 columnas:</w:t>
      </w:r>
    </w:p>
    <w:p w14:paraId="33D5848D" w14:textId="77777777" w:rsidR="00CA2581" w:rsidRPr="00CA2581" w:rsidRDefault="00CA2581">
      <w:pPr>
        <w:pStyle w:val="Prrafodelista"/>
        <w:numPr>
          <w:ilvl w:val="0"/>
          <w:numId w:val="1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 se tiene una fila por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incluidas las características que los agrupan.</w:t>
      </w:r>
    </w:p>
    <w:p w14:paraId="214AE58C"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El </w:t>
      </w:r>
      <w:r w:rsidRPr="00CA2581">
        <w:rPr>
          <w:rFonts w:ascii="Merriweather" w:hAnsi="Merriweather"/>
          <w:color w:val="000000" w:themeColor="text1"/>
          <w:sz w:val="20"/>
          <w:szCs w:val="20"/>
          <w:u w:val="single"/>
          <w:lang w:val="es-ES"/>
          <w14:numForm w14:val="lining"/>
        </w:rPr>
        <w:t xml:space="preserve">ítem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debe estar sí o sí, y sin desagregar.</w:t>
      </w:r>
    </w:p>
    <w:p w14:paraId="5154FAE8" w14:textId="77777777" w:rsidR="00CA2581" w:rsidRPr="00CA2581" w:rsidRDefault="00CA2581">
      <w:pPr>
        <w:pStyle w:val="Prrafodelista"/>
        <w:numPr>
          <w:ilvl w:val="0"/>
          <w:numId w:val="1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1 (N1)</w:t>
      </w:r>
      <w:r w:rsidRPr="00CA2581">
        <w:rPr>
          <w:rFonts w:ascii="Merriweather" w:hAnsi="Merriweather"/>
          <w:color w:val="000000" w:themeColor="text1"/>
          <w:sz w:val="20"/>
          <w:szCs w:val="20"/>
          <w:lang w:val="es-ES"/>
          <w14:numForm w14:val="lining"/>
        </w:rPr>
        <w:t xml:space="preserve"> → se indica el porcentaje de peso relativo asignado (sobre 100%), en forma arbitraria, a cada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 xml:space="preserve"> (no a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w:t>
      </w:r>
    </w:p>
    <w:p w14:paraId="442A8852"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Los valores de la </w:t>
      </w:r>
      <w:r w:rsidRPr="00CA2581">
        <w:rPr>
          <w:rFonts w:ascii="Merriweather" w:hAnsi="Merriweather"/>
          <w:color w:val="000000" w:themeColor="text1"/>
          <w:sz w:val="20"/>
          <w:szCs w:val="20"/>
          <w:u w:val="single"/>
          <w:lang w:val="es-ES"/>
          <w14:numForm w14:val="lining"/>
        </w:rPr>
        <w:t>columna</w:t>
      </w:r>
      <w:r w:rsidRPr="00CA2581">
        <w:rPr>
          <w:rFonts w:ascii="Merriweather" w:hAnsi="Merriweather"/>
          <w:color w:val="000000" w:themeColor="text1"/>
          <w:sz w:val="20"/>
          <w:szCs w:val="20"/>
          <w:lang w:val="es-ES"/>
          <w14:numForm w14:val="lining"/>
        </w:rPr>
        <w:t xml:space="preserve"> deben sumar 100%.</w:t>
      </w:r>
    </w:p>
    <w:p w14:paraId="2EBC9D2A"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El valor del </w:t>
      </w:r>
      <w:r w:rsidRPr="00CA2581">
        <w:rPr>
          <w:rFonts w:ascii="Merriweather" w:hAnsi="Merriweather"/>
          <w:color w:val="000000" w:themeColor="text1"/>
          <w:sz w:val="20"/>
          <w:szCs w:val="20"/>
          <w:u w:val="single"/>
          <w:lang w:val="es-ES"/>
          <w14:numForm w14:val="lining"/>
        </w:rPr>
        <w:t xml:space="preserve">ítem </w:t>
      </w:r>
      <w:r w:rsidRPr="00CA2581">
        <w:rPr>
          <w:rFonts w:ascii="Merriweather" w:hAnsi="Merriweather"/>
          <w:b/>
          <w:bCs/>
          <w:smallCaps/>
          <w:color w:val="000000" w:themeColor="text1"/>
          <w:sz w:val="20"/>
          <w:szCs w:val="20"/>
          <w:u w:val="single"/>
          <w:lang w:val="es-ES"/>
          <w14:numForm w14:val="lining"/>
        </w:rPr>
        <w:t>Costo</w:t>
      </w:r>
      <w:r w:rsidRPr="00CA2581">
        <w:rPr>
          <w:rFonts w:ascii="Merriweather" w:hAnsi="Merriweather"/>
          <w:color w:val="000000" w:themeColor="text1"/>
          <w:sz w:val="20"/>
          <w:szCs w:val="20"/>
          <w:lang w:val="es-ES"/>
          <w14:numForm w14:val="lining"/>
        </w:rPr>
        <w:t xml:space="preserve"> debe ser alrededor del 20% (siempre menor al 25%), de manera que el costo no se lleve puesto al resto de las características o ítems.</w:t>
      </w:r>
    </w:p>
    <w:p w14:paraId="14E612E7" w14:textId="77777777" w:rsidR="00CA2581" w:rsidRPr="00CA2581" w:rsidRDefault="00CA2581">
      <w:pPr>
        <w:pStyle w:val="Prrafodelista"/>
        <w:numPr>
          <w:ilvl w:val="0"/>
          <w:numId w:val="1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2 (N2)</w:t>
      </w:r>
      <w:r w:rsidRPr="00CA2581">
        <w:rPr>
          <w:rFonts w:ascii="Merriweather" w:hAnsi="Merriweather"/>
          <w:color w:val="000000" w:themeColor="text1"/>
          <w:sz w:val="20"/>
          <w:szCs w:val="20"/>
          <w:lang w:val="es-ES"/>
          <w14:numForm w14:val="lining"/>
        </w:rPr>
        <w:t xml:space="preserve"> → se indica el porcentaje de peso relativo asignado (sobre 100%), en forma arbitraria, a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perteneciente a una misma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w:t>
      </w:r>
    </w:p>
    <w:p w14:paraId="596FD5B3"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Para una misma </w:t>
      </w:r>
      <w:r w:rsidRPr="00CA2581">
        <w:rPr>
          <w:rFonts w:ascii="Merriweather" w:hAnsi="Merriweather"/>
          <w:color w:val="000000" w:themeColor="text1"/>
          <w:sz w:val="20"/>
          <w:szCs w:val="20"/>
          <w:u w:val="single"/>
          <w:lang w:val="es-ES"/>
          <w14:numForm w14:val="lining"/>
        </w:rPr>
        <w:t>característica</w:t>
      </w:r>
      <w:r w:rsidRPr="00CA2581">
        <w:rPr>
          <w:rFonts w:ascii="Merriweather" w:hAnsi="Merriweather"/>
          <w:color w:val="000000" w:themeColor="text1"/>
          <w:sz w:val="20"/>
          <w:szCs w:val="20"/>
          <w:lang w:val="es-ES"/>
          <w14:numForm w14:val="lining"/>
        </w:rPr>
        <w:t>, los valores de esa columna deben sumar 100%.</w:t>
      </w:r>
    </w:p>
    <w:p w14:paraId="32660D31" w14:textId="77777777" w:rsidR="00CA2581" w:rsidRPr="00CA2581" w:rsidRDefault="00CA2581">
      <w:pPr>
        <w:pStyle w:val="Prrafodelista"/>
        <w:numPr>
          <w:ilvl w:val="0"/>
          <w:numId w:val="15"/>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u w:val="single"/>
          <w:lang w:val="es-ES"/>
          <w14:numForm w14:val="lining"/>
        </w:rPr>
        <w:t xml:space="preserve">Columna </w:t>
      </w:r>
      <w:r w:rsidRPr="00CA2581">
        <w:rPr>
          <w:rFonts w:ascii="Merriweather" w:hAnsi="Merriweather"/>
          <w:b/>
          <w:bCs/>
          <w:smallCaps/>
          <w:color w:val="000000" w:themeColor="text1"/>
          <w:sz w:val="20"/>
          <w:szCs w:val="20"/>
          <w:u w:val="single"/>
          <w:lang w:val="es-ES"/>
          <w14:numForm w14:val="lining"/>
        </w:rPr>
        <w:t>Nivel 3 (N3)</w:t>
      </w:r>
      <w:r w:rsidRPr="00CA2581">
        <w:rPr>
          <w:rFonts w:ascii="Merriweather" w:hAnsi="Merriweather"/>
          <w:color w:val="000000" w:themeColor="text1"/>
          <w:sz w:val="20"/>
          <w:szCs w:val="20"/>
          <w:lang w:val="es-ES"/>
          <w14:numForm w14:val="lining"/>
        </w:rPr>
        <w:t xml:space="preserve"> → se indica el porcentaje de peso relativo de cada </w:t>
      </w:r>
      <w:r w:rsidRPr="00CA2581">
        <w:rPr>
          <w:rFonts w:ascii="Merriweather" w:hAnsi="Merriweather"/>
          <w:color w:val="000000" w:themeColor="text1"/>
          <w:sz w:val="20"/>
          <w:szCs w:val="20"/>
          <w:u w:val="single"/>
          <w:lang w:val="es-ES"/>
          <w14:numForm w14:val="lining"/>
        </w:rPr>
        <w:t>ítem</w:t>
      </w:r>
      <w:r w:rsidRPr="00CA2581">
        <w:rPr>
          <w:rFonts w:ascii="Merriweather" w:hAnsi="Merriweather"/>
          <w:color w:val="000000" w:themeColor="text1"/>
          <w:sz w:val="20"/>
          <w:szCs w:val="20"/>
          <w:lang w:val="es-ES"/>
          <w14:numForm w14:val="lining"/>
        </w:rPr>
        <w:t xml:space="preserve"> (sobre 100%).</w:t>
      </w:r>
    </w:p>
    <w:p w14:paraId="1014F07D" w14:textId="77777777" w:rsidR="00CA2581" w:rsidRPr="00CA2581" w:rsidRDefault="00CA2581">
      <w:pPr>
        <w:pStyle w:val="Prrafodelista"/>
        <w:numPr>
          <w:ilvl w:val="0"/>
          <w:numId w:val="10"/>
        </w:numPr>
        <w:spacing w:before="60" w:after="0" w:line="276" w:lineRule="auto"/>
        <w:contextualSpacing w:val="0"/>
        <w:jc w:val="both"/>
        <w:rPr>
          <w:rFonts w:ascii="Merriweather" w:hAnsi="Merriweather"/>
          <w:color w:val="000000" w:themeColor="text1"/>
          <w:sz w:val="20"/>
          <w:szCs w:val="20"/>
          <w:lang w:val="es-ES"/>
          <w14:numForm w14:val="lining"/>
        </w:rPr>
      </w:pPr>
      <w:r w:rsidRPr="00CA2581">
        <w:rPr>
          <w:rFonts w:ascii="Merriweather" w:hAnsi="Merriweather"/>
          <w:color w:val="000000" w:themeColor="text1"/>
          <w:sz w:val="20"/>
          <w:szCs w:val="20"/>
          <w:lang w:val="es-ES"/>
          <w14:numForm w14:val="lining"/>
        </w:rPr>
        <w:t xml:space="preserve">Los valores de la </w:t>
      </w:r>
      <w:r w:rsidRPr="00CA2581">
        <w:rPr>
          <w:rFonts w:ascii="Merriweather" w:hAnsi="Merriweather"/>
          <w:color w:val="000000" w:themeColor="text1"/>
          <w:sz w:val="20"/>
          <w:szCs w:val="20"/>
          <w:u w:val="single"/>
          <w:lang w:val="es-ES"/>
          <w14:numForm w14:val="lining"/>
        </w:rPr>
        <w:t>columna</w:t>
      </w:r>
      <w:r w:rsidRPr="00CA2581">
        <w:rPr>
          <w:rFonts w:ascii="Merriweather" w:hAnsi="Merriweather"/>
          <w:color w:val="000000" w:themeColor="text1"/>
          <w:sz w:val="20"/>
          <w:szCs w:val="20"/>
          <w:lang w:val="es-ES"/>
          <w14:numForm w14:val="lining"/>
        </w:rPr>
        <w:t xml:space="preserve"> deben sumar 100%.</w:t>
      </w:r>
    </w:p>
    <w:p w14:paraId="187C7E74" w14:textId="08E3C2CD" w:rsidR="00167501" w:rsidRPr="00BB7555"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3</w:t>
      </w:r>
      <w:r w:rsidR="00D81CAE" w:rsidRPr="00D81CAE">
        <w:rPr>
          <w:rFonts w:ascii="Merriweather Sans ExtraBold" w:hAnsi="Merriweather Sans ExtraBold"/>
          <w:b/>
          <w:bCs/>
          <w:color w:val="000000" w:themeColor="text1"/>
          <w:sz w:val="24"/>
          <w:szCs w:val="24"/>
          <w:u w:val="single"/>
          <w:lang w:val="es-ES"/>
          <w14:numForm w14:val="lining"/>
        </w:rPr>
        <w:t>:</w:t>
      </w:r>
      <w:r w:rsidRPr="00BB7555">
        <w:rPr>
          <w:rFonts w:ascii="Merriweather Sans ExtraBold" w:hAnsi="Merriweather Sans ExtraBold"/>
          <w:b/>
          <w:bCs/>
          <w:color w:val="000000" w:themeColor="text1"/>
          <w:sz w:val="24"/>
          <w:szCs w:val="24"/>
          <w:lang w:val="es-ES"/>
          <w14:numForm w14:val="lining"/>
        </w:rPr>
        <w:t xml:space="preserve"> Armar la TABLA DE VALORACIÓN DE ATRIBUTOS</w:t>
      </w:r>
    </w:p>
    <w:p w14:paraId="09543113" w14:textId="2B18546C"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Los atributos son las alternativas ofrecidas por el mercado para los </w:t>
      </w:r>
      <w:r w:rsidRPr="00BB7555">
        <w:rPr>
          <w:rFonts w:ascii="Merriweather" w:hAnsi="Merriweather"/>
          <w:color w:val="000000" w:themeColor="text1"/>
          <w:sz w:val="20"/>
          <w:szCs w:val="20"/>
          <w:u w:val="single"/>
          <w:lang w:val="es-ES"/>
          <w14:numForm w14:val="lining"/>
        </w:rPr>
        <w:t>ítems</w:t>
      </w:r>
      <w:r w:rsidRPr="00BB7555">
        <w:rPr>
          <w:rFonts w:ascii="Merriweather" w:hAnsi="Merriweather"/>
          <w:color w:val="000000" w:themeColor="text1"/>
          <w:sz w:val="20"/>
          <w:szCs w:val="20"/>
          <w:lang w:val="es-ES"/>
          <w14:numForm w14:val="lining"/>
        </w:rPr>
        <w:t xml:space="preserve"> a evaluar.</w:t>
      </w:r>
    </w:p>
    <w:p w14:paraId="38838C71" w14:textId="1541E4BE" w:rsidR="00FE79EE" w:rsidRPr="00BB7555" w:rsidRDefault="00FE79EE"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La tabla tiene una </w:t>
      </w:r>
      <w:r w:rsidRPr="00BB7555">
        <w:rPr>
          <w:rFonts w:ascii="Merriweather" w:hAnsi="Merriweather"/>
          <w:color w:val="000000" w:themeColor="text1"/>
          <w:sz w:val="20"/>
          <w:szCs w:val="20"/>
          <w:u w:val="single"/>
          <w:lang w:val="es-ES"/>
          <w14:numForm w14:val="lining"/>
        </w:rPr>
        <w:t xml:space="preserve">columna </w:t>
      </w:r>
      <w:r w:rsidRPr="00BB7555">
        <w:rPr>
          <w:rFonts w:ascii="Merriweather" w:hAnsi="Merriweather"/>
          <w:b/>
          <w:bCs/>
          <w:smallCaps/>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(con sus respectivos agrupamientos introducidos por la </w:t>
      </w:r>
      <w:r w:rsidRPr="00BB7555">
        <w:rPr>
          <w:rFonts w:ascii="Merriweather" w:hAnsi="Merriweather"/>
          <w:b/>
          <w:bCs/>
          <w:color w:val="000000" w:themeColor="text1"/>
          <w:sz w:val="20"/>
          <w:szCs w:val="20"/>
          <w:u w:val="single"/>
          <w:lang w:val="es-ES"/>
          <w14:numForm w14:val="lining"/>
        </w:rPr>
        <w:t>TABLA DE PESOS RELATIVOS</w:t>
      </w:r>
      <w:r w:rsidRPr="00BB7555">
        <w:rPr>
          <w:rFonts w:ascii="Merriweather" w:hAnsi="Merriweather"/>
          <w:color w:val="000000" w:themeColor="text1"/>
          <w:sz w:val="20"/>
          <w:szCs w:val="20"/>
          <w:lang w:val="es-ES"/>
          <w14:numForm w14:val="lining"/>
        </w:rPr>
        <w:t xml:space="preserve">), donde cada </w:t>
      </w:r>
      <w:r w:rsidRPr="00BB7555">
        <w:rPr>
          <w:rFonts w:ascii="Merriweather" w:hAnsi="Merriweather"/>
          <w:color w:val="000000" w:themeColor="text1"/>
          <w:sz w:val="20"/>
          <w:szCs w:val="20"/>
          <w:u w:val="single"/>
          <w:lang w:val="es-ES"/>
          <w14:numForm w14:val="lining"/>
        </w:rPr>
        <w:t>ítem</w:t>
      </w:r>
      <w:r w:rsidRPr="00BB7555">
        <w:rPr>
          <w:rFonts w:ascii="Merriweather" w:hAnsi="Merriweather"/>
          <w:color w:val="000000" w:themeColor="text1"/>
          <w:sz w:val="20"/>
          <w:szCs w:val="20"/>
          <w:lang w:val="es-ES"/>
          <w14:numForm w14:val="lining"/>
        </w:rPr>
        <w:t xml:space="preserve"> “se abre” con todos los valores posibles.</w:t>
      </w:r>
    </w:p>
    <w:p w14:paraId="3DF6825E" w14:textId="77777777" w:rsidR="00F56118" w:rsidRPr="00BB7555" w:rsidRDefault="00F56118" w:rsidP="00F56118">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asignación de valores deberá estar entre 0 y 100, siendo:</w:t>
      </w:r>
    </w:p>
    <w:p w14:paraId="2874A80B" w14:textId="53F7F606" w:rsidR="00F56118" w:rsidRPr="00BB7555" w:rsidRDefault="00F56118">
      <w:pPr>
        <w:pStyle w:val="Prrafodelista"/>
        <w:numPr>
          <w:ilvl w:val="0"/>
          <w:numId w:val="16"/>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 0</w:t>
      </w:r>
      <w:r w:rsidRPr="00BB7555">
        <w:rPr>
          <w:rFonts w:ascii="Merriweather" w:hAnsi="Merriweather"/>
          <w:color w:val="000000" w:themeColor="text1"/>
          <w:sz w:val="20"/>
          <w:szCs w:val="20"/>
          <w:lang w:val="es-ES"/>
          <w14:numForm w14:val="lining"/>
        </w:rPr>
        <w:tab/>
        <w:t>para el atributo que cumpla mínimamente con el requerimiento.</w:t>
      </w:r>
    </w:p>
    <w:p w14:paraId="1509770D" w14:textId="4A1A2AF3" w:rsidR="00F56118" w:rsidRPr="00BB7555" w:rsidRDefault="00F56118">
      <w:pPr>
        <w:pStyle w:val="Prrafodelista"/>
        <w:numPr>
          <w:ilvl w:val="0"/>
          <w:numId w:val="16"/>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100</w:t>
      </w:r>
      <w:r w:rsidRPr="00BB7555">
        <w:rPr>
          <w:rFonts w:ascii="Merriweather" w:hAnsi="Merriweather"/>
          <w:color w:val="000000" w:themeColor="text1"/>
          <w:sz w:val="20"/>
          <w:szCs w:val="20"/>
          <w:lang w:val="es-ES"/>
          <w14:numForm w14:val="lining"/>
        </w:rPr>
        <w:tab/>
        <w:t>para lo que más satisfacción nos daría.</w:t>
      </w:r>
    </w:p>
    <w:p w14:paraId="6EF04B7B" w14:textId="204217DB" w:rsidR="00F56118" w:rsidRPr="00BB7555" w:rsidRDefault="00F56118" w:rsidP="00FE79EE">
      <w:pPr>
        <w:spacing w:before="240" w:after="0" w:line="276" w:lineRule="auto"/>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Existen distintos tipos de atributos:</w:t>
      </w:r>
    </w:p>
    <w:p w14:paraId="6FF908B8" w14:textId="64B2ED21" w:rsidR="00F56118" w:rsidRPr="00BB7555" w:rsidRDefault="00F56118">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Mutuamente Excluyentes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se excluyen entre sí.</w:t>
      </w:r>
    </w:p>
    <w:p w14:paraId="23822E6D" w14:textId="56641C2F"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Dada una lista de N atributos posibles, una alternativa solamente puede tener 1.</w:t>
      </w:r>
    </w:p>
    <w:p w14:paraId="08CF386E" w14:textId="2F8A6BBC"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RadioButton</w:t>
      </w:r>
      <w:proofErr w:type="spellEnd"/>
      <w:r w:rsidRPr="00BB7555">
        <w:rPr>
          <w:rFonts w:ascii="Merriweather" w:hAnsi="Merriweather"/>
          <w:color w:val="000000" w:themeColor="text1"/>
          <w:sz w:val="20"/>
          <w:szCs w:val="20"/>
          <w:lang w:val="es-ES"/>
          <w14:numForm w14:val="lining"/>
        </w:rPr>
        <w:t>.</w:t>
      </w:r>
    </w:p>
    <w:p w14:paraId="3FD05C40" w14:textId="2FD9BC55" w:rsidR="00F56118" w:rsidRPr="00BB7555" w:rsidRDefault="00F56118">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Binarios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sólo se tienen los extremos.</w:t>
      </w:r>
    </w:p>
    <w:p w14:paraId="12959932" w14:textId="77777777"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Es todo o nada: 100 o 0.</w:t>
      </w:r>
    </w:p>
    <w:p w14:paraId="51D80849" w14:textId="6FB7053B"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Son un caso particular de los </w:t>
      </w:r>
      <w:r w:rsidRPr="00BB7555">
        <w:rPr>
          <w:rFonts w:ascii="Merriweather" w:hAnsi="Merriweather"/>
          <w:color w:val="000000" w:themeColor="text1"/>
          <w:sz w:val="20"/>
          <w:szCs w:val="20"/>
          <w:u w:val="single"/>
          <w:lang w:val="es-ES"/>
          <w14:numForm w14:val="lining"/>
        </w:rPr>
        <w:t>mutuamente excluyentes</w:t>
      </w:r>
      <w:r w:rsidRPr="00BB7555">
        <w:rPr>
          <w:rFonts w:ascii="Merriweather" w:hAnsi="Merriweather"/>
          <w:color w:val="000000" w:themeColor="text1"/>
          <w:sz w:val="20"/>
          <w:szCs w:val="20"/>
          <w:lang w:val="es-ES"/>
          <w14:numForm w14:val="lining"/>
        </w:rPr>
        <w:t>.</w:t>
      </w:r>
    </w:p>
    <w:p w14:paraId="376FE22F" w14:textId="48E45323" w:rsidR="00F56118" w:rsidRPr="00BB7555" w:rsidRDefault="00F56118">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Aditivos</w:t>
      </w:r>
      <w:r w:rsidRPr="00BB7555">
        <w:rPr>
          <w:rFonts w:ascii="Merriweather" w:hAnsi="Merriweather"/>
          <w:color w:val="000000" w:themeColor="text1"/>
          <w:sz w:val="20"/>
          <w:szCs w:val="20"/>
          <w:lang w:val="es-ES"/>
          <w14:numForm w14:val="lining"/>
        </w:rPr>
        <w:t xml:space="preserve"> → </w:t>
      </w:r>
      <w:r w:rsidR="002E55A4" w:rsidRPr="00BB7555">
        <w:rPr>
          <w:rFonts w:ascii="Merriweather" w:hAnsi="Merriweather"/>
          <w:color w:val="000000" w:themeColor="text1"/>
          <w:sz w:val="20"/>
          <w:szCs w:val="20"/>
          <w:lang w:val="es-ES"/>
          <w14:numForm w14:val="lining"/>
        </w:rPr>
        <w:t>no se excluyen entre sí, sino que pueden ir sumándose entre ellos.</w:t>
      </w:r>
    </w:p>
    <w:p w14:paraId="27A55686" w14:textId="3562ED70"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Dada una lista de N atributos posibles, una alternativa puede tener hasta N atributos.</w:t>
      </w:r>
    </w:p>
    <w:p w14:paraId="5CD63978" w14:textId="0615AEE2"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 xml:space="preserve">Símil </w:t>
      </w:r>
      <w:proofErr w:type="spellStart"/>
      <w:r w:rsidRPr="00BB7555">
        <w:rPr>
          <w:rFonts w:ascii="Merriweather" w:hAnsi="Merriweather"/>
          <w:i/>
          <w:iCs/>
          <w:color w:val="000000" w:themeColor="text1"/>
          <w:sz w:val="20"/>
          <w:szCs w:val="20"/>
          <w:lang w:val="es-ES"/>
          <w14:numForm w14:val="lining"/>
        </w:rPr>
        <w:t>CheckButton</w:t>
      </w:r>
      <w:proofErr w:type="spellEnd"/>
      <w:r w:rsidRPr="00BB7555">
        <w:rPr>
          <w:rFonts w:ascii="Merriweather" w:hAnsi="Merriweather"/>
          <w:color w:val="000000" w:themeColor="text1"/>
          <w:sz w:val="20"/>
          <w:szCs w:val="20"/>
          <w:lang w:val="es-ES"/>
          <w14:numForm w14:val="lining"/>
        </w:rPr>
        <w:t>.</w:t>
      </w:r>
    </w:p>
    <w:p w14:paraId="1EFDF997" w14:textId="64394BDA" w:rsidR="002E55A4" w:rsidRPr="00BB7555" w:rsidRDefault="002E55A4">
      <w:pPr>
        <w:pStyle w:val="Prrafodelista"/>
        <w:numPr>
          <w:ilvl w:val="1"/>
          <w:numId w:val="16"/>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Sumadas todas las opciones, el resultado debe ser 100.</w:t>
      </w:r>
    </w:p>
    <w:p w14:paraId="5A45043B" w14:textId="28145AA6" w:rsidR="00F56118" w:rsidRPr="00BB7555" w:rsidRDefault="00F56118">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u w:val="single"/>
          <w:lang w:val="es-ES"/>
          <w14:numForm w14:val="lining"/>
        </w:rPr>
        <w:t>Atributos Definidos por una Función Lineal</w:t>
      </w:r>
      <w:r w:rsidRPr="00BB7555">
        <w:rPr>
          <w:rFonts w:ascii="Merriweather" w:hAnsi="Merriweather"/>
          <w:color w:val="000000" w:themeColor="text1"/>
          <w:sz w:val="20"/>
          <w:szCs w:val="20"/>
          <w:lang w:val="es-ES"/>
          <w14:numForm w14:val="lining"/>
        </w:rPr>
        <w:t xml:space="preserve"> → </w:t>
      </w:r>
      <w:r w:rsidR="00B90137" w:rsidRPr="00BB7555">
        <w:rPr>
          <w:rFonts w:ascii="Merriweather" w:hAnsi="Merriweather"/>
          <w:color w:val="000000" w:themeColor="text1"/>
          <w:sz w:val="20"/>
          <w:szCs w:val="20"/>
          <w:lang w:val="es-ES"/>
          <w14:numForm w14:val="lining"/>
        </w:rPr>
        <w:t>atributos donde la satisfacción no varía de forma escalonada, sino de forma continua y de manera lineal.</w:t>
      </w:r>
    </w:p>
    <w:p w14:paraId="5DC8BF7E" w14:textId="1D1F146F" w:rsidR="00B90137" w:rsidRPr="00BB7555" w:rsidRDefault="00B90137">
      <w:pPr>
        <w:pStyle w:val="Prrafodelista"/>
        <w:numPr>
          <w:ilvl w:val="1"/>
          <w:numId w:val="16"/>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BB7555">
        <w:rPr>
          <w:rFonts w:ascii="Merriweather" w:hAnsi="Merriweather"/>
          <w:color w:val="000000" w:themeColor="text1"/>
          <w:sz w:val="20"/>
          <w:szCs w:val="20"/>
          <w:lang w:val="es-ES"/>
          <w14:numForm w14:val="lining"/>
        </w:rPr>
        <w:t>La función lineal permite una variación continua</w:t>
      </w:r>
      <w:r w:rsidR="00D072A3" w:rsidRPr="00BB7555">
        <w:rPr>
          <w:rFonts w:ascii="Merriweather" w:hAnsi="Merriweather"/>
          <w:color w:val="000000" w:themeColor="text1"/>
          <w:sz w:val="20"/>
          <w:szCs w:val="20"/>
          <w:lang w:val="es-ES"/>
          <w14:numForm w14:val="lining"/>
        </w:rPr>
        <w:t xml:space="preserve"> </w:t>
      </w:r>
      <w:r w:rsidRPr="00BB7555">
        <w:rPr>
          <w:rFonts w:ascii="Merriweather" w:hAnsi="Merriweather"/>
          <w:color w:val="000000" w:themeColor="text1"/>
          <w:sz w:val="20"/>
          <w:szCs w:val="20"/>
          <w:lang w:val="es-ES"/>
          <w14:numForm w14:val="lining"/>
        </w:rPr>
        <w:t>de la preferencia en función del atributo.</w:t>
      </w:r>
    </w:p>
    <w:p w14:paraId="086F7996" w14:textId="1EB78C38" w:rsidR="00B90137" w:rsidRPr="00BB7555" w:rsidRDefault="00B90137">
      <w:pPr>
        <w:pStyle w:val="Prrafodelista"/>
        <w:numPr>
          <w:ilvl w:val="1"/>
          <w:numId w:val="16"/>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Ejemplo: el </w:t>
      </w:r>
      <w:r w:rsidRPr="00BB7555">
        <w:rPr>
          <w:rFonts w:ascii="Merriweather" w:hAnsi="Merriweather"/>
          <w:i/>
          <w:iCs/>
          <w:color w:val="000000" w:themeColor="text1"/>
          <w:sz w:val="20"/>
          <w:szCs w:val="20"/>
          <w:u w:val="single"/>
          <w:lang w:val="es-ES"/>
          <w14:numForm w14:val="lining"/>
        </w:rPr>
        <w:t xml:space="preserve">ítem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14:numForm w14:val="lining"/>
        </w:rPr>
        <w:t xml:space="preserve"> varía de forma continua: a mayor costo, menor satisfacción y viceversa (la pendiente de la función será negativa).</w:t>
      </w:r>
    </w:p>
    <w:p w14:paraId="0A680C14" w14:textId="436C7357"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14:numForm w14:val="lining"/>
        </w:rPr>
        <w:t xml:space="preserve">Para armar la función lineal del </w:t>
      </w:r>
      <w:r w:rsidRPr="00BB7555">
        <w:rPr>
          <w:rFonts w:ascii="Merriweather" w:hAnsi="Merriweather"/>
          <w:b/>
          <w:bCs/>
          <w:i/>
          <w:iCs/>
          <w:smallCaps/>
          <w:color w:val="000000" w:themeColor="text1"/>
          <w:sz w:val="20"/>
          <w:szCs w:val="20"/>
          <w:u w:val="single"/>
          <w:lang w:val="es-ES"/>
          <w14:numForm w14:val="lining"/>
        </w:rPr>
        <w:t>Costo</w:t>
      </w:r>
      <w:r w:rsidRPr="00BB7555">
        <w:rPr>
          <w:rFonts w:ascii="Merriweather" w:hAnsi="Merriweather"/>
          <w:i/>
          <w:iCs/>
          <w:color w:val="000000" w:themeColor="text1"/>
          <w:sz w:val="20"/>
          <w:szCs w:val="20"/>
          <w:lang w:val="es-ES"/>
        </w:rPr>
        <w:t>, primero debemos saber si el presupuesto máximo está definido:</w:t>
      </w:r>
    </w:p>
    <w:p w14:paraId="5ECF808B" w14:textId="3F3D8011" w:rsidR="00BB7555" w:rsidRPr="00BB7555" w:rsidRDefault="00BB7555">
      <w:pPr>
        <w:pStyle w:val="Prrafodelista"/>
        <w:numPr>
          <w:ilvl w:val="0"/>
          <w:numId w:val="17"/>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está definido, entonces será el </w:t>
      </w:r>
      <m:oMath>
        <m:r>
          <m:rPr>
            <m:sty m:val="p"/>
          </m:rPr>
          <w:rPr>
            <w:rFonts w:ascii="Latin Modern Math" w:hAnsi="Latin Modern Math"/>
            <w:color w:val="000000" w:themeColor="text1"/>
            <w:sz w:val="20"/>
            <w:szCs w:val="20"/>
            <w:lang w:val="es-ES"/>
            <w14:numForm w14:val="lining"/>
          </w:rPr>
          <m:t>CM</m:t>
        </m:r>
      </m:oMath>
      <w:r w:rsidRPr="00BB7555">
        <w:rPr>
          <w:rStyle w:val="Refdenotaalpie"/>
          <w:rFonts w:ascii="Merriweather" w:hAnsi="Merriweather"/>
          <w:i/>
          <w:iCs/>
          <w:color w:val="000000" w:themeColor="text1"/>
          <w:sz w:val="20"/>
          <w:szCs w:val="20"/>
          <w:lang w:val="es-ES"/>
          <w14:numForm w14:val="lining"/>
        </w:rPr>
        <w:footnoteReference w:id="6"/>
      </w:r>
      <w:r w:rsidRPr="00BB7555">
        <w:rPr>
          <w:rFonts w:ascii="Merriweather" w:eastAsiaTheme="minorEastAsia" w:hAnsi="Merriweather"/>
          <w:i/>
          <w:color w:val="000000" w:themeColor="text1"/>
          <w:sz w:val="20"/>
          <w:szCs w:val="20"/>
          <w:lang w:val="es-ES"/>
          <w14:numForm w14:val="lining"/>
        </w:rPr>
        <w:t xml:space="preserve">. Luego, se estimará un </w:t>
      </w:r>
      <m:oMath>
        <m:r>
          <m:rPr>
            <m:sty m:val="p"/>
          </m:rPr>
          <w:rPr>
            <w:rFonts w:ascii="Latin Modern Math" w:hAnsi="Latin Modern Math"/>
            <w:color w:val="000000" w:themeColor="text1"/>
            <w:sz w:val="20"/>
            <w:szCs w:val="20"/>
            <w:lang w:val="es-ES"/>
            <w14:numForm w14:val="lining"/>
          </w:rPr>
          <m:t>Cm</m:t>
        </m:r>
      </m:oMath>
      <w:r w:rsidRPr="00BB7555">
        <w:rPr>
          <w:rStyle w:val="Refdenotaalpie"/>
          <w:rFonts w:ascii="Merriweather" w:eastAsiaTheme="minorEastAsia" w:hAnsi="Merriweather"/>
          <w:i/>
          <w:color w:val="000000" w:themeColor="text1"/>
          <w:sz w:val="20"/>
          <w:szCs w:val="20"/>
          <w:lang w:val="es-ES"/>
          <w14:numForm w14:val="lining"/>
        </w:rPr>
        <w:footnoteReference w:id="7"/>
      </w:r>
      <w:r w:rsidRPr="00BB7555">
        <w:rPr>
          <w:rFonts w:ascii="Merriweather" w:eastAsiaTheme="minorEastAsia" w:hAnsi="Merriweather"/>
          <w:i/>
          <w:color w:val="000000" w:themeColor="text1"/>
          <w:sz w:val="20"/>
          <w:szCs w:val="20"/>
          <w:lang w:val="es-ES"/>
          <w14:numForm w14:val="lining"/>
        </w:rPr>
        <w:t xml:space="preserve"> razonable</w:t>
      </w:r>
      <w:r w:rsidRPr="00BB7555">
        <w:rPr>
          <w:rFonts w:ascii="Merriweather" w:hAnsi="Merriweather"/>
          <w:i/>
          <w:iCs/>
          <w:color w:val="000000" w:themeColor="text1"/>
          <w:sz w:val="20"/>
          <w:szCs w:val="20"/>
          <w:lang w:val="es-ES"/>
        </w:rPr>
        <w:t>.</w:t>
      </w:r>
    </w:p>
    <w:p w14:paraId="4EDCE04F" w14:textId="18A91696" w:rsidR="00BB7555" w:rsidRPr="00BB7555" w:rsidRDefault="00BB7555">
      <w:pPr>
        <w:pStyle w:val="Prrafodelista"/>
        <w:numPr>
          <w:ilvl w:val="0"/>
          <w:numId w:val="17"/>
        </w:numPr>
        <w:spacing w:before="60" w:after="0" w:line="276" w:lineRule="auto"/>
        <w:ind w:left="2874" w:hanging="357"/>
        <w:contextualSpacing w:val="0"/>
        <w:jc w:val="both"/>
        <w:rPr>
          <w:rFonts w:ascii="Merriweather" w:hAnsi="Merriweather"/>
          <w:i/>
          <w:iCs/>
          <w:color w:val="000000" w:themeColor="text1"/>
          <w:sz w:val="20"/>
          <w:szCs w:val="20"/>
          <w:lang w:val="es-ES"/>
        </w:rPr>
      </w:pPr>
      <w:r w:rsidRPr="00BB7555">
        <w:rPr>
          <w:rFonts w:ascii="Merriweather" w:hAnsi="Merriweather"/>
          <w:i/>
          <w:iCs/>
          <w:color w:val="000000" w:themeColor="text1"/>
          <w:sz w:val="20"/>
          <w:szCs w:val="20"/>
          <w:lang w:val="es-ES"/>
        </w:rPr>
        <w:t xml:space="preserve">Si el presupuesto máximo no está definido, entonces habrá que hacer una investigación de marcado para establecer precios máximo y mínimo: para obtener el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rPr>
        <w:t xml:space="preserve">, se le agrega un 5% al precio máximo recabado; para obtener el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rPr>
        <w:t>, se le resta un 5% al precio mínimo recabado.</w:t>
      </w:r>
    </w:p>
    <w:p w14:paraId="64105E8F" w14:textId="176A3EB9" w:rsidR="00BB7555" w:rsidRPr="00BB7555" w:rsidRDefault="00BB7555" w:rsidP="00BB7555">
      <w:pPr>
        <w:pStyle w:val="Prrafodelista"/>
        <w:spacing w:before="60" w:after="0" w:line="276" w:lineRule="auto"/>
        <w:ind w:left="2160"/>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 xml:space="preserve">Conociendo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m:t>
        </m:r>
      </m:oMath>
      <w:r w:rsidRPr="00BB7555">
        <w:rPr>
          <w:rFonts w:ascii="Merriweather" w:hAnsi="Merriweather"/>
          <w:i/>
          <w:iCs/>
          <w:color w:val="000000" w:themeColor="text1"/>
          <w:sz w:val="20"/>
          <w:szCs w:val="20"/>
          <w:lang w:val="es-ES"/>
          <w14:numForm w14:val="lining"/>
        </w:rPr>
        <w:t>, se arma la función lineal planteando lo siguiente:</w:t>
      </w:r>
    </w:p>
    <w:p w14:paraId="1F0640B2" w14:textId="3BA47230" w:rsidR="00BB7555" w:rsidRPr="00464229" w:rsidRDefault="00606394" w:rsidP="00606394">
      <w:pPr>
        <w:spacing w:before="60" w:after="0" w:line="276" w:lineRule="auto"/>
        <w:jc w:val="both"/>
        <w:rPr>
          <w:rFonts w:ascii="Merriweather" w:hAnsi="Merriweather"/>
          <w:i/>
          <w:iCs/>
          <w:color w:val="000000" w:themeColor="text1"/>
          <w:sz w:val="24"/>
          <w:szCs w:val="24"/>
          <w:lang w:val="es-ES"/>
          <w14:numForm w14:val="lining"/>
        </w:rPr>
      </w:pPr>
      <m:oMathPara>
        <m:oMathParaPr>
          <m:jc m:val="right"/>
        </m:oMathParaPr>
        <m:oMath>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 ⇒</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 xml:space="preserve">=0   </m:t>
                  </m:r>
                </m:e>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m:rPr>
                          <m:sty m:val="p"/>
                        </m:rPr>
                        <w:rPr>
                          <w:rFonts w:ascii="Latin Modern Math" w:hAnsi="Latin Modern Math"/>
                          <w:color w:val="000000" w:themeColor="text1"/>
                          <w:sz w:val="24"/>
                          <w:szCs w:val="24"/>
                          <w:lang w:val="es-ES"/>
                          <w14:numForm w14:val="lining"/>
                        </w:rPr>
                        <m:t>Cm</m:t>
                      </m:r>
                    </m:e>
                  </m:d>
                  <m:r>
                    <w:rPr>
                      <w:rFonts w:ascii="Latin Modern Math" w:hAnsi="Latin Modern Math"/>
                      <w:color w:val="000000" w:themeColor="text1"/>
                      <w:sz w:val="24"/>
                      <w:szCs w:val="24"/>
                      <w:lang w:val="es-ES"/>
                      <w14:numForm w14:val="lining"/>
                    </w:rPr>
                    <m:t>=100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 xml:space="preserve">+b=0   </m:t>
                  </m:r>
                </m:e>
                <m:e>
                  <m:r>
                    <w:rPr>
                      <w:rFonts w:ascii="Latin Modern Math" w:hAnsi="Latin Modern Math"/>
                      <w:color w:val="000000" w:themeColor="text1"/>
                      <w:sz w:val="24"/>
                      <w:szCs w:val="24"/>
                      <w:lang w:val="es-ES"/>
                      <w14:numForm w14:val="lining"/>
                    </w:rPr>
                    <m:t>a·</m:t>
                  </m:r>
                  <m:r>
                    <m:rPr>
                      <m:sty m:val="p"/>
                    </m:rPr>
                    <w:rPr>
                      <w:rFonts w:ascii="Latin Modern Math" w:hAnsi="Latin Modern Math"/>
                      <w:color w:val="000000" w:themeColor="text1"/>
                      <w:sz w:val="24"/>
                      <w:szCs w:val="24"/>
                      <w:lang w:val="es-ES"/>
                      <w14:numForm w14:val="lining"/>
                    </w:rPr>
                    <m:t>Cm</m:t>
                  </m:r>
                  <m:r>
                    <w:rPr>
                      <w:rFonts w:ascii="Latin Modern Math" w:hAnsi="Latin Modern Math"/>
                      <w:color w:val="000000" w:themeColor="text1"/>
                      <w:sz w:val="24"/>
                      <w:szCs w:val="24"/>
                      <w:lang w:val="es-ES"/>
                      <w14:numForm w14:val="lining"/>
                    </w:rPr>
                    <m:t>+b=100</m:t>
                  </m:r>
                </m:e>
              </m:eqArr>
            </m:e>
          </m:d>
          <m:r>
            <w:rPr>
              <w:rFonts w:ascii="Latin Modern Math" w:hAnsi="Latin Modern Math"/>
              <w:color w:val="000000" w:themeColor="text1"/>
              <w:sz w:val="24"/>
              <w:szCs w:val="24"/>
              <w:lang w:val="es-ES"/>
              <w14:numForm w14:val="lining"/>
            </w:rPr>
            <m:t>⇒</m:t>
          </m:r>
          <m:d>
            <m:dPr>
              <m:begChr m:val="{"/>
              <m:endChr m:val="}"/>
              <m:ctrlPr>
                <w:rPr>
                  <w:rFonts w:ascii="Latin Modern Math" w:hAnsi="Latin Modern Math"/>
                  <w:i/>
                  <w:iCs/>
                  <w:color w:val="000000" w:themeColor="text1"/>
                  <w:sz w:val="24"/>
                  <w:szCs w:val="24"/>
                  <w:lang w:val="es-ES"/>
                  <w14:numForm w14:val="lining"/>
                </w:rPr>
              </m:ctrlPr>
            </m:dPr>
            <m:e>
              <m:eqArr>
                <m:eqArrPr>
                  <m:ctrlPr>
                    <w:rPr>
                      <w:rFonts w:ascii="Latin Modern Math" w:hAnsi="Latin Modern Math"/>
                      <w:i/>
                      <w:iCs/>
                      <w:color w:val="000000" w:themeColor="text1"/>
                      <w:sz w:val="24"/>
                      <w:szCs w:val="24"/>
                      <w:lang w:val="es-ES"/>
                      <w14:numForm w14:val="lining"/>
                    </w:rPr>
                  </m:ctrlPr>
                </m:eqArrPr>
                <m:e>
                  <m:r>
                    <w:rPr>
                      <w:rFonts w:ascii="Latin Modern Math" w:hAnsi="Latin Modern Math"/>
                      <w:color w:val="000000" w:themeColor="text1"/>
                      <w:sz w:val="24"/>
                      <w:szCs w:val="24"/>
                      <w:lang w:val="es-ES"/>
                      <w14:numForm w14:val="lining"/>
                    </w:rPr>
                    <m:t>a=…</m:t>
                  </m:r>
                </m:e>
                <m:e>
                  <m:r>
                    <w:rPr>
                      <w:rFonts w:ascii="Latin Modern Math" w:hAnsi="Latin Modern Math"/>
                      <w:color w:val="000000" w:themeColor="text1"/>
                      <w:sz w:val="24"/>
                      <w:szCs w:val="24"/>
                      <w:lang w:val="es-ES"/>
                      <w14:numForm w14:val="lining"/>
                    </w:rPr>
                    <m:t>b=…</m:t>
                  </m:r>
                </m:e>
              </m:eqArr>
            </m:e>
          </m:d>
          <m:r>
            <w:rPr>
              <w:rFonts w:ascii="Latin Modern Math" w:hAnsi="Latin Modern Math"/>
              <w:color w:val="000000" w:themeColor="text1"/>
              <w:sz w:val="24"/>
              <w:szCs w:val="24"/>
              <w:lang w:val="es-ES"/>
              <w14:numForm w14:val="lining"/>
            </w:rPr>
            <m:t>⇒</m:t>
          </m:r>
          <m:borderBox>
            <m:borderBoxPr>
              <m:ctrlPr>
                <w:rPr>
                  <w:rFonts w:ascii="Latin Modern Math" w:hAnsi="Latin Modern Math"/>
                  <w:i/>
                  <w:iCs/>
                  <w:color w:val="000000" w:themeColor="text1"/>
                  <w:sz w:val="24"/>
                  <w:szCs w:val="24"/>
                  <w:lang w:val="es-ES"/>
                  <w14:numForm w14:val="lining"/>
                </w:rPr>
              </m:ctrlPr>
            </m:borderBoxPr>
            <m:e>
              <m:r>
                <w:rPr>
                  <w:rFonts w:ascii="Latin Modern Math" w:hAnsi="Latin Modern Math"/>
                  <w:color w:val="000000" w:themeColor="text1"/>
                  <w:sz w:val="24"/>
                  <w:szCs w:val="24"/>
                  <w:lang w:val="es-ES"/>
                  <w14:numForm w14:val="lining"/>
                </w:rPr>
                <m:t>f</m:t>
              </m:r>
              <m:d>
                <m:dPr>
                  <m:ctrlPr>
                    <w:rPr>
                      <w:rFonts w:ascii="Latin Modern Math" w:hAnsi="Latin Modern Math"/>
                      <w:i/>
                      <w:iCs/>
                      <w:color w:val="000000" w:themeColor="text1"/>
                      <w:sz w:val="24"/>
                      <w:szCs w:val="24"/>
                      <w:lang w:val="es-ES"/>
                      <w14:numForm w14:val="lining"/>
                    </w:rPr>
                  </m:ctrlPr>
                </m:dPr>
                <m:e>
                  <m:r>
                    <w:rPr>
                      <w:rFonts w:ascii="Latin Modern Math" w:hAnsi="Latin Modern Math"/>
                      <w:color w:val="000000" w:themeColor="text1"/>
                      <w:sz w:val="24"/>
                      <w:szCs w:val="24"/>
                      <w:lang w:val="es-ES"/>
                      <w14:numForm w14:val="lining"/>
                    </w:rPr>
                    <m:t>x</m:t>
                  </m:r>
                </m:e>
              </m:d>
              <m:r>
                <w:rPr>
                  <w:rFonts w:ascii="Latin Modern Math" w:hAnsi="Latin Modern Math"/>
                  <w:color w:val="000000" w:themeColor="text1"/>
                  <w:sz w:val="24"/>
                  <w:szCs w:val="24"/>
                  <w:lang w:val="es-ES"/>
                  <w14:numForm w14:val="lining"/>
                </w:rPr>
                <m:t>=ax+b</m:t>
              </m:r>
            </m:e>
          </m:borderBox>
        </m:oMath>
      </m:oMathPara>
    </w:p>
    <w:p w14:paraId="06814F01" w14:textId="46A2F978" w:rsidR="00D072A3" w:rsidRPr="00BB7555" w:rsidRDefault="00D072A3">
      <w:pPr>
        <w:pStyle w:val="Prrafodelista"/>
        <w:numPr>
          <w:ilvl w:val="1"/>
          <w:numId w:val="16"/>
        </w:numPr>
        <w:spacing w:before="120" w:after="0" w:line="276" w:lineRule="auto"/>
        <w:ind w:left="1434" w:hanging="357"/>
        <w:contextualSpacing w:val="0"/>
        <w:jc w:val="both"/>
        <w:rPr>
          <w:rFonts w:ascii="Merriweather" w:hAnsi="Merriweather"/>
          <w:i/>
          <w:iCs/>
          <w:color w:val="000000" w:themeColor="text1"/>
          <w:sz w:val="20"/>
          <w:szCs w:val="20"/>
          <w:lang w:val="es-ES"/>
          <w14:numForm w14:val="lining"/>
        </w:rPr>
      </w:pPr>
      <w:r w:rsidRPr="00BB7555">
        <w:rPr>
          <w:rFonts w:ascii="Merriweather" w:hAnsi="Merriweather"/>
          <w:i/>
          <w:iCs/>
          <w:color w:val="000000" w:themeColor="text1"/>
          <w:sz w:val="20"/>
          <w:szCs w:val="20"/>
          <w:lang w:val="es-ES"/>
          <w14:numForm w14:val="lining"/>
        </w:rPr>
        <w:t>Otros ejemplos</w:t>
      </w:r>
      <w:r w:rsidR="00BB7555" w:rsidRPr="00BB7555">
        <w:rPr>
          <w:rFonts w:ascii="Merriweather" w:hAnsi="Merriweather"/>
          <w:i/>
          <w:iCs/>
          <w:color w:val="000000" w:themeColor="text1"/>
          <w:sz w:val="20"/>
          <w:szCs w:val="20"/>
          <w:lang w:val="es-ES"/>
          <w14:numForm w14:val="lining"/>
        </w:rPr>
        <w:t>:</w:t>
      </w:r>
      <w:r w:rsidRPr="00BB7555">
        <w:rPr>
          <w:rFonts w:ascii="Merriweather" w:hAnsi="Merriweather"/>
          <w:i/>
          <w:iCs/>
          <w:color w:val="000000" w:themeColor="text1"/>
          <w:sz w:val="20"/>
          <w:szCs w:val="20"/>
          <w:lang w:val="es-ES"/>
          <w14:numForm w14:val="lining"/>
        </w:rPr>
        <w:t xml:space="preserve"> magnitudes físicas como masas, longitudes, alturas, superficies, volúmenes, etc.</w:t>
      </w:r>
    </w:p>
    <w:p w14:paraId="7B0BEA4D" w14:textId="3CE7BFDE" w:rsidR="00167501" w:rsidRPr="00D81CAE" w:rsidRDefault="00167501" w:rsidP="00167501">
      <w:pPr>
        <w:spacing w:before="360" w:after="120" w:line="240" w:lineRule="auto"/>
        <w:rPr>
          <w:rFonts w:ascii="Merriweather Sans ExtraBold" w:hAnsi="Merriweather Sans ExtraBold"/>
          <w:b/>
          <w:bCs/>
          <w:color w:val="000000" w:themeColor="text1"/>
          <w:sz w:val="24"/>
          <w:szCs w:val="24"/>
          <w:lang w:val="es-ES"/>
          <w14:numForm w14:val="lining"/>
        </w:rPr>
      </w:pPr>
      <w:r w:rsidRPr="00D81CAE">
        <w:rPr>
          <w:rFonts w:ascii="Merriweather Sans ExtraBold" w:hAnsi="Merriweather Sans ExtraBold"/>
          <w:b/>
          <w:bCs/>
          <w:color w:val="000000" w:themeColor="text1"/>
          <w:sz w:val="24"/>
          <w:szCs w:val="24"/>
          <w:u w:val="single"/>
          <w:lang w:val="es-ES"/>
          <w14:numForm w14:val="lining"/>
        </w:rPr>
        <w:lastRenderedPageBreak/>
        <w:t>Paso 4</w:t>
      </w:r>
      <w:r w:rsidR="00D81CAE" w:rsidRPr="00D81CAE">
        <w:rPr>
          <w:rFonts w:ascii="Merriweather Sans ExtraBold" w:hAnsi="Merriweather Sans ExtraBold"/>
          <w:b/>
          <w:bCs/>
          <w:color w:val="000000" w:themeColor="text1"/>
          <w:sz w:val="24"/>
          <w:szCs w:val="24"/>
          <w:u w:val="single"/>
          <w:lang w:val="es-ES"/>
          <w14:numForm w14:val="lining"/>
        </w:rPr>
        <w:t>:</w:t>
      </w:r>
      <w:r w:rsidRPr="00D81CAE">
        <w:rPr>
          <w:rFonts w:ascii="Merriweather Sans ExtraBold" w:hAnsi="Merriweather Sans ExtraBold"/>
          <w:b/>
          <w:bCs/>
          <w:color w:val="000000" w:themeColor="text1"/>
          <w:sz w:val="24"/>
          <w:szCs w:val="24"/>
          <w:lang w:val="es-ES"/>
          <w14:numForm w14:val="lining"/>
        </w:rPr>
        <w:t xml:space="preserve"> Armar la TABLA DE PONDERACIÓN DE PROPUESTAS</w:t>
      </w:r>
    </w:p>
    <w:p w14:paraId="50F7B2DF" w14:textId="41011120"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aplica cada propuesta</w:t>
      </w:r>
      <w:r>
        <w:rPr>
          <w:rStyle w:val="Refdenotaalpie"/>
          <w:rFonts w:ascii="Merriweather" w:hAnsi="Merriweather"/>
          <w:color w:val="000000" w:themeColor="text1"/>
          <w:sz w:val="20"/>
          <w:szCs w:val="20"/>
          <w:lang w:val="es-ES"/>
          <w14:numForm w14:val="lining"/>
        </w:rPr>
        <w:footnoteReference w:id="8"/>
      </w:r>
      <w:r>
        <w:rPr>
          <w:rFonts w:ascii="Merriweather" w:hAnsi="Merriweather"/>
          <w:color w:val="000000" w:themeColor="text1"/>
          <w:sz w:val="20"/>
          <w:szCs w:val="20"/>
          <w:lang w:val="es-ES"/>
          <w14:numForm w14:val="lining"/>
        </w:rPr>
        <w:t xml:space="preserve"> recibida a la </w:t>
      </w:r>
      <w:r w:rsidRPr="00BB7555">
        <w:rPr>
          <w:rFonts w:ascii="Merriweather" w:hAnsi="Merriweather"/>
          <w:b/>
          <w:bCs/>
          <w:color w:val="000000" w:themeColor="text1"/>
          <w:sz w:val="20"/>
          <w:szCs w:val="20"/>
          <w:u w:val="single"/>
          <w:lang w:val="es-ES"/>
          <w14:numForm w14:val="lining"/>
        </w:rPr>
        <w:t xml:space="preserve">TABLA DE </w:t>
      </w:r>
      <w:r>
        <w:rPr>
          <w:rFonts w:ascii="Merriweather" w:hAnsi="Merriweather"/>
          <w:b/>
          <w:bCs/>
          <w:color w:val="000000" w:themeColor="text1"/>
          <w:sz w:val="20"/>
          <w:szCs w:val="20"/>
          <w:u w:val="single"/>
          <w:lang w:val="es-ES"/>
          <w14:numForm w14:val="lining"/>
        </w:rPr>
        <w:t>VALORACIÓN DE ATRIBUTOS</w:t>
      </w:r>
      <w:r>
        <w:rPr>
          <w:rFonts w:ascii="Merriweather" w:hAnsi="Merriweather"/>
          <w:color w:val="000000" w:themeColor="text1"/>
          <w:sz w:val="20"/>
          <w:szCs w:val="20"/>
          <w:lang w:val="es-ES"/>
          <w14:numForm w14:val="lining"/>
        </w:rPr>
        <w:t xml:space="preserve">, obteniéndose ponderaciones para cada </w:t>
      </w:r>
      <w:r w:rsidRPr="00D81CAE">
        <w:rPr>
          <w:rFonts w:ascii="Merriweather" w:hAnsi="Merriweather"/>
          <w:color w:val="000000" w:themeColor="text1"/>
          <w:sz w:val="20"/>
          <w:szCs w:val="20"/>
          <w:u w:val="single"/>
          <w:lang w:val="es-ES"/>
          <w14:numForm w14:val="lining"/>
        </w:rPr>
        <w:t>ítem</w:t>
      </w:r>
      <w:r>
        <w:rPr>
          <w:rFonts w:ascii="Merriweather" w:hAnsi="Merriweather"/>
          <w:color w:val="000000" w:themeColor="text1"/>
          <w:sz w:val="20"/>
          <w:szCs w:val="20"/>
          <w:lang w:val="es-ES"/>
          <w14:numForm w14:val="lining"/>
        </w:rPr>
        <w:t xml:space="preserve"> de cada propuesta</w:t>
      </w:r>
      <w:r w:rsidRPr="00BB7555">
        <w:rPr>
          <w:rFonts w:ascii="Merriweather" w:hAnsi="Merriweather"/>
          <w:color w:val="000000" w:themeColor="text1"/>
          <w:sz w:val="20"/>
          <w:szCs w:val="20"/>
          <w:lang w:val="es-ES"/>
          <w14:numForm w14:val="lining"/>
        </w:rPr>
        <w:t>.</w:t>
      </w:r>
    </w:p>
    <w:p w14:paraId="106BFC49" w14:textId="38833B67"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Para cada propuesta, se arman 3 columnas:</w:t>
      </w:r>
    </w:p>
    <w:p w14:paraId="580BCD5B" w14:textId="005E3771" w:rsidR="00D81CAE" w:rsidRPr="00D81CAE" w:rsidRDefault="00D81CAE">
      <w:pPr>
        <w:pStyle w:val="Prrafodelista"/>
        <w:numPr>
          <w:ilvl w:val="0"/>
          <w:numId w:val="1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 similar a 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p>
    <w:p w14:paraId="61C42314" w14:textId="6F502B9A" w:rsidR="00D81CAE" w:rsidRPr="00D81CAE" w:rsidRDefault="00D81CAE">
      <w:pPr>
        <w:pStyle w:val="Prrafodelista"/>
        <w:numPr>
          <w:ilvl w:val="0"/>
          <w:numId w:val="1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Valor</w:t>
      </w:r>
      <w:r w:rsidRPr="00D81CAE">
        <w:rPr>
          <w:rFonts w:ascii="Merriweather" w:hAnsi="Merriweather"/>
          <w:color w:val="000000" w:themeColor="text1"/>
          <w:sz w:val="20"/>
          <w:szCs w:val="20"/>
          <w:lang w:val="es-ES"/>
          <w14:numForm w14:val="lining"/>
        </w:rPr>
        <w:t xml:space="preserve"> → similar a la </w:t>
      </w:r>
      <w:r w:rsidRPr="00D81CAE">
        <w:rPr>
          <w:rFonts w:ascii="Merriweather" w:hAnsi="Merriweather"/>
          <w:b/>
          <w:bCs/>
          <w:color w:val="000000" w:themeColor="text1"/>
          <w:sz w:val="20"/>
          <w:szCs w:val="20"/>
          <w:u w:val="single"/>
          <w:lang w:val="es-ES"/>
          <w14:numForm w14:val="lining"/>
        </w:rPr>
        <w:t>TABLA DE VALORACIÓN DE ATRIBUTOS</w:t>
      </w:r>
      <w:r w:rsidRPr="00D81CAE">
        <w:rPr>
          <w:rFonts w:ascii="Merriweather" w:hAnsi="Merriweather"/>
          <w:color w:val="000000" w:themeColor="text1"/>
          <w:sz w:val="20"/>
          <w:szCs w:val="20"/>
          <w:lang w:val="es-ES"/>
          <w14:numForm w14:val="lining"/>
        </w:rPr>
        <w:t xml:space="preserve">, pero ahora se asigna el </w:t>
      </w:r>
      <w:r w:rsidRPr="00D81CAE">
        <w:rPr>
          <w:rFonts w:ascii="Merriweather" w:hAnsi="Merriweather"/>
          <w:color w:val="000000" w:themeColor="text1"/>
          <w:sz w:val="20"/>
          <w:szCs w:val="20"/>
          <w:u w:val="single"/>
          <w:lang w:val="es-ES"/>
          <w14:numForm w14:val="lining"/>
        </w:rPr>
        <w:t>valor correspondiente</w:t>
      </w:r>
      <w:r w:rsidRPr="00D81CAE">
        <w:rPr>
          <w:rFonts w:ascii="Merriweather" w:hAnsi="Merriweather"/>
          <w:color w:val="000000" w:themeColor="text1"/>
          <w:sz w:val="20"/>
          <w:szCs w:val="20"/>
          <w:lang w:val="es-ES"/>
          <w14:numForm w14:val="lining"/>
        </w:rPr>
        <w:t xml:space="preserve"> de acuerdo a cada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dicha propuesta en particular.</w:t>
      </w:r>
    </w:p>
    <w:p w14:paraId="0E4A8516" w14:textId="516C9C5A" w:rsidR="00D81CAE" w:rsidRPr="00D81CAE" w:rsidRDefault="00D81CAE">
      <w:pPr>
        <w:pStyle w:val="Prrafodelista"/>
        <w:numPr>
          <w:ilvl w:val="0"/>
          <w:numId w:val="18"/>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u w:val="single"/>
          <w:lang w:val="es-ES"/>
          <w14:numForm w14:val="lining"/>
        </w:rPr>
        <w:t xml:space="preserve">Columna </w:t>
      </w:r>
      <w:r w:rsidRPr="00D81CAE">
        <w:rPr>
          <w:rFonts w:ascii="Merriweather" w:hAnsi="Merriweather"/>
          <w:b/>
          <w:bCs/>
          <w:smallCaps/>
          <w:color w:val="000000" w:themeColor="text1"/>
          <w:sz w:val="20"/>
          <w:szCs w:val="20"/>
          <w:u w:val="single"/>
          <w:lang w:val="es-ES"/>
          <w14:numForm w14:val="lining"/>
        </w:rPr>
        <w:t>Ponderación</w:t>
      </w:r>
      <w:r w:rsidRPr="00D81CAE">
        <w:rPr>
          <w:rFonts w:ascii="Merriweather" w:hAnsi="Merriweather"/>
          <w:color w:val="000000" w:themeColor="text1"/>
          <w:sz w:val="20"/>
          <w:szCs w:val="20"/>
          <w:lang w:val="es-ES"/>
          <w14:numForm w14:val="lining"/>
        </w:rPr>
        <w:t xml:space="preserve"> → se colocan los </w:t>
      </w:r>
      <w:r w:rsidRPr="00D81CAE">
        <w:rPr>
          <w:rFonts w:ascii="Merriweather" w:hAnsi="Merriweather"/>
          <w:color w:val="000000" w:themeColor="text1"/>
          <w:sz w:val="20"/>
          <w:szCs w:val="20"/>
          <w:u w:val="single"/>
          <w:lang w:val="es-ES"/>
          <w14:numForm w14:val="lining"/>
        </w:rPr>
        <w:t>valores ponderados</w:t>
      </w:r>
      <w:r w:rsidRPr="00D81CAE">
        <w:rPr>
          <w:rFonts w:ascii="Merriweather" w:hAnsi="Merriweather"/>
          <w:color w:val="000000" w:themeColor="text1"/>
          <w:sz w:val="20"/>
          <w:szCs w:val="20"/>
          <w:lang w:val="es-ES"/>
          <w14:numForm w14:val="lining"/>
        </w:rPr>
        <w:t xml:space="preserve"> de </w:t>
      </w:r>
      <w:r w:rsidRPr="00D81CAE">
        <w:rPr>
          <w:rFonts w:ascii="Merriweather" w:hAnsi="Merriweather"/>
          <w:color w:val="000000" w:themeColor="text1"/>
          <w:sz w:val="20"/>
          <w:szCs w:val="20"/>
          <w:u w:val="single"/>
          <w:lang w:val="es-ES"/>
          <w14:numForm w14:val="lining"/>
        </w:rPr>
        <w:t>atributo</w:t>
      </w:r>
      <w:r w:rsidRPr="00D81CAE">
        <w:rPr>
          <w:rFonts w:ascii="Merriweather" w:hAnsi="Merriweather"/>
          <w:color w:val="000000" w:themeColor="text1"/>
          <w:sz w:val="20"/>
          <w:szCs w:val="20"/>
          <w:lang w:val="es-ES"/>
          <w14:numForm w14:val="lining"/>
        </w:rPr>
        <w:t xml:space="preserve"> de cada </w:t>
      </w:r>
      <w:r w:rsidRPr="00D81CAE">
        <w:rPr>
          <w:rFonts w:ascii="Merriweather" w:hAnsi="Merriweather"/>
          <w:color w:val="000000" w:themeColor="text1"/>
          <w:sz w:val="20"/>
          <w:szCs w:val="20"/>
          <w:u w:val="single"/>
          <w:lang w:val="es-ES"/>
          <w14:numForm w14:val="lining"/>
        </w:rPr>
        <w:t>ítem</w:t>
      </w:r>
      <w:r w:rsidRPr="00D81CAE">
        <w:rPr>
          <w:rFonts w:ascii="Merriweather" w:hAnsi="Merriweather"/>
          <w:color w:val="000000" w:themeColor="text1"/>
          <w:sz w:val="20"/>
          <w:szCs w:val="20"/>
          <w:lang w:val="es-ES"/>
          <w14:numForm w14:val="lining"/>
        </w:rPr>
        <w:t>.</w:t>
      </w:r>
    </w:p>
    <w:p w14:paraId="6DABEF12" w14:textId="079EF22B" w:rsidR="00D81CAE" w:rsidRDefault="00D81CAE" w:rsidP="00D81CAE">
      <w:pPr>
        <w:spacing w:before="240" w:after="0" w:line="276" w:lineRule="auto"/>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Finalmente:</w:t>
      </w:r>
    </w:p>
    <w:p w14:paraId="563670CA" w14:textId="024F875A" w:rsidR="00D81CAE" w:rsidRDefault="00D81CAE">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 xml:space="preserve">La sumatoria de los </w:t>
      </w:r>
      <w:r w:rsidRPr="00D81CAE">
        <w:rPr>
          <w:rFonts w:ascii="Merriweather" w:hAnsi="Merriweather"/>
          <w:color w:val="000000" w:themeColor="text1"/>
          <w:sz w:val="20"/>
          <w:szCs w:val="20"/>
          <w:lang w:val="es-ES"/>
          <w14:numForm w14:val="lining"/>
        </w:rPr>
        <w:t xml:space="preserve">valores de cada ponderación corresponde al puntaje que obtiene cada </w:t>
      </w:r>
      <w:r>
        <w:rPr>
          <w:rFonts w:ascii="Merriweather" w:hAnsi="Merriweather"/>
          <w:color w:val="000000" w:themeColor="text1"/>
          <w:sz w:val="20"/>
          <w:szCs w:val="20"/>
          <w:lang w:val="es-ES"/>
          <w14:numForm w14:val="lining"/>
        </w:rPr>
        <w:t>propuesta</w:t>
      </w:r>
      <w:r w:rsidRPr="00D81CAE">
        <w:rPr>
          <w:rFonts w:ascii="Merriweather" w:hAnsi="Merriweather"/>
          <w:color w:val="000000" w:themeColor="text1"/>
          <w:sz w:val="20"/>
          <w:szCs w:val="20"/>
          <w:lang w:val="es-ES"/>
          <w14:numForm w14:val="lining"/>
        </w:rPr>
        <w:t>, siendo la mejor (</w:t>
      </w:r>
      <w:r>
        <w:rPr>
          <w:rFonts w:ascii="Merriweather" w:hAnsi="Merriweather"/>
          <w:color w:val="000000" w:themeColor="text1"/>
          <w:sz w:val="20"/>
          <w:szCs w:val="20"/>
          <w:lang w:val="es-ES"/>
          <w14:numForm w14:val="lining"/>
        </w:rPr>
        <w:t xml:space="preserve">es decir, </w:t>
      </w:r>
      <w:r w:rsidRPr="00D81CAE">
        <w:rPr>
          <w:rFonts w:ascii="Merriweather" w:hAnsi="Merriweather"/>
          <w:color w:val="000000" w:themeColor="text1"/>
          <w:sz w:val="20"/>
          <w:szCs w:val="20"/>
          <w:lang w:val="es-ES"/>
          <w14:numForm w14:val="lining"/>
        </w:rPr>
        <w:t>la que mayor satisfacción brindará) aquella que mayor puntaje obtenga</w:t>
      </w:r>
      <w:r>
        <w:rPr>
          <w:rFonts w:ascii="Merriweather" w:hAnsi="Merriweather"/>
          <w:color w:val="000000" w:themeColor="text1"/>
          <w:sz w:val="20"/>
          <w:szCs w:val="20"/>
          <w:lang w:val="es-ES"/>
          <w14:numForm w14:val="lining"/>
        </w:rPr>
        <w:t>.</w:t>
      </w:r>
    </w:p>
    <w:p w14:paraId="1551A9FE" w14:textId="701ACF95" w:rsidR="00D81CAE" w:rsidRPr="00BB7555" w:rsidRDefault="00D81CAE">
      <w:pPr>
        <w:pStyle w:val="Prrafodelista"/>
        <w:numPr>
          <w:ilvl w:val="0"/>
          <w:numId w:val="16"/>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81CAE">
        <w:rPr>
          <w:rFonts w:ascii="Merriweather" w:hAnsi="Merriweather"/>
          <w:color w:val="000000" w:themeColor="text1"/>
          <w:sz w:val="20"/>
          <w:szCs w:val="20"/>
          <w:lang w:val="es-ES"/>
          <w14:numForm w14:val="lining"/>
        </w:rPr>
        <w:t>Si la diferencia de puntaje final entre dos alternativas es muy pequeña (una diferencia de 2 puntos, por ejemplo), no significa que una sea mejor que la otra: esa estrecha diferencia está sujeta tanto a la subjetividad de quien realizó la evaluación como al error del método. Considerando esa diferencia, ambas propuestas son prácticamente equivalentes [→ ver VPP]</w:t>
      </w:r>
    </w:p>
    <w:p w14:paraId="4249003E" w14:textId="64E42CE0" w:rsidR="008F5505" w:rsidRPr="00C363E4" w:rsidRDefault="009F7C19" w:rsidP="008F5505">
      <w:pPr>
        <w:spacing w:before="480" w:after="120" w:line="240" w:lineRule="auto"/>
        <w:rPr>
          <w:rFonts w:ascii="Merriweather Sans ExtraBold" w:hAnsi="Merriweather Sans ExtraBold"/>
          <w:b/>
          <w:bCs/>
          <w:color w:val="000000" w:themeColor="text1"/>
          <w:sz w:val="24"/>
          <w:szCs w:val="24"/>
          <w:lang w:val="es-ES"/>
          <w14:numForm w14:val="lining"/>
        </w:rPr>
      </w:pPr>
      <w:r w:rsidRPr="00C363E4">
        <w:rPr>
          <w:rFonts w:ascii="Merriweather Sans ExtraBold" w:hAnsi="Merriweather Sans ExtraBold"/>
          <w:b/>
          <w:bCs/>
          <w:color w:val="000000" w:themeColor="text1"/>
          <w:sz w:val="24"/>
          <w:szCs w:val="24"/>
          <w:lang w:val="es-ES"/>
          <w14:numForm w14:val="lining"/>
        </w:rPr>
        <w:t>[VPP] Valor de Punto de Ponderación</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C363E4" w:rsidRPr="00C363E4" w14:paraId="1D236C4A" w14:textId="77777777" w:rsidTr="00930A02">
        <w:tc>
          <w:tcPr>
            <w:tcW w:w="9628" w:type="dxa"/>
            <w:shd w:val="clear" w:color="auto" w:fill="F2F2F2" w:themeFill="background1" w:themeFillShade="F2"/>
          </w:tcPr>
          <w:p w14:paraId="5B81AA10" w14:textId="2FD18884" w:rsidR="009F7C19" w:rsidRPr="00C363E4" w:rsidRDefault="009F7C19" w:rsidP="00930A02">
            <w:pPr>
              <w:spacing w:before="120" w:after="120"/>
              <w:rPr>
                <w:rFonts w:ascii="Merriweather Sans ExtraBold" w:hAnsi="Merriweather Sans ExtraBold"/>
                <w:b/>
                <w:bCs/>
                <w:color w:val="000000" w:themeColor="text1"/>
                <w:lang w:val="es-ES"/>
                <w14:numForm w14:val="lining"/>
              </w:rPr>
            </w:pPr>
            <w:r w:rsidRPr="00C363E4">
              <w:rPr>
                <w:rFonts w:ascii="Merriweather Sans ExtraBold" w:hAnsi="Merriweather Sans ExtraBold"/>
                <w:b/>
                <w:bCs/>
                <w:color w:val="000000" w:themeColor="text1"/>
                <w:lang w:val="es-ES"/>
                <w14:numForm w14:val="lining"/>
              </w:rPr>
              <w:t>VALOR DE PUNTO DE PONDERACIÓN</w:t>
            </w:r>
          </w:p>
          <w:p w14:paraId="186606E6" w14:textId="009D0558" w:rsidR="009F7C19" w:rsidRPr="00C363E4" w:rsidRDefault="009F7C19" w:rsidP="00930A02">
            <w:pPr>
              <w:spacing w:before="120" w:after="120" w:line="276" w:lineRule="auto"/>
              <w:jc w:val="both"/>
              <w:rPr>
                <w:rFonts w:ascii="Merriweather" w:hAnsi="Merriweather"/>
                <w:color w:val="000000" w:themeColor="text1"/>
                <w:sz w:val="20"/>
                <w:szCs w:val="20"/>
                <w:lang w:val="es-ES"/>
                <w14:numForm w14:val="lining"/>
              </w:rPr>
            </w:pPr>
            <w:r w:rsidRPr="00C363E4">
              <w:rPr>
                <w:rFonts w:ascii="Merriweather" w:hAnsi="Merriweather"/>
                <w:b/>
                <w:bCs/>
                <w:color w:val="000000" w:themeColor="text1"/>
                <w:sz w:val="20"/>
                <w:szCs w:val="20"/>
                <w:lang w:val="es-ES"/>
                <w14:numForm w14:val="lining"/>
              </w:rPr>
              <w:t xml:space="preserve">Cantidad de dinero que </w:t>
            </w:r>
            <w:r w:rsidR="00212720">
              <w:rPr>
                <w:rFonts w:ascii="Merriweather" w:hAnsi="Merriweather"/>
                <w:b/>
                <w:bCs/>
                <w:color w:val="000000" w:themeColor="text1"/>
                <w:sz w:val="20"/>
                <w:szCs w:val="20"/>
                <w:lang w:val="es-ES"/>
                <w14:numForm w14:val="lining"/>
              </w:rPr>
              <w:t>u</w:t>
            </w:r>
            <w:r w:rsidRPr="00C363E4">
              <w:rPr>
                <w:rFonts w:ascii="Merriweather" w:hAnsi="Merriweather"/>
                <w:b/>
                <w:bCs/>
                <w:color w:val="000000" w:themeColor="text1"/>
                <w:sz w:val="20"/>
                <w:szCs w:val="20"/>
                <w:lang w:val="es-ES"/>
                <w14:numForm w14:val="lining"/>
              </w:rPr>
              <w:t xml:space="preserve">no debería estar dispuesto a pagar </w:t>
            </w:r>
            <w:r w:rsidR="00212720">
              <w:rPr>
                <w:rFonts w:ascii="Merriweather" w:hAnsi="Merriweather"/>
                <w:b/>
                <w:bCs/>
                <w:color w:val="000000" w:themeColor="text1"/>
                <w:sz w:val="20"/>
                <w:szCs w:val="20"/>
                <w:lang w:val="es-ES"/>
                <w14:numForm w14:val="lining"/>
              </w:rPr>
              <w:t xml:space="preserve">(como máximo) </w:t>
            </w:r>
            <w:r w:rsidRPr="00C363E4">
              <w:rPr>
                <w:rFonts w:ascii="Merriweather" w:hAnsi="Merriweather"/>
                <w:b/>
                <w:bCs/>
                <w:color w:val="000000" w:themeColor="text1"/>
                <w:sz w:val="20"/>
                <w:szCs w:val="20"/>
                <w:lang w:val="es-ES"/>
                <w14:numForm w14:val="lining"/>
              </w:rPr>
              <w:t>por un incremento de 1 punto de ponderación.</w:t>
            </w:r>
          </w:p>
        </w:tc>
      </w:tr>
    </w:tbl>
    <w:p w14:paraId="288E6677" w14:textId="6C6F4176" w:rsidR="00FD0A6D" w:rsidRPr="00C363E4" w:rsidRDefault="00FD0A6D" w:rsidP="00FD0A6D">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 xml:space="preserve">Si el costo tiene un peso relativo del, supongamos, 20%, el costo puede variar entre 0 y 20 puntos de ponderación y además le corresponde una variación entre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xml:space="preserve"> y </w:t>
      </w:r>
      <m:oMath>
        <m:r>
          <m:rPr>
            <m:sty m:val="p"/>
          </m:rPr>
          <w:rPr>
            <w:rFonts w:ascii="Latin Modern Math" w:hAnsi="Latin Modern Math"/>
            <w:color w:val="000000" w:themeColor="text1"/>
            <w:sz w:val="20"/>
            <w:szCs w:val="20"/>
            <w:lang w:val="es-ES"/>
            <w14:numForm w14:val="lining"/>
          </w:rPr>
          <m:t>CM</m:t>
        </m:r>
      </m:oMath>
      <w:r w:rsidRPr="00C363E4">
        <w:rPr>
          <w:rFonts w:ascii="Merriweather" w:hAnsi="Merriweather"/>
          <w:color w:val="000000" w:themeColor="text1"/>
          <w:sz w:val="20"/>
          <w:szCs w:val="20"/>
          <w:lang w:val="es-ES"/>
          <w14:numForm w14:val="lining"/>
        </w:rPr>
        <w:t>, por lo que se podrá determinar cuánto dinero representa 1 punto de ponderación.</w:t>
      </w:r>
    </w:p>
    <w:p w14:paraId="3CD08BE7" w14:textId="77777777" w:rsidR="00CA2581" w:rsidRPr="00606394" w:rsidRDefault="00000000" w:rsidP="00CA2581">
      <w:pPr>
        <w:spacing w:before="240" w:after="0" w:line="276" w:lineRule="auto"/>
        <w:jc w:val="both"/>
        <w:rPr>
          <w:rFonts w:ascii="Latin Modern Math" w:eastAsiaTheme="minorEastAsia" w:hAnsi="Latin Modern Math"/>
          <w:iCs/>
          <w:color w:val="000000" w:themeColor="text1"/>
          <w:lang w:val="es-ES"/>
          <w14:numForm w14:val="lining"/>
        </w:rPr>
      </w:pPr>
      <m:oMathPara>
        <m:oMath>
          <m:borderBox>
            <m:borderBoxPr>
              <m:ctrlPr>
                <w:rPr>
                  <w:rFonts w:ascii="Latin Modern Math" w:hAnsi="Latin Modern Math"/>
                  <w:color w:val="000000" w:themeColor="text1"/>
                  <w:lang w:val="es-ES"/>
                  <w14:numForm w14:val="lining"/>
                </w:rPr>
              </m:ctrlPr>
            </m:borderBoxPr>
            <m:e>
              <m:r>
                <m:rPr>
                  <m:sty m:val="p"/>
                </m:rPr>
                <w:rPr>
                  <w:rFonts w:ascii="Latin Modern Math" w:hAnsi="Latin Modern Math"/>
                  <w:color w:val="000000" w:themeColor="text1"/>
                  <w:lang w:val="es-ES"/>
                  <w14:numForm w14:val="lining"/>
                </w:rPr>
                <m:t>VPP=</m:t>
              </m:r>
              <m:f>
                <m:fPr>
                  <m:ctrlPr>
                    <w:rPr>
                      <w:rFonts w:ascii="Latin Modern Math" w:hAnsi="Latin Modern Math"/>
                      <w:iCs/>
                      <w:color w:val="000000" w:themeColor="text1"/>
                      <w:lang w:val="es-ES"/>
                      <w14:numForm w14:val="lining"/>
                    </w:rPr>
                  </m:ctrlPr>
                </m:fPr>
                <m:num>
                  <m:r>
                    <m:rPr>
                      <m:sty m:val="p"/>
                    </m:rPr>
                    <w:rPr>
                      <w:rFonts w:ascii="Latin Modern Math" w:hAnsi="Latin Modern Math"/>
                      <w:color w:val="000000" w:themeColor="text1"/>
                      <w:lang w:val="es-ES"/>
                      <w14:numForm w14:val="lining"/>
                    </w:rPr>
                    <m:t>CM-Cm</m:t>
                  </m:r>
                </m:num>
                <m:den>
                  <m:r>
                    <m:rPr>
                      <m:sty m:val="p"/>
                    </m:rPr>
                    <w:rPr>
                      <w:rFonts w:ascii="Latin Modern Math" w:hAnsi="Latin Modern Math"/>
                      <w:color w:val="000000" w:themeColor="text1"/>
                      <w:lang w:val="es-ES"/>
                      <w14:numForm w14:val="lining"/>
                    </w:rPr>
                    <m:t>Peso Relativo del Costo en la TABLA DE PESOS RELATIVOS</m:t>
                  </m:r>
                  <m:d>
                    <m:dPr>
                      <m:ctrlPr>
                        <w:rPr>
                          <w:rFonts w:ascii="Latin Modern Math" w:hAnsi="Latin Modern Math"/>
                          <w:iCs/>
                          <w:color w:val="000000" w:themeColor="text1"/>
                          <w:lang w:val="es-ES"/>
                          <w14:numForm w14:val="lining"/>
                        </w:rPr>
                      </m:ctrlPr>
                    </m:dPr>
                    <m:e>
                      <m:r>
                        <m:rPr>
                          <m:sty m:val="p"/>
                        </m:rPr>
                        <w:rPr>
                          <w:rFonts w:ascii="Latin Modern Math" w:hAnsi="Latin Modern Math"/>
                          <w:color w:val="000000" w:themeColor="text1"/>
                          <w:lang w:val="es-ES"/>
                          <w14:numForm w14:val="lining"/>
                        </w:rPr>
                        <m:t>~20%</m:t>
                      </m:r>
                    </m:e>
                  </m:d>
                </m:den>
              </m:f>
            </m:e>
          </m:borderBox>
        </m:oMath>
      </m:oMathPara>
    </w:p>
    <w:p w14:paraId="6464274E" w14:textId="7CDCF77F" w:rsidR="00D76C2D" w:rsidRPr="00C363E4" w:rsidRDefault="00FD0A6D" w:rsidP="00EE1797">
      <w:pPr>
        <w:spacing w:before="240" w:after="0" w:line="276" w:lineRule="auto"/>
        <w:jc w:val="both"/>
        <w:rPr>
          <w:rFonts w:ascii="Merriweather" w:hAnsi="Merriweather"/>
          <w:color w:val="000000" w:themeColor="text1"/>
          <w:sz w:val="20"/>
          <w:szCs w:val="20"/>
          <w:lang w:val="es-ES"/>
          <w14:numForm w14:val="lining"/>
        </w:rPr>
      </w:pPr>
      <w:r w:rsidRPr="00C363E4">
        <w:rPr>
          <w:rFonts w:ascii="Merriweather" w:hAnsi="Merriweather"/>
          <w:color w:val="000000" w:themeColor="text1"/>
          <w:sz w:val="20"/>
          <w:szCs w:val="20"/>
          <w:lang w:val="es-ES"/>
          <w14:numForm w14:val="lining"/>
        </w:rPr>
        <w:t>Si se quiere mejorar un ítem de una propuesta recibida o bien agregar algo que la propuesta recibida no lo tiene, podemos calcular cuánta plata estaríamos dispuestos a pagar por esa mejora.</w:t>
      </w:r>
      <w:r w:rsidRPr="00C363E4">
        <w:rPr>
          <w:color w:val="000000" w:themeColor="text1"/>
          <w:sz w:val="20"/>
          <w:szCs w:val="20"/>
        </w:rPr>
        <w:t xml:space="preserve"> </w:t>
      </w:r>
      <w:r w:rsidRPr="00C363E4">
        <w:rPr>
          <w:rFonts w:ascii="Merriweather" w:hAnsi="Merriweather"/>
          <w:color w:val="000000" w:themeColor="text1"/>
          <w:sz w:val="20"/>
          <w:szCs w:val="20"/>
          <w:lang w:val="es-ES"/>
          <w14:numForm w14:val="lining"/>
        </w:rPr>
        <w:t>Para eso, se debe obtener la cantidad de puntos de ponderación que representa esa mejora (ese “salto”, es decir, la diferencia entre el valor ofertado y el valor al que se aspira llegar) y multiplicar dicha cantidad por el VPP.</w:t>
      </w:r>
    </w:p>
    <w:p w14:paraId="440FC403" w14:textId="77777777" w:rsidR="00D76C2D" w:rsidRPr="00F36F79" w:rsidRDefault="00D76C2D">
      <w:pPr>
        <w:rPr>
          <w:rFonts w:ascii="Merriweather" w:hAnsi="Merriweather"/>
          <w:color w:val="00B050"/>
          <w:lang w:val="es-ES"/>
          <w14:numForm w14:val="lining"/>
        </w:rPr>
      </w:pPr>
      <w:r w:rsidRPr="00F36F79">
        <w:rPr>
          <w:rFonts w:ascii="Merriweather" w:hAnsi="Merriweather"/>
          <w:color w:val="00B050"/>
          <w:lang w:val="es-ES"/>
          <w14:numForm w14:val="lining"/>
        </w:rPr>
        <w:br w:type="page"/>
      </w:r>
    </w:p>
    <w:p w14:paraId="2638656B" w14:textId="567BBF3B" w:rsidR="00A42DE7" w:rsidRPr="00C220D9"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C220D9">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Big Data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11BE6" w:rsidRPr="00511BE6" w14:paraId="4437A4A6" w14:textId="77777777" w:rsidTr="00930A02">
        <w:tc>
          <w:tcPr>
            <w:tcW w:w="9628" w:type="dxa"/>
            <w:shd w:val="clear" w:color="auto" w:fill="F2F2F2" w:themeFill="background1" w:themeFillShade="F2"/>
          </w:tcPr>
          <w:p w14:paraId="42F90738" w14:textId="2680CF93" w:rsidR="00A3360F" w:rsidRPr="00511BE6" w:rsidRDefault="00A3360F"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BIG DATA</w:t>
            </w:r>
          </w:p>
          <w:p w14:paraId="0CB7B883" w14:textId="2A4CEDCC" w:rsidR="00A3360F" w:rsidRPr="00511BE6" w:rsidRDefault="00A3360F" w:rsidP="00A3360F">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Conjuntos extensos de datos, principalmente en las características de volumen, variedad, velocidad y/o variabilidad, que requieren una arquitectura escalable para su almacenamiento, manipulación y análisis eficientes.</w:t>
            </w:r>
          </w:p>
          <w:p w14:paraId="6696DA0A" w14:textId="7664D7C3" w:rsidR="00A3360F" w:rsidRPr="00511BE6" w:rsidRDefault="00A3360F" w:rsidP="00A3360F">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Conjunto de datos cuyo tamaño supera la capacidad de las herramientas típicas de SW de base de datos para capturar, almacenar, administrar y analizar.</w:t>
            </w:r>
          </w:p>
        </w:tc>
      </w:tr>
    </w:tbl>
    <w:p w14:paraId="699C8CC7" w14:textId="6C049A87" w:rsidR="00A3360F" w:rsidRPr="00C220D9"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 xml:space="preserve">Las </w:t>
      </w:r>
      <w:r w:rsidR="00A3360F" w:rsidRPr="00C220D9">
        <w:rPr>
          <w:rFonts w:ascii="Merriweather Sans ExtraBold" w:hAnsi="Merriweather Sans ExtraBold"/>
          <w:b/>
          <w:bCs/>
          <w:color w:val="000000" w:themeColor="text1"/>
          <w:sz w:val="24"/>
          <w:szCs w:val="24"/>
          <w:lang w:val="es-ES"/>
          <w14:numForm w14:val="lining"/>
        </w:rPr>
        <w:t>5</w:t>
      </w:r>
      <w:r w:rsidRPr="00C220D9">
        <w:rPr>
          <w:rFonts w:ascii="Merriweather Sans ExtraBold" w:hAnsi="Merriweather Sans ExtraBold"/>
          <w:b/>
          <w:bCs/>
          <w:color w:val="000000" w:themeColor="text1"/>
          <w:sz w:val="24"/>
          <w:szCs w:val="24"/>
          <w:lang w:val="es-ES"/>
          <w14:numForm w14:val="lining"/>
        </w:rPr>
        <w:t xml:space="preserve"> ‘</w:t>
      </w:r>
      <w:r w:rsidR="00A3360F" w:rsidRPr="00C220D9">
        <w:rPr>
          <w:rFonts w:ascii="Merriweather Sans ExtraBold" w:hAnsi="Merriweather Sans ExtraBold"/>
          <w:b/>
          <w:bCs/>
          <w:color w:val="000000" w:themeColor="text1"/>
          <w:sz w:val="24"/>
          <w:szCs w:val="24"/>
          <w:lang w:val="es-ES"/>
          <w14:numForm w14:val="lining"/>
        </w:rPr>
        <w:t>V</w:t>
      </w:r>
      <w:r w:rsidRPr="00C220D9">
        <w:rPr>
          <w:rFonts w:ascii="Merriweather Sans ExtraBold" w:hAnsi="Merriweather Sans ExtraBold"/>
          <w:b/>
          <w:bCs/>
          <w:color w:val="000000" w:themeColor="text1"/>
          <w:sz w:val="24"/>
          <w:szCs w:val="24"/>
          <w:lang w:val="es-ES"/>
          <w14:numForm w14:val="lining"/>
        </w:rPr>
        <w:t>’</w:t>
      </w:r>
    </w:p>
    <w:p w14:paraId="7ECC7FA4" w14:textId="7777777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Volumen</w:t>
      </w:r>
      <w:r w:rsidRPr="00C220D9">
        <w:rPr>
          <w:rFonts w:ascii="Merriweather" w:hAnsi="Merriweather"/>
          <w:color w:val="000000" w:themeColor="text1"/>
          <w:sz w:val="20"/>
          <w:szCs w:val="20"/>
          <w:lang w:val="es-ES"/>
          <w14:numForm w14:val="lining"/>
        </w:rPr>
        <w:t xml:space="preserve"> → grandes volúmenes de datos.</w:t>
      </w:r>
    </w:p>
    <w:p w14:paraId="0649C073" w14:textId="0440AF3B"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Variedad</w:t>
      </w:r>
      <w:r w:rsidRPr="00C220D9">
        <w:rPr>
          <w:rFonts w:ascii="Merriweather" w:hAnsi="Merriweather"/>
          <w:color w:val="000000" w:themeColor="text1"/>
          <w:sz w:val="20"/>
          <w:szCs w:val="20"/>
          <w:lang w:val="es-ES"/>
          <w14:numForm w14:val="lining"/>
        </w:rPr>
        <w:t xml:space="preserve"> → diversos formatos de datos procedentes de diferentes fuentes de información.</w:t>
      </w:r>
    </w:p>
    <w:p w14:paraId="5668B7A5" w14:textId="6372F2F2"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Velocidad</w:t>
      </w:r>
      <w:r w:rsidRPr="00C220D9">
        <w:rPr>
          <w:rFonts w:ascii="Merriweather" w:hAnsi="Merriweather"/>
          <w:color w:val="000000" w:themeColor="text1"/>
          <w:sz w:val="20"/>
          <w:szCs w:val="20"/>
          <w:lang w:val="es-ES"/>
          <w14:numForm w14:val="lining"/>
        </w:rPr>
        <w:t xml:space="preserve"> → altas velocidades de acumulación y procesamiento de datos.</w:t>
      </w:r>
    </w:p>
    <w:p w14:paraId="0A5A13CE" w14:textId="2EE13293"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Veracidad</w:t>
      </w:r>
      <w:r w:rsidRPr="00C220D9">
        <w:rPr>
          <w:rFonts w:ascii="Merriweather" w:hAnsi="Merriweather"/>
          <w:color w:val="000000" w:themeColor="text1"/>
          <w:sz w:val="20"/>
          <w:szCs w:val="20"/>
          <w:lang w:val="es-ES"/>
          <w14:numForm w14:val="lining"/>
        </w:rPr>
        <w:t xml:space="preserve"> → precisión e integridad en la generación y procesamiento de los datos.</w:t>
      </w:r>
    </w:p>
    <w:p w14:paraId="3CB677AA" w14:textId="440AACD7" w:rsidR="009D3212" w:rsidRPr="00C220D9" w:rsidRDefault="009D3212" w:rsidP="009D321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u w:val="single"/>
          <w:lang w:val="es-ES"/>
          <w14:numForm w14:val="lining"/>
        </w:rPr>
        <w:t>Valor</w:t>
      </w:r>
      <w:r w:rsidRPr="00C220D9">
        <w:rPr>
          <w:rFonts w:ascii="Merriweather" w:hAnsi="Merriweather"/>
          <w:color w:val="000000" w:themeColor="text1"/>
          <w:sz w:val="20"/>
          <w:szCs w:val="20"/>
          <w:lang w:val="es-ES"/>
          <w14:numForm w14:val="lining"/>
        </w:rPr>
        <w:t xml:space="preserve"> → valor propio de los datos recolectados y analizados para el negocio.</w:t>
      </w:r>
    </w:p>
    <w:p w14:paraId="452931F3" w14:textId="67550CA1"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Usos</w:t>
      </w:r>
    </w:p>
    <w:p w14:paraId="3DDD576D" w14:textId="4D2B970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UX (Experiencia de Usuario).</w:t>
      </w:r>
    </w:p>
    <w:p w14:paraId="731F634C" w14:textId="53026B46"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Desarrollo de Productos.</w:t>
      </w:r>
    </w:p>
    <w:p w14:paraId="338C104F" w14:textId="3A81D19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Fraude y conformidad.</w:t>
      </w:r>
    </w:p>
    <w:p w14:paraId="5DA66C8F" w14:textId="5CD8383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Eficiencia operacional.</w:t>
      </w:r>
    </w:p>
    <w:p w14:paraId="6A37C26E" w14:textId="6E115A78"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Mantenimiento predictivo.</w:t>
      </w:r>
    </w:p>
    <w:p w14:paraId="6BD51A1C" w14:textId="291658B6" w:rsidR="00A3360F" w:rsidRPr="00C220D9" w:rsidRDefault="00A3360F"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Desafíos</w:t>
      </w:r>
    </w:p>
    <w:p w14:paraId="6C3C8568" w14:textId="4C0DD0DA"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Lidiar con el crecimiento de los datos.</w:t>
      </w:r>
    </w:p>
    <w:p w14:paraId="038C0D6B" w14:textId="12DEA5C1"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Generar conocimiento en forma oportuna.</w:t>
      </w:r>
    </w:p>
    <w:p w14:paraId="72D02D24" w14:textId="24DA9DCC"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Reclutar y retener talento de </w:t>
      </w:r>
      <w:r w:rsidRPr="00C220D9">
        <w:rPr>
          <w:rFonts w:ascii="Merriweather" w:hAnsi="Merriweather"/>
          <w:i/>
          <w:iCs/>
          <w:color w:val="000000" w:themeColor="text1"/>
          <w:sz w:val="20"/>
          <w:szCs w:val="20"/>
          <w:lang w:val="es-ES"/>
          <w14:numForm w14:val="lining"/>
        </w:rPr>
        <w:t>Big Data</w:t>
      </w:r>
      <w:r w:rsidRPr="00C220D9">
        <w:rPr>
          <w:rFonts w:ascii="Merriweather" w:hAnsi="Merriweather"/>
          <w:color w:val="000000" w:themeColor="text1"/>
          <w:sz w:val="20"/>
          <w:szCs w:val="20"/>
          <w:lang w:val="es-ES"/>
          <w14:numForm w14:val="lining"/>
        </w:rPr>
        <w:t>.</w:t>
      </w:r>
    </w:p>
    <w:p w14:paraId="62DD91AA" w14:textId="7DDC400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Integrar diferentes fuentes de datos.</w:t>
      </w:r>
    </w:p>
    <w:p w14:paraId="5705C542" w14:textId="30A36E3E"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Validación de datos.</w:t>
      </w:r>
    </w:p>
    <w:p w14:paraId="23B22E3B" w14:textId="6B5C3944" w:rsidR="00222A33" w:rsidRPr="00C220D9" w:rsidRDefault="00222A33"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Seguridad.</w:t>
      </w:r>
    </w:p>
    <w:p w14:paraId="3187032A" w14:textId="77777777" w:rsidR="00C220D9" w:rsidRPr="00C220D9" w:rsidRDefault="00C220D9"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C220D9">
        <w:rPr>
          <w:rFonts w:ascii="Merriweather Sans ExtraBold" w:hAnsi="Merriweather Sans ExtraBold"/>
          <w:b/>
          <w:bCs/>
          <w:color w:val="000000" w:themeColor="text1"/>
          <w:sz w:val="24"/>
          <w:szCs w:val="24"/>
          <w:lang w:val="es-ES"/>
          <w14:numForm w14:val="lining"/>
        </w:rPr>
        <w:t>Tecnologías y Productos</w:t>
      </w:r>
    </w:p>
    <w:p w14:paraId="6F87010F"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sectPr w:rsidR="00C220D9" w:rsidRPr="00C220D9" w:rsidSect="000E1F6E">
          <w:type w:val="continuous"/>
          <w:pgSz w:w="11906" w:h="16838"/>
          <w:pgMar w:top="1134" w:right="1134" w:bottom="1134" w:left="1134" w:header="709" w:footer="709" w:gutter="0"/>
          <w:cols w:space="708"/>
          <w:docGrid w:linePitch="360"/>
        </w:sectPr>
      </w:pPr>
    </w:p>
    <w:p w14:paraId="239131E9"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Inteligencia Artificial.</w:t>
      </w:r>
    </w:p>
    <w:p w14:paraId="14346E5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i/>
          <w:iCs/>
          <w:color w:val="000000" w:themeColor="text1"/>
          <w:sz w:val="20"/>
          <w:szCs w:val="20"/>
          <w:lang w:val="es-ES"/>
          <w14:numForm w14:val="lining"/>
        </w:rPr>
        <w:t>Blockchain</w:t>
      </w:r>
      <w:proofErr w:type="spellEnd"/>
      <w:r w:rsidRPr="00C220D9">
        <w:rPr>
          <w:rFonts w:ascii="Merriweather" w:hAnsi="Merriweather"/>
          <w:color w:val="000000" w:themeColor="text1"/>
          <w:sz w:val="20"/>
          <w:szCs w:val="20"/>
          <w:lang w:val="es-ES"/>
          <w14:numForm w14:val="lining"/>
        </w:rPr>
        <w:t>.</w:t>
      </w:r>
    </w:p>
    <w:p w14:paraId="3A79F06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Bases de Datos NoSQL.</w:t>
      </w:r>
    </w:p>
    <w:p w14:paraId="73075482"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Python.</w:t>
      </w:r>
    </w:p>
    <w:p w14:paraId="7B4203E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Hadoop.</w:t>
      </w:r>
    </w:p>
    <w:p w14:paraId="2E9D68F3"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C220D9">
        <w:rPr>
          <w:rFonts w:ascii="Merriweather" w:hAnsi="Merriweather"/>
          <w:color w:val="000000" w:themeColor="text1"/>
          <w:sz w:val="20"/>
          <w:szCs w:val="20"/>
          <w:lang w:val="es-ES"/>
          <w14:numForm w14:val="lining"/>
        </w:rPr>
        <w:t>Spark</w:t>
      </w:r>
      <w:proofErr w:type="spellEnd"/>
      <w:r w:rsidRPr="00C220D9">
        <w:rPr>
          <w:rFonts w:ascii="Merriweather" w:hAnsi="Merriweather"/>
          <w:color w:val="000000" w:themeColor="text1"/>
          <w:sz w:val="20"/>
          <w:szCs w:val="20"/>
          <w:lang w:val="es-ES"/>
          <w14:numForm w14:val="lining"/>
        </w:rPr>
        <w:t>.</w:t>
      </w:r>
    </w:p>
    <w:p w14:paraId="67D001A0"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R.</w:t>
      </w:r>
    </w:p>
    <w:p w14:paraId="31DB3EAD"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Data </w:t>
      </w:r>
      <w:proofErr w:type="spellStart"/>
      <w:r w:rsidRPr="00C220D9">
        <w:rPr>
          <w:rFonts w:ascii="Merriweather" w:hAnsi="Merriweather"/>
          <w:color w:val="000000" w:themeColor="text1"/>
          <w:sz w:val="20"/>
          <w:szCs w:val="20"/>
          <w:lang w:val="es-ES"/>
          <w14:numForm w14:val="lining"/>
        </w:rPr>
        <w:t>Lakes</w:t>
      </w:r>
      <w:proofErr w:type="spellEnd"/>
      <w:r w:rsidRPr="00C220D9">
        <w:rPr>
          <w:rFonts w:ascii="Merriweather" w:hAnsi="Merriweather"/>
          <w:color w:val="000000" w:themeColor="text1"/>
          <w:sz w:val="20"/>
          <w:szCs w:val="20"/>
          <w:lang w:val="es-ES"/>
          <w14:numForm w14:val="lining"/>
        </w:rPr>
        <w:t>.</w:t>
      </w:r>
    </w:p>
    <w:p w14:paraId="43004DBC" w14:textId="1F467DEE" w:rsid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Predictive </w:t>
      </w:r>
      <w:proofErr w:type="spellStart"/>
      <w:r w:rsidRPr="00C220D9">
        <w:rPr>
          <w:rFonts w:ascii="Merriweather" w:hAnsi="Merriweather"/>
          <w:color w:val="000000" w:themeColor="text1"/>
          <w:sz w:val="20"/>
          <w:szCs w:val="20"/>
          <w:lang w:val="es-ES"/>
          <w14:numForm w14:val="lining"/>
        </w:rPr>
        <w:t>Analytics</w:t>
      </w:r>
      <w:proofErr w:type="spellEnd"/>
      <w:r>
        <w:rPr>
          <w:rFonts w:ascii="Merriweather" w:hAnsi="Merriweather"/>
          <w:color w:val="000000" w:themeColor="text1"/>
          <w:sz w:val="20"/>
          <w:szCs w:val="20"/>
          <w:lang w:val="es-ES"/>
          <w14:numForm w14:val="lining"/>
        </w:rPr>
        <w:t>.</w:t>
      </w:r>
    </w:p>
    <w:p w14:paraId="7DB30BC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w:t>
      </w:r>
      <w:proofErr w:type="spellStart"/>
      <w:r w:rsidRPr="00C220D9">
        <w:rPr>
          <w:rFonts w:ascii="Merriweather" w:hAnsi="Merriweather"/>
          <w:color w:val="000000" w:themeColor="text1"/>
          <w:sz w:val="20"/>
          <w:szCs w:val="20"/>
          <w:lang w:val="es-ES"/>
          <w14:numForm w14:val="lining"/>
        </w:rPr>
        <w:t>Governance</w:t>
      </w:r>
      <w:proofErr w:type="spellEnd"/>
      <w:r w:rsidRPr="00C220D9">
        <w:rPr>
          <w:rFonts w:ascii="Merriweather" w:hAnsi="Merriweather"/>
          <w:color w:val="000000" w:themeColor="text1"/>
          <w:sz w:val="20"/>
          <w:szCs w:val="20"/>
          <w:lang w:val="es-ES"/>
          <w14:numForm w14:val="lining"/>
        </w:rPr>
        <w:t xml:space="preserve">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58D87D88"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Big Data Security </w:t>
      </w:r>
      <w:proofErr w:type="spellStart"/>
      <w:r w:rsidRPr="00C220D9">
        <w:rPr>
          <w:rFonts w:ascii="Merriweather" w:hAnsi="Merriweather"/>
          <w:color w:val="000000" w:themeColor="text1"/>
          <w:sz w:val="20"/>
          <w:szCs w:val="20"/>
          <w:lang w:val="es-ES"/>
          <w14:numForm w14:val="lining"/>
        </w:rPr>
        <w:t>Solutions</w:t>
      </w:r>
      <w:proofErr w:type="spellEnd"/>
      <w:r w:rsidRPr="00C220D9">
        <w:rPr>
          <w:rFonts w:ascii="Merriweather" w:hAnsi="Merriweather"/>
          <w:color w:val="000000" w:themeColor="text1"/>
          <w:sz w:val="20"/>
          <w:szCs w:val="20"/>
          <w:lang w:val="es-ES"/>
          <w14:numForm w14:val="lining"/>
        </w:rPr>
        <w:t>.</w:t>
      </w:r>
    </w:p>
    <w:p w14:paraId="3D3C616C" w14:textId="77777777" w:rsidR="00C220D9" w:rsidRPr="00C220D9" w:rsidRDefault="00C220D9" w:rsidP="00C220D9">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C220D9">
        <w:rPr>
          <w:rFonts w:ascii="Merriweather" w:hAnsi="Merriweather"/>
          <w:color w:val="000000" w:themeColor="text1"/>
          <w:sz w:val="20"/>
          <w:szCs w:val="20"/>
          <w:lang w:val="es-ES"/>
          <w14:numForm w14:val="lining"/>
        </w:rPr>
        <w:t xml:space="preserve">Prescriptive </w:t>
      </w:r>
      <w:proofErr w:type="spellStart"/>
      <w:r w:rsidRPr="00C220D9">
        <w:rPr>
          <w:rFonts w:ascii="Merriweather" w:hAnsi="Merriweather"/>
          <w:color w:val="000000" w:themeColor="text1"/>
          <w:sz w:val="20"/>
          <w:szCs w:val="20"/>
          <w:lang w:val="es-ES"/>
          <w14:numForm w14:val="lining"/>
        </w:rPr>
        <w:t>Analytics</w:t>
      </w:r>
      <w:proofErr w:type="spellEnd"/>
      <w:r w:rsidRPr="00C220D9">
        <w:rPr>
          <w:rFonts w:ascii="Merriweather" w:hAnsi="Merriweather"/>
          <w:color w:val="000000" w:themeColor="text1"/>
          <w:sz w:val="20"/>
          <w:szCs w:val="20"/>
          <w:lang w:val="es-ES"/>
          <w14:numForm w14:val="lining"/>
        </w:rPr>
        <w:t>.</w:t>
      </w:r>
    </w:p>
    <w:p w14:paraId="2940A186" w14:textId="77777777" w:rsidR="00C220D9" w:rsidRPr="00C220D9" w:rsidRDefault="00C220D9" w:rsidP="00E41A7A">
      <w:pPr>
        <w:spacing w:before="360" w:after="120" w:line="240" w:lineRule="auto"/>
        <w:rPr>
          <w:rFonts w:ascii="Merriweather Sans ExtraBold" w:hAnsi="Merriweather Sans ExtraBold"/>
          <w:b/>
          <w:bCs/>
          <w:color w:val="000000" w:themeColor="text1"/>
          <w:sz w:val="24"/>
          <w:szCs w:val="24"/>
          <w:lang w:val="es-ES"/>
          <w14:numForm w14:val="lining"/>
        </w:rPr>
        <w:sectPr w:rsidR="00C220D9" w:rsidRPr="00C220D9" w:rsidSect="00C220D9">
          <w:type w:val="continuous"/>
          <w:pgSz w:w="11906" w:h="16838"/>
          <w:pgMar w:top="1134" w:right="1134" w:bottom="1134" w:left="1134" w:header="709" w:footer="709" w:gutter="0"/>
          <w:cols w:num="2" w:space="710" w:equalWidth="0">
            <w:col w:w="3856" w:space="710"/>
            <w:col w:w="5072"/>
          </w:cols>
          <w:docGrid w:linePitch="360"/>
        </w:sectPr>
      </w:pPr>
    </w:p>
    <w:p w14:paraId="04A2D1C9" w14:textId="77777777" w:rsidR="00C220D9" w:rsidRDefault="00C220D9">
      <w:pPr>
        <w:rPr>
          <w:rFonts w:ascii="Merriweather Sans ExtraBold" w:hAnsi="Merriweather Sans ExtraBold"/>
          <w:b/>
          <w:bCs/>
          <w:color w:val="000000" w:themeColor="text1"/>
          <w:sz w:val="24"/>
          <w:szCs w:val="24"/>
          <w:lang w:val="es-ES"/>
          <w14:numForm w14:val="lining"/>
        </w:rPr>
      </w:pPr>
      <w:r>
        <w:rPr>
          <w:rFonts w:ascii="Merriweather Sans ExtraBold" w:hAnsi="Merriweather Sans ExtraBold"/>
          <w:b/>
          <w:bCs/>
          <w:color w:val="000000" w:themeColor="text1"/>
          <w:sz w:val="24"/>
          <w:szCs w:val="24"/>
          <w:lang w:val="es-ES"/>
          <w14:numForm w14:val="lining"/>
        </w:rPr>
        <w:br w:type="page"/>
      </w:r>
    </w:p>
    <w:p w14:paraId="11BB3E5C" w14:textId="0A3DEC67" w:rsidR="008F446C" w:rsidRPr="001530CD" w:rsidRDefault="008F446C" w:rsidP="00C220D9">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Seguridad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25F40B74" w14:textId="77777777" w:rsidTr="00930A02">
        <w:tc>
          <w:tcPr>
            <w:tcW w:w="9628" w:type="dxa"/>
            <w:shd w:val="clear" w:color="auto" w:fill="F2F2F2" w:themeFill="background1" w:themeFillShade="F2"/>
          </w:tcPr>
          <w:p w14:paraId="6CE3B3B8" w14:textId="114ED0C4"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color w:val="000000" w:themeColor="text1"/>
                <w:lang w:val="es-ES"/>
                <w14:numForm w14:val="lining"/>
              </w:rPr>
              <w:t xml:space="preserve">SEGURIDAD EN </w:t>
            </w:r>
            <w:r w:rsidRPr="001530CD">
              <w:rPr>
                <w:rFonts w:ascii="Merriweather Sans ExtraBold" w:hAnsi="Merriweather Sans ExtraBold"/>
                <w:b/>
                <w:bCs/>
                <w:i/>
                <w:iCs/>
                <w:color w:val="000000" w:themeColor="text1"/>
                <w:lang w:val="es-ES"/>
                <w14:numForm w14:val="lining"/>
              </w:rPr>
              <w:t>BIG DATA</w:t>
            </w:r>
          </w:p>
          <w:p w14:paraId="76729CBE" w14:textId="1B28EF32"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Conjunto</w:t>
            </w:r>
            <w:r w:rsidRPr="001530CD">
              <w:rPr>
                <w:color w:val="000000" w:themeColor="text1"/>
                <w:sz w:val="20"/>
                <w:szCs w:val="20"/>
              </w:rPr>
              <w:t xml:space="preserve"> </w:t>
            </w:r>
            <w:r w:rsidRPr="001530CD">
              <w:rPr>
                <w:rFonts w:ascii="Merriweather" w:hAnsi="Merriweather"/>
                <w:b/>
                <w:bCs/>
                <w:color w:val="000000" w:themeColor="text1"/>
                <w:sz w:val="20"/>
                <w:szCs w:val="20"/>
                <w:lang w:val="es-ES"/>
                <w14:numForm w14:val="lining"/>
              </w:rPr>
              <w:t>de acciones de protección de datos y de procesos de análisis frente a factores que podrían comprometer su confidencialidad e integridad.</w:t>
            </w:r>
          </w:p>
        </w:tc>
      </w:tr>
    </w:tbl>
    <w:p w14:paraId="24FE01B7" w14:textId="4970354F"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Requiere combinaciones de herramientas de seguridad y procesos inteligentes para monitorear la seguridad a lo largo de la vida de la plataforma.</w:t>
      </w:r>
    </w:p>
    <w:p w14:paraId="5207F66E" w14:textId="7777777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busca que los datos se enruten a través de un circuito establecido no vulnerable.</w:t>
      </w:r>
    </w:p>
    <w:p w14:paraId="1BAC2EE6" w14:textId="1E98E783"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Opera sobre </w:t>
      </w:r>
      <w:r w:rsidRPr="001530CD">
        <w:rPr>
          <w:rFonts w:ascii="Merriweather" w:hAnsi="Merriweather"/>
          <w:color w:val="000000" w:themeColor="text1"/>
          <w:sz w:val="20"/>
          <w:szCs w:val="20"/>
          <w:u w:val="single"/>
          <w:lang w:val="es-ES"/>
          <w14:numForm w14:val="lining"/>
        </w:rPr>
        <w:t>datos de entrada</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u w:val="single"/>
          <w:lang w:val="es-ES"/>
          <w14:numForm w14:val="lining"/>
        </w:rPr>
        <w:t>datos almacenados</w:t>
      </w:r>
      <w:r w:rsidR="00C220D9"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y </w:t>
      </w:r>
      <w:r w:rsidRPr="001530CD">
        <w:rPr>
          <w:rFonts w:ascii="Merriweather" w:hAnsi="Merriweather"/>
          <w:color w:val="000000" w:themeColor="text1"/>
          <w:sz w:val="20"/>
          <w:szCs w:val="20"/>
          <w:u w:val="single"/>
          <w:lang w:val="es-ES"/>
          <w14:numForm w14:val="lining"/>
        </w:rPr>
        <w:t>datos de salida</w:t>
      </w:r>
      <w:r w:rsidRPr="001530CD">
        <w:rPr>
          <w:rFonts w:ascii="Merriweather" w:hAnsi="Merriweather"/>
          <w:color w:val="000000" w:themeColor="text1"/>
          <w:sz w:val="20"/>
          <w:szCs w:val="20"/>
          <w:lang w:val="es-ES"/>
          <w14:numForm w14:val="lining"/>
        </w:rPr>
        <w:t>.</w:t>
      </w:r>
    </w:p>
    <w:p w14:paraId="68D742FE" w14:textId="2FD4EB27" w:rsidR="00271481" w:rsidRPr="001530CD" w:rsidRDefault="00271481"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Tecnologías:</w:t>
      </w:r>
    </w:p>
    <w:p w14:paraId="431CC138" w14:textId="230CAF29"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Cifrado</w:t>
      </w:r>
      <w:r w:rsidRPr="001530CD">
        <w:rPr>
          <w:rFonts w:ascii="Merriweather" w:hAnsi="Merriweather"/>
          <w:color w:val="000000" w:themeColor="text1"/>
          <w:sz w:val="20"/>
          <w:szCs w:val="20"/>
          <w:lang w:val="es-ES"/>
          <w14:numForm w14:val="lining"/>
        </w:rPr>
        <w:t xml:space="preserve"> → protección de datos en tránsito y en reposo.</w:t>
      </w:r>
    </w:p>
    <w:p w14:paraId="062C886C" w14:textId="6A8D4A84"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Control de Acceso a Usuarios</w:t>
      </w:r>
      <w:r w:rsidRPr="001530CD">
        <w:rPr>
          <w:rFonts w:ascii="Merriweather" w:hAnsi="Merriweather"/>
          <w:color w:val="000000" w:themeColor="text1"/>
          <w:sz w:val="20"/>
          <w:szCs w:val="20"/>
          <w:lang w:val="es-ES"/>
          <w14:numForm w14:val="lining"/>
        </w:rPr>
        <w:t xml:space="preserve"> → configuración de acceso con roles y usuarios.</w:t>
      </w:r>
    </w:p>
    <w:p w14:paraId="767F4FBC" w14:textId="0F8BA2B7"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Detección y Prevención de Intrusiones</w:t>
      </w:r>
      <w:r w:rsidRPr="001530CD">
        <w:rPr>
          <w:rFonts w:ascii="Merriweather" w:hAnsi="Merriweather"/>
          <w:color w:val="000000" w:themeColor="text1"/>
          <w:sz w:val="20"/>
          <w:szCs w:val="20"/>
          <w:lang w:val="es-ES"/>
          <w14:numForm w14:val="lining"/>
        </w:rPr>
        <w:t>.</w:t>
      </w:r>
    </w:p>
    <w:p w14:paraId="0D22C67A" w14:textId="7B45778C"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 Física</w:t>
      </w:r>
      <w:r w:rsidRPr="001530CD">
        <w:rPr>
          <w:rFonts w:ascii="Merriweather" w:hAnsi="Merriweather"/>
          <w:color w:val="000000" w:themeColor="text1"/>
          <w:sz w:val="20"/>
          <w:szCs w:val="20"/>
          <w:lang w:val="es-ES"/>
          <w14:numForm w14:val="lining"/>
        </w:rPr>
        <w:t xml:space="preserve"> → debe considerarse siempre.</w:t>
      </w:r>
    </w:p>
    <w:p w14:paraId="0A24EE72" w14:textId="14DE686B" w:rsidR="00271481" w:rsidRPr="001530CD" w:rsidRDefault="00271481" w:rsidP="002714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Gestión Centralizada de Claves</w:t>
      </w:r>
      <w:r w:rsidRPr="001530CD">
        <w:rPr>
          <w:rFonts w:ascii="Merriweather" w:hAnsi="Merriweather"/>
          <w:color w:val="000000" w:themeColor="text1"/>
          <w:sz w:val="20"/>
          <w:szCs w:val="20"/>
          <w:lang w:val="es-ES"/>
          <w14:numForm w14:val="lining"/>
        </w:rPr>
        <w:t xml:space="preserve"> → registro de uso, entrega de claves bajo demanda, abstracción de la administración de claves respecto de su uso, etc.</w:t>
      </w:r>
    </w:p>
    <w:p w14:paraId="624F38EF" w14:textId="0CBF67F0" w:rsidR="00271481" w:rsidRPr="001530CD" w:rsidRDefault="00C220D9" w:rsidP="0027148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Los r</w:t>
      </w:r>
      <w:r w:rsidR="00271481" w:rsidRPr="001530CD">
        <w:rPr>
          <w:rFonts w:ascii="Merriweather" w:hAnsi="Merriweather"/>
          <w:color w:val="000000" w:themeColor="text1"/>
          <w:sz w:val="20"/>
          <w:szCs w:val="20"/>
          <w:lang w:val="es-ES"/>
          <w14:numForm w14:val="lining"/>
        </w:rPr>
        <w:t xml:space="preserve">esponsables de la </w:t>
      </w:r>
      <w:r w:rsidRPr="001530CD">
        <w:rPr>
          <w:rFonts w:ascii="Merriweather" w:hAnsi="Merriweather"/>
          <w:color w:val="000000" w:themeColor="text1"/>
          <w:sz w:val="20"/>
          <w:szCs w:val="20"/>
          <w:lang w:val="es-ES"/>
          <w14:numForm w14:val="lining"/>
        </w:rPr>
        <w:t>s</w:t>
      </w:r>
      <w:r w:rsidR="00271481" w:rsidRPr="001530CD">
        <w:rPr>
          <w:rFonts w:ascii="Merriweather" w:hAnsi="Merriweather"/>
          <w:color w:val="000000" w:themeColor="text1"/>
          <w:sz w:val="20"/>
          <w:szCs w:val="20"/>
          <w:lang w:val="es-ES"/>
          <w14:numForm w14:val="lining"/>
        </w:rPr>
        <w:t>eguridad</w:t>
      </w:r>
      <w:r w:rsidRPr="001530CD">
        <w:rPr>
          <w:rFonts w:ascii="Merriweather" w:hAnsi="Merriweather"/>
          <w:color w:val="000000" w:themeColor="text1"/>
          <w:sz w:val="20"/>
          <w:szCs w:val="20"/>
          <w:lang w:val="es-ES"/>
          <w14:numForm w14:val="lining"/>
        </w:rPr>
        <w:t xml:space="preserve"> son los </w:t>
      </w:r>
      <w:proofErr w:type="spellStart"/>
      <w:r w:rsidRPr="001530CD">
        <w:rPr>
          <w:rFonts w:ascii="Merriweather" w:hAnsi="Merriweather"/>
          <w:color w:val="000000" w:themeColor="text1"/>
          <w:sz w:val="20"/>
          <w:szCs w:val="20"/>
          <w:lang w:val="es-ES"/>
          <w14:numForm w14:val="lining"/>
        </w:rPr>
        <w:t>DBAs</w:t>
      </w:r>
      <w:proofErr w:type="spellEnd"/>
      <w:r w:rsidRPr="001530CD">
        <w:rPr>
          <w:rFonts w:ascii="Merriweather" w:hAnsi="Merriweather"/>
          <w:color w:val="000000" w:themeColor="text1"/>
          <w:sz w:val="20"/>
          <w:szCs w:val="20"/>
          <w:lang w:val="es-ES"/>
          <w14:numForm w14:val="lining"/>
        </w:rPr>
        <w:t xml:space="preserve">, los programadores, las áreas de calidad y las áreas de </w:t>
      </w:r>
      <w:proofErr w:type="spellStart"/>
      <w:r w:rsidRPr="001530CD">
        <w:rPr>
          <w:rFonts w:ascii="Merriweather" w:hAnsi="Merriweather"/>
          <w:i/>
          <w:iCs/>
          <w:color w:val="000000" w:themeColor="text1"/>
          <w:sz w:val="20"/>
          <w:szCs w:val="20"/>
          <w:lang w:val="es-ES"/>
          <w14:numForm w14:val="lining"/>
        </w:rPr>
        <w:t>compliance</w:t>
      </w:r>
      <w:proofErr w:type="spellEnd"/>
      <w:r w:rsidRPr="001530CD">
        <w:rPr>
          <w:rFonts w:ascii="Merriweather" w:hAnsi="Merriweather"/>
          <w:color w:val="000000" w:themeColor="text1"/>
          <w:sz w:val="20"/>
          <w:szCs w:val="20"/>
          <w:lang w:val="es-ES"/>
          <w14:numForm w14:val="lining"/>
        </w:rPr>
        <w:t>.</w:t>
      </w:r>
    </w:p>
    <w:p w14:paraId="4D7E8215" w14:textId="2AD9593D" w:rsidR="00271481" w:rsidRPr="001530CD" w:rsidRDefault="00271481"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Pr="001530CD">
        <w:rPr>
          <w:rFonts w:ascii="Merriweather Sans ExtraBold" w:hAnsi="Merriweather Sans ExtraBold"/>
          <w:b/>
          <w:bCs/>
          <w:i/>
          <w:iCs/>
          <w:color w:val="000000" w:themeColor="text1"/>
          <w:sz w:val="24"/>
          <w:szCs w:val="24"/>
          <w:lang w:val="es-ES"/>
          <w14:numForm w14:val="lining"/>
        </w:rPr>
        <w:t>Engineering</w:t>
      </w:r>
      <w:proofErr w:type="spellEnd"/>
      <w:r w:rsidR="00C220D9" w:rsidRPr="001530CD">
        <w:rPr>
          <w:rFonts w:ascii="Merriweather Sans ExtraBold" w:hAnsi="Merriweather Sans ExtraBold"/>
          <w:b/>
          <w:bCs/>
          <w:color w:val="000000" w:themeColor="text1"/>
          <w:sz w:val="24"/>
          <w:szCs w:val="24"/>
          <w:lang w:val="es-ES"/>
          <w14:numForm w14:val="lining"/>
        </w:rPr>
        <w:t>,</w:t>
      </w:r>
      <w:r w:rsidR="00C220D9" w:rsidRPr="001530CD">
        <w:rPr>
          <w:rFonts w:ascii="Merriweather Sans ExtraBold" w:hAnsi="Merriweather Sans ExtraBold"/>
          <w:b/>
          <w:bCs/>
          <w:i/>
          <w:iCs/>
          <w:color w:val="000000" w:themeColor="text1"/>
          <w:sz w:val="24"/>
          <w:szCs w:val="24"/>
          <w:lang w:val="es-ES"/>
          <w14:numForm w14:val="lining"/>
        </w:rPr>
        <w:t xml:space="preserve"> Data </w:t>
      </w:r>
      <w:proofErr w:type="spellStart"/>
      <w:r w:rsidR="00C220D9" w:rsidRPr="001530CD">
        <w:rPr>
          <w:rFonts w:ascii="Merriweather Sans ExtraBold" w:hAnsi="Merriweather Sans ExtraBold"/>
          <w:b/>
          <w:bCs/>
          <w:i/>
          <w:iCs/>
          <w:color w:val="000000" w:themeColor="text1"/>
          <w:sz w:val="24"/>
          <w:szCs w:val="24"/>
          <w:lang w:val="es-ES"/>
          <w14:numForm w14:val="lining"/>
        </w:rPr>
        <w:t>Science</w:t>
      </w:r>
      <w:proofErr w:type="spellEnd"/>
      <w:r w:rsidR="00C220D9" w:rsidRPr="001530CD">
        <w:rPr>
          <w:rFonts w:ascii="Merriweather Sans ExtraBold" w:hAnsi="Merriweather Sans ExtraBold"/>
          <w:b/>
          <w:bCs/>
          <w:color w:val="000000" w:themeColor="text1"/>
          <w:sz w:val="24"/>
          <w:szCs w:val="24"/>
          <w:lang w:val="es-ES"/>
          <w14:numForm w14:val="lining"/>
        </w:rPr>
        <w:t xml:space="preserve">, </w:t>
      </w:r>
      <w:r w:rsidR="00C220D9" w:rsidRPr="001530CD">
        <w:rPr>
          <w:rFonts w:ascii="Merriweather Sans ExtraBold" w:hAnsi="Merriweather Sans ExtraBold"/>
          <w:b/>
          <w:bCs/>
          <w:i/>
          <w:iCs/>
          <w:color w:val="000000" w:themeColor="text1"/>
          <w:sz w:val="24"/>
          <w:szCs w:val="24"/>
          <w:lang w:val="es-ES"/>
          <w14:numForm w14:val="lining"/>
        </w:rPr>
        <w:t xml:space="preserve">Data </w:t>
      </w:r>
      <w:proofErr w:type="spellStart"/>
      <w:r w:rsidR="00C220D9" w:rsidRPr="001530CD">
        <w:rPr>
          <w:rFonts w:ascii="Merriweather Sans ExtraBold" w:hAnsi="Merriweather Sans ExtraBold"/>
          <w:b/>
          <w:bCs/>
          <w:i/>
          <w:iCs/>
          <w:color w:val="000000" w:themeColor="text1"/>
          <w:sz w:val="24"/>
          <w:szCs w:val="24"/>
          <w:lang w:val="es-ES"/>
          <w14:numForm w14:val="lining"/>
        </w:rPr>
        <w:t>Analytics</w:t>
      </w:r>
      <w:proofErr w:type="spellEnd"/>
      <w:r w:rsidR="001530CD" w:rsidRPr="001530CD">
        <w:rPr>
          <w:rStyle w:val="Refdenotaalpie"/>
          <w:rFonts w:ascii="Merriweather Sans ExtraBold" w:hAnsi="Merriweather Sans ExtraBold"/>
          <w:b/>
          <w:bCs/>
          <w:i/>
          <w:iCs/>
          <w:color w:val="000000" w:themeColor="text1"/>
          <w:sz w:val="24"/>
          <w:szCs w:val="24"/>
          <w:lang w:val="es-ES"/>
          <w14:numForm w14:val="lining"/>
        </w:rPr>
        <w:footnoteReference w:id="9"/>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6888146A" w14:textId="77777777" w:rsidTr="00930A02">
        <w:tc>
          <w:tcPr>
            <w:tcW w:w="9628" w:type="dxa"/>
            <w:shd w:val="clear" w:color="auto" w:fill="F2F2F2" w:themeFill="background1" w:themeFillShade="F2"/>
          </w:tcPr>
          <w:p w14:paraId="09512FA8"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ENGINEERING</w:t>
            </w:r>
          </w:p>
          <w:p w14:paraId="0A9DF336" w14:textId="77777777" w:rsidR="00271481" w:rsidRPr="001530CD" w:rsidRDefault="00271481" w:rsidP="00930A02">
            <w:pPr>
              <w:spacing w:before="120" w:after="120" w:line="276" w:lineRule="auto"/>
              <w:jc w:val="both"/>
              <w:rPr>
                <w:rFonts w:ascii="Merriweather" w:hAnsi="Merriweather"/>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Ingeniería que se dedica a superar los cuellos de botella en el procesamiento de datos y los problemas de manejo de datos para aplicaciones que usan </w:t>
            </w:r>
            <w:r w:rsidRPr="001530CD">
              <w:rPr>
                <w:rFonts w:ascii="Merriweather" w:hAnsi="Merriweather"/>
                <w:b/>
                <w:bCs/>
                <w:i/>
                <w:iCs/>
                <w:color w:val="000000" w:themeColor="text1"/>
                <w:sz w:val="20"/>
                <w:szCs w:val="20"/>
                <w:lang w:val="es-ES"/>
                <w14:numForm w14:val="lining"/>
              </w:rPr>
              <w:t>Big Data</w:t>
            </w:r>
            <w:r w:rsidRPr="001530CD">
              <w:rPr>
                <w:rFonts w:ascii="Merriweather" w:hAnsi="Merriweather"/>
                <w:b/>
                <w:bCs/>
                <w:color w:val="000000" w:themeColor="text1"/>
                <w:sz w:val="20"/>
                <w:szCs w:val="20"/>
                <w:lang w:val="es-ES"/>
                <w14:numForm w14:val="lining"/>
              </w:rPr>
              <w:t>.</w:t>
            </w:r>
          </w:p>
        </w:tc>
      </w:tr>
      <w:tr w:rsidR="001530CD" w:rsidRPr="001530CD" w14:paraId="132CD0BC" w14:textId="77777777" w:rsidTr="00930A02">
        <w:tc>
          <w:tcPr>
            <w:tcW w:w="9628" w:type="dxa"/>
            <w:shd w:val="clear" w:color="auto" w:fill="F2F2F2" w:themeFill="background1" w:themeFillShade="F2"/>
          </w:tcPr>
          <w:p w14:paraId="30754C54" w14:textId="77777777" w:rsidR="00271481" w:rsidRPr="001530CD" w:rsidRDefault="00271481" w:rsidP="00930A02">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DATA SCIENCE</w:t>
            </w:r>
          </w:p>
          <w:p w14:paraId="6F2E2D49" w14:textId="77777777" w:rsidR="00271481" w:rsidRPr="001530CD"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Campo multidisciplinario centrado en encontrar información procesable a partir de grandes conjuntos de datos tanto sin procesar como estructurados.</w:t>
            </w:r>
          </w:p>
          <w:p w14:paraId="4E739606" w14:textId="43FB8D41" w:rsidR="00C220D9" w:rsidRPr="001530CD" w:rsidRDefault="00C220D9"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Focalizada en encontrar respuestas a las cosas que no sabemos que no sabemos.</w:t>
            </w:r>
          </w:p>
          <w:p w14:paraId="1EFE0C5B" w14:textId="47B6EF9E" w:rsidR="00C220D9" w:rsidRPr="001530CD" w:rsidRDefault="00C220D9" w:rsidP="00C220D9">
            <w:pPr>
              <w:pStyle w:val="Prrafodelista"/>
              <w:numPr>
                <w:ilvl w:val="0"/>
                <w:numId w:val="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Se usan varias técnicas para obtener respuestas, </w:t>
            </w:r>
            <w:r w:rsidR="001530CD" w:rsidRPr="001530CD">
              <w:rPr>
                <w:rFonts w:ascii="Merriweather" w:hAnsi="Merriweather"/>
                <w:color w:val="000000" w:themeColor="text1"/>
                <w:sz w:val="20"/>
                <w:szCs w:val="20"/>
                <w:lang w:val="es-ES"/>
                <w14:numForm w14:val="lining"/>
              </w:rPr>
              <w:t>mediante</w:t>
            </w:r>
            <w:r w:rsidRPr="001530CD">
              <w:rPr>
                <w:rFonts w:ascii="Merriweather" w:hAnsi="Merriweather"/>
                <w:color w:val="000000" w:themeColor="text1"/>
                <w:sz w:val="20"/>
                <w:szCs w:val="20"/>
                <w:lang w:val="es-ES"/>
                <w14:numForm w14:val="lining"/>
              </w:rPr>
              <w:t xml:space="preserve"> análisis predictivo, ciencias de la computación, estadísticas y </w:t>
            </w:r>
            <w:r w:rsidRPr="001530CD">
              <w:rPr>
                <w:rFonts w:ascii="Merriweather" w:hAnsi="Merriweather"/>
                <w:color w:val="000000" w:themeColor="text1"/>
                <w:sz w:val="20"/>
                <w:szCs w:val="20"/>
                <w:u w:val="single"/>
                <w:lang w:val="es-ES"/>
                <w14:numForm w14:val="lining"/>
              </w:rPr>
              <w:t xml:space="preserve">machine </w:t>
            </w:r>
            <w:proofErr w:type="spellStart"/>
            <w:r w:rsidRPr="001530CD">
              <w:rPr>
                <w:rFonts w:ascii="Merriweather" w:hAnsi="Merriweather"/>
                <w:color w:val="000000" w:themeColor="text1"/>
                <w:sz w:val="20"/>
                <w:szCs w:val="20"/>
                <w:u w:val="single"/>
                <w:lang w:val="es-ES"/>
                <w14:numForm w14:val="lining"/>
              </w:rPr>
              <w:t>learning</w:t>
            </w:r>
            <w:proofErr w:type="spellEnd"/>
            <w:r w:rsidRPr="001530CD">
              <w:rPr>
                <w:rFonts w:ascii="Merriweather" w:hAnsi="Merriweather"/>
                <w:color w:val="000000" w:themeColor="text1"/>
                <w:sz w:val="20"/>
                <w:szCs w:val="20"/>
                <w:lang w:val="es-ES"/>
                <w14:numForm w14:val="lining"/>
              </w:rPr>
              <w:t xml:space="preserve"> para analizar conjuntos masivos de datos en un esfuerzo por establecer soluciones a problemas que aún no fueron pensados.</w:t>
            </w:r>
          </w:p>
        </w:tc>
      </w:tr>
      <w:tr w:rsidR="00511BE6" w:rsidRPr="00511BE6" w14:paraId="0B1745E0" w14:textId="77777777" w:rsidTr="00930A02">
        <w:tc>
          <w:tcPr>
            <w:tcW w:w="9628" w:type="dxa"/>
            <w:shd w:val="clear" w:color="auto" w:fill="F2F2F2" w:themeFill="background1" w:themeFillShade="F2"/>
          </w:tcPr>
          <w:p w14:paraId="207A3941" w14:textId="77777777" w:rsidR="00271481" w:rsidRPr="00511BE6" w:rsidRDefault="00271481" w:rsidP="00930A02">
            <w:pPr>
              <w:spacing w:before="120" w:after="120"/>
              <w:rPr>
                <w:rFonts w:ascii="Merriweather Sans ExtraBold" w:hAnsi="Merriweather Sans ExtraBold"/>
                <w:b/>
                <w:bCs/>
                <w:i/>
                <w:iCs/>
                <w:color w:val="000000" w:themeColor="text1"/>
                <w:lang w:val="es-ES"/>
                <w14:numForm w14:val="lining"/>
              </w:rPr>
            </w:pPr>
            <w:r w:rsidRPr="00511BE6">
              <w:rPr>
                <w:rFonts w:ascii="Merriweather Sans ExtraBold" w:hAnsi="Merriweather Sans ExtraBold"/>
                <w:b/>
                <w:bCs/>
                <w:i/>
                <w:iCs/>
                <w:color w:val="000000" w:themeColor="text1"/>
                <w:lang w:val="es-ES"/>
                <w14:numForm w14:val="lining"/>
              </w:rPr>
              <w:t>DATA ANALYTICS</w:t>
            </w:r>
          </w:p>
          <w:p w14:paraId="68FA8A7D" w14:textId="77777777" w:rsidR="00271481" w:rsidRDefault="00271481" w:rsidP="00930A02">
            <w:pPr>
              <w:spacing w:before="120" w:after="120" w:line="276" w:lineRule="auto"/>
              <w:jc w:val="both"/>
              <w:rPr>
                <w:rFonts w:ascii="Merriweather" w:hAnsi="Merriweather"/>
                <w:b/>
                <w:bCs/>
                <w:color w:val="000000" w:themeColor="text1"/>
                <w:sz w:val="20"/>
                <w:szCs w:val="20"/>
                <w:lang w:val="es-ES"/>
                <w14:numForm w14:val="lining"/>
              </w:rPr>
            </w:pPr>
            <w:r w:rsidRPr="00511BE6">
              <w:rPr>
                <w:rFonts w:ascii="Merriweather" w:hAnsi="Merriweather"/>
                <w:b/>
                <w:bCs/>
                <w:color w:val="000000" w:themeColor="text1"/>
                <w:sz w:val="20"/>
                <w:szCs w:val="20"/>
                <w:lang w:val="es-ES"/>
                <w14:numForm w14:val="lining"/>
              </w:rPr>
              <w:t>Centrado en procesar y realizar análisis estadísticos en conjuntos de datos existentes, con el objetivo de mostrar dicha información con una herramienta adecuada.</w:t>
            </w:r>
          </w:p>
          <w:p w14:paraId="1BB6DB89" w14:textId="77777777" w:rsid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Se busca crear métodos para capturar, procesar y organizar datos que permitan tanto descubrir información procesable sobre problemas actuales como establecer la mejor manera de presentar estos datos</w:t>
            </w:r>
            <w:r w:rsidR="00C220D9" w:rsidRPr="00C220D9">
              <w:rPr>
                <w:rFonts w:ascii="Merriweather" w:hAnsi="Merriweather"/>
                <w:color w:val="000000" w:themeColor="text1"/>
                <w:sz w:val="20"/>
                <w:szCs w:val="20"/>
                <w:lang w:val="es-ES"/>
                <w14:numForm w14:val="lining"/>
              </w:rPr>
              <w:t>.</w:t>
            </w:r>
          </w:p>
          <w:p w14:paraId="0BF32D23" w14:textId="57C4901C" w:rsidR="001530CD" w:rsidRPr="00C220D9" w:rsidRDefault="001530CD" w:rsidP="00C220D9">
            <w:pPr>
              <w:pStyle w:val="Prrafodelista"/>
              <w:numPr>
                <w:ilvl w:val="0"/>
                <w:numId w:val="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Pr>
                <w:rFonts w:ascii="Merriweather" w:hAnsi="Merriweather"/>
                <w:color w:val="000000" w:themeColor="text1"/>
                <w:sz w:val="20"/>
                <w:szCs w:val="20"/>
                <w:lang w:val="es-ES"/>
                <w14:numForm w14:val="lining"/>
              </w:rPr>
              <w:t>Busca resolver problemas disparados por preguntas cuyas respuestas aún no conocemos, pudiendo generar resultados que pueden conducir a mejoras inmediatas.</w:t>
            </w:r>
          </w:p>
        </w:tc>
      </w:tr>
    </w:tbl>
    <w:p w14:paraId="010D380D" w14:textId="7F627E0D" w:rsidR="00A42DE7" w:rsidRPr="001530CD" w:rsidRDefault="00A42DE7" w:rsidP="00511BE6">
      <w:pPr>
        <w:spacing w:after="240" w:line="240" w:lineRule="auto"/>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pPr>
      <w:proofErr w:type="spellStart"/>
      <w:r w:rsidRPr="001530CD">
        <w:rPr>
          <w:rFonts w:ascii="Merriweather Sans ExtraBold" w:hAnsi="Merriweather Sans ExtraBold"/>
          <w:b/>
          <w:bCs/>
          <w:i/>
          <w:i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Blockchain</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3D6352CC" w14:textId="77777777" w:rsidTr="00353947">
        <w:tc>
          <w:tcPr>
            <w:tcW w:w="9628" w:type="dxa"/>
            <w:shd w:val="clear" w:color="auto" w:fill="F2F2F2" w:themeFill="background1" w:themeFillShade="F2"/>
          </w:tcPr>
          <w:p w14:paraId="00CAE59D" w14:textId="78D52108" w:rsidR="008E4DB9" w:rsidRPr="001530CD" w:rsidRDefault="008E4DB9" w:rsidP="00353947">
            <w:pPr>
              <w:spacing w:before="120" w:after="120"/>
              <w:rPr>
                <w:rFonts w:ascii="Merriweather Sans ExtraBold" w:hAnsi="Merriweather Sans ExtraBold"/>
                <w:b/>
                <w:bCs/>
                <w:i/>
                <w:iCs/>
                <w:color w:val="000000" w:themeColor="text1"/>
                <w:lang w:val="es-ES"/>
                <w14:numForm w14:val="lining"/>
              </w:rPr>
            </w:pPr>
            <w:r w:rsidRPr="001530CD">
              <w:rPr>
                <w:rFonts w:ascii="Merriweather Sans ExtraBold" w:hAnsi="Merriweather Sans ExtraBold"/>
                <w:b/>
                <w:bCs/>
                <w:i/>
                <w:iCs/>
                <w:color w:val="000000" w:themeColor="text1"/>
                <w:lang w:val="es-ES"/>
                <w14:numForm w14:val="lining"/>
              </w:rPr>
              <w:t>BLOCKCHAIN</w:t>
            </w:r>
          </w:p>
          <w:p w14:paraId="697E8D6E" w14:textId="77777777" w:rsidR="008E4DB9" w:rsidRPr="001530CD" w:rsidRDefault="008E4DB9" w:rsidP="00353947">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Red P2P que no depende de entidades centralizadas para llegar a un consenso.</w:t>
            </w:r>
          </w:p>
          <w:p w14:paraId="1EBFC132" w14:textId="782AB630" w:rsidR="008E4DB9" w:rsidRPr="001530CD" w:rsidRDefault="008E4DB9" w:rsidP="008E4DB9">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Tecnología que permite tener un registro distribuido donde cada par tiene su propia copia de la información, cuya validez y veracidad se establece por consenso entre los pares.</w:t>
            </w:r>
          </w:p>
        </w:tc>
      </w:tr>
    </w:tbl>
    <w:p w14:paraId="164B45BA" w14:textId="4336419A"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Conceptos Técnicos</w:t>
      </w:r>
    </w:p>
    <w:p w14:paraId="0C0DE22F" w14:textId="5DF0A7CB" w:rsidR="00A12A52" w:rsidRPr="001530CD" w:rsidRDefault="00A12A52"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P2P</w:t>
      </w:r>
      <w:r w:rsidRPr="001530CD">
        <w:rPr>
          <w:rFonts w:ascii="Merriweather" w:hAnsi="Merriweather"/>
          <w:color w:val="000000" w:themeColor="text1"/>
          <w:sz w:val="20"/>
          <w:szCs w:val="20"/>
          <w:lang w:val="es-ES"/>
          <w14:numForm w14:val="lining"/>
        </w:rPr>
        <w:t xml:space="preserve"> → protocolo</w:t>
      </w:r>
      <w:r w:rsidR="008F3AF1" w:rsidRPr="001530CD">
        <w:rPr>
          <w:rFonts w:ascii="Merriweather" w:hAnsi="Merriweather"/>
          <w:color w:val="000000" w:themeColor="text1"/>
          <w:sz w:val="20"/>
          <w:szCs w:val="20"/>
          <w:lang w:val="es-ES"/>
          <w14:numForm w14:val="lining"/>
        </w:rPr>
        <w:t xml:space="preserve"> de red de comunicación entre pares</w:t>
      </w:r>
      <w:r w:rsidRPr="001530CD">
        <w:rPr>
          <w:rFonts w:ascii="Merriweather" w:hAnsi="Merriweather"/>
          <w:color w:val="000000" w:themeColor="text1"/>
          <w:sz w:val="20"/>
          <w:szCs w:val="20"/>
          <w:lang w:val="es-ES"/>
          <w14:numForm w14:val="lining"/>
        </w:rPr>
        <w:t>.</w:t>
      </w:r>
    </w:p>
    <w:p w14:paraId="0BAAE7B0" w14:textId="2B446FD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Algoritmo de </w:t>
      </w:r>
      <w:r w:rsidRPr="001530CD">
        <w:rPr>
          <w:rFonts w:ascii="Merriweather" w:hAnsi="Merriweather"/>
          <w:i/>
          <w:iCs/>
          <w:color w:val="000000" w:themeColor="text1"/>
          <w:sz w:val="20"/>
          <w:szCs w:val="20"/>
          <w:u w:val="single"/>
          <w:lang w:val="es-ES"/>
          <w14:numForm w14:val="lining"/>
        </w:rPr>
        <w:t>Hash</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función que transforma cualquier bloque arbitrario de datos en una nueva serie de caracteres con una longitud fija</w:t>
      </w:r>
      <w:r w:rsidR="00A12A52" w:rsidRPr="001530CD">
        <w:rPr>
          <w:rFonts w:ascii="Merriweather" w:hAnsi="Merriweather"/>
          <w:color w:val="000000" w:themeColor="text1"/>
          <w:sz w:val="20"/>
          <w:szCs w:val="20"/>
          <w:lang w:val="es-ES"/>
          <w14:numForm w14:val="lining"/>
        </w:rPr>
        <w:t>.</w:t>
      </w:r>
    </w:p>
    <w:p w14:paraId="368710C6" w14:textId="10DA8F47"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Criptografía asimétrica</w:t>
      </w:r>
      <w:r w:rsidRPr="001530CD">
        <w:rPr>
          <w:rFonts w:ascii="Merriweather" w:hAnsi="Merriweather"/>
          <w:color w:val="000000" w:themeColor="text1"/>
          <w:sz w:val="20"/>
          <w:szCs w:val="20"/>
          <w:lang w:val="es-ES"/>
          <w14:numForm w14:val="lining"/>
        </w:rPr>
        <w:t xml:space="preserve"> </w:t>
      </w:r>
      <w:r w:rsidR="00A12A52"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 xml:space="preserve">sistema que utiliza dos claves (una </w:t>
      </w:r>
      <w:r w:rsidRPr="001530CD">
        <w:rPr>
          <w:rFonts w:ascii="Merriweather" w:hAnsi="Merriweather"/>
          <w:color w:val="000000" w:themeColor="text1"/>
          <w:sz w:val="20"/>
          <w:szCs w:val="20"/>
          <w:u w:val="single"/>
          <w:lang w:val="es-ES"/>
          <w14:numForm w14:val="lining"/>
        </w:rPr>
        <w:t>clave pública</w:t>
      </w:r>
      <w:r w:rsidRPr="001530CD">
        <w:rPr>
          <w:rFonts w:ascii="Merriweather" w:hAnsi="Merriweather"/>
          <w:color w:val="000000" w:themeColor="text1"/>
          <w:sz w:val="20"/>
          <w:szCs w:val="20"/>
          <w:lang w:val="es-ES"/>
          <w14:numForm w14:val="lining"/>
        </w:rPr>
        <w:t xml:space="preserve"> para cifrar y una </w:t>
      </w:r>
      <w:r w:rsidRPr="001530CD">
        <w:rPr>
          <w:rFonts w:ascii="Merriweather" w:hAnsi="Merriweather"/>
          <w:color w:val="000000" w:themeColor="text1"/>
          <w:sz w:val="20"/>
          <w:szCs w:val="20"/>
          <w:u w:val="single"/>
          <w:lang w:val="es-ES"/>
          <w14:numForm w14:val="lining"/>
        </w:rPr>
        <w:t>clave privada</w:t>
      </w:r>
      <w:r w:rsidRPr="001530CD">
        <w:rPr>
          <w:rFonts w:ascii="Merriweather" w:hAnsi="Merriweather"/>
          <w:color w:val="000000" w:themeColor="text1"/>
          <w:sz w:val="20"/>
          <w:szCs w:val="20"/>
          <w:lang w:val="es-ES"/>
          <w14:numForm w14:val="lining"/>
        </w:rPr>
        <w:t xml:space="preserve"> para descifrar) para el envío de datos</w:t>
      </w:r>
      <w:r w:rsidR="00A12A52" w:rsidRPr="001530CD">
        <w:rPr>
          <w:rFonts w:ascii="Merriweather" w:hAnsi="Merriweather"/>
          <w:color w:val="000000" w:themeColor="text1"/>
          <w:sz w:val="20"/>
          <w:szCs w:val="20"/>
          <w:lang w:val="es-ES"/>
          <w14:numForm w14:val="lining"/>
        </w:rPr>
        <w:t>.</w:t>
      </w:r>
    </w:p>
    <w:p w14:paraId="769B3A7E" w14:textId="447D41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u w:val="single"/>
          <w:lang w:val="es-ES"/>
          <w14:numForm w14:val="lining"/>
        </w:rPr>
        <w:t xml:space="preserve"> o Prueba de Trabajo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algoritmo de consenso basado en operaciones matemáticas complejas y </w:t>
      </w:r>
      <w:r w:rsidR="001530CD" w:rsidRPr="001530CD">
        <w:rPr>
          <w:rFonts w:ascii="Merriweather" w:hAnsi="Merriweather"/>
          <w:color w:val="000000" w:themeColor="text1"/>
          <w:sz w:val="20"/>
          <w:szCs w:val="20"/>
          <w:lang w:val="es-ES"/>
          <w14:numForm w14:val="lining"/>
        </w:rPr>
        <w:t xml:space="preserve">en </w:t>
      </w:r>
      <w:r w:rsidRPr="001530CD">
        <w:rPr>
          <w:rFonts w:ascii="Merriweather" w:hAnsi="Merriweather"/>
          <w:color w:val="000000" w:themeColor="text1"/>
          <w:sz w:val="20"/>
          <w:szCs w:val="20"/>
          <w:lang w:val="es-ES"/>
          <w14:numForm w14:val="lining"/>
        </w:rPr>
        <w:t>fuerza bruta, utilizado para la confirmación de las transacciones y la generación de nuevos bloques</w:t>
      </w:r>
      <w:r w:rsidR="00A12A52" w:rsidRPr="001530CD">
        <w:rPr>
          <w:rFonts w:ascii="Merriweather" w:hAnsi="Merriweather"/>
          <w:color w:val="000000" w:themeColor="text1"/>
          <w:sz w:val="20"/>
          <w:szCs w:val="20"/>
          <w:lang w:val="es-ES"/>
          <w14:numForm w14:val="lining"/>
        </w:rPr>
        <w:t>.</w:t>
      </w:r>
    </w:p>
    <w:p w14:paraId="3C1FE750" w14:textId="35EB1E0A"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Consenso</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que toda la red esté de acuerdo con el resultado de una prueba</w:t>
      </w:r>
      <w:r w:rsidR="00A12A52" w:rsidRPr="001530CD">
        <w:rPr>
          <w:rFonts w:ascii="Merriweather" w:hAnsi="Merriweather"/>
          <w:color w:val="000000" w:themeColor="text1"/>
          <w:sz w:val="20"/>
          <w:szCs w:val="20"/>
          <w:lang w:val="es-ES"/>
          <w14:numForm w14:val="lining"/>
        </w:rPr>
        <w:t>.</w:t>
      </w:r>
    </w:p>
    <w:p w14:paraId="0D3DAB4F" w14:textId="5D642140"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Principios de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p>
    <w:p w14:paraId="3F1A8662" w14:textId="71E8C508"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Integridad en la Red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integridad está cifrada y distribuida en todas las etapas del proceso y no depende de cada individuo</w:t>
      </w:r>
      <w:r w:rsidR="00A12A52" w:rsidRPr="001530CD">
        <w:rPr>
          <w:rFonts w:ascii="Merriweather" w:hAnsi="Merriweather"/>
          <w:color w:val="000000" w:themeColor="text1"/>
          <w:sz w:val="20"/>
          <w:szCs w:val="20"/>
          <w:lang w:val="es-ES"/>
          <w14:numForm w14:val="lining"/>
        </w:rPr>
        <w:t>.</w:t>
      </w:r>
    </w:p>
    <w:p w14:paraId="6A503F09" w14:textId="07A0E95B"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Poder Distribuido</w:t>
      </w:r>
      <w:r w:rsidRPr="001530CD">
        <w:rPr>
          <w:rFonts w:ascii="Merriweather" w:hAnsi="Merriweather"/>
          <w:color w:val="000000" w:themeColor="text1"/>
          <w:sz w:val="20"/>
          <w:szCs w:val="20"/>
          <w:lang w:val="es-ES"/>
          <w14:numForm w14:val="lining"/>
        </w:rPr>
        <w:t xml:space="preserve"> → el sistema distribuye el poder por una red de iguales sin que haya ningún punto de control → las partes no pueden apagar el sistema por sí solas.</w:t>
      </w:r>
    </w:p>
    <w:p w14:paraId="238F1ECD" w14:textId="75F106B0"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El Valor como Incentivo</w:t>
      </w:r>
      <w:r w:rsidRPr="001530CD">
        <w:rPr>
          <w:rFonts w:ascii="Merriweather" w:hAnsi="Merriweather"/>
          <w:color w:val="000000" w:themeColor="text1"/>
          <w:sz w:val="20"/>
          <w:szCs w:val="20"/>
          <w:lang w:val="es-ES"/>
          <w14:numForm w14:val="lining"/>
        </w:rPr>
        <w:t xml:space="preserve"> → el sistema alinea los incentivos de los </w:t>
      </w:r>
      <w:proofErr w:type="spellStart"/>
      <w:r w:rsidRPr="001530CD">
        <w:rPr>
          <w:rFonts w:ascii="Merriweather" w:hAnsi="Merriweather"/>
          <w:i/>
          <w:iCs/>
          <w:color w:val="000000" w:themeColor="text1"/>
          <w:sz w:val="20"/>
          <w:szCs w:val="20"/>
          <w:lang w:val="es-ES"/>
          <w14:numForm w14:val="lining"/>
        </w:rPr>
        <w:t>stakeholders</w:t>
      </w:r>
      <w:proofErr w:type="spellEnd"/>
      <w:r w:rsidRPr="001530CD">
        <w:rPr>
          <w:rFonts w:ascii="Merriweather" w:hAnsi="Merriweather"/>
          <w:color w:val="000000" w:themeColor="text1"/>
          <w:sz w:val="20"/>
          <w:szCs w:val="20"/>
          <w:lang w:val="es-ES"/>
          <w14:numForm w14:val="lining"/>
        </w:rPr>
        <w:t xml:space="preserve"> y sus intereses.</w:t>
      </w:r>
    </w:p>
    <w:p w14:paraId="14A9AF39" w14:textId="27AE1ACD"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Seguridad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garantiza la confidencialidad y la autenticidad de todas las actividades</w:t>
      </w:r>
      <w:r w:rsidR="00A12A52" w:rsidRPr="001530CD">
        <w:rPr>
          <w:rFonts w:ascii="Merriweather" w:hAnsi="Merriweather"/>
          <w:color w:val="000000" w:themeColor="text1"/>
          <w:sz w:val="20"/>
          <w:szCs w:val="20"/>
          <w:lang w:val="es-ES"/>
          <w14:numForm w14:val="lining"/>
        </w:rPr>
        <w:t>.</w:t>
      </w:r>
    </w:p>
    <w:p w14:paraId="4CB3CAAA" w14:textId="4A6AC70F"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Privacidad</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se elimina la necesidad de conocer la verdadera identidad de los pares</w:t>
      </w:r>
      <w:r w:rsidR="00A12A52" w:rsidRPr="001530CD">
        <w:rPr>
          <w:rFonts w:ascii="Merriweather" w:hAnsi="Merriweather"/>
          <w:color w:val="000000" w:themeColor="text1"/>
          <w:sz w:val="20"/>
          <w:szCs w:val="20"/>
          <w:lang w:val="es-ES"/>
          <w14:numForm w14:val="lining"/>
        </w:rPr>
        <w:t>.</w:t>
      </w:r>
    </w:p>
    <w:p w14:paraId="2872B500" w14:textId="14FC2610"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Preservación de Derechos</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los derechos de propiedad están garantizados</w:t>
      </w:r>
      <w:r w:rsidR="00A12A52" w:rsidRPr="001530CD">
        <w:rPr>
          <w:rFonts w:ascii="Merriweather" w:hAnsi="Merriweather"/>
          <w:color w:val="000000" w:themeColor="text1"/>
          <w:sz w:val="20"/>
          <w:szCs w:val="20"/>
          <w:lang w:val="es-ES"/>
          <w14:numForm w14:val="lining"/>
        </w:rPr>
        <w:t>.</w:t>
      </w:r>
    </w:p>
    <w:p w14:paraId="5396814A" w14:textId="186C4B86" w:rsidR="00A12A52" w:rsidRPr="001530CD" w:rsidRDefault="008F3AF1" w:rsidP="00A12A52">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Inclusión</w:t>
      </w:r>
      <w:r w:rsidR="00A12A52"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economía funciona mejor cuando funciona para todos</w:t>
      </w:r>
      <w:r w:rsidR="00A12A52" w:rsidRPr="001530CD">
        <w:rPr>
          <w:rFonts w:ascii="Merriweather" w:hAnsi="Merriweather"/>
          <w:color w:val="000000" w:themeColor="text1"/>
          <w:sz w:val="20"/>
          <w:szCs w:val="20"/>
          <w:lang w:val="es-ES"/>
          <w14:numForm w14:val="lining"/>
        </w:rPr>
        <w:t>.</w:t>
      </w:r>
    </w:p>
    <w:p w14:paraId="1B741A62" w14:textId="0D9A20A2"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Pasos</w:t>
      </w:r>
    </w:p>
    <w:p w14:paraId="40864160" w14:textId="788282BD"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Un usuario solicita una transacción.</w:t>
      </w:r>
    </w:p>
    <w:p w14:paraId="7986D8BD" w14:textId="77777777"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Se crea un bloque que representa esa transacción.</w:t>
      </w:r>
    </w:p>
    <w:p w14:paraId="4535B4D5" w14:textId="77777777"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difunde a todos los nodos de la red.</w:t>
      </w:r>
    </w:p>
    <w:p w14:paraId="3867380E" w14:textId="77777777"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Dichos nodos validan el bloque y, así, también validan la transacción.</w:t>
      </w:r>
    </w:p>
    <w:p w14:paraId="6ADE4168" w14:textId="77777777"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El bloque se añade a la cadena.</w:t>
      </w:r>
    </w:p>
    <w:p w14:paraId="20DFE16E" w14:textId="14F67813" w:rsidR="008F3AF1" w:rsidRPr="001530CD" w:rsidRDefault="008F3AF1">
      <w:pPr>
        <w:pStyle w:val="Prrafodelista"/>
        <w:numPr>
          <w:ilvl w:val="0"/>
          <w:numId w:val="12"/>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La transacción se verifica y se ejecuta → la transacción ya no se podrá modificar.</w:t>
      </w:r>
    </w:p>
    <w:p w14:paraId="495D1B48" w14:textId="77777777" w:rsidR="001530CD" w:rsidRPr="001530CD" w:rsidRDefault="001530CD" w:rsidP="001530CD">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lastRenderedPageBreak/>
        <w:t>Usos</w:t>
      </w:r>
    </w:p>
    <w:p w14:paraId="3E7F20D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Cualquiera donde se quiera asegurar que la información no se altere.</w:t>
      </w:r>
    </w:p>
    <w:p w14:paraId="13EC7B3E"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Contratos.</w:t>
      </w:r>
    </w:p>
    <w:p w14:paraId="7240A414"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Libros contables y libros de registros.</w:t>
      </w:r>
    </w:p>
    <w:p w14:paraId="34E39A10"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530CD">
        <w:rPr>
          <w:rFonts w:ascii="Merriweather" w:hAnsi="Merriweather"/>
          <w:i/>
          <w:iCs/>
          <w:color w:val="000000" w:themeColor="text1"/>
          <w:sz w:val="20"/>
          <w:szCs w:val="20"/>
          <w:lang w:val="es-ES"/>
          <w14:numForm w14:val="lining"/>
        </w:rPr>
        <w:t>Tokenización</w:t>
      </w:r>
      <w:proofErr w:type="spellEnd"/>
      <w:r w:rsidRPr="001530CD">
        <w:rPr>
          <w:rFonts w:ascii="Merriweather" w:hAnsi="Merriweather"/>
          <w:color w:val="000000" w:themeColor="text1"/>
          <w:sz w:val="20"/>
          <w:szCs w:val="20"/>
          <w:lang w:val="es-ES"/>
          <w14:numForm w14:val="lining"/>
        </w:rPr>
        <w:t xml:space="preserve"> de activos.</w:t>
      </w:r>
    </w:p>
    <w:p w14:paraId="1A9A28F6"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Registros automotores.</w:t>
      </w:r>
    </w:p>
    <w:p w14:paraId="27223458"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Historias clínicas.</w:t>
      </w:r>
    </w:p>
    <w:p w14:paraId="663ED8AD" w14:textId="77777777" w:rsidR="001530CD" w:rsidRPr="001530CD" w:rsidRDefault="001530CD" w:rsidP="001530CD">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Escrituras de propiedades.</w:t>
      </w:r>
    </w:p>
    <w:p w14:paraId="4F627664" w14:textId="62E05EA8"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Ventajas</w:t>
      </w:r>
    </w:p>
    <w:p w14:paraId="3B29D4B2" w14:textId="27980809"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Naturaleza distribuida</w:t>
      </w:r>
      <w:r w:rsidRPr="001530CD">
        <w:rPr>
          <w:rFonts w:ascii="Merriweather" w:hAnsi="Merriweather"/>
          <w:color w:val="000000" w:themeColor="text1"/>
          <w:sz w:val="20"/>
          <w:szCs w:val="20"/>
          <w:lang w:val="es-ES"/>
          <w14:numForm w14:val="lining"/>
        </w:rPr>
        <w:t xml:space="preserve"> → no hay ningún nodo privilegiado, ningún nodo puede apagar la red, no tiene un punto único de falla.</w:t>
      </w:r>
    </w:p>
    <w:p w14:paraId="4ED19225" w14:textId="5C50C29D"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Estabilidad</w:t>
      </w:r>
      <w:r w:rsidRPr="001530CD">
        <w:rPr>
          <w:rFonts w:ascii="Merriweather" w:hAnsi="Merriweather"/>
          <w:color w:val="000000" w:themeColor="text1"/>
          <w:sz w:val="20"/>
          <w:szCs w:val="20"/>
          <w:lang w:val="es-ES"/>
          <w14:numForm w14:val="lining"/>
        </w:rPr>
        <w:t xml:space="preserve"> → es muy poco probable que los bloques confirmados sean revertidos.</w:t>
      </w:r>
    </w:p>
    <w:p w14:paraId="58E07B58" w14:textId="2C78F4B4"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Sistema </w:t>
      </w:r>
      <w:proofErr w:type="spellStart"/>
      <w:r w:rsidRPr="001530CD">
        <w:rPr>
          <w:rFonts w:ascii="Merriweather" w:hAnsi="Merriweather"/>
          <w:i/>
          <w:iCs/>
          <w:color w:val="000000" w:themeColor="text1"/>
          <w:sz w:val="20"/>
          <w:szCs w:val="20"/>
          <w:u w:val="single"/>
          <w:lang w:val="es-ES"/>
          <w14:numForm w14:val="lining"/>
        </w:rPr>
        <w:t>Trustless</w:t>
      </w:r>
      <w:proofErr w:type="spellEnd"/>
      <w:r w:rsidRPr="001530CD">
        <w:rPr>
          <w:rFonts w:ascii="Merriweather" w:hAnsi="Merriweather"/>
          <w:color w:val="000000" w:themeColor="text1"/>
          <w:sz w:val="20"/>
          <w:szCs w:val="20"/>
          <w:lang w:val="es-ES"/>
          <w14:numForm w14:val="lining"/>
        </w:rPr>
        <w:t xml:space="preserve"> → no requiere de confianza entre terceros.</w:t>
      </w:r>
    </w:p>
    <w:p w14:paraId="0489A815" w14:textId="2F275163"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Incorruptible</w:t>
      </w:r>
      <w:r w:rsidRPr="001530CD">
        <w:rPr>
          <w:rFonts w:ascii="Merriweather" w:hAnsi="Merriweather"/>
          <w:color w:val="000000" w:themeColor="text1"/>
          <w:sz w:val="20"/>
          <w:szCs w:val="20"/>
          <w:lang w:val="es-ES"/>
          <w14:numForm w14:val="lining"/>
        </w:rPr>
        <w:t xml:space="preserve"> → es casi imposible alterar la información contenida en los bloques.</w:t>
      </w:r>
    </w:p>
    <w:p w14:paraId="3001EBE5" w14:textId="23BD1B6C"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Transparencia</w:t>
      </w:r>
      <w:r w:rsidRPr="001530CD">
        <w:rPr>
          <w:rFonts w:ascii="Merriweather" w:hAnsi="Merriweather"/>
          <w:color w:val="000000" w:themeColor="text1"/>
          <w:sz w:val="20"/>
          <w:szCs w:val="20"/>
          <w:lang w:val="es-ES"/>
          <w14:numForm w14:val="lining"/>
        </w:rPr>
        <w:t xml:space="preserve"> → cualquiera puede consultar las transacciones en el registro y verificarlas.</w:t>
      </w:r>
    </w:p>
    <w:p w14:paraId="54C387DB" w14:textId="35B92A3A"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Trazabilidad</w:t>
      </w:r>
      <w:r w:rsidRPr="001530CD">
        <w:rPr>
          <w:rFonts w:ascii="Merriweather" w:hAnsi="Merriweather"/>
          <w:color w:val="000000" w:themeColor="text1"/>
          <w:sz w:val="20"/>
          <w:szCs w:val="20"/>
          <w:lang w:val="es-ES"/>
          <w14:numForm w14:val="lining"/>
        </w:rPr>
        <w:t xml:space="preserve"> → la información se puede rastrear de manera sencilla y su historial se comprueba constantemente.</w:t>
      </w:r>
    </w:p>
    <w:p w14:paraId="6C3FCA53" w14:textId="30FF54E8" w:rsidR="008F3AF1" w:rsidRPr="001530CD" w:rsidRDefault="008F3AF1"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Libre de Errores</w:t>
      </w:r>
      <w:r w:rsidRPr="001530CD">
        <w:rPr>
          <w:rFonts w:ascii="Merriweather" w:hAnsi="Merriweather"/>
          <w:color w:val="000000" w:themeColor="text1"/>
          <w:sz w:val="20"/>
          <w:szCs w:val="20"/>
          <w:lang w:val="es-ES"/>
          <w14:numForm w14:val="lining"/>
        </w:rPr>
        <w:t xml:space="preserve"> → los resultados siempre son comprobados y correctos.</w:t>
      </w:r>
    </w:p>
    <w:p w14:paraId="4305CA51" w14:textId="37B279B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Desventajas</w:t>
      </w:r>
    </w:p>
    <w:p w14:paraId="6641D653" w14:textId="6277FDB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Ataques del 51%</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si un número suficiente de nodos se hace con el control de más del 50%, será la mayoría, pudiendo así crear </w:t>
      </w:r>
      <w:r w:rsidRPr="001530CD">
        <w:rPr>
          <w:rFonts w:ascii="Merriweather" w:hAnsi="Merriweather"/>
          <w:i/>
          <w:iCs/>
          <w:color w:val="000000" w:themeColor="text1"/>
          <w:sz w:val="20"/>
          <w:szCs w:val="20"/>
          <w:lang w:val="es-ES"/>
          <w14:numForm w14:val="lining"/>
        </w:rPr>
        <w:t>nuevas verdades</w:t>
      </w:r>
      <w:r w:rsidRPr="001530CD">
        <w:rPr>
          <w:rFonts w:ascii="Merriweather" w:hAnsi="Merriweather"/>
          <w:color w:val="000000" w:themeColor="text1"/>
          <w:sz w:val="20"/>
          <w:szCs w:val="20"/>
          <w:lang w:val="es-ES"/>
          <w14:numForm w14:val="lining"/>
        </w:rPr>
        <w:t xml:space="preserve"> y </w:t>
      </w:r>
      <w:r w:rsidRPr="001530CD">
        <w:rPr>
          <w:rFonts w:ascii="Merriweather" w:hAnsi="Merriweather"/>
          <w:i/>
          <w:iCs/>
          <w:color w:val="000000" w:themeColor="text1"/>
          <w:sz w:val="20"/>
          <w:szCs w:val="20"/>
          <w:lang w:val="es-ES"/>
          <w14:numForm w14:val="lining"/>
        </w:rPr>
        <w:t>una nueva realidad</w:t>
      </w:r>
      <w:r w:rsidR="008F3AF1" w:rsidRPr="001530CD">
        <w:rPr>
          <w:rFonts w:ascii="Merriweather" w:hAnsi="Merriweather"/>
          <w:color w:val="000000" w:themeColor="text1"/>
          <w:sz w:val="20"/>
          <w:szCs w:val="20"/>
          <w:lang w:val="es-ES"/>
          <w14:numForm w14:val="lining"/>
        </w:rPr>
        <w:t>.</w:t>
      </w:r>
    </w:p>
    <w:p w14:paraId="06C817E1" w14:textId="46B915E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Claves privadas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perder la clave privada implica no tener acceso a la información</w:t>
      </w:r>
      <w:r w:rsidR="008F3AF1" w:rsidRPr="001530CD">
        <w:rPr>
          <w:rFonts w:ascii="Merriweather" w:hAnsi="Merriweather"/>
          <w:color w:val="000000" w:themeColor="text1"/>
          <w:sz w:val="20"/>
          <w:szCs w:val="20"/>
          <w:lang w:val="es-ES"/>
          <w14:numForm w14:val="lining"/>
        </w:rPr>
        <w:t>.</w:t>
      </w:r>
    </w:p>
    <w:p w14:paraId="4548D187" w14:textId="5DFE848D"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Ineficiente</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las </w:t>
      </w:r>
      <w:proofErr w:type="spellStart"/>
      <w:r w:rsidRPr="001530CD">
        <w:rPr>
          <w:rFonts w:ascii="Merriweather" w:hAnsi="Merriweather"/>
          <w:i/>
          <w:iCs/>
          <w:color w:val="000000" w:themeColor="text1"/>
          <w:sz w:val="20"/>
          <w:szCs w:val="20"/>
          <w:lang w:val="es-ES"/>
          <w14:numForm w14:val="lining"/>
        </w:rPr>
        <w:t>blockchains</w:t>
      </w:r>
      <w:proofErr w:type="spellEnd"/>
      <w:r w:rsidRPr="001530CD">
        <w:rPr>
          <w:rFonts w:ascii="Merriweather" w:hAnsi="Merriweather"/>
          <w:color w:val="000000" w:themeColor="text1"/>
          <w:sz w:val="20"/>
          <w:szCs w:val="20"/>
          <w:lang w:val="es-ES"/>
          <w14:numForm w14:val="lining"/>
        </w:rPr>
        <w:t xml:space="preserve">, en especial las que usan </w:t>
      </w:r>
      <w:proofErr w:type="spellStart"/>
      <w:r w:rsidRPr="001530CD">
        <w:rPr>
          <w:rFonts w:ascii="Merriweather" w:hAnsi="Merriweather"/>
          <w:i/>
          <w:iCs/>
          <w:color w:val="000000" w:themeColor="text1"/>
          <w:sz w:val="20"/>
          <w:szCs w:val="20"/>
          <w:u w:val="single"/>
          <w:lang w:val="es-ES"/>
          <w14:numForm w14:val="lining"/>
        </w:rPr>
        <w:t>proof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of</w:t>
      </w:r>
      <w:proofErr w:type="spellEnd"/>
      <w:r w:rsidRPr="001530CD">
        <w:rPr>
          <w:rFonts w:ascii="Merriweather" w:hAnsi="Merriweather"/>
          <w:i/>
          <w:iCs/>
          <w:color w:val="000000" w:themeColor="text1"/>
          <w:sz w:val="20"/>
          <w:szCs w:val="20"/>
          <w:u w:val="single"/>
          <w:lang w:val="es-ES"/>
          <w14:numForm w14:val="lining"/>
        </w:rPr>
        <w:t xml:space="preserve"> </w:t>
      </w:r>
      <w:proofErr w:type="spellStart"/>
      <w:r w:rsidRPr="001530CD">
        <w:rPr>
          <w:rFonts w:ascii="Merriweather" w:hAnsi="Merriweather"/>
          <w:i/>
          <w:iCs/>
          <w:color w:val="000000" w:themeColor="text1"/>
          <w:sz w:val="20"/>
          <w:szCs w:val="20"/>
          <w:u w:val="single"/>
          <w:lang w:val="es-ES"/>
          <w14:numForm w14:val="lining"/>
        </w:rPr>
        <w:t>work</w:t>
      </w:r>
      <w:proofErr w:type="spellEnd"/>
      <w:r w:rsidRPr="001530CD">
        <w:rPr>
          <w:rFonts w:ascii="Merriweather" w:hAnsi="Merriweather"/>
          <w:color w:val="000000" w:themeColor="text1"/>
          <w:sz w:val="20"/>
          <w:szCs w:val="20"/>
          <w:lang w:val="es-ES"/>
          <w14:numForm w14:val="lining"/>
        </w:rPr>
        <w:t xml:space="preserve">, usan mucha energía debido al gran procesamiento por la </w:t>
      </w:r>
      <w:r w:rsidRPr="001530CD">
        <w:rPr>
          <w:rFonts w:ascii="Merriweather" w:hAnsi="Merriweather"/>
          <w:color w:val="000000" w:themeColor="text1"/>
          <w:sz w:val="20"/>
          <w:szCs w:val="20"/>
          <w:u w:val="single"/>
          <w:lang w:val="es-ES"/>
          <w14:numForm w14:val="lining"/>
        </w:rPr>
        <w:t>fuerza bruta</w:t>
      </w:r>
      <w:r w:rsidRPr="001530CD">
        <w:rPr>
          <w:rFonts w:ascii="Merriweather" w:hAnsi="Merriweather"/>
          <w:color w:val="000000" w:themeColor="text1"/>
          <w:sz w:val="20"/>
          <w:szCs w:val="20"/>
          <w:lang w:val="es-ES"/>
          <w14:numForm w14:val="lining"/>
        </w:rPr>
        <w:t xml:space="preserve"> empleada</w:t>
      </w:r>
      <w:r w:rsidR="008F3AF1" w:rsidRPr="001530CD">
        <w:rPr>
          <w:rFonts w:ascii="Merriweather" w:hAnsi="Merriweather"/>
          <w:color w:val="000000" w:themeColor="text1"/>
          <w:sz w:val="20"/>
          <w:szCs w:val="20"/>
          <w:lang w:val="es-ES"/>
          <w14:numForm w14:val="lining"/>
        </w:rPr>
        <w:t>.</w:t>
      </w:r>
    </w:p>
    <w:p w14:paraId="159B0A21" w14:textId="3BD83554"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Almacenamiento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la cantidad de información de cada copia de la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es inmensa</w:t>
      </w:r>
      <w:r w:rsidR="008F3AF1" w:rsidRPr="001530CD">
        <w:rPr>
          <w:rFonts w:ascii="Merriweather" w:hAnsi="Merriweather"/>
          <w:color w:val="000000" w:themeColor="text1"/>
          <w:sz w:val="20"/>
          <w:szCs w:val="20"/>
          <w:lang w:val="es-ES"/>
          <w14:numForm w14:val="lining"/>
        </w:rPr>
        <w:t>.</w:t>
      </w:r>
    </w:p>
    <w:p w14:paraId="77E03E8B" w14:textId="4B18C1F5"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Apertura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cualquiera puede consultar datos presentes/históricos de cualquier otro</w:t>
      </w:r>
      <w:r w:rsidR="008F3AF1" w:rsidRPr="001530CD">
        <w:rPr>
          <w:rFonts w:ascii="Merriweather" w:hAnsi="Merriweather"/>
          <w:color w:val="000000" w:themeColor="text1"/>
          <w:sz w:val="20"/>
          <w:szCs w:val="20"/>
          <w:lang w:val="es-ES"/>
          <w14:numForm w14:val="lining"/>
        </w:rPr>
        <w:t>.</w:t>
      </w:r>
    </w:p>
    <w:p w14:paraId="45DF146F" w14:textId="06DDFD73"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Posibles Riesgos o Ataques</w:t>
      </w:r>
      <w:r w:rsidR="00B66558" w:rsidRPr="001530CD">
        <w:rPr>
          <w:rStyle w:val="Refdenotaalpie"/>
          <w:rFonts w:ascii="Merriweather Sans ExtraBold" w:hAnsi="Merriweather Sans ExtraBold"/>
          <w:b/>
          <w:bCs/>
          <w:color w:val="000000" w:themeColor="text1"/>
          <w:sz w:val="24"/>
          <w:szCs w:val="24"/>
          <w:lang w:val="es-ES"/>
          <w14:numForm w14:val="lining"/>
        </w:rPr>
        <w:footnoteReference w:id="10"/>
      </w:r>
    </w:p>
    <w:p w14:paraId="70CC614A" w14:textId="1CF99309"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Doble gasto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una misma moneda digital puede gastarse más de una vez</w:t>
      </w:r>
      <w:r w:rsidR="008F3AF1" w:rsidRPr="001530CD">
        <w:rPr>
          <w:rFonts w:ascii="Merriweather" w:hAnsi="Merriweather"/>
          <w:color w:val="000000" w:themeColor="text1"/>
          <w:sz w:val="20"/>
          <w:szCs w:val="20"/>
          <w:lang w:val="es-ES"/>
          <w14:numForm w14:val="lining"/>
        </w:rPr>
        <w:t>.</w:t>
      </w:r>
    </w:p>
    <w:p w14:paraId="6BBD4B64" w14:textId="50F94BCE"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Redes fantasmas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red impostora donde se realicen operaciones falsas</w:t>
      </w:r>
      <w:r w:rsidR="008F3AF1" w:rsidRPr="001530CD">
        <w:rPr>
          <w:rFonts w:ascii="Merriweather" w:hAnsi="Merriweather"/>
          <w:color w:val="000000" w:themeColor="text1"/>
          <w:sz w:val="20"/>
          <w:szCs w:val="20"/>
          <w:lang w:val="es-ES"/>
          <w14:numForm w14:val="lining"/>
        </w:rPr>
        <w:t>.</w:t>
      </w:r>
    </w:p>
    <w:p w14:paraId="19E536B9" w14:textId="77777777" w:rsidR="001530CD" w:rsidRPr="001530CD" w:rsidRDefault="001530CD">
      <w:pPr>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br w:type="page"/>
      </w:r>
    </w:p>
    <w:p w14:paraId="4EA0427D" w14:textId="2E1C974D" w:rsidR="008E4DB9" w:rsidRPr="001530CD" w:rsidRDefault="008E4DB9" w:rsidP="00E41A7A">
      <w:pPr>
        <w:spacing w:before="360" w:after="120" w:line="240" w:lineRule="auto"/>
        <w:rPr>
          <w:rFonts w:ascii="Merriweather Sans ExtraBold" w:hAnsi="Merriweather Sans ExtraBold"/>
          <w:b/>
          <w:bCs/>
          <w:i/>
          <w:iCs/>
          <w:color w:val="000000" w:themeColor="text1"/>
          <w:sz w:val="24"/>
          <w:szCs w:val="24"/>
          <w:lang w:val="es-ES"/>
          <w14:numForm w14:val="lining"/>
        </w:rPr>
      </w:pPr>
      <w:proofErr w:type="spellStart"/>
      <w:r w:rsidRPr="001530CD">
        <w:rPr>
          <w:rFonts w:ascii="Merriweather Sans ExtraBold" w:hAnsi="Merriweather Sans ExtraBold"/>
          <w:b/>
          <w:bCs/>
          <w:color w:val="000000" w:themeColor="text1"/>
          <w:sz w:val="24"/>
          <w:szCs w:val="24"/>
          <w:lang w:val="es-ES"/>
          <w14:numForm w14:val="lining"/>
        </w:rPr>
        <w:lastRenderedPageBreak/>
        <w:t>BaaS</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30CD" w:rsidRPr="001530CD" w14:paraId="48B3FB99" w14:textId="77777777" w:rsidTr="00353947">
        <w:tc>
          <w:tcPr>
            <w:tcW w:w="9628" w:type="dxa"/>
            <w:shd w:val="clear" w:color="auto" w:fill="F2F2F2" w:themeFill="background1" w:themeFillShade="F2"/>
          </w:tcPr>
          <w:p w14:paraId="6DDBEF9B" w14:textId="31DB6056" w:rsidR="00B66558" w:rsidRPr="001530CD" w:rsidRDefault="00B66558" w:rsidP="00353947">
            <w:pPr>
              <w:spacing w:before="120" w:after="120"/>
              <w:rPr>
                <w:rFonts w:ascii="Merriweather Sans ExtraBold" w:hAnsi="Merriweather Sans ExtraBold"/>
                <w:b/>
                <w:bCs/>
                <w:i/>
                <w:iCs/>
                <w:color w:val="000000" w:themeColor="text1"/>
                <w:lang w:val="es-ES"/>
                <w14:numForm w14:val="lining"/>
              </w:rPr>
            </w:pPr>
            <w:proofErr w:type="spellStart"/>
            <w:r w:rsidRPr="001530CD">
              <w:rPr>
                <w:rFonts w:ascii="Merriweather Sans ExtraBold" w:hAnsi="Merriweather Sans ExtraBold"/>
                <w:b/>
                <w:bCs/>
                <w:color w:val="000000" w:themeColor="text1"/>
                <w:lang w:val="es-ES"/>
                <w14:numForm w14:val="lining"/>
              </w:rPr>
              <w:t>BaaS</w:t>
            </w:r>
            <w:proofErr w:type="spellEnd"/>
            <w:r w:rsidRPr="001530CD">
              <w:rPr>
                <w:rFonts w:ascii="Merriweather Sans ExtraBold" w:hAnsi="Merriweather Sans ExtraBold"/>
                <w:b/>
                <w:bCs/>
                <w:color w:val="000000" w:themeColor="text1"/>
                <w:lang w:val="es-ES"/>
                <w14:numForm w14:val="lining"/>
              </w:rPr>
              <w:t xml:space="preserve"> · </w:t>
            </w:r>
            <w:r w:rsidRPr="001530CD">
              <w:rPr>
                <w:rFonts w:ascii="Merriweather Sans ExtraBold" w:hAnsi="Merriweather Sans ExtraBold"/>
                <w:b/>
                <w:bCs/>
                <w:i/>
                <w:iCs/>
                <w:color w:val="000000" w:themeColor="text1"/>
                <w:lang w:val="es-ES"/>
                <w14:numForm w14:val="lining"/>
              </w:rPr>
              <w:t>BLOCKCHAIN AS A SERVICE</w:t>
            </w:r>
          </w:p>
          <w:p w14:paraId="7A4D611C" w14:textId="77777777" w:rsidR="00B66558" w:rsidRPr="001530CD" w:rsidRDefault="00B66558" w:rsidP="00B66558">
            <w:pPr>
              <w:pStyle w:val="Prrafodelista"/>
              <w:numPr>
                <w:ilvl w:val="0"/>
                <w:numId w:val="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 xml:space="preserve"> pensado como un servicio.</w:t>
            </w:r>
          </w:p>
          <w:p w14:paraId="298404AC" w14:textId="6A1895E9" w:rsidR="00B66558" w:rsidRPr="001530CD" w:rsidRDefault="00B66558" w:rsidP="00B66558">
            <w:pPr>
              <w:pStyle w:val="Prrafodelista"/>
              <w:numPr>
                <w:ilvl w:val="0"/>
                <w:numId w:val="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1530CD">
              <w:rPr>
                <w:rFonts w:ascii="Merriweather" w:hAnsi="Merriweather"/>
                <w:b/>
                <w:bCs/>
                <w:color w:val="000000" w:themeColor="text1"/>
                <w:sz w:val="20"/>
                <w:szCs w:val="20"/>
                <w:lang w:val="es-ES"/>
                <w14:numForm w14:val="lining"/>
              </w:rPr>
              <w:t xml:space="preserve">Redes basadas en la nube por parte de terceros para empresas en el negocio de la creación de aplicaciones </w:t>
            </w:r>
            <w:proofErr w:type="spellStart"/>
            <w:r w:rsidRPr="001530CD">
              <w:rPr>
                <w:rFonts w:ascii="Merriweather" w:hAnsi="Merriweather"/>
                <w:b/>
                <w:bCs/>
                <w:i/>
                <w:iCs/>
                <w:color w:val="000000" w:themeColor="text1"/>
                <w:sz w:val="20"/>
                <w:szCs w:val="20"/>
                <w:lang w:val="es-ES"/>
                <w14:numForm w14:val="lining"/>
              </w:rPr>
              <w:t>blockchain</w:t>
            </w:r>
            <w:proofErr w:type="spellEnd"/>
            <w:r w:rsidRPr="001530CD">
              <w:rPr>
                <w:rFonts w:ascii="Merriweather" w:hAnsi="Merriweather"/>
                <w:b/>
                <w:bCs/>
                <w:color w:val="000000" w:themeColor="text1"/>
                <w:sz w:val="20"/>
                <w:szCs w:val="20"/>
                <w:lang w:val="es-ES"/>
                <w14:numForm w14:val="lining"/>
              </w:rPr>
              <w:t>.</w:t>
            </w:r>
          </w:p>
        </w:tc>
      </w:tr>
    </w:tbl>
    <w:p w14:paraId="512BF1F3" w14:textId="093623DD" w:rsidR="008F3AF1"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contratos inteligentes</w:t>
      </w:r>
      <w:r w:rsidR="008F3AF1" w:rsidRPr="001530CD">
        <w:rPr>
          <w:rFonts w:ascii="Merriweather" w:hAnsi="Merriweather"/>
          <w:color w:val="000000" w:themeColor="text1"/>
          <w:sz w:val="20"/>
          <w:szCs w:val="20"/>
          <w:lang w:val="es-ES"/>
          <w14:numForm w14:val="lining"/>
        </w:rPr>
        <w:t>.</w:t>
      </w:r>
    </w:p>
    <w:p w14:paraId="5E6A2533"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Permiten la integración con plataformas que aseguran identidad.</w:t>
      </w:r>
    </w:p>
    <w:p w14:paraId="2921F37D"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Permiten poder trabajar con distintas implementaciones de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w:t>
      </w:r>
    </w:p>
    <w:p w14:paraId="0EB79397" w14:textId="77777777" w:rsidR="00B66558" w:rsidRPr="001530CD" w:rsidRDefault="00B66558" w:rsidP="00B66558">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Ofrecen mecanismos de consenso basados en la identidad.</w:t>
      </w:r>
    </w:p>
    <w:p w14:paraId="73B953B3" w14:textId="36602104" w:rsidR="008E4DB9" w:rsidRPr="001530CD" w:rsidRDefault="008E4DB9" w:rsidP="00E41A7A">
      <w:pPr>
        <w:spacing w:before="360" w:after="120" w:line="240" w:lineRule="auto"/>
        <w:rPr>
          <w:rFonts w:ascii="Merriweather Sans ExtraBold" w:hAnsi="Merriweather Sans ExtraBold"/>
          <w:b/>
          <w:bCs/>
          <w:color w:val="000000" w:themeColor="text1"/>
          <w:sz w:val="24"/>
          <w:szCs w:val="24"/>
          <w:lang w:val="es-ES"/>
          <w14:numForm w14:val="lining"/>
        </w:rPr>
      </w:pPr>
      <w:r w:rsidRPr="001530CD">
        <w:rPr>
          <w:rFonts w:ascii="Merriweather Sans ExtraBold" w:hAnsi="Merriweather Sans ExtraBold"/>
          <w:b/>
          <w:bCs/>
          <w:color w:val="000000" w:themeColor="text1"/>
          <w:sz w:val="24"/>
          <w:szCs w:val="24"/>
          <w:lang w:val="es-ES"/>
          <w14:numForm w14:val="lining"/>
        </w:rPr>
        <w:t xml:space="preserve">BFA · </w:t>
      </w:r>
      <w:proofErr w:type="spellStart"/>
      <w:r w:rsidRPr="001530CD">
        <w:rPr>
          <w:rFonts w:ascii="Merriweather Sans ExtraBold" w:hAnsi="Merriweather Sans ExtraBold"/>
          <w:b/>
          <w:bCs/>
          <w:i/>
          <w:iCs/>
          <w:color w:val="000000" w:themeColor="text1"/>
          <w:sz w:val="24"/>
          <w:szCs w:val="24"/>
          <w:lang w:val="es-ES"/>
          <w14:numForm w14:val="lining"/>
        </w:rPr>
        <w:t>Blockchain</w:t>
      </w:r>
      <w:proofErr w:type="spellEnd"/>
      <w:r w:rsidRPr="001530CD">
        <w:rPr>
          <w:rFonts w:ascii="Merriweather Sans ExtraBold" w:hAnsi="Merriweather Sans ExtraBold"/>
          <w:b/>
          <w:bCs/>
          <w:color w:val="000000" w:themeColor="text1"/>
          <w:sz w:val="24"/>
          <w:szCs w:val="24"/>
          <w:lang w:val="es-ES"/>
          <w14:numForm w14:val="lining"/>
        </w:rPr>
        <w:t xml:space="preserve"> Federal Argentina</w:t>
      </w:r>
    </w:p>
    <w:p w14:paraId="3EB724D7" w14:textId="50831822" w:rsidR="00B6655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 xml:space="preserve">BFA es una plataforma multiservicios abierta y participativa pensada para integrar servicios y aplicaciones sobre </w:t>
      </w:r>
      <w:proofErr w:type="spellStart"/>
      <w:r w:rsidRPr="001530CD">
        <w:rPr>
          <w:rFonts w:ascii="Merriweather" w:hAnsi="Merriweather"/>
          <w:i/>
          <w:iCs/>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xml:space="preserve"> dentro de Argentina</w:t>
      </w:r>
      <w:r w:rsidR="00B66558" w:rsidRPr="001530CD">
        <w:rPr>
          <w:rFonts w:ascii="Merriweather" w:hAnsi="Merriweather"/>
          <w:color w:val="000000" w:themeColor="text1"/>
          <w:sz w:val="20"/>
          <w:szCs w:val="20"/>
          <w:lang w:val="es-ES"/>
          <w14:numForm w14:val="lining"/>
        </w:rPr>
        <w:t>.</w:t>
      </w:r>
    </w:p>
    <w:p w14:paraId="043BD3AE" w14:textId="5E84CA97" w:rsidR="00B54DE8" w:rsidRPr="001530CD" w:rsidRDefault="00B54DE8" w:rsidP="00B66558">
      <w:pPr>
        <w:spacing w:before="240" w:after="0" w:line="276" w:lineRule="auto"/>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lang w:val="es-ES"/>
          <w14:numForm w14:val="lining"/>
        </w:rPr>
        <w:t>Características:</w:t>
      </w:r>
    </w:p>
    <w:p w14:paraId="6AC35F10" w14:textId="40259017"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Sin criptomoneda</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 plataforma no está pensada para criptomonedas</w:t>
      </w:r>
      <w:r w:rsidR="008F3AF1" w:rsidRPr="001530CD">
        <w:rPr>
          <w:rFonts w:ascii="Merriweather" w:hAnsi="Merriweather"/>
          <w:color w:val="000000" w:themeColor="text1"/>
          <w:sz w:val="20"/>
          <w:szCs w:val="20"/>
          <w:lang w:val="es-ES"/>
          <w14:numForm w14:val="lining"/>
        </w:rPr>
        <w:t>.</w:t>
      </w:r>
    </w:p>
    <w:p w14:paraId="6422E74A" w14:textId="6D811E0C"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Modelo liviano</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no usa fuerza bruta (el minado) para obtener recompensas</w:t>
      </w:r>
      <w:r w:rsidR="008F3AF1" w:rsidRPr="001530CD">
        <w:rPr>
          <w:rFonts w:ascii="Merriweather" w:hAnsi="Merriweather"/>
          <w:color w:val="000000" w:themeColor="text1"/>
          <w:sz w:val="20"/>
          <w:szCs w:val="20"/>
          <w:lang w:val="es-ES"/>
          <w14:numForm w14:val="lining"/>
        </w:rPr>
        <w:t>.</w:t>
      </w:r>
    </w:p>
    <w:p w14:paraId="2A0FF31A" w14:textId="55468C4A"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Permisionada</w:t>
      </w:r>
      <w:r w:rsidRPr="001530CD">
        <w:rPr>
          <w:rFonts w:ascii="Merriweather" w:hAnsi="Merriweather"/>
          <w:color w:val="000000" w:themeColor="text1"/>
          <w:sz w:val="20"/>
          <w:szCs w:val="20"/>
          <w:lang w:val="es-ES"/>
          <w14:numForm w14:val="lining"/>
        </w:rPr>
        <w:t xml:space="preserve"> </w:t>
      </w:r>
      <w:r w:rsidR="008F3AF1" w:rsidRPr="001530CD">
        <w:rPr>
          <w:rFonts w:ascii="Merriweather" w:hAnsi="Merriweather"/>
          <w:color w:val="000000" w:themeColor="text1"/>
          <w:sz w:val="20"/>
          <w:szCs w:val="20"/>
          <w:lang w:val="es-ES"/>
          <w14:numForm w14:val="lining"/>
        </w:rPr>
        <w:t xml:space="preserve">→ </w:t>
      </w:r>
      <w:r w:rsidRPr="001530CD">
        <w:rPr>
          <w:rFonts w:ascii="Merriweather" w:hAnsi="Merriweather"/>
          <w:color w:val="000000" w:themeColor="text1"/>
          <w:sz w:val="20"/>
          <w:szCs w:val="20"/>
          <w:lang w:val="es-ES"/>
          <w14:numForm w14:val="lining"/>
        </w:rPr>
        <w:t>el consenso se logra porque los integrantes se conocen (no son anónimos)</w:t>
      </w:r>
      <w:r w:rsidR="008F3AF1" w:rsidRPr="001530CD">
        <w:rPr>
          <w:rFonts w:ascii="Merriweather" w:hAnsi="Merriweather"/>
          <w:color w:val="000000" w:themeColor="text1"/>
          <w:sz w:val="20"/>
          <w:szCs w:val="20"/>
          <w:lang w:val="es-ES"/>
          <w14:numForm w14:val="lining"/>
        </w:rPr>
        <w:t>.</w:t>
      </w:r>
    </w:p>
    <w:p w14:paraId="40EDF188" w14:textId="6663C9E6" w:rsidR="008F3AF1" w:rsidRPr="001530CD" w:rsidRDefault="00B66558" w:rsidP="008F3AF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Transacciones gratuitas</w:t>
      </w:r>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las transferencias no tienen costo</w:t>
      </w:r>
      <w:r w:rsidR="008F3AF1" w:rsidRPr="001530CD">
        <w:rPr>
          <w:rFonts w:ascii="Merriweather" w:hAnsi="Merriweather"/>
          <w:color w:val="000000" w:themeColor="text1"/>
          <w:sz w:val="20"/>
          <w:szCs w:val="20"/>
          <w:lang w:val="es-ES"/>
          <w14:numForm w14:val="lining"/>
        </w:rPr>
        <w:t>.</w:t>
      </w:r>
    </w:p>
    <w:p w14:paraId="5B6D0C25" w14:textId="77777777" w:rsidR="009C67E7"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 xml:space="preserve">Almacenamiento en </w:t>
      </w:r>
      <w:r w:rsidRPr="001530CD">
        <w:rPr>
          <w:rFonts w:ascii="Merriweather" w:hAnsi="Merriweather"/>
          <w:i/>
          <w:iCs/>
          <w:color w:val="000000" w:themeColor="text1"/>
          <w:sz w:val="20"/>
          <w:szCs w:val="20"/>
          <w:u w:val="single"/>
          <w:lang w:val="es-ES"/>
          <w14:numForm w14:val="lining"/>
        </w:rPr>
        <w:t>off-</w:t>
      </w:r>
      <w:proofErr w:type="spellStart"/>
      <w:r w:rsidRPr="001530CD">
        <w:rPr>
          <w:rFonts w:ascii="Merriweather" w:hAnsi="Merriweather"/>
          <w:i/>
          <w:iCs/>
          <w:color w:val="000000" w:themeColor="text1"/>
          <w:sz w:val="20"/>
          <w:szCs w:val="20"/>
          <w:u w:val="single"/>
          <w:lang w:val="es-ES"/>
          <w14:numForm w14:val="lining"/>
        </w:rPr>
        <w:t>chain</w:t>
      </w:r>
      <w:proofErr w:type="spellEnd"/>
      <w:r w:rsidR="008F3AF1" w:rsidRPr="001530CD">
        <w:rPr>
          <w:rFonts w:ascii="Merriweather" w:hAnsi="Merriweather"/>
          <w:color w:val="000000" w:themeColor="text1"/>
          <w:sz w:val="20"/>
          <w:szCs w:val="20"/>
          <w:lang w:val="es-ES"/>
          <w14:numForm w14:val="lining"/>
        </w:rPr>
        <w:t xml:space="preserve"> → </w:t>
      </w:r>
      <w:r w:rsidRPr="001530CD">
        <w:rPr>
          <w:rFonts w:ascii="Merriweather" w:hAnsi="Merriweather"/>
          <w:color w:val="000000" w:themeColor="text1"/>
          <w:sz w:val="20"/>
          <w:szCs w:val="20"/>
          <w:lang w:val="es-ES"/>
          <w14:numForm w14:val="lining"/>
        </w:rPr>
        <w:t xml:space="preserve">no se almacena información per se dentro de la </w:t>
      </w:r>
      <w:proofErr w:type="spellStart"/>
      <w:r w:rsidRPr="001530CD">
        <w:rPr>
          <w:rFonts w:ascii="Merriweather" w:hAnsi="Merriweather"/>
          <w:color w:val="000000" w:themeColor="text1"/>
          <w:sz w:val="20"/>
          <w:szCs w:val="20"/>
          <w:lang w:val="es-ES"/>
          <w14:numForm w14:val="lining"/>
        </w:rPr>
        <w:t>blockchain</w:t>
      </w:r>
      <w:proofErr w:type="spellEnd"/>
      <w:r w:rsidRPr="001530CD">
        <w:rPr>
          <w:rFonts w:ascii="Merriweather" w:hAnsi="Merriweather"/>
          <w:color w:val="000000" w:themeColor="text1"/>
          <w:sz w:val="20"/>
          <w:szCs w:val="20"/>
          <w:lang w:val="es-ES"/>
          <w14:numForm w14:val="lining"/>
        </w:rPr>
        <w:t>, sino los hashes de esa información.</w:t>
      </w:r>
    </w:p>
    <w:p w14:paraId="0CCD7A71" w14:textId="1748B13E"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30CD">
        <w:rPr>
          <w:rFonts w:ascii="Merriweather" w:hAnsi="Merriweather"/>
          <w:color w:val="000000" w:themeColor="text1"/>
          <w:sz w:val="20"/>
          <w:szCs w:val="20"/>
          <w:u w:val="single"/>
          <w:lang w:val="es-ES"/>
          <w14:numForm w14:val="lining"/>
        </w:rPr>
        <w:t>Software libre</w:t>
      </w:r>
      <w:r w:rsidRPr="001530CD">
        <w:rPr>
          <w:rFonts w:ascii="Merriweather" w:hAnsi="Merriweather"/>
          <w:color w:val="000000" w:themeColor="text1"/>
          <w:sz w:val="20"/>
          <w:szCs w:val="20"/>
          <w:lang w:val="es-ES"/>
          <w14:numForm w14:val="lining"/>
        </w:rPr>
        <w:t xml:space="preserve"> → el SW se basa en una implementación abierta.</w:t>
      </w:r>
    </w:p>
    <w:p w14:paraId="22C81A90" w14:textId="70552085" w:rsidR="00B66558" w:rsidRPr="001530CD" w:rsidRDefault="00B66558" w:rsidP="00B66558">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sectPr w:rsidR="00B66558" w:rsidRPr="001530CD" w:rsidSect="000E1F6E">
          <w:type w:val="continuous"/>
          <w:pgSz w:w="11906" w:h="16838"/>
          <w:pgMar w:top="1134" w:right="1134" w:bottom="1134" w:left="1134" w:header="709" w:footer="709" w:gutter="0"/>
          <w:cols w:space="708"/>
          <w:docGrid w:linePitch="360"/>
        </w:sectPr>
      </w:pPr>
    </w:p>
    <w:p w14:paraId="1E10A3A4" w14:textId="77777777" w:rsidR="009C67E7" w:rsidRPr="001530CD" w:rsidRDefault="009C67E7">
      <w:pPr>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pPr>
      <w:r w:rsidRPr="001530CD">
        <w:rPr>
          <w:rFonts w:ascii="Merriweather Sans ExtraBold" w:hAnsi="Merriweather Sans ExtraBold"/>
          <w:b/>
          <w:bCs/>
          <w:color w:val="000000" w:themeColor="text1"/>
          <w:sz w:val="64"/>
          <w:szCs w:val="64"/>
          <w:lang w:val="es-ES"/>
          <w14:shadow w14:blurRad="50800" w14:dist="38100" w14:dir="2700000" w14:sx="100000" w14:sy="100000" w14:kx="0" w14:ky="0" w14:algn="tl">
            <w14:srgbClr w14:val="000000">
              <w14:alpha w14:val="60000"/>
            </w14:srgbClr>
          </w14:shadow>
          <w14:numForm w14:val="lining"/>
        </w:rPr>
        <w:br w:type="page"/>
      </w:r>
    </w:p>
    <w:p w14:paraId="4D3A643A" w14:textId="7DD2E10D" w:rsidR="00A42DE7" w:rsidRPr="00BB6F49" w:rsidRDefault="00A42DE7" w:rsidP="00407CFA">
      <w:pPr>
        <w:spacing w:after="240" w:line="240" w:lineRule="auto"/>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pPr>
      <w:r w:rsidRPr="00BB6F49">
        <w:rPr>
          <w:rFonts w:ascii="Merriweather Sans ExtraBold" w:hAnsi="Merriweather Sans ExtraBold"/>
          <w:b/>
          <w:bCs/>
          <w:color w:val="000000" w:themeColor="text1"/>
          <w:sz w:val="56"/>
          <w:szCs w:val="56"/>
          <w:lang w:val="es-ES"/>
          <w14:shadow w14:blurRad="50800" w14:dist="38100" w14:dir="2700000" w14:sx="100000" w14:sy="100000" w14:kx="0" w14:ky="0" w14:algn="tl">
            <w14:srgbClr w14:val="000000">
              <w14:alpha w14:val="60000"/>
            </w14:srgbClr>
          </w14:shadow>
          <w14:numForm w14:val="lining"/>
        </w:rPr>
        <w:lastRenderedPageBreak/>
        <w:t>Arquitectura de Software</w:t>
      </w:r>
    </w:p>
    <w:p w14:paraId="590898D6" w14:textId="0A6377E1" w:rsidR="00B11819" w:rsidRPr="00BB6F49" w:rsidRDefault="00B11819" w:rsidP="00407CFA">
      <w:pPr>
        <w:spacing w:before="360" w:after="120" w:line="240" w:lineRule="auto"/>
        <w:rPr>
          <w:rFonts w:ascii="Merriweather Sans ExtraBold" w:hAnsi="Merriweather Sans ExtraBold"/>
          <w:b/>
          <w:bCs/>
          <w:color w:val="000000" w:themeColor="text1"/>
          <w:sz w:val="36"/>
          <w:szCs w:val="36"/>
          <w:lang w:val="es-ES"/>
          <w14:numForm w14:val="lining"/>
        </w:rPr>
      </w:pPr>
      <w:r w:rsidRPr="00BB6F49">
        <w:rPr>
          <w:rFonts w:ascii="Merriweather Sans ExtraBold" w:hAnsi="Merriweather Sans ExtraBold"/>
          <w:b/>
          <w:bCs/>
          <w:color w:val="000000" w:themeColor="text1"/>
          <w:sz w:val="36"/>
          <w:szCs w:val="36"/>
          <w:lang w:val="es-ES"/>
          <w14:numForm w14:val="lining"/>
        </w:rPr>
        <w:t>Arquitectura de Software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7F19FE65" w14:textId="77777777" w:rsidTr="001823E3">
        <w:tc>
          <w:tcPr>
            <w:tcW w:w="9628" w:type="dxa"/>
            <w:shd w:val="clear" w:color="auto" w:fill="F2F2F2" w:themeFill="background1" w:themeFillShade="F2"/>
          </w:tcPr>
          <w:p w14:paraId="1ABD17B1" w14:textId="7CD89DDF" w:rsidR="00407CFA" w:rsidRPr="00BB6F49" w:rsidRDefault="00407CFA"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ARQUITECTURA DE SOFTWARE</w:t>
            </w:r>
          </w:p>
          <w:p w14:paraId="772FC809" w14:textId="306664B1" w:rsidR="00407CFA" w:rsidRPr="00BB6F49" w:rsidRDefault="00407CFA" w:rsidP="00407CFA">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Elementos de tecnología que se relacionan entre sí para que los productos, los sistemas de información y los servicios de tecnología funcionen de la mejor forma posible para que el usuario final los use.</w:t>
            </w:r>
          </w:p>
        </w:tc>
      </w:tr>
    </w:tbl>
    <w:p w14:paraId="23417615" w14:textId="3649D25A" w:rsidR="00407CFA" w:rsidRPr="00BB6F49" w:rsidRDefault="00407CFA" w:rsidP="00407CF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Se ocupa de las interfaces (que separan lo privado de lo público), centrándose en la comunicación e interacción entre esos elementos.</w:t>
      </w:r>
    </w:p>
    <w:p w14:paraId="215BD42E" w14:textId="0F4F71E0" w:rsidR="00407CFA" w:rsidRPr="00BB6F49" w:rsidRDefault="00407CFA" w:rsidP="00407CFA">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Se abstrae de los detalles internos y de cómo funcionan internamente esos elementos </w:t>
      </w:r>
    </w:p>
    <w:p w14:paraId="634134CF" w14:textId="3448A2B8"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Interesados en la SA</w:t>
      </w:r>
    </w:p>
    <w:p w14:paraId="50579808" w14:textId="5ECDAEC5"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 xml:space="preserve"> → quien usará el sistema de información o producto SW.</w:t>
      </w:r>
    </w:p>
    <w:p w14:paraId="610CABBE" w14:textId="09EC83F3"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que los sistemas/productos funcionen de la mejor manera posible (se consideran criterios como rapidez, disponibilidad y confiabilidad) para que justamente el usuario final los quiera usar.</w:t>
      </w:r>
    </w:p>
    <w:p w14:paraId="710FD9B6" w14:textId="3899CD8C"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Cliente</w:t>
      </w:r>
      <w:r w:rsidRPr="00BB6F49">
        <w:rPr>
          <w:rFonts w:ascii="Merriweather" w:hAnsi="Merriweather"/>
          <w:color w:val="000000" w:themeColor="text1"/>
          <w:sz w:val="20"/>
          <w:szCs w:val="20"/>
          <w:lang w:val="es-ES"/>
          <w14:numForm w14:val="lining"/>
        </w:rPr>
        <w:t xml:space="preserve"> → quien nos contrató, no necesariamente es el </w:t>
      </w: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w:t>
      </w:r>
    </w:p>
    <w:p w14:paraId="6DBFCEEE" w14:textId="30831AB5"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que se implemente una arquitectura que respete calendario y presupuesto previamente seleccionados.</w:t>
      </w:r>
    </w:p>
    <w:p w14:paraId="08200F8F" w14:textId="3492107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Project Manager (PM)</w:t>
      </w:r>
      <w:r w:rsidRPr="00BB6F49">
        <w:rPr>
          <w:rFonts w:ascii="Merriweather" w:hAnsi="Merriweather"/>
          <w:color w:val="000000" w:themeColor="text1"/>
          <w:sz w:val="20"/>
          <w:szCs w:val="20"/>
          <w:lang w:val="es-ES"/>
          <w14:numForm w14:val="lining"/>
        </w:rPr>
        <w:t xml:space="preserve"> → quien define cómo se lleva adelante un proyecto.</w:t>
      </w:r>
    </w:p>
    <w:p w14:paraId="6957DFFF" w14:textId="7C111E91"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que los equipos trabajen en forma independiente interactuando con disciplina.</w:t>
      </w:r>
    </w:p>
    <w:p w14:paraId="51019EEA" w14:textId="18AF7342"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Arquitecto</w:t>
      </w:r>
      <w:r w:rsidRPr="00BB6F49">
        <w:rPr>
          <w:rFonts w:ascii="Merriweather" w:hAnsi="Merriweather"/>
          <w:color w:val="000000" w:themeColor="text1"/>
          <w:sz w:val="20"/>
          <w:szCs w:val="20"/>
          <w:lang w:val="es-ES"/>
          <w14:numForm w14:val="lining"/>
        </w:rPr>
        <w:t xml:space="preserve"> → encargado de comunicar qué arquitectura se implementará.</w:t>
      </w:r>
    </w:p>
    <w:p w14:paraId="4715382C" w14:textId="77777777"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Interactúa con el </w:t>
      </w:r>
      <w:r w:rsidRPr="00BB6F49">
        <w:rPr>
          <w:rFonts w:ascii="Merriweather" w:hAnsi="Merriweather"/>
          <w:color w:val="000000" w:themeColor="text1"/>
          <w:sz w:val="20"/>
          <w:szCs w:val="20"/>
          <w:u w:val="single"/>
          <w:lang w:val="es-ES"/>
          <w14:numForm w14:val="lining"/>
        </w:rPr>
        <w:t>usuario final</w:t>
      </w:r>
      <w:r w:rsidRPr="00BB6F49">
        <w:rPr>
          <w:rFonts w:ascii="Merriweather" w:hAnsi="Merriweather"/>
          <w:color w:val="000000" w:themeColor="text1"/>
          <w:sz w:val="20"/>
          <w:szCs w:val="20"/>
          <w:lang w:val="es-ES"/>
          <w14:numForm w14:val="lining"/>
        </w:rPr>
        <w:t xml:space="preserve">, el </w:t>
      </w:r>
      <w:r w:rsidRPr="00BB6F49">
        <w:rPr>
          <w:rFonts w:ascii="Merriweather" w:hAnsi="Merriweather"/>
          <w:color w:val="000000" w:themeColor="text1"/>
          <w:sz w:val="20"/>
          <w:szCs w:val="20"/>
          <w:u w:val="single"/>
          <w:lang w:val="es-ES"/>
          <w14:numForm w14:val="lining"/>
        </w:rPr>
        <w:t>cliente</w:t>
      </w:r>
      <w:r w:rsidRPr="00BB6F49">
        <w:rPr>
          <w:rFonts w:ascii="Merriweather" w:hAnsi="Merriweather"/>
          <w:color w:val="000000" w:themeColor="text1"/>
          <w:sz w:val="20"/>
          <w:szCs w:val="20"/>
          <w:lang w:val="es-ES"/>
          <w14:numForm w14:val="lining"/>
        </w:rPr>
        <w:t xml:space="preserve"> y el </w:t>
      </w:r>
      <w:r w:rsidRPr="00BB6F49">
        <w:rPr>
          <w:rFonts w:ascii="Merriweather" w:hAnsi="Merriweather"/>
          <w:color w:val="000000" w:themeColor="text1"/>
          <w:sz w:val="20"/>
          <w:szCs w:val="20"/>
          <w:u w:val="single"/>
          <w:lang w:val="es-ES"/>
          <w14:numForm w14:val="lining"/>
        </w:rPr>
        <w:t>PM</w:t>
      </w:r>
      <w:r w:rsidRPr="00BB6F49">
        <w:rPr>
          <w:rFonts w:ascii="Merriweather" w:hAnsi="Merriweather"/>
          <w:color w:val="000000" w:themeColor="text1"/>
          <w:sz w:val="20"/>
          <w:szCs w:val="20"/>
          <w:lang w:val="es-ES"/>
          <w14:numForm w14:val="lining"/>
        </w:rPr>
        <w:t>.</w:t>
      </w:r>
    </w:p>
    <w:p w14:paraId="731914B2" w14:textId="21AF5C2B" w:rsidR="00951A4D" w:rsidRPr="00BB6F49" w:rsidRDefault="00951A4D" w:rsidP="00951A4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Interesado en dejar conforme a los tres protagonistas mencionados.</w:t>
      </w:r>
    </w:p>
    <w:p w14:paraId="6B4A3BD4" w14:textId="7777777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Administradores de Bases de Datos (DBA)</w:t>
      </w:r>
      <w:r w:rsidRPr="00BB6F49">
        <w:rPr>
          <w:rFonts w:ascii="Merriweather" w:hAnsi="Merriweather"/>
          <w:color w:val="000000" w:themeColor="text1"/>
          <w:sz w:val="20"/>
          <w:szCs w:val="20"/>
          <w:lang w:val="es-ES"/>
          <w14:numForm w14:val="lining"/>
        </w:rPr>
        <w:t>.</w:t>
      </w:r>
    </w:p>
    <w:p w14:paraId="282C9049" w14:textId="62EBE124"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Desarrolladores</w:t>
      </w:r>
      <w:r w:rsidRPr="00BB6F49">
        <w:rPr>
          <w:rFonts w:ascii="Merriweather" w:hAnsi="Merriweather"/>
          <w:color w:val="000000" w:themeColor="text1"/>
          <w:sz w:val="20"/>
          <w:szCs w:val="20"/>
          <w:lang w:val="es-ES"/>
          <w14:numForm w14:val="lining"/>
        </w:rPr>
        <w:t>.</w:t>
      </w:r>
    </w:p>
    <w:p w14:paraId="50A813FD" w14:textId="34D4664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Testers</w:t>
      </w:r>
      <w:proofErr w:type="spellEnd"/>
      <w:r w:rsidRPr="00BB6F49">
        <w:rPr>
          <w:rFonts w:ascii="Merriweather" w:hAnsi="Merriweather"/>
          <w:color w:val="000000" w:themeColor="text1"/>
          <w:sz w:val="20"/>
          <w:szCs w:val="20"/>
          <w:lang w:val="es-ES"/>
          <w14:numForm w14:val="lining"/>
        </w:rPr>
        <w:t>.</w:t>
      </w:r>
    </w:p>
    <w:p w14:paraId="2E3D67CD" w14:textId="476D30CC"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Gente de seguridad</w:t>
      </w:r>
      <w:r w:rsidRPr="00BB6F49">
        <w:rPr>
          <w:rFonts w:ascii="Merriweather" w:hAnsi="Merriweather"/>
          <w:color w:val="000000" w:themeColor="text1"/>
          <w:sz w:val="20"/>
          <w:szCs w:val="20"/>
          <w:lang w:val="es-ES"/>
          <w14:numForm w14:val="lining"/>
        </w:rPr>
        <w:t>.</w:t>
      </w:r>
    </w:p>
    <w:p w14:paraId="15EAE4FF" w14:textId="1790E361"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Elección de la SA</w:t>
      </w:r>
      <w:r w:rsidR="00951A4D" w:rsidRPr="00BB6F49">
        <w:rPr>
          <w:rFonts w:ascii="Merriweather Sans ExtraBold" w:hAnsi="Merriweather Sans ExtraBold"/>
          <w:b/>
          <w:bCs/>
          <w:color w:val="000000" w:themeColor="text1"/>
          <w:sz w:val="24"/>
          <w:szCs w:val="24"/>
          <w:lang w:val="es-ES"/>
          <w14:numForm w14:val="lining"/>
        </w:rPr>
        <w:t xml:space="preserve"> – Decisiones de Diseño:</w:t>
      </w:r>
    </w:p>
    <w:p w14:paraId="65D1DAB9" w14:textId="557594A3"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¿Procesamiento distribuido o no?</w:t>
      </w:r>
    </w:p>
    <w:p w14:paraId="576A9F35" w14:textId="5A41C1CB"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¿SW dividido en capas? ¿Cuántas? ¿Qué patrones se usan?</w:t>
      </w:r>
    </w:p>
    <w:p w14:paraId="4D4850E6" w14:textId="33057C3A"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¿Comunicación sincrónica o asincrónica?</w:t>
      </w:r>
    </w:p>
    <w:p w14:paraId="400F2BB8" w14:textId="6AE40513"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¿Dependemos del sistema operativo que tenemos?</w:t>
      </w:r>
    </w:p>
    <w:p w14:paraId="4A069C74" w14:textId="7DBE79CE" w:rsidR="00951A4D" w:rsidRPr="00BB6F49" w:rsidRDefault="00951A4D" w:rsidP="00F230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¿Dependemos del HW que tenemos?</w:t>
      </w:r>
    </w:p>
    <w:p w14:paraId="21958634" w14:textId="77777777" w:rsidR="00951A4D" w:rsidRPr="00BB6F49" w:rsidRDefault="00951A4D">
      <w:pPr>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br w:type="page"/>
      </w:r>
    </w:p>
    <w:p w14:paraId="69F79B34" w14:textId="5013C5BB" w:rsidR="00951A4D" w:rsidRPr="00BB6F49" w:rsidRDefault="00951A4D" w:rsidP="00951A4D">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lastRenderedPageBreak/>
        <w:t>Elección de la SA – Contextos y/o Aspectos:</w:t>
      </w:r>
    </w:p>
    <w:p w14:paraId="77C27885" w14:textId="0AA55A42"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Técnico</w:t>
      </w:r>
      <w:r w:rsidRPr="00BB6F49">
        <w:rPr>
          <w:rFonts w:ascii="Merriweather" w:hAnsi="Merriweather"/>
          <w:color w:val="000000" w:themeColor="text1"/>
          <w:sz w:val="20"/>
          <w:szCs w:val="20"/>
          <w:lang w:val="es-ES"/>
          <w14:numForm w14:val="lining"/>
        </w:rPr>
        <w:t xml:space="preserve"> → conocimiento.</w:t>
      </w:r>
    </w:p>
    <w:p w14:paraId="7A968DEF" w14:textId="55EABE01"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Negocio</w:t>
      </w:r>
      <w:r w:rsidRPr="00BB6F49">
        <w:rPr>
          <w:rFonts w:ascii="Merriweather" w:hAnsi="Merriweather"/>
          <w:color w:val="000000" w:themeColor="text1"/>
          <w:sz w:val="20"/>
          <w:szCs w:val="20"/>
          <w:lang w:val="es-ES"/>
          <w14:numForm w14:val="lining"/>
        </w:rPr>
        <w:t xml:space="preserve"> → imposiciones de reglas de negocio que tiene la organización (como por ejemplo los convenios para usar ciertas tecnologías).</w:t>
      </w:r>
    </w:p>
    <w:p w14:paraId="7CD00155" w14:textId="66934037"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Ciclo de Vida del proyecto</w:t>
      </w:r>
      <w:r w:rsidRPr="00BB6F49">
        <w:rPr>
          <w:rFonts w:ascii="Merriweather" w:hAnsi="Merriweather"/>
          <w:color w:val="000000" w:themeColor="text1"/>
          <w:sz w:val="20"/>
          <w:szCs w:val="20"/>
          <w:lang w:val="es-ES"/>
          <w14:numForm w14:val="lining"/>
        </w:rPr>
        <w:t xml:space="preserve"> → </w:t>
      </w:r>
      <w:r w:rsidR="00EB5D3F" w:rsidRPr="00BB6F49">
        <w:rPr>
          <w:rFonts w:ascii="Merriweather" w:hAnsi="Merriweather"/>
          <w:color w:val="000000" w:themeColor="text1"/>
          <w:sz w:val="20"/>
          <w:szCs w:val="20"/>
          <w:lang w:val="es-ES"/>
          <w14:numForm w14:val="lining"/>
        </w:rPr>
        <w:t xml:space="preserve">¿encaja </w:t>
      </w:r>
      <w:r w:rsidRPr="00BB6F49">
        <w:rPr>
          <w:rFonts w:ascii="Merriweather" w:hAnsi="Merriweather"/>
          <w:color w:val="000000" w:themeColor="text1"/>
          <w:sz w:val="20"/>
          <w:szCs w:val="20"/>
          <w:lang w:val="es-ES"/>
          <w14:numForm w14:val="lining"/>
        </w:rPr>
        <w:t xml:space="preserve">el ciclo de vida de un producto con la SA </w:t>
      </w:r>
      <w:r w:rsidR="00EB5D3F" w:rsidRPr="00BB6F49">
        <w:rPr>
          <w:rFonts w:ascii="Merriweather" w:hAnsi="Merriweather"/>
          <w:color w:val="000000" w:themeColor="text1"/>
          <w:sz w:val="20"/>
          <w:szCs w:val="20"/>
          <w:lang w:val="es-ES"/>
          <w14:numForm w14:val="lining"/>
        </w:rPr>
        <w:t>deseada?</w:t>
      </w:r>
    </w:p>
    <w:p w14:paraId="52D00F4A" w14:textId="2533DB84" w:rsidR="00951A4D" w:rsidRPr="00BB6F49" w:rsidRDefault="00951A4D" w:rsidP="00951A4D">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Profesional</w:t>
      </w:r>
      <w:r w:rsidRPr="00BB6F49">
        <w:rPr>
          <w:rFonts w:ascii="Merriweather" w:hAnsi="Merriweather"/>
          <w:color w:val="000000" w:themeColor="text1"/>
          <w:sz w:val="20"/>
          <w:szCs w:val="20"/>
          <w:lang w:val="es-ES"/>
          <w14:numForm w14:val="lining"/>
        </w:rPr>
        <w:t xml:space="preserve"> → </w:t>
      </w:r>
      <w:r w:rsidR="00EB5D3F" w:rsidRPr="00BB6F49">
        <w:rPr>
          <w:rFonts w:ascii="Merriweather" w:hAnsi="Merriweather"/>
          <w:color w:val="000000" w:themeColor="text1"/>
          <w:sz w:val="20"/>
          <w:szCs w:val="20"/>
          <w:lang w:val="es-ES"/>
          <w14:numForm w14:val="lining"/>
        </w:rPr>
        <w:t xml:space="preserve">¿encajan las características </w:t>
      </w:r>
      <w:r w:rsidR="003035FB" w:rsidRPr="00BB6F49">
        <w:rPr>
          <w:rFonts w:ascii="Merriweather" w:hAnsi="Merriweather"/>
          <w:color w:val="000000" w:themeColor="text1"/>
          <w:sz w:val="20"/>
          <w:szCs w:val="20"/>
          <w:lang w:val="es-ES"/>
          <w14:numForm w14:val="lining"/>
        </w:rPr>
        <w:t xml:space="preserve">del equipo de trabajo con la </w:t>
      </w:r>
      <w:r w:rsidR="00EB5D3F" w:rsidRPr="00BB6F49">
        <w:rPr>
          <w:rFonts w:ascii="Merriweather" w:hAnsi="Merriweather"/>
          <w:color w:val="000000" w:themeColor="text1"/>
          <w:sz w:val="20"/>
          <w:szCs w:val="20"/>
          <w:lang w:val="es-ES"/>
          <w14:numForm w14:val="lining"/>
        </w:rPr>
        <w:t>SA deseada?</w:t>
      </w:r>
    </w:p>
    <w:p w14:paraId="32DFE602" w14:textId="5FAFD4C0"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Atributos de Calidad</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57EB84B7" w14:textId="77777777" w:rsidTr="001823E3">
        <w:tc>
          <w:tcPr>
            <w:tcW w:w="9628" w:type="dxa"/>
            <w:shd w:val="clear" w:color="auto" w:fill="F2F2F2" w:themeFill="background1" w:themeFillShade="F2"/>
          </w:tcPr>
          <w:p w14:paraId="537FF777" w14:textId="340BDAE6" w:rsidR="006A4D00" w:rsidRPr="00BB6F49" w:rsidRDefault="006A4D00"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ATRIBUTOS DE CALIDAD</w:t>
            </w:r>
          </w:p>
          <w:p w14:paraId="6F457D79" w14:textId="5D39D41B" w:rsidR="006A4D00" w:rsidRPr="00BB6F49" w:rsidRDefault="006A4D00" w:rsidP="001823E3">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Propiedades o medidas de testeo que permiten indicar qué tan bien funciona un sistema y cómo satisfacer las necesidades de los interesados.</w:t>
            </w:r>
          </w:p>
        </w:tc>
      </w:tr>
    </w:tbl>
    <w:p w14:paraId="1A337306" w14:textId="5EE301B0" w:rsidR="006A4D00" w:rsidRPr="00BB6F49" w:rsidRDefault="006A4D00"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Atributos de Calidad referidos a los requerimientos</w:t>
      </w:r>
      <w:r w:rsidRPr="00BB6F49">
        <w:rPr>
          <w:rFonts w:ascii="Merriweather" w:hAnsi="Merriweather"/>
          <w:color w:val="000000" w:themeColor="text1"/>
          <w:sz w:val="20"/>
          <w:szCs w:val="20"/>
          <w:lang w:val="es-ES"/>
          <w14:numForm w14:val="lining"/>
        </w:rPr>
        <w:t>:</w:t>
      </w:r>
    </w:p>
    <w:p w14:paraId="2A6D9B63" w14:textId="136629B2"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Requerimientos Funcionales</w:t>
      </w:r>
      <w:r w:rsidRPr="00BB6F49">
        <w:rPr>
          <w:rFonts w:ascii="Merriweather" w:hAnsi="Merriweather"/>
          <w:color w:val="000000" w:themeColor="text1"/>
          <w:sz w:val="20"/>
          <w:szCs w:val="20"/>
          <w:lang w:val="es-ES"/>
          <w14:numForm w14:val="lining"/>
        </w:rPr>
        <w:t xml:space="preserve"> → qué hará el sistema de información o producto SW.</w:t>
      </w:r>
    </w:p>
    <w:p w14:paraId="49EEE9D3" w14:textId="1AD6903D"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Requerimientos NO Funcionales</w:t>
      </w:r>
      <w:r w:rsidRPr="00BB6F49">
        <w:rPr>
          <w:rFonts w:ascii="Merriweather" w:hAnsi="Merriweather"/>
          <w:color w:val="000000" w:themeColor="text1"/>
          <w:sz w:val="20"/>
          <w:szCs w:val="20"/>
          <w:lang w:val="es-ES"/>
          <w14:numForm w14:val="lining"/>
        </w:rPr>
        <w:t xml:space="preserve"> → caracterizar las funcionalidades.</w:t>
      </w:r>
    </w:p>
    <w:p w14:paraId="6D8D1AB7" w14:textId="31D99581" w:rsidR="006A4D00" w:rsidRPr="00BB6F49" w:rsidRDefault="006A4D00" w:rsidP="006A4D0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Restricciones de Negocio</w:t>
      </w:r>
      <w:r w:rsidRPr="00BB6F49">
        <w:rPr>
          <w:rFonts w:ascii="Merriweather" w:hAnsi="Merriweather"/>
          <w:color w:val="000000" w:themeColor="text1"/>
          <w:sz w:val="20"/>
          <w:szCs w:val="20"/>
          <w:lang w:val="es-ES"/>
          <w14:numForm w14:val="lining"/>
        </w:rPr>
        <w:t xml:space="preserve"> → reglas de negocio y convenios que tiene la organización.</w:t>
      </w:r>
    </w:p>
    <w:p w14:paraId="4F92A71C" w14:textId="18B95D0D" w:rsidR="00341281" w:rsidRPr="00BB6F49" w:rsidRDefault="00341281"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Disponibilidad</w:t>
      </w:r>
      <w:r w:rsidRPr="00BB6F49">
        <w:rPr>
          <w:rFonts w:ascii="Merriweather" w:hAnsi="Merriweather"/>
          <w:color w:val="000000" w:themeColor="text1"/>
          <w:sz w:val="20"/>
          <w:szCs w:val="20"/>
          <w:lang w:val="es-ES"/>
          <w14:numForm w14:val="lining"/>
        </w:rPr>
        <w:t xml:space="preserve"> → minimizar las interrupciones del servicio y mitigar posibles fallas.</w:t>
      </w:r>
    </w:p>
    <w:p w14:paraId="65B6F4A8" w14:textId="4F16561C" w:rsidR="00341281" w:rsidRPr="00BB6F49" w:rsidRDefault="00341281" w:rsidP="0034128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Tácticas: detección, recuperación y prevención de fallas.</w:t>
      </w:r>
    </w:p>
    <w:p w14:paraId="3ACA8992" w14:textId="7A5DB477"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Interoperabilidad</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que tienen dos elementos dentro de la SA para poder relacionarse entre sí vía interfaces.</w:t>
      </w:r>
    </w:p>
    <w:p w14:paraId="070C72FF" w14:textId="00B9B81F"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Adaptabilidad</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de no sentir resultados de cambios (de plataforma, de sistema operativo, etc.), costos o riesgos.</w:t>
      </w:r>
    </w:p>
    <w:p w14:paraId="2C3D592E" w14:textId="77777777"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Variabilidad</w:t>
      </w:r>
      <w:r w:rsidRPr="00BB6F49">
        <w:rPr>
          <w:rFonts w:ascii="Merriweather" w:hAnsi="Merriweather"/>
          <w:color w:val="000000" w:themeColor="text1"/>
          <w:sz w:val="20"/>
          <w:szCs w:val="20"/>
          <w:lang w:val="es-ES"/>
          <w14:numForm w14:val="lining"/>
        </w:rPr>
        <w:t xml:space="preserve"> → adaptación al contexto.</w:t>
      </w:r>
    </w:p>
    <w:p w14:paraId="03A442A8" w14:textId="385552DD" w:rsidR="00341281" w:rsidRPr="00BB6F49" w:rsidRDefault="00390EC2" w:rsidP="00341281">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i/>
          <w:iCs/>
          <w:color w:val="000000" w:themeColor="text1"/>
          <w:sz w:val="20"/>
          <w:szCs w:val="20"/>
          <w:u w:val="single"/>
          <w:lang w:val="es-ES"/>
          <w14:numForm w14:val="lining"/>
        </w:rPr>
        <w:t>Performance</w:t>
      </w:r>
      <w:r w:rsidR="00341281"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referido al tiempo y a la habilidad.</w:t>
      </w:r>
    </w:p>
    <w:p w14:paraId="32A3883D" w14:textId="2B238FBB" w:rsidR="00390EC2" w:rsidRPr="00BB6F49" w:rsidRDefault="00390EC2"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Seguridad</w:t>
      </w:r>
      <w:r w:rsidRPr="00BB6F49">
        <w:rPr>
          <w:rFonts w:ascii="Merriweather" w:hAnsi="Merriweather"/>
          <w:color w:val="000000" w:themeColor="text1"/>
          <w:sz w:val="20"/>
          <w:szCs w:val="20"/>
          <w:lang w:val="es-ES"/>
          <w14:numForm w14:val="lining"/>
        </w:rPr>
        <w:t xml:space="preserve"> → referido a la detección de ataques y a cómo resistirlos.</w:t>
      </w:r>
    </w:p>
    <w:p w14:paraId="57740BF1" w14:textId="3AF02B56" w:rsidR="00390EC2" w:rsidRPr="00BB6F49" w:rsidRDefault="00390EC2" w:rsidP="00390EC2">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Detección de intrusos, denegación de servicios, verificación de integridad, autenticación de actores, límites de acceso, encriptación de datos, etc.</w:t>
      </w:r>
    </w:p>
    <w:p w14:paraId="46AE6852" w14:textId="09C74578" w:rsidR="00390EC2" w:rsidRPr="00BB6F49" w:rsidRDefault="009E4126"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Usabilidad</w:t>
      </w:r>
      <w:r w:rsidR="00390EC2"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cuán fácil es para el usuario ejecutar una tarea deseada.</w:t>
      </w:r>
    </w:p>
    <w:p w14:paraId="2BE4FBAA" w14:textId="7DA5C2EE" w:rsidR="00390EC2" w:rsidRPr="00BB6F49" w:rsidRDefault="009E4126" w:rsidP="00390EC2">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i/>
          <w:iCs/>
          <w:color w:val="000000" w:themeColor="text1"/>
          <w:sz w:val="20"/>
          <w:szCs w:val="20"/>
          <w:u w:val="single"/>
          <w:lang w:val="es-ES"/>
          <w14:numForm w14:val="lining"/>
        </w:rPr>
        <w:t>Testeabilidad</w:t>
      </w:r>
      <w:r w:rsidR="00390EC2"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buena parte del costo de una buena ingeniería en el desarrollo de los sistemas es absorbida por las pruebas.</w:t>
      </w:r>
    </w:p>
    <w:p w14:paraId="68BD1E0B" w14:textId="02858884"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Portabilidad</w:t>
      </w:r>
      <w:r w:rsidRPr="00BB6F49">
        <w:rPr>
          <w:rFonts w:ascii="Merriweather" w:hAnsi="Merriweather"/>
          <w:color w:val="000000" w:themeColor="text1"/>
          <w:sz w:val="20"/>
          <w:szCs w:val="20"/>
          <w:lang w:val="es-ES"/>
          <w14:numForm w14:val="lining"/>
        </w:rPr>
        <w:t xml:space="preserve"> → capacidad para adaptarse a los cambios de plataforma.</w:t>
      </w:r>
    </w:p>
    <w:p w14:paraId="3A36806F" w14:textId="633C6629"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Desarrollo Distribuido</w:t>
      </w:r>
      <w:r w:rsidRPr="00BB6F49">
        <w:rPr>
          <w:rFonts w:ascii="Merriweather" w:hAnsi="Merriweather"/>
          <w:color w:val="000000" w:themeColor="text1"/>
          <w:sz w:val="20"/>
          <w:szCs w:val="20"/>
          <w:lang w:val="es-ES"/>
          <w14:numForm w14:val="lining"/>
        </w:rPr>
        <w:t xml:space="preserve"> → diseño del SW.</w:t>
      </w:r>
    </w:p>
    <w:p w14:paraId="57EA0681" w14:textId="6C025828" w:rsidR="009E4126" w:rsidRPr="00BB6F49" w:rsidRDefault="006A4D00"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Escalabilidad</w:t>
      </w:r>
      <w:r w:rsidR="009E4126"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capacidad de agregar más recursos.</w:t>
      </w:r>
    </w:p>
    <w:p w14:paraId="48085715" w14:textId="1A9D3D17" w:rsidR="009E4126" w:rsidRPr="00BB6F49" w:rsidRDefault="006A4D00"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Monitoreo</w:t>
      </w:r>
      <w:r w:rsidR="009E4126" w:rsidRPr="00BB6F49">
        <w:rPr>
          <w:rFonts w:ascii="Merriweather" w:hAnsi="Merriweather"/>
          <w:color w:val="000000" w:themeColor="text1"/>
          <w:sz w:val="20"/>
          <w:szCs w:val="20"/>
          <w:lang w:val="es-ES"/>
          <w14:numForm w14:val="lining"/>
        </w:rPr>
        <w:t xml:space="preserve"> → </w:t>
      </w:r>
      <w:r w:rsidRPr="00BB6F49">
        <w:rPr>
          <w:rFonts w:ascii="Merriweather" w:hAnsi="Merriweather"/>
          <w:color w:val="000000" w:themeColor="text1"/>
          <w:sz w:val="20"/>
          <w:szCs w:val="20"/>
          <w:lang w:val="es-ES"/>
          <w14:numForm w14:val="lining"/>
        </w:rPr>
        <w:t>controlar e investigar el sistema mientras trabaja.</w:t>
      </w:r>
    </w:p>
    <w:p w14:paraId="0301A0C4" w14:textId="0DC23F26" w:rsidR="009E4126" w:rsidRPr="00BB6F49" w:rsidRDefault="009E4126" w:rsidP="009E4126">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Comerciabilidad</w:t>
      </w:r>
      <w:r w:rsidRPr="00BB6F49">
        <w:rPr>
          <w:rFonts w:ascii="Merriweather" w:hAnsi="Merriweather"/>
          <w:color w:val="000000" w:themeColor="text1"/>
          <w:sz w:val="20"/>
          <w:szCs w:val="20"/>
          <w:lang w:val="es-ES"/>
          <w14:numForm w14:val="lining"/>
        </w:rPr>
        <w:t xml:space="preserve"> → si lo que </w:t>
      </w:r>
      <w:r w:rsidR="006A4D00" w:rsidRPr="00BB6F49">
        <w:rPr>
          <w:rFonts w:ascii="Merriweather" w:hAnsi="Merriweather"/>
          <w:color w:val="000000" w:themeColor="text1"/>
          <w:sz w:val="20"/>
          <w:szCs w:val="20"/>
          <w:lang w:val="es-ES"/>
          <w14:numForm w14:val="lining"/>
        </w:rPr>
        <w:t>terminamos construyendo</w:t>
      </w:r>
      <w:r w:rsidRPr="00BB6F49">
        <w:rPr>
          <w:rFonts w:ascii="Merriweather" w:hAnsi="Merriweather"/>
          <w:color w:val="000000" w:themeColor="text1"/>
          <w:sz w:val="20"/>
          <w:szCs w:val="20"/>
          <w:lang w:val="es-ES"/>
          <w14:numForm w14:val="lining"/>
        </w:rPr>
        <w:t xml:space="preserve"> </w:t>
      </w:r>
      <w:r w:rsidR="006A4D00" w:rsidRPr="00BB6F49">
        <w:rPr>
          <w:rFonts w:ascii="Merriweather" w:hAnsi="Merriweather"/>
          <w:color w:val="000000" w:themeColor="text1"/>
          <w:sz w:val="20"/>
          <w:szCs w:val="20"/>
          <w:lang w:val="es-ES"/>
          <w14:numForm w14:val="lining"/>
        </w:rPr>
        <w:t>se adaptó a lo que quería el negocio.</w:t>
      </w:r>
    </w:p>
    <w:p w14:paraId="0E213301" w14:textId="77777777" w:rsidR="006A4D00" w:rsidRPr="00BB6F49" w:rsidRDefault="006A4D00">
      <w:pPr>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br w:type="page"/>
      </w:r>
    </w:p>
    <w:p w14:paraId="63B32BE2" w14:textId="515A3E9F"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lastRenderedPageBreak/>
        <w:t xml:space="preserve">Patrones de Arquitectura </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B6F49" w:rsidRPr="00BB6F49" w14:paraId="4ADFE34D" w14:textId="77777777" w:rsidTr="001823E3">
        <w:tc>
          <w:tcPr>
            <w:tcW w:w="9628" w:type="dxa"/>
            <w:shd w:val="clear" w:color="auto" w:fill="F2F2F2" w:themeFill="background1" w:themeFillShade="F2"/>
          </w:tcPr>
          <w:p w14:paraId="5BEF1695" w14:textId="7A32C159" w:rsidR="003035FB" w:rsidRPr="00BB6F49" w:rsidRDefault="003035FB" w:rsidP="001823E3">
            <w:pPr>
              <w:spacing w:before="120" w:after="120"/>
              <w:rPr>
                <w:rFonts w:ascii="Merriweather Sans ExtraBold" w:hAnsi="Merriweather Sans ExtraBold"/>
                <w:b/>
                <w:bCs/>
                <w:color w:val="000000" w:themeColor="text1"/>
                <w:lang w:val="es-ES"/>
                <w14:numForm w14:val="lining"/>
              </w:rPr>
            </w:pPr>
            <w:r w:rsidRPr="00BB6F49">
              <w:rPr>
                <w:rFonts w:ascii="Merriweather Sans ExtraBold" w:hAnsi="Merriweather Sans ExtraBold"/>
                <w:b/>
                <w:bCs/>
                <w:color w:val="000000" w:themeColor="text1"/>
                <w:lang w:val="es-ES"/>
                <w14:numForm w14:val="lining"/>
              </w:rPr>
              <w:t>PATRONES DE ARQUITECTURA</w:t>
            </w:r>
          </w:p>
          <w:p w14:paraId="7E422705" w14:textId="1B77E787" w:rsidR="003035FB" w:rsidRPr="00BB6F49" w:rsidRDefault="003035FB" w:rsidP="001823E3">
            <w:pPr>
              <w:spacing w:before="120" w:after="120"/>
              <w:jc w:val="both"/>
              <w:rPr>
                <w:rFonts w:ascii="Merriweather" w:hAnsi="Merriweather"/>
                <w:b/>
                <w:bCs/>
                <w:color w:val="000000" w:themeColor="text1"/>
                <w:sz w:val="20"/>
                <w:szCs w:val="20"/>
                <w:lang w:val="es-ES"/>
                <w14:numForm w14:val="lining"/>
              </w:rPr>
            </w:pPr>
            <w:r w:rsidRPr="00BB6F49">
              <w:rPr>
                <w:rFonts w:ascii="Merriweather" w:hAnsi="Merriweather"/>
                <w:b/>
                <w:bCs/>
                <w:color w:val="000000" w:themeColor="text1"/>
                <w:sz w:val="20"/>
                <w:szCs w:val="20"/>
                <w:lang w:val="es-ES"/>
                <w14:numForm w14:val="lining"/>
              </w:rPr>
              <w:t>Conjunto de soluciones de diseño que se dan bajo contextos y problemas similares.</w:t>
            </w:r>
          </w:p>
        </w:tc>
      </w:tr>
    </w:tbl>
    <w:p w14:paraId="6BA75F42" w14:textId="1B8D03A9"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Requerimientos de Arquitectura Significativos (ASR)</w:t>
      </w:r>
    </w:p>
    <w:p w14:paraId="23B37A9F" w14:textId="77777777" w:rsidR="003035FB" w:rsidRPr="00BB6F49" w:rsidRDefault="003035FB" w:rsidP="003035F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Revisar documentación</w:t>
      </w:r>
      <w:r w:rsidRPr="00BB6F49">
        <w:rPr>
          <w:rFonts w:ascii="Merriweather" w:hAnsi="Merriweather"/>
          <w:color w:val="000000" w:themeColor="text1"/>
          <w:sz w:val="20"/>
          <w:szCs w:val="20"/>
          <w:lang w:val="es-ES"/>
          <w14:numForm w14:val="lining"/>
        </w:rPr>
        <w:t xml:space="preserve"> previa sobre qué arquitecturas se implementaron.</w:t>
      </w:r>
    </w:p>
    <w:p w14:paraId="4D0ABFEF" w14:textId="0B7BB3F5" w:rsidR="003035FB" w:rsidRPr="00BB6F49" w:rsidRDefault="003035FB" w:rsidP="003035F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Entrevistar a los interesados</w:t>
      </w:r>
      <w:r w:rsidRPr="00BB6F49">
        <w:rPr>
          <w:rFonts w:ascii="Merriweather" w:hAnsi="Merriweather"/>
          <w:color w:val="000000" w:themeColor="text1"/>
          <w:sz w:val="20"/>
          <w:szCs w:val="20"/>
          <w:lang w:val="es-ES"/>
          <w14:numForm w14:val="lining"/>
        </w:rPr>
        <w:t xml:space="preserve"> en el negocio por qué se eligieron esas arquitecturas.</w:t>
      </w:r>
    </w:p>
    <w:p w14:paraId="45E7842C" w14:textId="30721708" w:rsidR="003035FB" w:rsidRPr="00BB6F49" w:rsidRDefault="003035FB" w:rsidP="003035FB">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u w:val="single"/>
          <w:lang w:val="es-ES"/>
          <w14:numForm w14:val="lining"/>
        </w:rPr>
        <w:t>Interactuar con el usuario final</w:t>
      </w:r>
      <w:r w:rsidRPr="00BB6F49">
        <w:rPr>
          <w:rFonts w:ascii="Merriweather" w:hAnsi="Merriweather"/>
          <w:color w:val="000000" w:themeColor="text1"/>
          <w:sz w:val="20"/>
          <w:szCs w:val="20"/>
          <w:lang w:val="es-ES"/>
          <w14:numForm w14:val="lining"/>
        </w:rPr>
        <w:t xml:space="preserve"> para entender los objetivos del negocio</w:t>
      </w:r>
    </w:p>
    <w:p w14:paraId="0BD2199A" w14:textId="4446C121" w:rsidR="001B2EB8" w:rsidRPr="00BB6F49" w:rsidRDefault="001B2EB8" w:rsidP="001B2EB8">
      <w:pPr>
        <w:spacing w:before="360" w:after="12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Características de la SA en Proyectos Ágiles</w:t>
      </w:r>
    </w:p>
    <w:p w14:paraId="21201BB7" w14:textId="01363D35" w:rsidR="003035FB" w:rsidRPr="00BB6F49" w:rsidRDefault="003035FB" w:rsidP="003035FB">
      <w:pPr>
        <w:spacing w:before="240" w:after="0" w:line="276" w:lineRule="auto"/>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 xml:space="preserve">Existe una </w:t>
      </w:r>
      <w:r w:rsidRPr="00BB6F49">
        <w:rPr>
          <w:rFonts w:ascii="Merriweather" w:hAnsi="Merriweather"/>
          <w:color w:val="000000" w:themeColor="text1"/>
          <w:sz w:val="20"/>
          <w:szCs w:val="20"/>
          <w:u w:val="single"/>
          <w:lang w:val="es-ES"/>
          <w14:numForm w14:val="lining"/>
        </w:rPr>
        <w:t>combinación</w:t>
      </w:r>
      <w:r w:rsidRPr="00BB6F49">
        <w:rPr>
          <w:rFonts w:ascii="Merriweather" w:hAnsi="Merriweather"/>
          <w:color w:val="000000" w:themeColor="text1"/>
          <w:sz w:val="20"/>
          <w:szCs w:val="20"/>
          <w:lang w:val="es-ES"/>
          <w14:numForm w14:val="lining"/>
        </w:rPr>
        <w:t xml:space="preserve"> de arquitecturas que se basan en </w:t>
      </w:r>
      <w:r w:rsidRPr="00BB6F49">
        <w:rPr>
          <w:rFonts w:ascii="Merriweather" w:hAnsi="Merriweather"/>
          <w:color w:val="000000" w:themeColor="text1"/>
          <w:sz w:val="20"/>
          <w:szCs w:val="20"/>
          <w:u w:val="single"/>
          <w:lang w:val="es-ES"/>
          <w14:numForm w14:val="lining"/>
        </w:rPr>
        <w:t>proyectos ágiles</w:t>
      </w:r>
      <w:r w:rsidRPr="00BB6F49">
        <w:rPr>
          <w:rFonts w:ascii="Merriweather" w:hAnsi="Merriweather"/>
          <w:color w:val="000000" w:themeColor="text1"/>
          <w:sz w:val="20"/>
          <w:szCs w:val="20"/>
          <w:lang w:val="es-ES"/>
          <w14:numForm w14:val="lining"/>
        </w:rPr>
        <w:t xml:space="preserve"> y arquitecturas de </w:t>
      </w:r>
      <w:r w:rsidRPr="00BB6F49">
        <w:rPr>
          <w:rFonts w:ascii="Merriweather" w:hAnsi="Merriweather"/>
          <w:color w:val="000000" w:themeColor="text1"/>
          <w:sz w:val="20"/>
          <w:szCs w:val="20"/>
          <w:u w:val="single"/>
          <w:lang w:val="es-ES"/>
          <w14:numForm w14:val="lining"/>
        </w:rPr>
        <w:t>paradigmas estructurados</w:t>
      </w:r>
      <w:r w:rsidRPr="00BB6F49">
        <w:rPr>
          <w:rFonts w:ascii="Merriweather" w:hAnsi="Merriweather"/>
          <w:color w:val="000000" w:themeColor="text1"/>
          <w:sz w:val="20"/>
          <w:szCs w:val="20"/>
          <w:lang w:val="es-ES"/>
          <w14:numForm w14:val="lining"/>
        </w:rPr>
        <w:t>, no siempre hay que caer en lo que ofrece el mercado como solución.</w:t>
      </w:r>
    </w:p>
    <w:p w14:paraId="60719712" w14:textId="7D8A0CF6" w:rsidR="00FD1C24" w:rsidRPr="00BB6F49" w:rsidRDefault="00FD1C24" w:rsidP="00FD1C24">
      <w:pPr>
        <w:spacing w:before="120" w:after="0" w:line="276" w:lineRule="auto"/>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No obstante, algunas características son:</w:t>
      </w:r>
    </w:p>
    <w:p w14:paraId="275D2FC5" w14:textId="181178D4"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División del proyecto en intervalos de tiempo relativamente cortos (sprints).</w:t>
      </w:r>
    </w:p>
    <w:p w14:paraId="4D1163A1" w14:textId="30B2CDF5"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Entregas de SW entre semanas y meses.</w:t>
      </w:r>
    </w:p>
    <w:p w14:paraId="798DC267" w14:textId="1355EE76" w:rsidR="00FD1C24" w:rsidRPr="00BB6F49" w:rsidRDefault="00FD1C24" w:rsidP="00FD1C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Interacción continua y fluidez de la comunicación entre el equipo de trabajo y el cliente.</w:t>
      </w:r>
    </w:p>
    <w:p w14:paraId="04EE5A32" w14:textId="7A82E63D" w:rsidR="00FD1C24" w:rsidRPr="00BB6F49" w:rsidRDefault="00FD1C24" w:rsidP="00A0452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Alta satisfacción del cliente cuando se entrega una versión.</w:t>
      </w:r>
    </w:p>
    <w:p w14:paraId="4C544871" w14:textId="3E69EE0A" w:rsidR="001B2EB8" w:rsidRPr="00BB6F49" w:rsidRDefault="001B2EB8" w:rsidP="001B2EB8">
      <w:pPr>
        <w:spacing w:before="480" w:after="240" w:line="240" w:lineRule="auto"/>
        <w:rPr>
          <w:rFonts w:ascii="Merriweather Sans ExtraBold" w:hAnsi="Merriweather Sans ExtraBold"/>
          <w:b/>
          <w:bCs/>
          <w:color w:val="000000" w:themeColor="text1"/>
          <w:sz w:val="24"/>
          <w:szCs w:val="24"/>
          <w:lang w:val="es-ES"/>
          <w14:numForm w14:val="lining"/>
        </w:rPr>
      </w:pPr>
      <w:r w:rsidRPr="00BB6F49">
        <w:rPr>
          <w:rFonts w:ascii="Merriweather Sans ExtraBold" w:hAnsi="Merriweather Sans ExtraBold"/>
          <w:b/>
          <w:bCs/>
          <w:color w:val="000000" w:themeColor="text1"/>
          <w:sz w:val="24"/>
          <w:szCs w:val="24"/>
          <w:lang w:val="es-ES"/>
          <w14:numForm w14:val="lining"/>
        </w:rPr>
        <w:t>Gestión y Gobierno de la SA</w:t>
      </w:r>
    </w:p>
    <w:p w14:paraId="5465EA1E" w14:textId="1D5D9C4C"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Evaluación:</w:t>
      </w:r>
    </w:p>
    <w:p w14:paraId="4B084FED" w14:textId="7622530A"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El arquitecto debe interesarse por la gestión de proyectos.</w:t>
      </w:r>
    </w:p>
    <w:p w14:paraId="1B6592D7" w14:textId="303A7652"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PM y arquitecto deben trabajar en conjunto por la perspectiva de la organización.</w:t>
      </w:r>
    </w:p>
    <w:p w14:paraId="2CF3BE31" w14:textId="53FF8B0E" w:rsidR="00FD1C24" w:rsidRPr="00BB6F49" w:rsidRDefault="00FD1C24"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A mayor complejidad de proyectos, más útil es la implementación de una arquitectura.</w:t>
      </w:r>
    </w:p>
    <w:p w14:paraId="19D6BBC3" w14:textId="5F511BEC"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Planificación:</w:t>
      </w:r>
    </w:p>
    <w:p w14:paraId="506EA021" w14:textId="2B2C739A" w:rsidR="00FD1C24" w:rsidRPr="00BB6F49" w:rsidRDefault="00967527"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Si bien la planificación sucede constantemente, existe un plan inicial para convencer a la dirección de construir el sistema y dar una idea de costo y agenda.</w:t>
      </w:r>
    </w:p>
    <w:p w14:paraId="00C0AA61" w14:textId="16BD060A" w:rsidR="00967527" w:rsidRPr="00BB6F49" w:rsidRDefault="00967527" w:rsidP="00FD1C24">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BB6F49">
        <w:rPr>
          <w:rFonts w:ascii="Merriweather" w:hAnsi="Merriweather"/>
          <w:color w:val="000000" w:themeColor="text1"/>
          <w:sz w:val="20"/>
          <w:szCs w:val="20"/>
          <w:lang w:val="es-ES"/>
          <w14:numForm w14:val="lining"/>
        </w:rPr>
        <w:t>El PM debe educar a otros managers para que puedan corregir desvíos en el desarrollo del SW.</w:t>
      </w:r>
    </w:p>
    <w:p w14:paraId="582D9C8B" w14:textId="173C0AC9" w:rsidR="00FD1C24" w:rsidRPr="006143CE" w:rsidRDefault="00FD1C24" w:rsidP="00FD1C24">
      <w:pPr>
        <w:pStyle w:val="Prrafodelista"/>
        <w:numPr>
          <w:ilvl w:val="0"/>
          <w:numId w:val="1"/>
        </w:numPr>
        <w:spacing w:before="120" w:after="0" w:line="276" w:lineRule="auto"/>
        <w:contextualSpacing w:val="0"/>
        <w:jc w:val="both"/>
        <w:rPr>
          <w:rFonts w:ascii="Merriweather" w:hAnsi="Merriweather"/>
          <w:b/>
          <w:bCs/>
          <w:color w:val="000000" w:themeColor="text1"/>
          <w:sz w:val="20"/>
          <w:szCs w:val="20"/>
          <w:u w:val="single"/>
          <w:lang w:val="es-ES"/>
          <w14:numForm w14:val="lining"/>
        </w:rPr>
      </w:pPr>
      <w:r w:rsidRPr="006143CE">
        <w:rPr>
          <w:rFonts w:ascii="Merriweather" w:hAnsi="Merriweather"/>
          <w:b/>
          <w:bCs/>
          <w:color w:val="000000" w:themeColor="text1"/>
          <w:sz w:val="20"/>
          <w:szCs w:val="20"/>
          <w:u w:val="single"/>
          <w:lang w:val="es-ES"/>
          <w14:numForm w14:val="lining"/>
        </w:rPr>
        <w:t>Organización:</w:t>
      </w:r>
    </w:p>
    <w:p w14:paraId="7AAF1056" w14:textId="5C042853"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Team</w:t>
      </w:r>
      <w:proofErr w:type="spellEnd"/>
      <w:r w:rsidRPr="00BB6F49">
        <w:rPr>
          <w:rFonts w:ascii="Merriweather" w:hAnsi="Merriweather"/>
          <w:i/>
          <w:iCs/>
          <w:color w:val="000000" w:themeColor="text1"/>
          <w:sz w:val="20"/>
          <w:szCs w:val="20"/>
          <w:u w:val="single"/>
          <w:lang w:val="es-ES"/>
          <w14:numForm w14:val="lining"/>
        </w:rPr>
        <w:t xml:space="preserve"> Leader</w:t>
      </w:r>
      <w:r w:rsidRPr="00BB6F49">
        <w:rPr>
          <w:rFonts w:ascii="Merriweather" w:hAnsi="Merriweather"/>
          <w:color w:val="000000" w:themeColor="text1"/>
          <w:sz w:val="20"/>
          <w:szCs w:val="20"/>
          <w:lang w:val="es-ES"/>
          <w14:numForm w14:val="lining"/>
        </w:rPr>
        <w:t xml:space="preserve"> → gestiona las tareas del equipo.</w:t>
      </w:r>
    </w:p>
    <w:p w14:paraId="7236841F" w14:textId="5C9A603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Developer</w:t>
      </w:r>
      <w:proofErr w:type="spellEnd"/>
      <w:r w:rsidRPr="00BB6F49">
        <w:rPr>
          <w:rFonts w:ascii="Merriweather" w:hAnsi="Merriweather"/>
          <w:color w:val="000000" w:themeColor="text1"/>
          <w:sz w:val="20"/>
          <w:szCs w:val="20"/>
          <w:lang w:val="es-ES"/>
          <w14:numForm w14:val="lining"/>
        </w:rPr>
        <w:t xml:space="preserve"> → diseñan e implementan los subsistemas de código.</w:t>
      </w:r>
    </w:p>
    <w:p w14:paraId="5ED049D2" w14:textId="1C3EF73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Configuration</w:t>
      </w:r>
      <w:proofErr w:type="spellEnd"/>
      <w:r w:rsidRPr="00BB6F49">
        <w:rPr>
          <w:rFonts w:ascii="Merriweather" w:hAnsi="Merriweather"/>
          <w:i/>
          <w:iCs/>
          <w:color w:val="000000" w:themeColor="text1"/>
          <w:sz w:val="20"/>
          <w:szCs w:val="20"/>
          <w:u w:val="single"/>
          <w:lang w:val="es-ES"/>
          <w14:numForm w14:val="lining"/>
        </w:rPr>
        <w:t xml:space="preserve"> Manager</w:t>
      </w:r>
      <w:r w:rsidRPr="00BB6F49">
        <w:rPr>
          <w:rFonts w:ascii="Merriweather" w:hAnsi="Merriweather"/>
          <w:color w:val="000000" w:themeColor="text1"/>
          <w:sz w:val="20"/>
          <w:szCs w:val="20"/>
          <w:lang w:val="es-ES"/>
          <w14:numForm w14:val="lining"/>
        </w:rPr>
        <w:t xml:space="preserve"> → ejecutan y construyen </w:t>
      </w:r>
      <w:proofErr w:type="spellStart"/>
      <w:r w:rsidRPr="00BB6F49">
        <w:rPr>
          <w:rFonts w:ascii="Merriweather" w:hAnsi="Merriweather"/>
          <w:i/>
          <w:iCs/>
          <w:color w:val="000000" w:themeColor="text1"/>
          <w:sz w:val="20"/>
          <w:szCs w:val="20"/>
          <w:lang w:val="es-ES"/>
          <w14:numForm w14:val="lining"/>
        </w:rPr>
        <w:t>tests</w:t>
      </w:r>
      <w:proofErr w:type="spellEnd"/>
      <w:r w:rsidRPr="00BB6F49">
        <w:rPr>
          <w:rFonts w:ascii="Merriweather" w:hAnsi="Merriweather"/>
          <w:color w:val="000000" w:themeColor="text1"/>
          <w:sz w:val="20"/>
          <w:szCs w:val="20"/>
          <w:lang w:val="es-ES"/>
          <w14:numForm w14:val="lining"/>
        </w:rPr>
        <w:t xml:space="preserve"> de integración.</w:t>
      </w:r>
    </w:p>
    <w:p w14:paraId="1A362DAD" w14:textId="23913906" w:rsidR="00967527"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System</w:t>
      </w:r>
      <w:proofErr w:type="spellEnd"/>
      <w:r w:rsidRPr="00BB6F49">
        <w:rPr>
          <w:rFonts w:ascii="Merriweather" w:hAnsi="Merriweather"/>
          <w:i/>
          <w:iCs/>
          <w:color w:val="000000" w:themeColor="text1"/>
          <w:sz w:val="20"/>
          <w:szCs w:val="20"/>
          <w:u w:val="single"/>
          <w:lang w:val="es-ES"/>
          <w14:numForm w14:val="lining"/>
        </w:rPr>
        <w:t xml:space="preserve"> Test Manager</w:t>
      </w:r>
      <w:r w:rsidRPr="00BB6F49">
        <w:rPr>
          <w:rFonts w:ascii="Merriweather" w:hAnsi="Merriweather"/>
          <w:color w:val="000000" w:themeColor="text1"/>
          <w:sz w:val="20"/>
          <w:szCs w:val="20"/>
          <w:lang w:val="es-ES"/>
          <w14:numForm w14:val="lining"/>
        </w:rPr>
        <w:t xml:space="preserve"> → testeo de sistema y </w:t>
      </w:r>
      <w:proofErr w:type="spellStart"/>
      <w:r w:rsidRPr="00BB6F49">
        <w:rPr>
          <w:rFonts w:ascii="Merriweather" w:hAnsi="Merriweather"/>
          <w:i/>
          <w:iCs/>
          <w:color w:val="000000" w:themeColor="text1"/>
          <w:sz w:val="20"/>
          <w:szCs w:val="20"/>
          <w:lang w:val="es-ES"/>
          <w14:numForm w14:val="lining"/>
        </w:rPr>
        <w:t>testing</w:t>
      </w:r>
      <w:proofErr w:type="spellEnd"/>
      <w:r w:rsidRPr="00BB6F49">
        <w:rPr>
          <w:rFonts w:ascii="Merriweather" w:hAnsi="Merriweather"/>
          <w:color w:val="000000" w:themeColor="text1"/>
          <w:sz w:val="20"/>
          <w:szCs w:val="20"/>
          <w:lang w:val="es-ES"/>
          <w14:numForm w14:val="lining"/>
        </w:rPr>
        <w:t xml:space="preserve"> de aceptación.</w:t>
      </w:r>
    </w:p>
    <w:p w14:paraId="76B07E40" w14:textId="26C408C9" w:rsidR="00407CFA" w:rsidRPr="00BB6F49" w:rsidRDefault="00967527" w:rsidP="00967527">
      <w:pPr>
        <w:pStyle w:val="Prrafodelista"/>
        <w:numPr>
          <w:ilvl w:val="1"/>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BB6F49">
        <w:rPr>
          <w:rFonts w:ascii="Merriweather" w:hAnsi="Merriweather"/>
          <w:i/>
          <w:iCs/>
          <w:color w:val="000000" w:themeColor="text1"/>
          <w:sz w:val="20"/>
          <w:szCs w:val="20"/>
          <w:u w:val="single"/>
          <w:lang w:val="es-ES"/>
          <w14:numForm w14:val="lining"/>
        </w:rPr>
        <w:t>Product</w:t>
      </w:r>
      <w:proofErr w:type="spellEnd"/>
      <w:r w:rsidRPr="00BB6F49">
        <w:rPr>
          <w:rFonts w:ascii="Merriweather" w:hAnsi="Merriweather"/>
          <w:i/>
          <w:iCs/>
          <w:color w:val="000000" w:themeColor="text1"/>
          <w:sz w:val="20"/>
          <w:szCs w:val="20"/>
          <w:u w:val="single"/>
          <w:lang w:val="es-ES"/>
          <w14:numForm w14:val="lining"/>
        </w:rPr>
        <w:t xml:space="preserve"> </w:t>
      </w:r>
      <w:proofErr w:type="spellStart"/>
      <w:r w:rsidRPr="00BB6F49">
        <w:rPr>
          <w:rFonts w:ascii="Merriweather" w:hAnsi="Merriweather"/>
          <w:i/>
          <w:iCs/>
          <w:color w:val="000000" w:themeColor="text1"/>
          <w:sz w:val="20"/>
          <w:szCs w:val="20"/>
          <w:u w:val="single"/>
          <w:lang w:val="es-ES"/>
          <w14:numForm w14:val="lining"/>
        </w:rPr>
        <w:t>Manage</w:t>
      </w:r>
      <w:proofErr w:type="spellEnd"/>
      <w:r w:rsidRPr="00BB6F49">
        <w:rPr>
          <w:rFonts w:ascii="Merriweather" w:hAnsi="Merriweather"/>
          <w:color w:val="000000" w:themeColor="text1"/>
          <w:sz w:val="20"/>
          <w:szCs w:val="20"/>
          <w:lang w:val="es-ES"/>
          <w14:numForm w14:val="lining"/>
        </w:rPr>
        <w:t xml:space="preserve"> → representan el marketing.</w:t>
      </w:r>
    </w:p>
    <w:p w14:paraId="60303250" w14:textId="6315A404" w:rsidR="001B2EB8" w:rsidRPr="00F24960" w:rsidRDefault="001B2EB8" w:rsidP="00BE3AA4">
      <w:pPr>
        <w:spacing w:before="480" w:after="240" w:line="240" w:lineRule="auto"/>
        <w:jc w:val="both"/>
        <w:rPr>
          <w:rFonts w:ascii="Merriweather Sans ExtraBold" w:hAnsi="Merriweather Sans ExtraBold"/>
          <w:b/>
          <w:bCs/>
          <w:color w:val="000000" w:themeColor="text1"/>
          <w:sz w:val="36"/>
          <w:szCs w:val="36"/>
          <w:lang w:val="es-ES"/>
          <w14:numForm w14:val="lining"/>
        </w:rPr>
      </w:pPr>
      <w:r w:rsidRPr="00F24960">
        <w:rPr>
          <w:rFonts w:ascii="Merriweather Sans ExtraBold" w:hAnsi="Merriweather Sans ExtraBold"/>
          <w:b/>
          <w:bCs/>
          <w:color w:val="000000" w:themeColor="text1"/>
          <w:sz w:val="36"/>
          <w:szCs w:val="36"/>
          <w:lang w:val="es-ES"/>
          <w14:numForm w14:val="lining"/>
        </w:rPr>
        <w:lastRenderedPageBreak/>
        <w:t xml:space="preserve">Arquitectura </w:t>
      </w:r>
      <w:r w:rsidRPr="00F24960">
        <w:rPr>
          <w:rFonts w:ascii="Merriweather Sans ExtraBold" w:hAnsi="Merriweather Sans ExtraBold"/>
          <w:b/>
          <w:bCs/>
          <w:i/>
          <w:iCs/>
          <w:color w:val="000000" w:themeColor="text1"/>
          <w:sz w:val="36"/>
          <w:szCs w:val="36"/>
          <w:lang w:val="es-ES"/>
          <w14:numForm w14:val="lining"/>
        </w:rPr>
        <w:t>Cloud</w:t>
      </w:r>
      <w:r w:rsidR="00E00AB4" w:rsidRPr="00F24960">
        <w:rPr>
          <w:rFonts w:ascii="Merriweather Sans ExtraBold" w:hAnsi="Merriweather Sans ExtraBold"/>
          <w:b/>
          <w:bCs/>
          <w:color w:val="000000" w:themeColor="text1"/>
          <w:sz w:val="36"/>
          <w:szCs w:val="36"/>
          <w:lang w:val="es-ES"/>
          <w14:numForm w14:val="lining"/>
        </w:rPr>
        <w:t xml:space="preserve"> – </w:t>
      </w:r>
      <w:r w:rsidR="00E00AB4" w:rsidRPr="00F24960">
        <w:rPr>
          <w:rFonts w:ascii="Merriweather Sans ExtraBold" w:hAnsi="Merriweather Sans ExtraBold"/>
          <w:b/>
          <w:bCs/>
          <w:i/>
          <w:iCs/>
          <w:color w:val="000000" w:themeColor="text1"/>
          <w:sz w:val="36"/>
          <w:szCs w:val="36"/>
          <w:lang w:val="es-ES"/>
          <w14:numForm w14:val="lining"/>
        </w:rPr>
        <w:t>Cloud Computing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496F2B" w:rsidRPr="00BB6F49" w14:paraId="2F6C6866" w14:textId="77777777" w:rsidTr="001823E3">
        <w:tc>
          <w:tcPr>
            <w:tcW w:w="9628" w:type="dxa"/>
            <w:shd w:val="clear" w:color="auto" w:fill="F2F2F2" w:themeFill="background1" w:themeFillShade="F2"/>
          </w:tcPr>
          <w:p w14:paraId="65D04297" w14:textId="1CF85836" w:rsidR="00496F2B" w:rsidRPr="00496F2B" w:rsidRDefault="00496F2B" w:rsidP="001823E3">
            <w:pPr>
              <w:spacing w:before="120" w:after="120"/>
              <w:rPr>
                <w:rFonts w:ascii="Merriweather Sans ExtraBold" w:hAnsi="Merriweather Sans ExtraBold"/>
                <w:b/>
                <w:bCs/>
                <w:i/>
                <w:iCs/>
                <w:color w:val="000000" w:themeColor="text1"/>
                <w:lang w:val="es-ES"/>
                <w14:numForm w14:val="lining"/>
              </w:rPr>
            </w:pPr>
            <w:r w:rsidRPr="00496F2B">
              <w:rPr>
                <w:rFonts w:ascii="Merriweather Sans ExtraBold" w:hAnsi="Merriweather Sans ExtraBold"/>
                <w:b/>
                <w:bCs/>
                <w:color w:val="000000" w:themeColor="text1"/>
                <w:lang w:val="es-ES"/>
                <w14:numForm w14:val="lining"/>
              </w:rPr>
              <w:t>ARQUITECTURA</w:t>
            </w:r>
            <w:r>
              <w:rPr>
                <w:rFonts w:ascii="Merriweather Sans ExtraBold" w:hAnsi="Merriweather Sans ExtraBold"/>
                <w:b/>
                <w:bCs/>
                <w:i/>
                <w:iCs/>
                <w:color w:val="000000" w:themeColor="text1"/>
                <w:lang w:val="es-ES"/>
                <w14:numForm w14:val="lining"/>
              </w:rPr>
              <w:t xml:space="preserve"> CLOUD</w:t>
            </w:r>
            <w:r w:rsidRPr="00496F2B">
              <w:rPr>
                <w:rFonts w:ascii="Merriweather Sans ExtraBold" w:hAnsi="Merriweather Sans ExtraBold"/>
                <w:b/>
                <w:bCs/>
                <w:color w:val="000000" w:themeColor="text1"/>
                <w:lang w:val="es-ES"/>
                <w14:numForm w14:val="lining"/>
              </w:rPr>
              <w:t xml:space="preserve"> – </w:t>
            </w:r>
            <w:r w:rsidRPr="00496F2B">
              <w:rPr>
                <w:rFonts w:ascii="Merriweather Sans ExtraBold" w:hAnsi="Merriweather Sans ExtraBold"/>
                <w:b/>
                <w:bCs/>
                <w:i/>
                <w:iCs/>
                <w:color w:val="000000" w:themeColor="text1"/>
                <w:lang w:val="es-ES"/>
                <w14:numForm w14:val="lining"/>
              </w:rPr>
              <w:t>CLOUD COMPUTING</w:t>
            </w:r>
          </w:p>
          <w:p w14:paraId="01979644" w14:textId="519CF155" w:rsidR="00496F2B" w:rsidRPr="00BB6F49" w:rsidRDefault="00496F2B" w:rsidP="00496F2B">
            <w:pPr>
              <w:spacing w:before="120" w:after="120" w:line="276" w:lineRule="auto"/>
              <w:jc w:val="both"/>
              <w:rPr>
                <w:rFonts w:ascii="Merriweather" w:hAnsi="Merriweather"/>
                <w:b/>
                <w:bCs/>
                <w:color w:val="000000" w:themeColor="text1"/>
                <w:sz w:val="20"/>
                <w:szCs w:val="20"/>
                <w:lang w:val="es-ES"/>
                <w14:numForm w14:val="lining"/>
              </w:rPr>
            </w:pPr>
            <w:r>
              <w:rPr>
                <w:rFonts w:ascii="Merriweather" w:hAnsi="Merriweather"/>
                <w:b/>
                <w:bCs/>
                <w:color w:val="000000" w:themeColor="text1"/>
                <w:sz w:val="20"/>
                <w:szCs w:val="20"/>
                <w:lang w:val="es-ES"/>
                <w14:numForm w14:val="lining"/>
              </w:rPr>
              <w:t>M</w:t>
            </w:r>
            <w:r w:rsidRPr="00496F2B">
              <w:rPr>
                <w:rFonts w:ascii="Merriweather" w:hAnsi="Merriweather"/>
                <w:b/>
                <w:bCs/>
                <w:color w:val="000000" w:themeColor="text1"/>
                <w:sz w:val="20"/>
                <w:szCs w:val="20"/>
                <w:lang w:val="es-ES"/>
                <w14:numForm w14:val="lining"/>
              </w:rPr>
              <w:t>odelo que permite el acceso ubicuo (desde cualquier lugar y en diferentes condiciones), conveniente y bajo demanda a través de la red a un conjunto compartido de recursos informáticos configurables (redes, servidores, almacenamiento, aplicaciones y servicios) que se pueden aprovisionar y lanzar rápidamente con un mínimo esfuerzo de gestión o interacción del proveedor de servicios</w:t>
            </w:r>
            <w:r w:rsidRPr="00BB6F49">
              <w:rPr>
                <w:rFonts w:ascii="Merriweather" w:hAnsi="Merriweather"/>
                <w:b/>
                <w:bCs/>
                <w:color w:val="000000" w:themeColor="text1"/>
                <w:sz w:val="20"/>
                <w:szCs w:val="20"/>
                <w:lang w:val="es-ES"/>
                <w14:numForm w14:val="lining"/>
              </w:rPr>
              <w:t>.</w:t>
            </w:r>
          </w:p>
        </w:tc>
      </w:tr>
    </w:tbl>
    <w:p w14:paraId="49695AE4" w14:textId="3EB950F6" w:rsidR="00496F2B" w:rsidRPr="00F24960" w:rsidRDefault="00496F2B" w:rsidP="00496F2B">
      <w:pPr>
        <w:spacing w:before="360" w:after="120" w:line="240" w:lineRule="auto"/>
        <w:rPr>
          <w:rFonts w:ascii="Merriweather Sans ExtraBold" w:hAnsi="Merriweather Sans ExtraBold"/>
          <w:b/>
          <w:bCs/>
          <w:color w:val="000000" w:themeColor="text1"/>
          <w:sz w:val="24"/>
          <w:szCs w:val="24"/>
          <w:lang w:val="es-ES"/>
          <w14:numForm w14:val="lining"/>
        </w:rPr>
      </w:pPr>
      <w:r w:rsidRPr="00F24960">
        <w:rPr>
          <w:rFonts w:ascii="Merriweather Sans ExtraBold" w:hAnsi="Merriweather Sans ExtraBold"/>
          <w:b/>
          <w:bCs/>
          <w:color w:val="000000" w:themeColor="text1"/>
          <w:sz w:val="24"/>
          <w:szCs w:val="24"/>
          <w:lang w:val="es-ES"/>
          <w14:numForm w14:val="lining"/>
        </w:rPr>
        <w:t>Características</w:t>
      </w:r>
    </w:p>
    <w:p w14:paraId="16042946" w14:textId="6663CD33" w:rsidR="00BE3AA4" w:rsidRPr="00F24960" w:rsidRDefault="00BE3AA4" w:rsidP="00F24960">
      <w:pPr>
        <w:spacing w:before="240" w:after="0" w:line="276" w:lineRule="auto"/>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La </w:t>
      </w:r>
      <w:r w:rsidRPr="00F24960">
        <w:rPr>
          <w:rFonts w:ascii="Merriweather" w:hAnsi="Merriweather"/>
          <w:b/>
          <w:bCs/>
          <w:color w:val="000000" w:themeColor="text1"/>
          <w:sz w:val="20"/>
          <w:szCs w:val="20"/>
          <w:u w:val="single"/>
          <w:lang w:val="es-ES"/>
          <w14:numForm w14:val="lining"/>
        </w:rPr>
        <w:t xml:space="preserve">arquitectura </w:t>
      </w:r>
      <w:proofErr w:type="spellStart"/>
      <w:r w:rsidRPr="00F24960">
        <w:rPr>
          <w:rFonts w:ascii="Merriweather" w:hAnsi="Merriweather"/>
          <w:b/>
          <w:bCs/>
          <w:i/>
          <w:iCs/>
          <w:color w:val="000000" w:themeColor="text1"/>
          <w:sz w:val="20"/>
          <w:szCs w:val="20"/>
          <w:u w:val="single"/>
          <w:lang w:val="es-ES"/>
          <w14:numForm w14:val="lining"/>
        </w:rPr>
        <w:t>cloud</w:t>
      </w:r>
      <w:proofErr w:type="spellEnd"/>
      <w:r w:rsidRPr="00F24960">
        <w:rPr>
          <w:rFonts w:ascii="Merriweather" w:hAnsi="Merriweather"/>
          <w:color w:val="000000" w:themeColor="text1"/>
          <w:sz w:val="20"/>
          <w:szCs w:val="20"/>
          <w:lang w:val="es-ES"/>
          <w14:numForm w14:val="lining"/>
        </w:rPr>
        <w:t xml:space="preserve"> brinda mayor flexibilidad que otras arquitecturas.</w:t>
      </w:r>
    </w:p>
    <w:p w14:paraId="66C73AB2" w14:textId="7649F5F9" w:rsidR="00ED6835" w:rsidRPr="00F24960" w:rsidRDefault="00ED6835"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Servicios a demanda</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el servicio se presta de acuerdo a lo solicitado</w:t>
      </w:r>
      <w:r w:rsidRPr="00F24960">
        <w:rPr>
          <w:rFonts w:ascii="Merriweather" w:hAnsi="Merriweather"/>
          <w:color w:val="000000" w:themeColor="text1"/>
          <w:sz w:val="20"/>
          <w:szCs w:val="20"/>
          <w:lang w:val="es-ES"/>
          <w14:numForm w14:val="lining"/>
        </w:rPr>
        <w:t>.</w:t>
      </w:r>
    </w:p>
    <w:p w14:paraId="75F15C44" w14:textId="44B85565"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Se pueden solicitar más o menos recursos en cualquier momento.</w:t>
      </w:r>
    </w:p>
    <w:p w14:paraId="39BB2CA8" w14:textId="5BFC9923"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Una vez hecho el pedido, se los puede obtener inmediatamente.</w:t>
      </w:r>
    </w:p>
    <w:p w14:paraId="5BE2C5D7" w14:textId="5EB7CD80"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No se es propietario de lo que se necesita, sino que es una suerte de alquiler → se usa algo brindado por alguien cuya capacidad es prácticamente infinita comparado con una organización individual.</w:t>
      </w:r>
    </w:p>
    <w:p w14:paraId="737A5A68" w14:textId="7576713A" w:rsidR="00496F2B" w:rsidRPr="00F24960" w:rsidRDefault="00496F2B"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Es una novedad que sea </w:t>
      </w:r>
      <w:r w:rsidRPr="00F24960">
        <w:rPr>
          <w:rFonts w:ascii="Merriweather" w:hAnsi="Merriweather"/>
          <w:color w:val="000000" w:themeColor="text1"/>
          <w:sz w:val="20"/>
          <w:szCs w:val="20"/>
          <w:u w:val="single"/>
          <w:lang w:val="es-ES"/>
          <w14:numForm w14:val="lining"/>
        </w:rPr>
        <w:t>bajo demanda</w:t>
      </w:r>
      <w:r w:rsidRPr="00F24960">
        <w:rPr>
          <w:rFonts w:ascii="Merriweather" w:hAnsi="Merriweather"/>
          <w:color w:val="000000" w:themeColor="text1"/>
          <w:sz w:val="20"/>
          <w:szCs w:val="20"/>
          <w:lang w:val="es-ES"/>
          <w14:numForm w14:val="lining"/>
        </w:rPr>
        <w:t xml:space="preserve"> → antes era un problema que nos exigieran algo que no podíamos dar, generando así otros problemas (como la necesidad de ampliar el presupuesto o diferentes demoras producto de esas necesidades).</w:t>
      </w:r>
    </w:p>
    <w:p w14:paraId="54FF1A80" w14:textId="77777777" w:rsidR="00ED6835" w:rsidRPr="00F24960" w:rsidRDefault="00ED6835"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Acceso único de red</w:t>
      </w:r>
      <w:r w:rsidRPr="00F24960">
        <w:rPr>
          <w:rFonts w:ascii="Merriweather" w:hAnsi="Merriweather"/>
          <w:color w:val="000000" w:themeColor="text1"/>
          <w:sz w:val="20"/>
          <w:szCs w:val="20"/>
          <w:lang w:val="es-ES"/>
          <w14:numForm w14:val="lining"/>
        </w:rPr>
        <w:t xml:space="preserve"> → varios sistemas pueden acceder al sistema mediante una única URL.</w:t>
      </w:r>
    </w:p>
    <w:p w14:paraId="74211138" w14:textId="7BBBF04D" w:rsidR="00496F2B" w:rsidRPr="00F24960" w:rsidRDefault="00496F2B"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Acceso amplio a través de la red</w:t>
      </w:r>
      <w:r w:rsidRPr="00F24960">
        <w:rPr>
          <w:rFonts w:ascii="Merriweather" w:hAnsi="Merriweather"/>
          <w:color w:val="000000" w:themeColor="text1"/>
          <w:sz w:val="20"/>
          <w:szCs w:val="20"/>
          <w:lang w:val="es-ES"/>
          <w14:numForm w14:val="lining"/>
        </w:rPr>
        <w:t xml:space="preserve"> → al servicio se accede a través de la red, por lo que la conectividad es esencial.</w:t>
      </w:r>
    </w:p>
    <w:p w14:paraId="48F93BB3" w14:textId="55573767"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Sin conectividad, no hay servicio.</w:t>
      </w:r>
    </w:p>
    <w:p w14:paraId="2CDA576C" w14:textId="5A894045"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Para consumir el servicio como se desea, la capacidad de red debe ser muy buena.</w:t>
      </w:r>
    </w:p>
    <w:p w14:paraId="03D6791F" w14:textId="0B0859EB" w:rsidR="00ED6835"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i/>
          <w:iCs/>
          <w:color w:val="000000" w:themeColor="text1"/>
          <w:sz w:val="20"/>
          <w:szCs w:val="20"/>
          <w:u w:val="single"/>
          <w:lang w:val="es-ES"/>
          <w14:numForm w14:val="lining"/>
        </w:rPr>
        <w:t>Pool</w:t>
      </w:r>
      <w:r w:rsidRPr="00F24960">
        <w:rPr>
          <w:rFonts w:ascii="Merriweather" w:hAnsi="Merriweather"/>
          <w:color w:val="000000" w:themeColor="text1"/>
          <w:sz w:val="20"/>
          <w:szCs w:val="20"/>
          <w:u w:val="single"/>
          <w:lang w:val="es-ES"/>
          <w14:numForm w14:val="lining"/>
        </w:rPr>
        <w:t xml:space="preserve"> de recursos</w:t>
      </w:r>
      <w:r w:rsidRPr="00F24960">
        <w:rPr>
          <w:rFonts w:ascii="Merriweather" w:hAnsi="Merriweather"/>
          <w:color w:val="000000" w:themeColor="text1"/>
          <w:sz w:val="20"/>
          <w:szCs w:val="20"/>
          <w:lang w:val="es-ES"/>
          <w14:numForm w14:val="lining"/>
        </w:rPr>
        <w:t xml:space="preserve"> → da la sensación de que los proveedores brindan servicios casi ilimitados.</w:t>
      </w:r>
    </w:p>
    <w:p w14:paraId="1003EBD5" w14:textId="4008C122" w:rsidR="002771D8" w:rsidRPr="00F24960" w:rsidRDefault="002771D8"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Conjunto compartido de recursos</w:t>
      </w:r>
      <w:r w:rsidRPr="00F24960">
        <w:rPr>
          <w:rFonts w:ascii="Merriweather" w:hAnsi="Merriweather"/>
          <w:color w:val="000000" w:themeColor="text1"/>
          <w:sz w:val="20"/>
          <w:szCs w:val="20"/>
          <w:lang w:val="es-ES"/>
          <w14:numForm w14:val="lining"/>
        </w:rPr>
        <w:t xml:space="preserve"> → los recursos se consumen de una manera distinta respecto de un </w:t>
      </w:r>
      <w:proofErr w:type="spellStart"/>
      <w:r w:rsidRPr="00F24960">
        <w:rPr>
          <w:rFonts w:ascii="Merriweather" w:hAnsi="Merriweather"/>
          <w:i/>
          <w:iCs/>
          <w:color w:val="000000" w:themeColor="text1"/>
          <w:sz w:val="20"/>
          <w:szCs w:val="20"/>
          <w:lang w:val="es-ES"/>
          <w14:numForm w14:val="lining"/>
        </w:rPr>
        <w:t>datacenter</w:t>
      </w:r>
      <w:proofErr w:type="spellEnd"/>
      <w:r w:rsidRPr="00F24960">
        <w:rPr>
          <w:rFonts w:ascii="Merriweather" w:hAnsi="Merriweather"/>
          <w:color w:val="000000" w:themeColor="text1"/>
          <w:sz w:val="20"/>
          <w:szCs w:val="20"/>
          <w:lang w:val="es-ES"/>
          <w14:numForm w14:val="lining"/>
        </w:rPr>
        <w:t>.</w:t>
      </w:r>
    </w:p>
    <w:p w14:paraId="5415DCAD" w14:textId="420BD029"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La cantidad de recursos a compartir es extraordinariamente grande.</w:t>
      </w:r>
    </w:p>
    <w:p w14:paraId="03D953A8" w14:textId="4F779275"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En un gran </w:t>
      </w:r>
      <w:proofErr w:type="spellStart"/>
      <w:r w:rsidRPr="00F24960">
        <w:rPr>
          <w:rFonts w:ascii="Merriweather" w:hAnsi="Merriweather"/>
          <w:i/>
          <w:iCs/>
          <w:color w:val="000000" w:themeColor="text1"/>
          <w:sz w:val="20"/>
          <w:szCs w:val="20"/>
          <w:lang w:val="es-ES"/>
          <w14:numForm w14:val="lining"/>
        </w:rPr>
        <w:t>datacenter</w:t>
      </w:r>
      <w:proofErr w:type="spellEnd"/>
      <w:r w:rsidRPr="00F24960">
        <w:rPr>
          <w:rFonts w:ascii="Merriweather" w:hAnsi="Merriweather"/>
          <w:color w:val="000000" w:themeColor="text1"/>
          <w:sz w:val="20"/>
          <w:szCs w:val="20"/>
          <w:lang w:val="es-ES"/>
          <w14:numForm w14:val="lining"/>
        </w:rPr>
        <w:t>, cada recurso está identificado de manera física.</w:t>
      </w:r>
    </w:p>
    <w:p w14:paraId="1194C685" w14:textId="19B7BFA1" w:rsidR="002771D8" w:rsidRPr="00F24960" w:rsidRDefault="002771D8" w:rsidP="00C935A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lang w:val="es-ES"/>
          <w14:numForm w14:val="lining"/>
        </w:rPr>
        <w:t xml:space="preserve">En </w:t>
      </w:r>
      <w:proofErr w:type="spellStart"/>
      <w:r w:rsidRPr="00F24960">
        <w:rPr>
          <w:rFonts w:ascii="Merriweather" w:hAnsi="Merriweather"/>
          <w:i/>
          <w:iCs/>
          <w:color w:val="000000" w:themeColor="text1"/>
          <w:sz w:val="20"/>
          <w:szCs w:val="20"/>
          <w:lang w:val="es-ES"/>
          <w14:numForm w14:val="lining"/>
        </w:rPr>
        <w:t>cloud</w:t>
      </w:r>
      <w:proofErr w:type="spellEnd"/>
      <w:r w:rsidRPr="00F24960">
        <w:rPr>
          <w:rFonts w:ascii="Merriweather" w:hAnsi="Merriweather"/>
          <w:color w:val="000000" w:themeColor="text1"/>
          <w:sz w:val="20"/>
          <w:szCs w:val="20"/>
          <w:lang w:val="es-ES"/>
          <w14:numForm w14:val="lining"/>
        </w:rPr>
        <w:t>, los recursos están virtualizados y el cliente obtiene el equivalente a esos recursos → no se sabe dónde están ubicados físicamente esos recursos, ni interesa.</w:t>
      </w:r>
    </w:p>
    <w:p w14:paraId="6B77682A" w14:textId="4515FFD6"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Independencia de ubicación</w:t>
      </w:r>
      <w:r w:rsidRPr="00F24960">
        <w:rPr>
          <w:rFonts w:ascii="Merriweather" w:hAnsi="Merriweather"/>
          <w:color w:val="000000" w:themeColor="text1"/>
          <w:sz w:val="20"/>
          <w:szCs w:val="20"/>
          <w:lang w:val="es-ES"/>
          <w14:numForm w14:val="lining"/>
        </w:rPr>
        <w:t xml:space="preserve"> → se desconocen las ubicaciones de los proveedores.</w:t>
      </w:r>
    </w:p>
    <w:p w14:paraId="1C419A69" w14:textId="29131630"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Elasticidad</w:t>
      </w:r>
      <w:r w:rsidR="00496F2B" w:rsidRPr="00F24960">
        <w:rPr>
          <w:rFonts w:ascii="Merriweather" w:hAnsi="Merriweather"/>
          <w:color w:val="000000" w:themeColor="text1"/>
          <w:sz w:val="20"/>
          <w:szCs w:val="20"/>
          <w:u w:val="single"/>
          <w:lang w:val="es-ES"/>
          <w14:numForm w14:val="lining"/>
        </w:rPr>
        <w:t xml:space="preserve"> rápida</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las capacidades pueden ser aprovisionadas y desplegadas casi de manera automática, permitiendo escalar rápidamente aumentando o disminuyendo según la demanda</w:t>
      </w:r>
      <w:r w:rsidRPr="00F24960">
        <w:rPr>
          <w:rFonts w:ascii="Merriweather" w:hAnsi="Merriweather"/>
          <w:color w:val="000000" w:themeColor="text1"/>
          <w:sz w:val="20"/>
          <w:szCs w:val="20"/>
          <w:lang w:val="es-ES"/>
          <w14:numForm w14:val="lining"/>
        </w:rPr>
        <w:t>.</w:t>
      </w:r>
    </w:p>
    <w:p w14:paraId="179B7E84" w14:textId="3D7E6012" w:rsidR="00C727BE" w:rsidRPr="00F24960" w:rsidRDefault="00C727BE"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F24960">
        <w:rPr>
          <w:rFonts w:ascii="Merriweather" w:hAnsi="Merriweather"/>
          <w:color w:val="000000" w:themeColor="text1"/>
          <w:sz w:val="20"/>
          <w:szCs w:val="20"/>
          <w:u w:val="single"/>
          <w:lang w:val="es-ES"/>
          <w14:numForm w14:val="lining"/>
        </w:rPr>
        <w:t>Servicios medidos</w:t>
      </w:r>
      <w:r w:rsidRPr="00F24960">
        <w:rPr>
          <w:rFonts w:ascii="Merriweather" w:hAnsi="Merriweather"/>
          <w:color w:val="000000" w:themeColor="text1"/>
          <w:sz w:val="20"/>
          <w:szCs w:val="20"/>
          <w:lang w:val="es-ES"/>
          <w14:numForm w14:val="lining"/>
        </w:rPr>
        <w:t xml:space="preserve"> → </w:t>
      </w:r>
      <w:r w:rsidR="00496F2B" w:rsidRPr="00F24960">
        <w:rPr>
          <w:rFonts w:ascii="Merriweather" w:hAnsi="Merriweather"/>
          <w:color w:val="000000" w:themeColor="text1"/>
          <w:sz w:val="20"/>
          <w:szCs w:val="20"/>
          <w:lang w:val="es-ES"/>
          <w14:numForm w14:val="lining"/>
        </w:rPr>
        <w:t>se paga por lo que se consume, siempre de acuerdo a lo contratado</w:t>
      </w:r>
      <w:r w:rsidRPr="00F24960">
        <w:rPr>
          <w:rFonts w:ascii="Merriweather" w:hAnsi="Merriweather"/>
          <w:color w:val="000000" w:themeColor="text1"/>
          <w:sz w:val="20"/>
          <w:szCs w:val="20"/>
          <w:lang w:val="es-ES"/>
          <w14:numForm w14:val="lining"/>
        </w:rPr>
        <w:t>.</w:t>
      </w:r>
    </w:p>
    <w:p w14:paraId="565825AB" w14:textId="2ED97275" w:rsidR="00BE3AA4" w:rsidRPr="00C935A4" w:rsidRDefault="00BE3AA4" w:rsidP="00BE3AA4">
      <w:pPr>
        <w:spacing w:before="360" w:after="120" w:line="240" w:lineRule="auto"/>
        <w:rPr>
          <w:rFonts w:ascii="Merriweather Sans ExtraBold" w:hAnsi="Merriweather Sans ExtraBold"/>
          <w:b/>
          <w:bCs/>
          <w:color w:val="000000" w:themeColor="text1"/>
          <w:sz w:val="24"/>
          <w:szCs w:val="24"/>
          <w:lang w:val="es-ES"/>
          <w14:numForm w14:val="lining"/>
        </w:rPr>
      </w:pPr>
      <w:r w:rsidRPr="00C935A4">
        <w:rPr>
          <w:rFonts w:ascii="Merriweather Sans ExtraBold" w:hAnsi="Merriweather Sans ExtraBold"/>
          <w:b/>
          <w:bCs/>
          <w:i/>
          <w:iCs/>
          <w:color w:val="000000" w:themeColor="text1"/>
          <w:sz w:val="24"/>
          <w:szCs w:val="24"/>
          <w:lang w:val="es-ES"/>
          <w14:numForm w14:val="lining"/>
        </w:rPr>
        <w:t>Cloud</w:t>
      </w:r>
      <w:r w:rsidRPr="00C935A4">
        <w:rPr>
          <w:rFonts w:ascii="Merriweather Sans ExtraBold" w:hAnsi="Merriweather Sans ExtraBold"/>
          <w:b/>
          <w:bCs/>
          <w:color w:val="000000" w:themeColor="text1"/>
          <w:sz w:val="24"/>
          <w:szCs w:val="24"/>
          <w:lang w:val="es-ES"/>
          <w14:numForm w14:val="lining"/>
        </w:rPr>
        <w:t xml:space="preserve"> Privado vs </w:t>
      </w:r>
      <w:r w:rsidRPr="00C935A4">
        <w:rPr>
          <w:rFonts w:ascii="Merriweather Sans ExtraBold" w:hAnsi="Merriweather Sans ExtraBold"/>
          <w:b/>
          <w:bCs/>
          <w:i/>
          <w:iCs/>
          <w:color w:val="000000" w:themeColor="text1"/>
          <w:sz w:val="24"/>
          <w:szCs w:val="24"/>
          <w:lang w:val="es-ES"/>
          <w14:numForm w14:val="lining"/>
        </w:rPr>
        <w:t>Cloud</w:t>
      </w:r>
      <w:r w:rsidRPr="00C935A4">
        <w:rPr>
          <w:rFonts w:ascii="Merriweather Sans ExtraBold" w:hAnsi="Merriweather Sans ExtraBold"/>
          <w:b/>
          <w:bCs/>
          <w:color w:val="000000" w:themeColor="text1"/>
          <w:sz w:val="24"/>
          <w:szCs w:val="24"/>
          <w:lang w:val="es-ES"/>
          <w14:numForm w14:val="lining"/>
        </w:rPr>
        <w:t xml:space="preserve"> Público</w:t>
      </w:r>
    </w:p>
    <w:p w14:paraId="221BC2D7" w14:textId="48906B47"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i/>
          <w:iCs/>
          <w:color w:val="000000" w:themeColor="text1"/>
          <w:sz w:val="20"/>
          <w:szCs w:val="20"/>
          <w:u w:val="single"/>
          <w:lang w:val="es-ES"/>
          <w14:numForm w14:val="lining"/>
        </w:rPr>
        <w:t>Cloud</w:t>
      </w:r>
      <w:r w:rsidRPr="00C935A4">
        <w:rPr>
          <w:rFonts w:ascii="Merriweather" w:hAnsi="Merriweather"/>
          <w:color w:val="000000" w:themeColor="text1"/>
          <w:sz w:val="20"/>
          <w:szCs w:val="20"/>
          <w:u w:val="single"/>
          <w:lang w:val="es-ES"/>
          <w14:numForm w14:val="lining"/>
        </w:rPr>
        <w:t xml:space="preserve"> Privado</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arquitectura privada a nuestra organización, que no se vea para afuera.</w:t>
      </w:r>
    </w:p>
    <w:p w14:paraId="1E0E655C" w14:textId="244D8DB2"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i/>
          <w:iCs/>
          <w:color w:val="000000" w:themeColor="text1"/>
          <w:sz w:val="20"/>
          <w:szCs w:val="20"/>
          <w:u w:val="single"/>
          <w:lang w:val="es-ES"/>
          <w14:numForm w14:val="lining"/>
        </w:rPr>
        <w:t>Cloud</w:t>
      </w:r>
      <w:r w:rsidRPr="00C935A4">
        <w:rPr>
          <w:rFonts w:ascii="Merriweather" w:hAnsi="Merriweather"/>
          <w:color w:val="000000" w:themeColor="text1"/>
          <w:sz w:val="20"/>
          <w:szCs w:val="20"/>
          <w:u w:val="single"/>
          <w:lang w:val="es-ES"/>
          <w14:numForm w14:val="lining"/>
        </w:rPr>
        <w:t xml:space="preserve"> Público</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arquitectura pública, para que sea compartida con el mundo.</w:t>
      </w:r>
    </w:p>
    <w:p w14:paraId="0EA9FE4C" w14:textId="467D5730" w:rsidR="00BE3AA4" w:rsidRPr="00C935A4" w:rsidRDefault="00BE3AA4" w:rsidP="00BE3AA4">
      <w:pPr>
        <w:spacing w:before="360" w:after="120" w:line="240" w:lineRule="auto"/>
        <w:rPr>
          <w:rFonts w:ascii="Merriweather Sans ExtraBold" w:hAnsi="Merriweather Sans ExtraBold"/>
          <w:b/>
          <w:bCs/>
          <w:i/>
          <w:iCs/>
          <w:color w:val="000000" w:themeColor="text1"/>
          <w:sz w:val="24"/>
          <w:szCs w:val="24"/>
          <w:lang w:val="es-ES"/>
          <w14:numForm w14:val="lining"/>
        </w:rPr>
      </w:pPr>
      <w:r w:rsidRPr="00C935A4">
        <w:rPr>
          <w:rFonts w:ascii="Merriweather Sans ExtraBold" w:hAnsi="Merriweather Sans ExtraBold"/>
          <w:b/>
          <w:bCs/>
          <w:i/>
          <w:iCs/>
          <w:color w:val="000000" w:themeColor="text1"/>
          <w:sz w:val="24"/>
          <w:szCs w:val="24"/>
          <w:lang w:val="es-ES"/>
          <w14:numForm w14:val="lining"/>
        </w:rPr>
        <w:lastRenderedPageBreak/>
        <w:t>Cloud</w:t>
      </w:r>
      <w:r w:rsidRPr="00C935A4">
        <w:rPr>
          <w:rFonts w:ascii="Merriweather Sans ExtraBold" w:hAnsi="Merriweather Sans ExtraBold"/>
          <w:b/>
          <w:bCs/>
          <w:color w:val="000000" w:themeColor="text1"/>
          <w:sz w:val="24"/>
          <w:szCs w:val="24"/>
          <w:lang w:val="es-ES"/>
          <w14:numForm w14:val="lining"/>
        </w:rPr>
        <w:t xml:space="preserve"> vs </w:t>
      </w:r>
      <w:proofErr w:type="spellStart"/>
      <w:r w:rsidRPr="00C935A4">
        <w:rPr>
          <w:rFonts w:ascii="Merriweather Sans ExtraBold" w:hAnsi="Merriweather Sans ExtraBold"/>
          <w:b/>
          <w:bCs/>
          <w:i/>
          <w:iCs/>
          <w:color w:val="000000" w:themeColor="text1"/>
          <w:sz w:val="24"/>
          <w:szCs w:val="24"/>
          <w:lang w:val="es-ES"/>
          <w14:numForm w14:val="lining"/>
        </w:rPr>
        <w:t>On</w:t>
      </w:r>
      <w:proofErr w:type="spellEnd"/>
      <w:r w:rsidRPr="00C935A4">
        <w:rPr>
          <w:rFonts w:ascii="Merriweather Sans ExtraBold" w:hAnsi="Merriweather Sans ExtraBold"/>
          <w:b/>
          <w:bCs/>
          <w:i/>
          <w:iCs/>
          <w:color w:val="000000" w:themeColor="text1"/>
          <w:sz w:val="24"/>
          <w:szCs w:val="24"/>
          <w:lang w:val="es-ES"/>
          <w14:numForm w14:val="lining"/>
        </w:rPr>
        <w:t>-Premise</w:t>
      </w:r>
    </w:p>
    <w:p w14:paraId="29ABF10F" w14:textId="7BAFDE80" w:rsidR="00E9530C" w:rsidRPr="00C935A4" w:rsidRDefault="00E9530C" w:rsidP="00E9530C">
      <w:pPr>
        <w:spacing w:before="120" w:after="0" w:line="276" w:lineRule="auto"/>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La responsabilidad de mantener la calidad, en tanto seguridad, </w:t>
      </w:r>
      <w:r w:rsidRPr="00C935A4">
        <w:rPr>
          <w:rFonts w:ascii="Merriweather" w:hAnsi="Merriweather"/>
          <w:i/>
          <w:iCs/>
          <w:color w:val="000000" w:themeColor="text1"/>
          <w:sz w:val="20"/>
          <w:szCs w:val="20"/>
          <w:lang w:val="es-ES"/>
          <w14:numForm w14:val="lining"/>
        </w:rPr>
        <w:t>performance</w:t>
      </w:r>
      <w:r w:rsidRPr="00C935A4">
        <w:rPr>
          <w:rFonts w:ascii="Merriweather" w:hAnsi="Merriweather"/>
          <w:color w:val="000000" w:themeColor="text1"/>
          <w:sz w:val="20"/>
          <w:szCs w:val="20"/>
          <w:lang w:val="es-ES"/>
          <w14:numForm w14:val="lining"/>
        </w:rPr>
        <w:t xml:space="preserve"> y disponibilidad, recaen sobre distintos actores:</w:t>
      </w:r>
    </w:p>
    <w:p w14:paraId="16A61447" w14:textId="0A5C6CB4"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Arquitectura</w:t>
      </w:r>
      <w:r w:rsidR="00BE3AA4" w:rsidRPr="00C935A4">
        <w:rPr>
          <w:rFonts w:ascii="Merriweather" w:hAnsi="Merriweather"/>
          <w:color w:val="000000" w:themeColor="text1"/>
          <w:sz w:val="20"/>
          <w:szCs w:val="20"/>
          <w:u w:val="single"/>
          <w:lang w:val="es-ES"/>
          <w14:numForm w14:val="lining"/>
        </w:rPr>
        <w:t xml:space="preserve"> </w:t>
      </w:r>
      <w:proofErr w:type="spellStart"/>
      <w:r w:rsidRPr="00C935A4">
        <w:rPr>
          <w:rFonts w:ascii="Merriweather" w:hAnsi="Merriweather"/>
          <w:i/>
          <w:iCs/>
          <w:color w:val="000000" w:themeColor="text1"/>
          <w:sz w:val="20"/>
          <w:szCs w:val="20"/>
          <w:u w:val="single"/>
          <w:lang w:val="es-ES"/>
          <w14:numForm w14:val="lining"/>
        </w:rPr>
        <w:t>cloud</w:t>
      </w:r>
      <w:proofErr w:type="spellEnd"/>
      <w:r w:rsidRPr="00C935A4">
        <w:rPr>
          <w:rFonts w:ascii="Merriweather" w:hAnsi="Merriweather"/>
          <w:color w:val="000000" w:themeColor="text1"/>
          <w:sz w:val="20"/>
          <w:szCs w:val="20"/>
          <w:lang w:val="es-ES"/>
          <w14:numForm w14:val="lining"/>
        </w:rPr>
        <w:t xml:space="preserve"> → el responsable es el proveedor.</w:t>
      </w:r>
    </w:p>
    <w:p w14:paraId="24E5E1FF" w14:textId="0E8D22FB" w:rsidR="00BE3AA4" w:rsidRPr="00C935A4" w:rsidRDefault="00E9530C" w:rsidP="00BE3A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 xml:space="preserve">Arquitectura </w:t>
      </w:r>
      <w:proofErr w:type="spellStart"/>
      <w:r w:rsidRPr="00C935A4">
        <w:rPr>
          <w:rFonts w:ascii="Merriweather" w:hAnsi="Merriweather"/>
          <w:i/>
          <w:iCs/>
          <w:color w:val="000000" w:themeColor="text1"/>
          <w:sz w:val="20"/>
          <w:szCs w:val="20"/>
          <w:u w:val="single"/>
          <w:lang w:val="es-ES"/>
          <w14:numForm w14:val="lining"/>
        </w:rPr>
        <w:t>on</w:t>
      </w:r>
      <w:proofErr w:type="spellEnd"/>
      <w:r w:rsidRPr="00C935A4">
        <w:rPr>
          <w:rFonts w:ascii="Merriweather" w:hAnsi="Merriweather"/>
          <w:i/>
          <w:iCs/>
          <w:color w:val="000000" w:themeColor="text1"/>
          <w:sz w:val="20"/>
          <w:szCs w:val="20"/>
          <w:u w:val="single"/>
          <w:lang w:val="es-ES"/>
          <w14:numForm w14:val="lining"/>
        </w:rPr>
        <w:t>-premise</w:t>
      </w:r>
      <w:r w:rsidR="00BE3AA4" w:rsidRPr="00C935A4">
        <w:rPr>
          <w:rFonts w:ascii="Merriweather" w:hAnsi="Merriweather"/>
          <w:color w:val="000000" w:themeColor="text1"/>
          <w:sz w:val="20"/>
          <w:szCs w:val="20"/>
          <w:lang w:val="es-ES"/>
          <w14:numForm w14:val="lining"/>
        </w:rPr>
        <w:t xml:space="preserve"> → </w:t>
      </w:r>
      <w:r w:rsidRPr="00C935A4">
        <w:rPr>
          <w:rFonts w:ascii="Merriweather" w:hAnsi="Merriweather"/>
          <w:color w:val="000000" w:themeColor="text1"/>
          <w:sz w:val="20"/>
          <w:szCs w:val="20"/>
          <w:lang w:val="es-ES"/>
          <w14:numForm w14:val="lining"/>
        </w:rPr>
        <w:t>nosotros somos los responsables.</w:t>
      </w:r>
    </w:p>
    <w:p w14:paraId="45DBE247" w14:textId="77777777" w:rsidR="00F24960" w:rsidRPr="00C935A4" w:rsidRDefault="00F24960" w:rsidP="00C935A4">
      <w:pPr>
        <w:pStyle w:val="Prrafodelista"/>
        <w:numPr>
          <w:ilvl w:val="0"/>
          <w:numId w:val="1"/>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u w:val="single"/>
          <w:lang w:val="es-ES"/>
          <w14:numForm w14:val="lining"/>
        </w:rPr>
        <w:t>Esquema Híbrido</w:t>
      </w:r>
      <w:r w:rsidRPr="00C935A4">
        <w:rPr>
          <w:rFonts w:ascii="Merriweather" w:hAnsi="Merriweather"/>
          <w:color w:val="000000" w:themeColor="text1"/>
          <w:sz w:val="20"/>
          <w:szCs w:val="20"/>
          <w:lang w:val="es-ES"/>
          <w14:numForm w14:val="lining"/>
        </w:rPr>
        <w:t xml:space="preserve"> → combinación entre arquitecturas </w:t>
      </w:r>
      <w:proofErr w:type="spellStart"/>
      <w:r w:rsidRPr="00C935A4">
        <w:rPr>
          <w:rFonts w:ascii="Merriweather" w:hAnsi="Merriweather"/>
          <w:i/>
          <w:iCs/>
          <w:color w:val="000000" w:themeColor="text1"/>
          <w:sz w:val="20"/>
          <w:szCs w:val="20"/>
          <w:lang w:val="es-ES"/>
          <w14:numForm w14:val="lining"/>
        </w:rPr>
        <w:t>on</w:t>
      </w:r>
      <w:proofErr w:type="spellEnd"/>
      <w:r w:rsidRPr="00C935A4">
        <w:rPr>
          <w:rFonts w:ascii="Merriweather" w:hAnsi="Merriweather"/>
          <w:i/>
          <w:iCs/>
          <w:color w:val="000000" w:themeColor="text1"/>
          <w:sz w:val="20"/>
          <w:szCs w:val="20"/>
          <w:lang w:val="es-ES"/>
          <w14:numForm w14:val="lining"/>
        </w:rPr>
        <w:t>-premise</w:t>
      </w:r>
      <w:r w:rsidRPr="00C935A4">
        <w:rPr>
          <w:rFonts w:ascii="Merriweather" w:hAnsi="Merriweather"/>
          <w:color w:val="000000" w:themeColor="text1"/>
          <w:sz w:val="20"/>
          <w:szCs w:val="20"/>
          <w:lang w:val="es-ES"/>
          <w14:numForm w14:val="lining"/>
        </w:rPr>
        <w:t xml:space="preserve"> y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w:t>
      </w:r>
    </w:p>
    <w:tbl>
      <w:tblPr>
        <w:tblStyle w:val="Tablaconcuadrcula"/>
        <w:tblW w:w="9410" w:type="dxa"/>
        <w:jc w:val="center"/>
        <w:tblLook w:val="04A0" w:firstRow="1" w:lastRow="0" w:firstColumn="1" w:lastColumn="0" w:noHBand="0" w:noVBand="1"/>
      </w:tblPr>
      <w:tblGrid>
        <w:gridCol w:w="3628"/>
        <w:gridCol w:w="2154"/>
        <w:gridCol w:w="3628"/>
      </w:tblGrid>
      <w:tr w:rsidR="00C935A4" w:rsidRPr="00C935A4" w14:paraId="44EB8B98" w14:textId="77777777" w:rsidTr="004E49B4">
        <w:trPr>
          <w:trHeight w:val="567"/>
          <w:jc w:val="center"/>
        </w:trPr>
        <w:tc>
          <w:tcPr>
            <w:tcW w:w="3628" w:type="dxa"/>
            <w:shd w:val="clear" w:color="auto" w:fill="E7E6E6" w:themeFill="background2"/>
            <w:vAlign w:val="center"/>
          </w:tcPr>
          <w:p w14:paraId="68D5B786" w14:textId="36664FFB" w:rsidR="00771979" w:rsidRPr="00C935A4" w:rsidRDefault="00771979" w:rsidP="004E49B4">
            <w:pPr>
              <w:spacing w:before="120" w:after="120"/>
              <w:jc w:val="center"/>
              <w:rPr>
                <w:rFonts w:ascii="Merriweather Sans ExtraBold" w:hAnsi="Merriweather Sans ExtraBold"/>
                <w:i/>
                <w:iCs/>
                <w:color w:val="000000" w:themeColor="text1"/>
                <w:sz w:val="20"/>
                <w:szCs w:val="20"/>
                <w:lang w:val="es-ES"/>
                <w14:numForm w14:val="lining"/>
              </w:rPr>
            </w:pPr>
            <w:proofErr w:type="spellStart"/>
            <w:r w:rsidRPr="00C935A4">
              <w:rPr>
                <w:rFonts w:ascii="Merriweather Sans ExtraBold" w:hAnsi="Merriweather Sans ExtraBold"/>
                <w:i/>
                <w:iCs/>
                <w:color w:val="000000" w:themeColor="text1"/>
                <w:sz w:val="20"/>
                <w:szCs w:val="20"/>
                <w:lang w:val="es-ES"/>
                <w14:numForm w14:val="lining"/>
              </w:rPr>
              <w:t>DataCenter</w:t>
            </w:r>
            <w:proofErr w:type="spellEnd"/>
            <w:r w:rsidRPr="00C935A4">
              <w:rPr>
                <w:rFonts w:ascii="Merriweather Sans ExtraBold" w:hAnsi="Merriweather Sans ExtraBold"/>
                <w:i/>
                <w:iCs/>
                <w:color w:val="000000" w:themeColor="text1"/>
                <w:sz w:val="20"/>
                <w:szCs w:val="20"/>
                <w:lang w:val="es-ES"/>
                <w14:numForm w14:val="lining"/>
              </w:rPr>
              <w:t xml:space="preserve"> </w:t>
            </w:r>
            <w:proofErr w:type="spellStart"/>
            <w:r w:rsidRPr="00C935A4">
              <w:rPr>
                <w:rFonts w:ascii="Merriweather Sans ExtraBold" w:hAnsi="Merriweather Sans ExtraBold"/>
                <w:i/>
                <w:iCs/>
                <w:color w:val="000000" w:themeColor="text1"/>
                <w:sz w:val="20"/>
                <w:szCs w:val="20"/>
                <w:lang w:val="es-ES"/>
                <w14:numForm w14:val="lining"/>
              </w:rPr>
              <w:t>On</w:t>
            </w:r>
            <w:proofErr w:type="spellEnd"/>
            <w:r w:rsidRPr="00C935A4">
              <w:rPr>
                <w:rFonts w:ascii="Merriweather Sans ExtraBold" w:hAnsi="Merriweather Sans ExtraBold"/>
                <w:i/>
                <w:iCs/>
                <w:color w:val="000000" w:themeColor="text1"/>
                <w:sz w:val="20"/>
                <w:szCs w:val="20"/>
                <w:lang w:val="es-ES"/>
                <w14:numForm w14:val="lining"/>
              </w:rPr>
              <w:t>-Premise</w:t>
            </w:r>
          </w:p>
        </w:tc>
        <w:tc>
          <w:tcPr>
            <w:tcW w:w="2154" w:type="dxa"/>
            <w:tcBorders>
              <w:top w:val="nil"/>
            </w:tcBorders>
            <w:shd w:val="clear" w:color="auto" w:fill="auto"/>
            <w:vAlign w:val="center"/>
          </w:tcPr>
          <w:p w14:paraId="69EE7F3F" w14:textId="77777777" w:rsidR="00771979" w:rsidRPr="00C935A4" w:rsidRDefault="00771979" w:rsidP="004E49B4">
            <w:pPr>
              <w:spacing w:before="120" w:after="120"/>
              <w:jc w:val="center"/>
              <w:rPr>
                <w:rFonts w:ascii="Merriweather Sans ExtraBold" w:hAnsi="Merriweather Sans ExtraBold"/>
                <w:color w:val="000000" w:themeColor="text1"/>
                <w:sz w:val="20"/>
                <w:szCs w:val="20"/>
                <w:lang w:val="es-ES"/>
                <w14:numForm w14:val="lining"/>
              </w:rPr>
            </w:pPr>
          </w:p>
        </w:tc>
        <w:tc>
          <w:tcPr>
            <w:tcW w:w="3628" w:type="dxa"/>
            <w:shd w:val="clear" w:color="auto" w:fill="E7E6E6" w:themeFill="background2"/>
            <w:vAlign w:val="center"/>
          </w:tcPr>
          <w:p w14:paraId="7D947F7B" w14:textId="1D5DCDED" w:rsidR="00771979" w:rsidRPr="00C935A4" w:rsidRDefault="00771979" w:rsidP="004E49B4">
            <w:pPr>
              <w:spacing w:before="120" w:after="120"/>
              <w:jc w:val="center"/>
              <w:rPr>
                <w:rFonts w:ascii="Merriweather Sans ExtraBold" w:hAnsi="Merriweather Sans ExtraBold"/>
                <w:i/>
                <w:iCs/>
                <w:color w:val="000000" w:themeColor="text1"/>
                <w:sz w:val="20"/>
                <w:szCs w:val="20"/>
                <w:lang w:val="es-ES"/>
                <w14:numForm w14:val="lining"/>
              </w:rPr>
            </w:pPr>
            <w:r w:rsidRPr="00C935A4">
              <w:rPr>
                <w:rFonts w:ascii="Merriweather Sans ExtraBold" w:hAnsi="Merriweather Sans ExtraBold"/>
                <w:i/>
                <w:iCs/>
                <w:color w:val="000000" w:themeColor="text1"/>
                <w:sz w:val="20"/>
                <w:szCs w:val="20"/>
                <w:lang w:val="es-ES"/>
                <w14:numForm w14:val="lining"/>
              </w:rPr>
              <w:t>Cloud</w:t>
            </w:r>
          </w:p>
        </w:tc>
      </w:tr>
      <w:tr w:rsidR="00C935A4" w:rsidRPr="00C935A4" w14:paraId="5CC339DF" w14:textId="77777777" w:rsidTr="004E49B4">
        <w:trPr>
          <w:trHeight w:val="567"/>
          <w:jc w:val="center"/>
        </w:trPr>
        <w:tc>
          <w:tcPr>
            <w:tcW w:w="3628" w:type="dxa"/>
            <w:vAlign w:val="center"/>
          </w:tcPr>
          <w:p w14:paraId="0D1AD084" w14:textId="716DDDAA" w:rsidR="00F327AD"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Nuestra.</w:t>
            </w:r>
          </w:p>
        </w:tc>
        <w:tc>
          <w:tcPr>
            <w:tcW w:w="2154" w:type="dxa"/>
            <w:shd w:val="clear" w:color="auto" w:fill="E7E6E6" w:themeFill="background2"/>
            <w:vAlign w:val="center"/>
          </w:tcPr>
          <w:p w14:paraId="58BE1804" w14:textId="6FD9A67D" w:rsidR="00F327AD"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Responsabilidad</w:t>
            </w:r>
          </w:p>
        </w:tc>
        <w:tc>
          <w:tcPr>
            <w:tcW w:w="3628" w:type="dxa"/>
            <w:vAlign w:val="center"/>
          </w:tcPr>
          <w:p w14:paraId="0FAC36E9" w14:textId="5C89C437" w:rsidR="00F327AD"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Del proveedor.</w:t>
            </w:r>
          </w:p>
        </w:tc>
      </w:tr>
      <w:tr w:rsidR="00C935A4" w:rsidRPr="00C935A4" w14:paraId="4C71CDFC" w14:textId="77777777" w:rsidTr="004E49B4">
        <w:trPr>
          <w:trHeight w:val="567"/>
          <w:jc w:val="center"/>
        </w:trPr>
        <w:tc>
          <w:tcPr>
            <w:tcW w:w="3628" w:type="dxa"/>
            <w:vAlign w:val="center"/>
          </w:tcPr>
          <w:p w14:paraId="5E578A82" w14:textId="77777777" w:rsidR="00F327AD" w:rsidRPr="00C935A4" w:rsidRDefault="00F327AD" w:rsidP="001823E3">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Muy elevado.</w:t>
            </w:r>
          </w:p>
        </w:tc>
        <w:tc>
          <w:tcPr>
            <w:tcW w:w="2154" w:type="dxa"/>
            <w:shd w:val="clear" w:color="auto" w:fill="E7E6E6" w:themeFill="background2"/>
            <w:vAlign w:val="center"/>
          </w:tcPr>
          <w:p w14:paraId="5F6992A3" w14:textId="77777777" w:rsidR="00F327AD"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proofErr w:type="spellStart"/>
            <w:r w:rsidRPr="00AE5D33">
              <w:rPr>
                <w:rFonts w:ascii="Merriweather Sans ExtraBold" w:hAnsi="Merriweather Sans ExtraBold"/>
                <w:color w:val="000000" w:themeColor="text1"/>
                <w:sz w:val="20"/>
                <w:szCs w:val="20"/>
                <w:lang w:val="es-ES"/>
                <w14:numForm w14:val="lining"/>
              </w:rPr>
              <w:t>CapEx</w:t>
            </w:r>
            <w:proofErr w:type="spellEnd"/>
          </w:p>
        </w:tc>
        <w:tc>
          <w:tcPr>
            <w:tcW w:w="3628" w:type="dxa"/>
            <w:vAlign w:val="center"/>
          </w:tcPr>
          <w:p w14:paraId="702B6941" w14:textId="77777777" w:rsidR="00F327AD" w:rsidRPr="00C935A4" w:rsidRDefault="00F327AD" w:rsidP="001823E3">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Casi nulo.</w:t>
            </w:r>
          </w:p>
        </w:tc>
      </w:tr>
      <w:tr w:rsidR="00C935A4" w:rsidRPr="00C935A4" w14:paraId="20F05008" w14:textId="77777777" w:rsidTr="004E49B4">
        <w:trPr>
          <w:trHeight w:val="794"/>
          <w:jc w:val="center"/>
        </w:trPr>
        <w:tc>
          <w:tcPr>
            <w:tcW w:w="3628" w:type="dxa"/>
            <w:vAlign w:val="center"/>
          </w:tcPr>
          <w:p w14:paraId="57730643" w14:textId="3031B884"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No está atado a la demanda,</w:t>
            </w:r>
            <w:r w:rsidRPr="00C935A4">
              <w:rPr>
                <w:rFonts w:ascii="Merriweather" w:hAnsi="Merriweather"/>
                <w:color w:val="000000" w:themeColor="text1"/>
                <w:sz w:val="20"/>
                <w:szCs w:val="20"/>
                <w:lang w:val="es-ES"/>
                <w14:numForm w14:val="lining"/>
              </w:rPr>
              <w:br/>
              <w:t>sino a la capacidad instalada.</w:t>
            </w:r>
          </w:p>
        </w:tc>
        <w:tc>
          <w:tcPr>
            <w:tcW w:w="2154" w:type="dxa"/>
            <w:shd w:val="clear" w:color="auto" w:fill="E7E6E6" w:themeFill="background2"/>
            <w:vAlign w:val="center"/>
          </w:tcPr>
          <w:p w14:paraId="72C42E59" w14:textId="20AC67D5"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proofErr w:type="spellStart"/>
            <w:r w:rsidRPr="00AE5D33">
              <w:rPr>
                <w:rFonts w:ascii="Merriweather Sans ExtraBold" w:hAnsi="Merriweather Sans ExtraBold"/>
                <w:color w:val="000000" w:themeColor="text1"/>
                <w:sz w:val="20"/>
                <w:szCs w:val="20"/>
                <w:lang w:val="es-ES"/>
                <w14:numForm w14:val="lining"/>
              </w:rPr>
              <w:t>OpEx</w:t>
            </w:r>
            <w:proofErr w:type="spellEnd"/>
          </w:p>
        </w:tc>
        <w:tc>
          <w:tcPr>
            <w:tcW w:w="3628" w:type="dxa"/>
            <w:vAlign w:val="center"/>
          </w:tcPr>
          <w:p w14:paraId="6B330FC1" w14:textId="407B1563"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Dinámico,</w:t>
            </w:r>
            <w:r w:rsidRPr="00C935A4">
              <w:rPr>
                <w:rFonts w:ascii="Merriweather" w:hAnsi="Merriweather"/>
                <w:color w:val="000000" w:themeColor="text1"/>
                <w:sz w:val="20"/>
                <w:szCs w:val="20"/>
                <w:lang w:val="es-ES"/>
                <w14:numForm w14:val="lining"/>
              </w:rPr>
              <w:br/>
              <w:t>ajustado a la demanda.</w:t>
            </w:r>
          </w:p>
        </w:tc>
      </w:tr>
      <w:tr w:rsidR="00C935A4" w:rsidRPr="00C935A4" w14:paraId="33C92D31" w14:textId="77777777" w:rsidTr="004E49B4">
        <w:trPr>
          <w:trHeight w:val="1077"/>
          <w:jc w:val="center"/>
        </w:trPr>
        <w:tc>
          <w:tcPr>
            <w:tcW w:w="3628" w:type="dxa"/>
            <w:vAlign w:val="center"/>
          </w:tcPr>
          <w:p w14:paraId="52FF40F3" w14:textId="43A88CA2" w:rsidR="00771979" w:rsidRPr="00C935A4" w:rsidRDefault="00771979" w:rsidP="00F327AD">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Baja.</w:t>
            </w:r>
            <w:r w:rsidR="00F327AD" w:rsidRPr="00C935A4">
              <w:rPr>
                <w:rFonts w:ascii="Merriweather" w:hAnsi="Merriweather"/>
                <w:color w:val="000000" w:themeColor="text1"/>
                <w:sz w:val="20"/>
                <w:szCs w:val="20"/>
                <w:lang w:val="es-ES"/>
                <w14:numForm w14:val="lining"/>
              </w:rPr>
              <w:br/>
            </w:r>
            <w:r w:rsidRPr="00C935A4">
              <w:rPr>
                <w:rFonts w:ascii="Merriweather" w:hAnsi="Merriweather"/>
                <w:color w:val="000000" w:themeColor="text1"/>
                <w:sz w:val="20"/>
                <w:szCs w:val="20"/>
                <w:lang w:val="es-ES"/>
                <w14:numForm w14:val="lining"/>
              </w:rPr>
              <w:t>Cualquier cambio implica altos costos y demoras en el tiempo.</w:t>
            </w:r>
          </w:p>
        </w:tc>
        <w:tc>
          <w:tcPr>
            <w:tcW w:w="2154" w:type="dxa"/>
            <w:shd w:val="clear" w:color="auto" w:fill="E7E6E6" w:themeFill="background2"/>
            <w:vAlign w:val="center"/>
          </w:tcPr>
          <w:p w14:paraId="256B9AE6" w14:textId="5068F495"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Flexibilidad para</w:t>
            </w:r>
            <w:r w:rsidRPr="00AE5D33">
              <w:rPr>
                <w:rFonts w:ascii="Merriweather Sans ExtraBold" w:hAnsi="Merriweather Sans ExtraBold"/>
                <w:color w:val="000000" w:themeColor="text1"/>
                <w:sz w:val="20"/>
                <w:szCs w:val="20"/>
                <w:lang w:val="es-ES"/>
                <w14:numForm w14:val="lining"/>
              </w:rPr>
              <w:br/>
              <w:t>ampliar/disminuir</w:t>
            </w:r>
            <w:r w:rsidRPr="00AE5D33">
              <w:rPr>
                <w:rFonts w:ascii="Merriweather Sans ExtraBold" w:hAnsi="Merriweather Sans ExtraBold"/>
                <w:color w:val="000000" w:themeColor="text1"/>
                <w:sz w:val="20"/>
                <w:szCs w:val="20"/>
                <w:lang w:val="es-ES"/>
                <w14:numForm w14:val="lining"/>
              </w:rPr>
              <w:br/>
              <w:t>capacidades</w:t>
            </w:r>
          </w:p>
        </w:tc>
        <w:tc>
          <w:tcPr>
            <w:tcW w:w="3628" w:type="dxa"/>
            <w:vAlign w:val="center"/>
          </w:tcPr>
          <w:p w14:paraId="2C221D42" w14:textId="55A945FF"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Alta.</w:t>
            </w:r>
          </w:p>
        </w:tc>
      </w:tr>
      <w:tr w:rsidR="00C935A4" w:rsidRPr="00C935A4" w14:paraId="4434A385" w14:textId="77777777" w:rsidTr="004E49B4">
        <w:trPr>
          <w:trHeight w:val="794"/>
          <w:jc w:val="center"/>
        </w:trPr>
        <w:tc>
          <w:tcPr>
            <w:tcW w:w="3628" w:type="dxa"/>
            <w:vAlign w:val="center"/>
          </w:tcPr>
          <w:p w14:paraId="55B7A223" w14:textId="6BC2763E"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Manejo propio.</w:t>
            </w:r>
          </w:p>
        </w:tc>
        <w:tc>
          <w:tcPr>
            <w:tcW w:w="2154" w:type="dxa"/>
            <w:shd w:val="clear" w:color="auto" w:fill="E7E6E6" w:themeFill="background2"/>
            <w:vAlign w:val="center"/>
          </w:tcPr>
          <w:p w14:paraId="00D3EAEA" w14:textId="3EB2BF7B"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Seguridad</w:t>
            </w:r>
          </w:p>
        </w:tc>
        <w:tc>
          <w:tcPr>
            <w:tcW w:w="3628" w:type="dxa"/>
            <w:vAlign w:val="center"/>
          </w:tcPr>
          <w:p w14:paraId="5CE7D073" w14:textId="0D46A7C4"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Imposible manejar</w:t>
            </w:r>
            <w:r w:rsidRPr="00C935A4">
              <w:rPr>
                <w:rFonts w:ascii="Merriweather" w:hAnsi="Merriweather"/>
                <w:color w:val="000000" w:themeColor="text1"/>
                <w:sz w:val="20"/>
                <w:szCs w:val="20"/>
                <w:lang w:val="es-ES"/>
                <w14:numForm w14:val="lining"/>
              </w:rPr>
              <w:br/>
            </w:r>
            <w:r w:rsidR="00F327AD" w:rsidRPr="00C935A4">
              <w:rPr>
                <w:rFonts w:ascii="Merriweather" w:hAnsi="Merriweather"/>
                <w:color w:val="000000" w:themeColor="text1"/>
                <w:sz w:val="20"/>
                <w:szCs w:val="20"/>
                <w:lang w:val="es-ES"/>
                <w14:numForm w14:val="lining"/>
              </w:rPr>
              <w:t>toda</w:t>
            </w:r>
            <w:r w:rsidRPr="00C935A4">
              <w:rPr>
                <w:rFonts w:ascii="Merriweather" w:hAnsi="Merriweather"/>
                <w:color w:val="000000" w:themeColor="text1"/>
                <w:sz w:val="20"/>
                <w:szCs w:val="20"/>
                <w:lang w:val="es-ES"/>
                <w14:numForm w14:val="lining"/>
              </w:rPr>
              <w:t xml:space="preserve"> la seguridad.</w:t>
            </w:r>
          </w:p>
        </w:tc>
      </w:tr>
      <w:tr w:rsidR="00C935A4" w:rsidRPr="00C935A4" w14:paraId="3D637219" w14:textId="77777777" w:rsidTr="004E49B4">
        <w:trPr>
          <w:trHeight w:val="1757"/>
          <w:jc w:val="center"/>
        </w:trPr>
        <w:tc>
          <w:tcPr>
            <w:tcW w:w="3628" w:type="dxa"/>
            <w:vAlign w:val="center"/>
          </w:tcPr>
          <w:p w14:paraId="376167E5" w14:textId="77777777"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Manejo propio.</w:t>
            </w:r>
          </w:p>
          <w:p w14:paraId="29052E52" w14:textId="16482056"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Se evitan problemas de compatibilidad entre </w:t>
            </w:r>
            <w:proofErr w:type="spellStart"/>
            <w:r w:rsidRPr="00C935A4">
              <w:rPr>
                <w:rFonts w:ascii="Merriweather" w:hAnsi="Merriweather"/>
                <w:color w:val="000000" w:themeColor="text1"/>
                <w:sz w:val="20"/>
                <w:szCs w:val="20"/>
                <w:lang w:val="es-ES"/>
                <w14:numForm w14:val="lining"/>
              </w:rPr>
              <w:t>SWs</w:t>
            </w:r>
            <w:proofErr w:type="spellEnd"/>
            <w:r w:rsidRPr="00C935A4">
              <w:rPr>
                <w:rFonts w:ascii="Merriweather" w:hAnsi="Merriweather"/>
                <w:color w:val="000000" w:themeColor="text1"/>
                <w:sz w:val="20"/>
                <w:szCs w:val="20"/>
                <w:lang w:val="es-ES"/>
                <w14:numForm w14:val="lining"/>
              </w:rPr>
              <w:t>.</w:t>
            </w:r>
          </w:p>
        </w:tc>
        <w:tc>
          <w:tcPr>
            <w:tcW w:w="2154" w:type="dxa"/>
            <w:shd w:val="clear" w:color="auto" w:fill="E7E6E6" w:themeFill="background2"/>
            <w:vAlign w:val="center"/>
          </w:tcPr>
          <w:p w14:paraId="46CEBF07" w14:textId="420BA82A" w:rsidR="00771979" w:rsidRPr="00AE5D33" w:rsidRDefault="00771979"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Actualizaciones</w:t>
            </w:r>
            <w:r w:rsidRPr="00AE5D33">
              <w:rPr>
                <w:rFonts w:ascii="Merriweather Sans ExtraBold" w:hAnsi="Merriweather Sans ExtraBold"/>
                <w:color w:val="000000" w:themeColor="text1"/>
                <w:sz w:val="20"/>
                <w:szCs w:val="20"/>
                <w:lang w:val="es-ES"/>
                <w14:numForm w14:val="lining"/>
              </w:rPr>
              <w:br/>
              <w:t>de SW</w:t>
            </w:r>
          </w:p>
        </w:tc>
        <w:tc>
          <w:tcPr>
            <w:tcW w:w="3628" w:type="dxa"/>
            <w:vAlign w:val="center"/>
          </w:tcPr>
          <w:p w14:paraId="13D2F909" w14:textId="665873F6"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El SW está siempre actualizado, siempre</w:t>
            </w:r>
            <w:r w:rsidR="00F327AD"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se tiene la última versión.</w:t>
            </w:r>
          </w:p>
          <w:p w14:paraId="04835513" w14:textId="312B435E" w:rsidR="00771979" w:rsidRPr="00C935A4" w:rsidRDefault="00771979"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Pueden generar problemas de compatibilidad con otros </w:t>
            </w:r>
            <w:proofErr w:type="spellStart"/>
            <w:r w:rsidRPr="00C935A4">
              <w:rPr>
                <w:rFonts w:ascii="Merriweather" w:hAnsi="Merriweather"/>
                <w:color w:val="000000" w:themeColor="text1"/>
                <w:sz w:val="20"/>
                <w:szCs w:val="20"/>
                <w:lang w:val="es-ES"/>
                <w14:numForm w14:val="lining"/>
              </w:rPr>
              <w:t>SWs</w:t>
            </w:r>
            <w:proofErr w:type="spellEnd"/>
            <w:r w:rsidRPr="00C935A4">
              <w:rPr>
                <w:rFonts w:ascii="Merriweather" w:hAnsi="Merriweather"/>
                <w:color w:val="000000" w:themeColor="text1"/>
                <w:sz w:val="20"/>
                <w:szCs w:val="20"/>
                <w:lang w:val="es-ES"/>
                <w14:numForm w14:val="lining"/>
              </w:rPr>
              <w:t xml:space="preserve"> usados en la organización.</w:t>
            </w:r>
          </w:p>
        </w:tc>
      </w:tr>
      <w:tr w:rsidR="00C935A4" w:rsidRPr="00C935A4" w14:paraId="35AFD07C" w14:textId="77777777" w:rsidTr="004E49B4">
        <w:trPr>
          <w:trHeight w:val="1077"/>
          <w:jc w:val="center"/>
        </w:trPr>
        <w:tc>
          <w:tcPr>
            <w:tcW w:w="3628" w:type="dxa"/>
            <w:vAlign w:val="center"/>
          </w:tcPr>
          <w:p w14:paraId="7FDB99AD" w14:textId="52DE2678" w:rsidR="00F327AD" w:rsidRPr="00C935A4" w:rsidRDefault="00771979" w:rsidP="00F327AD">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Si el acceso es local,</w:t>
            </w:r>
            <w:r w:rsidR="00F327AD" w:rsidRPr="00C935A4">
              <w:rPr>
                <w:rFonts w:ascii="Merriweather" w:hAnsi="Merriweather"/>
                <w:color w:val="000000" w:themeColor="text1"/>
                <w:sz w:val="20"/>
                <w:szCs w:val="20"/>
                <w:lang w:val="es-ES"/>
                <w14:numForm w14:val="lining"/>
              </w:rPr>
              <w:t xml:space="preserve"> </w:t>
            </w:r>
            <w:r w:rsidRPr="00C935A4">
              <w:rPr>
                <w:rFonts w:ascii="Merriweather" w:hAnsi="Merriweather"/>
                <w:color w:val="000000" w:themeColor="text1"/>
                <w:sz w:val="20"/>
                <w:szCs w:val="20"/>
                <w:lang w:val="es-ES"/>
                <w14:numForm w14:val="lining"/>
              </w:rPr>
              <w:t xml:space="preserve">es independiente de </w:t>
            </w:r>
            <w:r w:rsidR="00F327AD" w:rsidRPr="00C935A4">
              <w:rPr>
                <w:rFonts w:ascii="Merriweather" w:hAnsi="Merriweather"/>
                <w:color w:val="000000" w:themeColor="text1"/>
                <w:sz w:val="20"/>
                <w:szCs w:val="20"/>
                <w:lang w:val="es-ES"/>
                <w14:numForm w14:val="lining"/>
              </w:rPr>
              <w:t>la conexión a Internet</w:t>
            </w:r>
            <w:r w:rsidRPr="00C935A4">
              <w:rPr>
                <w:rFonts w:ascii="Merriweather" w:hAnsi="Merriweather"/>
                <w:color w:val="000000" w:themeColor="text1"/>
                <w:sz w:val="20"/>
                <w:szCs w:val="20"/>
                <w:lang w:val="es-ES"/>
                <w14:numForm w14:val="lining"/>
              </w:rPr>
              <w:t>.</w:t>
            </w:r>
          </w:p>
        </w:tc>
        <w:tc>
          <w:tcPr>
            <w:tcW w:w="2154" w:type="dxa"/>
            <w:shd w:val="clear" w:color="auto" w:fill="E7E6E6" w:themeFill="background2"/>
            <w:vAlign w:val="center"/>
          </w:tcPr>
          <w:p w14:paraId="26A385CC" w14:textId="281B0DF2" w:rsidR="00771979" w:rsidRPr="00AE5D33" w:rsidRDefault="00F327AD" w:rsidP="004E49B4">
            <w:pPr>
              <w:spacing w:before="120" w:after="120"/>
              <w:jc w:val="center"/>
              <w:rPr>
                <w:rFonts w:ascii="Merriweather Sans ExtraBold" w:hAnsi="Merriweather Sans ExtraBold"/>
                <w:color w:val="000000" w:themeColor="text1"/>
                <w:sz w:val="20"/>
                <w:szCs w:val="20"/>
                <w:lang w:val="es-ES"/>
                <w14:numForm w14:val="lining"/>
              </w:rPr>
            </w:pPr>
            <w:r w:rsidRPr="00AE5D33">
              <w:rPr>
                <w:rFonts w:ascii="Merriweather Sans ExtraBold" w:hAnsi="Merriweather Sans ExtraBold"/>
                <w:color w:val="000000" w:themeColor="text1"/>
                <w:sz w:val="20"/>
                <w:szCs w:val="20"/>
                <w:lang w:val="es-ES"/>
                <w14:numForm w14:val="lining"/>
              </w:rPr>
              <w:t>…</w:t>
            </w:r>
          </w:p>
        </w:tc>
        <w:tc>
          <w:tcPr>
            <w:tcW w:w="3628" w:type="dxa"/>
            <w:vAlign w:val="center"/>
          </w:tcPr>
          <w:p w14:paraId="6A50B800" w14:textId="7ADA6A9A" w:rsidR="00771979" w:rsidRPr="00C935A4" w:rsidRDefault="00F327AD" w:rsidP="00771979">
            <w:pPr>
              <w:spacing w:before="60" w:after="60" w:line="276" w:lineRule="auto"/>
              <w:jc w:val="center"/>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Usa estándares/normas internacionales que regulan los servicios prestados.</w:t>
            </w:r>
          </w:p>
        </w:tc>
      </w:tr>
    </w:tbl>
    <w:p w14:paraId="6C5F8DC8" w14:textId="1C8C4E8D" w:rsidR="00C935A4" w:rsidRPr="00C935A4" w:rsidRDefault="00C935A4" w:rsidP="00C935A4">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Cuando la disponibilidad de los recursos es casi infinita, el enfoque (de los decisores de IT) para brindar soluciones cambia drásticamente → hay soluciones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que son impensables si se trabaja </w:t>
      </w:r>
      <w:proofErr w:type="spellStart"/>
      <w:r w:rsidRPr="00C935A4">
        <w:rPr>
          <w:rFonts w:ascii="Merriweather" w:hAnsi="Merriweather"/>
          <w:i/>
          <w:iCs/>
          <w:color w:val="000000" w:themeColor="text1"/>
          <w:sz w:val="20"/>
          <w:szCs w:val="20"/>
          <w:lang w:val="es-ES"/>
          <w14:numForm w14:val="lining"/>
        </w:rPr>
        <w:t>on</w:t>
      </w:r>
      <w:proofErr w:type="spellEnd"/>
      <w:r w:rsidRPr="00C935A4">
        <w:rPr>
          <w:rFonts w:ascii="Merriweather" w:hAnsi="Merriweather"/>
          <w:i/>
          <w:iCs/>
          <w:color w:val="000000" w:themeColor="text1"/>
          <w:sz w:val="20"/>
          <w:szCs w:val="20"/>
          <w:lang w:val="es-ES"/>
          <w14:numForm w14:val="lining"/>
        </w:rPr>
        <w:t>-premise</w:t>
      </w:r>
      <w:r w:rsidRPr="00C935A4">
        <w:rPr>
          <w:rFonts w:ascii="Merriweather" w:hAnsi="Merriweather"/>
          <w:color w:val="000000" w:themeColor="text1"/>
          <w:sz w:val="20"/>
          <w:szCs w:val="20"/>
          <w:lang w:val="es-ES"/>
          <w14:numForm w14:val="lining"/>
        </w:rPr>
        <w:t>.</w:t>
      </w:r>
    </w:p>
    <w:p w14:paraId="28CF2D11" w14:textId="43709A29"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No es fácil determinar los servicios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que se contratan → la sobrecontratación es un riesgo, ya que se puede terminar contratando servicios que no se necesitan.</w:t>
      </w:r>
    </w:p>
    <w:p w14:paraId="0BB5A8B4" w14:textId="77777777"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Para aquellos negocios que tienen perfectamente identificadas situaciones de concurrencia muy por encima de la media, los servicios de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i/>
          <w:iCs/>
          <w:color w:val="000000" w:themeColor="text1"/>
          <w:sz w:val="20"/>
          <w:szCs w:val="20"/>
          <w:lang w:val="es-ES"/>
          <w14:numForm w14:val="lining"/>
        </w:rPr>
        <w:t xml:space="preserve"> </w:t>
      </w:r>
      <w:proofErr w:type="spellStart"/>
      <w:r w:rsidRPr="00C935A4">
        <w:rPr>
          <w:rFonts w:ascii="Merriweather" w:hAnsi="Merriweather"/>
          <w:i/>
          <w:iCs/>
          <w:color w:val="000000" w:themeColor="text1"/>
          <w:sz w:val="20"/>
          <w:szCs w:val="20"/>
          <w:lang w:val="es-ES"/>
          <w14:numForm w14:val="lining"/>
        </w:rPr>
        <w:t>computing</w:t>
      </w:r>
      <w:proofErr w:type="spellEnd"/>
      <w:r w:rsidRPr="00C935A4">
        <w:rPr>
          <w:rFonts w:ascii="Merriweather" w:hAnsi="Merriweather"/>
          <w:color w:val="000000" w:themeColor="text1"/>
          <w:sz w:val="20"/>
          <w:szCs w:val="20"/>
          <w:lang w:val="es-ES"/>
          <w14:numForm w14:val="lining"/>
        </w:rPr>
        <w:t xml:space="preserve"> son ideales.</w:t>
      </w:r>
    </w:p>
    <w:p w14:paraId="6078A3D7" w14:textId="77777777" w:rsidR="00C935A4" w:rsidRPr="00C935A4" w:rsidRDefault="00C935A4" w:rsidP="00C935A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935A4">
        <w:rPr>
          <w:rFonts w:ascii="Merriweather" w:hAnsi="Merriweather"/>
          <w:color w:val="000000" w:themeColor="text1"/>
          <w:sz w:val="20"/>
          <w:szCs w:val="20"/>
          <w:lang w:val="es-ES"/>
          <w14:numForm w14:val="lining"/>
        </w:rPr>
        <w:t xml:space="preserve">Desde el punto de vista del área de IT, es necesario no sólo mantenerse actualizado respecto de nuevas ofertas de servicios </w:t>
      </w:r>
      <w:proofErr w:type="spellStart"/>
      <w:r w:rsidRPr="00C935A4">
        <w:rPr>
          <w:rFonts w:ascii="Merriweather" w:hAnsi="Merriweather"/>
          <w:i/>
          <w:iCs/>
          <w:color w:val="000000" w:themeColor="text1"/>
          <w:sz w:val="20"/>
          <w:szCs w:val="20"/>
          <w:lang w:val="es-ES"/>
          <w14:numForm w14:val="lining"/>
        </w:rPr>
        <w:t>cloud</w:t>
      </w:r>
      <w:proofErr w:type="spellEnd"/>
      <w:r w:rsidRPr="00C935A4">
        <w:rPr>
          <w:rFonts w:ascii="Merriweather" w:hAnsi="Merriweather"/>
          <w:color w:val="000000" w:themeColor="text1"/>
          <w:sz w:val="20"/>
          <w:szCs w:val="20"/>
          <w:lang w:val="es-ES"/>
          <w14:numForm w14:val="lining"/>
        </w:rPr>
        <w:t xml:space="preserve"> sino también de los enfoques respecto de la utilización de esos recursos y del diseño de soluciones.</w:t>
      </w:r>
    </w:p>
    <w:p w14:paraId="1B49EDDE" w14:textId="77777777" w:rsidR="00C935A4" w:rsidRDefault="00C935A4">
      <w:pPr>
        <w:rPr>
          <w:rFonts w:ascii="Merriweather Sans ExtraBold" w:hAnsi="Merriweather Sans ExtraBold"/>
          <w:b/>
          <w:bCs/>
          <w:color w:val="4472C4" w:themeColor="accent1"/>
          <w:sz w:val="24"/>
          <w:szCs w:val="24"/>
          <w:lang w:val="es-ES"/>
          <w14:numForm w14:val="lining"/>
        </w:rPr>
      </w:pPr>
      <w:r>
        <w:rPr>
          <w:rFonts w:ascii="Merriweather Sans ExtraBold" w:hAnsi="Merriweather Sans ExtraBold"/>
          <w:b/>
          <w:bCs/>
          <w:color w:val="4472C4" w:themeColor="accent1"/>
          <w:sz w:val="24"/>
          <w:szCs w:val="24"/>
          <w:lang w:val="es-ES"/>
          <w14:numForm w14:val="lining"/>
        </w:rPr>
        <w:br w:type="page"/>
      </w:r>
    </w:p>
    <w:p w14:paraId="037013BE" w14:textId="0F326499" w:rsidR="00F24960" w:rsidRPr="00961990" w:rsidRDefault="00F24960" w:rsidP="00F24960">
      <w:pPr>
        <w:spacing w:before="360" w:after="120" w:line="240" w:lineRule="auto"/>
        <w:rPr>
          <w:rFonts w:ascii="Merriweather Sans ExtraBold" w:hAnsi="Merriweather Sans ExtraBold"/>
          <w:b/>
          <w:bCs/>
          <w:color w:val="000000" w:themeColor="text1"/>
          <w:sz w:val="24"/>
          <w:szCs w:val="24"/>
          <w:lang w:val="es-ES"/>
          <w14:numForm w14:val="lining"/>
        </w:rPr>
      </w:pPr>
      <w:r w:rsidRPr="00961990">
        <w:rPr>
          <w:rFonts w:ascii="Merriweather Sans ExtraBold" w:hAnsi="Merriweather Sans ExtraBold"/>
          <w:b/>
          <w:bCs/>
          <w:color w:val="000000" w:themeColor="text1"/>
          <w:sz w:val="24"/>
          <w:szCs w:val="24"/>
          <w:lang w:val="es-ES"/>
          <w14:numForm w14:val="lining"/>
        </w:rPr>
        <w:lastRenderedPageBreak/>
        <w:t>Modelos de Despliegue</w:t>
      </w:r>
    </w:p>
    <w:p w14:paraId="46537D9F" w14:textId="77777777"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Private</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el uso de una sola organización.</w:t>
      </w:r>
    </w:p>
    <w:p w14:paraId="0C071315" w14:textId="0FA8F504"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Community</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la organización, proveedores y socios comerciales que forman una comunidad en su conjunto.</w:t>
      </w:r>
    </w:p>
    <w:p w14:paraId="0673C9B3" w14:textId="5F346EAB"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Public</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la infraestructura se proporciona para uso abierto, público en general.</w:t>
      </w:r>
    </w:p>
    <w:p w14:paraId="230D8CEE" w14:textId="2B8A1034" w:rsidR="00F24960" w:rsidRPr="00961990" w:rsidRDefault="00F24960" w:rsidP="00F24960">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i/>
          <w:iCs/>
          <w:color w:val="000000" w:themeColor="text1"/>
          <w:sz w:val="20"/>
          <w:szCs w:val="20"/>
          <w:u w:val="single"/>
          <w:lang w:val="es-ES"/>
          <w14:numForm w14:val="lining"/>
        </w:rPr>
        <w:t>Hybrid</w:t>
      </w:r>
      <w:proofErr w:type="spellEnd"/>
      <w:r w:rsidRPr="00961990">
        <w:rPr>
          <w:rFonts w:ascii="Merriweather" w:hAnsi="Merriweather"/>
          <w:color w:val="000000" w:themeColor="text1"/>
          <w:sz w:val="20"/>
          <w:szCs w:val="20"/>
          <w:u w:val="single"/>
          <w:lang w:val="es-ES"/>
          <w14:numForm w14:val="lining"/>
        </w:rPr>
        <w:t xml:space="preserve"> </w:t>
      </w:r>
      <w:r w:rsidRPr="00961990">
        <w:rPr>
          <w:rFonts w:ascii="Merriweather" w:hAnsi="Merriweather"/>
          <w:i/>
          <w:iCs/>
          <w:color w:val="000000" w:themeColor="text1"/>
          <w:sz w:val="20"/>
          <w:szCs w:val="20"/>
          <w:u w:val="single"/>
          <w:lang w:val="es-ES"/>
          <w14:numForm w14:val="lining"/>
        </w:rPr>
        <w:t>Cloud</w:t>
      </w:r>
      <w:r w:rsidRPr="00961990">
        <w:rPr>
          <w:rFonts w:ascii="Merriweather" w:hAnsi="Merriweather"/>
          <w:color w:val="000000" w:themeColor="text1"/>
          <w:sz w:val="20"/>
          <w:szCs w:val="20"/>
          <w:lang w:val="es-ES"/>
          <w14:numForm w14:val="lining"/>
        </w:rPr>
        <w:t xml:space="preserve"> → </w:t>
      </w:r>
      <w:r w:rsidR="00176753" w:rsidRPr="00961990">
        <w:rPr>
          <w:rFonts w:ascii="Merriweather" w:hAnsi="Merriweather"/>
          <w:color w:val="000000" w:themeColor="text1"/>
          <w:sz w:val="20"/>
          <w:szCs w:val="20"/>
          <w:lang w:val="es-ES"/>
          <w14:numForm w14:val="lining"/>
        </w:rPr>
        <w:t>combinaciones de los modelos anteriores</w:t>
      </w:r>
      <w:r w:rsidRPr="00961990">
        <w:rPr>
          <w:rFonts w:ascii="Merriweather" w:hAnsi="Merriweather"/>
          <w:color w:val="000000" w:themeColor="text1"/>
          <w:sz w:val="20"/>
          <w:szCs w:val="20"/>
          <w:lang w:val="es-ES"/>
          <w14:numForm w14:val="lining"/>
        </w:rPr>
        <w:t>.</w:t>
      </w:r>
    </w:p>
    <w:p w14:paraId="4736826F" w14:textId="52966730" w:rsidR="00176753" w:rsidRPr="00961990" w:rsidRDefault="00176753" w:rsidP="00176753">
      <w:pPr>
        <w:spacing w:before="360" w:after="120" w:line="240" w:lineRule="auto"/>
        <w:rPr>
          <w:rFonts w:ascii="Merriweather Sans ExtraBold" w:hAnsi="Merriweather Sans ExtraBold"/>
          <w:b/>
          <w:bCs/>
          <w:color w:val="000000" w:themeColor="text1"/>
          <w:sz w:val="24"/>
          <w:szCs w:val="24"/>
          <w:lang w:val="es-ES"/>
          <w14:numForm w14:val="lining"/>
        </w:rPr>
      </w:pPr>
      <w:r w:rsidRPr="00961990">
        <w:rPr>
          <w:rFonts w:ascii="Merriweather Sans ExtraBold" w:hAnsi="Merriweather Sans ExtraBold"/>
          <w:b/>
          <w:bCs/>
          <w:color w:val="000000" w:themeColor="text1"/>
          <w:sz w:val="24"/>
          <w:szCs w:val="24"/>
          <w:lang w:val="es-ES"/>
          <w14:numForm w14:val="lining"/>
        </w:rPr>
        <w:t xml:space="preserve">Modelos de Servicio </w:t>
      </w:r>
      <w:r w:rsidRPr="00961990">
        <w:rPr>
          <w:rFonts w:ascii="Merriweather Sans ExtraBold" w:hAnsi="Merriweather Sans ExtraBold"/>
          <w:b/>
          <w:bCs/>
          <w:i/>
          <w:iCs/>
          <w:color w:val="000000" w:themeColor="text1"/>
          <w:sz w:val="24"/>
          <w:szCs w:val="24"/>
          <w:lang w:val="es-ES"/>
          <w14:numForm w14:val="lining"/>
        </w:rPr>
        <w:t>Cloud</w:t>
      </w:r>
      <w:r w:rsidRPr="00961990">
        <w:rPr>
          <w:rFonts w:ascii="Merriweather Sans ExtraBold" w:hAnsi="Merriweather Sans ExtraBold"/>
          <w:b/>
          <w:bCs/>
          <w:color w:val="000000" w:themeColor="text1"/>
          <w:sz w:val="24"/>
          <w:szCs w:val="24"/>
          <w:lang w:val="es-ES"/>
          <w14:numForm w14:val="lining"/>
        </w:rPr>
        <w:t xml:space="preserve"> Ofrecidos</w:t>
      </w:r>
    </w:p>
    <w:p w14:paraId="78C5D8B6" w14:textId="5888195F"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SaaS ·</w:t>
      </w:r>
      <w:r w:rsidRPr="00961990">
        <w:rPr>
          <w:rFonts w:ascii="Merriweather" w:hAnsi="Merriweather"/>
          <w:b/>
          <w:bCs/>
          <w:i/>
          <w:iCs/>
          <w:color w:val="000000" w:themeColor="text1"/>
          <w:sz w:val="20"/>
          <w:szCs w:val="20"/>
          <w:u w:val="single"/>
          <w:lang w:val="es-ES"/>
          <w14:numForm w14:val="lining"/>
        </w:rPr>
        <w:t xml:space="preserve"> Software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SW está instalado en la infraestructura del proveedor del servicio (no en las dependencias del cliente) y el cliente usa dicho SW desde afuera.</w:t>
      </w:r>
    </w:p>
    <w:p w14:paraId="2BF11FF1" w14:textId="1FB42D7D"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 xml:space="preserve">PaaS · </w:t>
      </w:r>
      <w:proofErr w:type="spellStart"/>
      <w:r w:rsidRPr="00961990">
        <w:rPr>
          <w:rFonts w:ascii="Merriweather" w:hAnsi="Merriweather"/>
          <w:b/>
          <w:bCs/>
          <w:i/>
          <w:iCs/>
          <w:color w:val="000000" w:themeColor="text1"/>
          <w:sz w:val="20"/>
          <w:szCs w:val="20"/>
          <w:u w:val="single"/>
          <w:lang w:val="es-ES"/>
          <w14:numForm w14:val="lining"/>
        </w:rPr>
        <w:t>Platform</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cliente ya no contrata algo tan encapsulado como el SW a usar sino toda una plataforma (para desarrollo, despliegue y mantenimiento).</w:t>
      </w:r>
    </w:p>
    <w:p w14:paraId="514F5502" w14:textId="7F31A083"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961990">
        <w:rPr>
          <w:rFonts w:ascii="Merriweather" w:hAnsi="Merriweather"/>
          <w:b/>
          <w:bCs/>
          <w:color w:val="000000" w:themeColor="text1"/>
          <w:sz w:val="20"/>
          <w:szCs w:val="20"/>
          <w:u w:val="single"/>
          <w:lang w:val="es-ES"/>
          <w14:numForm w14:val="lining"/>
        </w:rPr>
        <w:t xml:space="preserve">IaaS · </w:t>
      </w:r>
      <w:proofErr w:type="spellStart"/>
      <w:r w:rsidRPr="00961990">
        <w:rPr>
          <w:rFonts w:ascii="Merriweather" w:hAnsi="Merriweather"/>
          <w:b/>
          <w:bCs/>
          <w:i/>
          <w:iCs/>
          <w:color w:val="000000" w:themeColor="text1"/>
          <w:sz w:val="20"/>
          <w:szCs w:val="20"/>
          <w:u w:val="single"/>
          <w:lang w:val="es-ES"/>
          <w14:numForm w14:val="lining"/>
        </w:rPr>
        <w:t>Infraestructure</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cliente contrata la infraestructura (sea procesamiento, almacenamiento, redes u otros recursos informáticos).</w:t>
      </w:r>
    </w:p>
    <w:p w14:paraId="6B7D1919" w14:textId="5A95F103"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CaaS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Container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herramientas para construir y desplegar aplicaciones basadas en contenedores que resulten seguras y escalables.</w:t>
      </w:r>
    </w:p>
    <w:p w14:paraId="53BB9D8A" w14:textId="77777777"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BPaaS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Business </w:t>
      </w:r>
      <w:proofErr w:type="spellStart"/>
      <w:r w:rsidRPr="00961990">
        <w:rPr>
          <w:rFonts w:ascii="Merriweather" w:hAnsi="Merriweather"/>
          <w:b/>
          <w:bCs/>
          <w:i/>
          <w:iCs/>
          <w:color w:val="000000" w:themeColor="text1"/>
          <w:sz w:val="20"/>
          <w:szCs w:val="20"/>
          <w:u w:val="single"/>
          <w:lang w:val="es-ES"/>
          <w14:numForm w14:val="lining"/>
        </w:rPr>
        <w:t>Process</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procesos de negocio, tales como gestión bancaria, publicidad, marketing, administración y finanzas y soporte a clientes.</w:t>
      </w:r>
    </w:p>
    <w:p w14:paraId="5F97A74D" w14:textId="7984BC7C"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DBaaS</w:t>
      </w:r>
      <w:proofErr w:type="spellEnd"/>
      <w:r w:rsidRPr="00961990">
        <w:rPr>
          <w:rFonts w:ascii="Merriweather" w:hAnsi="Merriweather"/>
          <w:b/>
          <w:bCs/>
          <w:color w:val="000000" w:themeColor="text1"/>
          <w:sz w:val="20"/>
          <w:szCs w:val="20"/>
          <w:u w:val="single"/>
          <w:lang w:val="es-ES"/>
          <w14:numForm w14:val="lining"/>
        </w:rPr>
        <w:t xml:space="preserve"> · </w:t>
      </w:r>
      <w:r w:rsidRPr="00961990">
        <w:rPr>
          <w:rFonts w:ascii="Merriweather" w:hAnsi="Merriweather"/>
          <w:b/>
          <w:bCs/>
          <w:i/>
          <w:iCs/>
          <w:color w:val="000000" w:themeColor="text1"/>
          <w:sz w:val="20"/>
          <w:szCs w:val="20"/>
          <w:u w:val="single"/>
          <w:lang w:val="es-ES"/>
          <w14:numForm w14:val="lining"/>
        </w:rPr>
        <w:t xml:space="preserve">Data Base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la utilización de DB, desentendiendo al usuario de detalles como la infraestructura subyacente, la instalación y las actualizaciones.</w:t>
      </w:r>
    </w:p>
    <w:p w14:paraId="50215523" w14:textId="30B322A5" w:rsidR="00176753" w:rsidRPr="00961990" w:rsidRDefault="00176753" w:rsidP="00176753">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FaaS</w:t>
      </w:r>
      <w:proofErr w:type="spellEnd"/>
      <w:r w:rsidRPr="00961990">
        <w:rPr>
          <w:rFonts w:ascii="Merriweather" w:hAnsi="Merriweather"/>
          <w:b/>
          <w:bCs/>
          <w:color w:val="000000" w:themeColor="text1"/>
          <w:sz w:val="20"/>
          <w:szCs w:val="20"/>
          <w:u w:val="single"/>
          <w:lang w:val="es-ES"/>
          <w14:numForm w14:val="lining"/>
        </w:rPr>
        <w:t xml:space="preserve"> · </w:t>
      </w:r>
      <w:proofErr w:type="spellStart"/>
      <w:r w:rsidRPr="00961990">
        <w:rPr>
          <w:rFonts w:ascii="Merriweather" w:hAnsi="Merriweather"/>
          <w:b/>
          <w:bCs/>
          <w:i/>
          <w:iCs/>
          <w:color w:val="000000" w:themeColor="text1"/>
          <w:sz w:val="20"/>
          <w:szCs w:val="20"/>
          <w:u w:val="single"/>
          <w:lang w:val="es-ES"/>
          <w14:numForm w14:val="lining"/>
        </w:rPr>
        <w:t>Function</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la ejecución de código en respuesta a eventos sin la infraestructura compleja típica de la construcción y despliegue de aplicaciones basadas en microservicios.</w:t>
      </w:r>
    </w:p>
    <w:p w14:paraId="29CBF8E2" w14:textId="6DDD47B7" w:rsidR="00176753" w:rsidRPr="00961990" w:rsidRDefault="00176753" w:rsidP="00961990">
      <w:pPr>
        <w:pStyle w:val="Prrafodelista"/>
        <w:numPr>
          <w:ilvl w:val="0"/>
          <w:numId w:val="1"/>
        </w:numPr>
        <w:spacing w:before="120" w:after="24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961990">
        <w:rPr>
          <w:rFonts w:ascii="Merriweather" w:hAnsi="Merriweather"/>
          <w:b/>
          <w:bCs/>
          <w:color w:val="000000" w:themeColor="text1"/>
          <w:sz w:val="20"/>
          <w:szCs w:val="20"/>
          <w:u w:val="single"/>
          <w:lang w:val="es-ES"/>
          <w14:numForm w14:val="lining"/>
        </w:rPr>
        <w:t>BaaS</w:t>
      </w:r>
      <w:proofErr w:type="spellEnd"/>
      <w:r w:rsidRPr="00961990">
        <w:rPr>
          <w:rFonts w:ascii="Merriweather" w:hAnsi="Merriweather"/>
          <w:b/>
          <w:bCs/>
          <w:color w:val="000000" w:themeColor="text1"/>
          <w:sz w:val="20"/>
          <w:szCs w:val="20"/>
          <w:u w:val="single"/>
          <w:lang w:val="es-ES"/>
          <w14:numForm w14:val="lining"/>
        </w:rPr>
        <w:t xml:space="preserve"> · </w:t>
      </w:r>
      <w:proofErr w:type="spellStart"/>
      <w:r w:rsidRPr="00961990">
        <w:rPr>
          <w:rFonts w:ascii="Merriweather" w:hAnsi="Merriweather"/>
          <w:b/>
          <w:bCs/>
          <w:i/>
          <w:iCs/>
          <w:color w:val="000000" w:themeColor="text1"/>
          <w:sz w:val="20"/>
          <w:szCs w:val="20"/>
          <w:u w:val="single"/>
          <w:lang w:val="es-ES"/>
          <w14:numForm w14:val="lining"/>
        </w:rPr>
        <w:t>Blockchain</w:t>
      </w:r>
      <w:proofErr w:type="spellEnd"/>
      <w:r w:rsidRPr="00961990">
        <w:rPr>
          <w:rFonts w:ascii="Merriweather" w:hAnsi="Merriweather"/>
          <w:b/>
          <w:bCs/>
          <w:i/>
          <w:iCs/>
          <w:color w:val="000000" w:themeColor="text1"/>
          <w:sz w:val="20"/>
          <w:szCs w:val="20"/>
          <w:u w:val="single"/>
          <w:lang w:val="es-ES"/>
          <w14:numForm w14:val="lining"/>
        </w:rPr>
        <w:t xml:space="preserve"> as a </w:t>
      </w:r>
      <w:proofErr w:type="spellStart"/>
      <w:r w:rsidRPr="00961990">
        <w:rPr>
          <w:rFonts w:ascii="Merriweather" w:hAnsi="Merriweather"/>
          <w:b/>
          <w:bCs/>
          <w:i/>
          <w:iCs/>
          <w:color w:val="000000" w:themeColor="text1"/>
          <w:sz w:val="20"/>
          <w:szCs w:val="20"/>
          <w:u w:val="single"/>
          <w:lang w:val="es-ES"/>
          <w14:numForm w14:val="lining"/>
        </w:rPr>
        <w:t>Service</w:t>
      </w:r>
      <w:proofErr w:type="spellEnd"/>
      <w:r w:rsidRPr="00961990">
        <w:rPr>
          <w:rFonts w:ascii="Merriweather" w:hAnsi="Merriweather"/>
          <w:color w:val="000000" w:themeColor="text1"/>
          <w:sz w:val="20"/>
          <w:szCs w:val="20"/>
          <w:lang w:val="es-ES"/>
          <w14:numForm w14:val="lining"/>
        </w:rPr>
        <w:t xml:space="preserve"> → el proveedor ofrece infraestructura y herramientas al usuario para crear y mantener aplicaciones </w:t>
      </w:r>
      <w:proofErr w:type="spellStart"/>
      <w:r w:rsidRPr="00961990">
        <w:rPr>
          <w:rFonts w:ascii="Merriweather" w:hAnsi="Merriweather"/>
          <w:i/>
          <w:iCs/>
          <w:color w:val="000000" w:themeColor="text1"/>
          <w:sz w:val="20"/>
          <w:szCs w:val="20"/>
          <w:lang w:val="es-ES"/>
          <w14:numForm w14:val="lining"/>
        </w:rPr>
        <w:t>blockchain</w:t>
      </w:r>
      <w:proofErr w:type="spellEnd"/>
      <w:r w:rsidRPr="00961990">
        <w:rPr>
          <w:rFonts w:ascii="Merriweather" w:hAnsi="Merriweather"/>
          <w:color w:val="000000" w:themeColor="text1"/>
          <w:sz w:val="20"/>
          <w:szCs w:val="20"/>
          <w:lang w:val="es-ES"/>
          <w14:numForm w14:val="lining"/>
        </w:rPr>
        <w:t>.</w:t>
      </w:r>
    </w:p>
    <w:tbl>
      <w:tblPr>
        <w:tblStyle w:val="Tablaconcuadrcula"/>
        <w:tblW w:w="9526" w:type="dxa"/>
        <w:jc w:val="center"/>
        <w:tblLook w:val="04A0" w:firstRow="1" w:lastRow="0" w:firstColumn="1" w:lastColumn="0" w:noHBand="0" w:noVBand="1"/>
      </w:tblPr>
      <w:tblGrid>
        <w:gridCol w:w="624"/>
        <w:gridCol w:w="1928"/>
        <w:gridCol w:w="1474"/>
        <w:gridCol w:w="1474"/>
        <w:gridCol w:w="1474"/>
        <w:gridCol w:w="1928"/>
        <w:gridCol w:w="624"/>
      </w:tblGrid>
      <w:tr w:rsidR="00961990" w:rsidRPr="00961990" w14:paraId="36BDBB92" w14:textId="77777777" w:rsidTr="001823E3">
        <w:trPr>
          <w:trHeight w:val="567"/>
          <w:jc w:val="center"/>
        </w:trPr>
        <w:tc>
          <w:tcPr>
            <w:tcW w:w="624" w:type="dxa"/>
            <w:tcBorders>
              <w:top w:val="nil"/>
              <w:left w:val="nil"/>
              <w:bottom w:val="single" w:sz="4" w:space="0" w:color="auto"/>
            </w:tcBorders>
            <w:vAlign w:val="center"/>
          </w:tcPr>
          <w:p w14:paraId="470E9978" w14:textId="77777777" w:rsidR="00961990" w:rsidRPr="00961990" w:rsidRDefault="00961990" w:rsidP="001823E3">
            <w:pPr>
              <w:jc w:val="center"/>
              <w:rPr>
                <w:rFonts w:ascii="Merriweather Sans ExtraBold" w:hAnsi="Merriweather Sans ExtraBold"/>
                <w:b/>
                <w:bCs/>
                <w:color w:val="000000" w:themeColor="text1"/>
                <w:sz w:val="20"/>
                <w:szCs w:val="20"/>
              </w:rPr>
            </w:pPr>
          </w:p>
        </w:tc>
        <w:tc>
          <w:tcPr>
            <w:tcW w:w="1928" w:type="dxa"/>
            <w:tcBorders>
              <w:bottom w:val="single" w:sz="4" w:space="0" w:color="auto"/>
            </w:tcBorders>
            <w:shd w:val="clear" w:color="auto" w:fill="E7E6E6" w:themeFill="background2"/>
            <w:vAlign w:val="center"/>
          </w:tcPr>
          <w:p w14:paraId="16225A2D"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On-Premise</w:t>
            </w:r>
          </w:p>
        </w:tc>
        <w:tc>
          <w:tcPr>
            <w:tcW w:w="1474" w:type="dxa"/>
            <w:tcBorders>
              <w:bottom w:val="single" w:sz="4" w:space="0" w:color="auto"/>
            </w:tcBorders>
            <w:shd w:val="clear" w:color="auto" w:fill="E7E6E6" w:themeFill="background2"/>
            <w:vAlign w:val="center"/>
          </w:tcPr>
          <w:p w14:paraId="3EEA320F"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IaaS</w:t>
            </w:r>
          </w:p>
        </w:tc>
        <w:tc>
          <w:tcPr>
            <w:tcW w:w="1474" w:type="dxa"/>
            <w:tcBorders>
              <w:bottom w:val="single" w:sz="4" w:space="0" w:color="auto"/>
            </w:tcBorders>
            <w:shd w:val="clear" w:color="auto" w:fill="E7E6E6" w:themeFill="background2"/>
            <w:vAlign w:val="center"/>
          </w:tcPr>
          <w:p w14:paraId="398F4EC1"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CaaS</w:t>
            </w:r>
          </w:p>
        </w:tc>
        <w:tc>
          <w:tcPr>
            <w:tcW w:w="1474" w:type="dxa"/>
            <w:tcBorders>
              <w:bottom w:val="single" w:sz="4" w:space="0" w:color="auto"/>
            </w:tcBorders>
            <w:shd w:val="clear" w:color="auto" w:fill="E7E6E6" w:themeFill="background2"/>
            <w:vAlign w:val="center"/>
          </w:tcPr>
          <w:p w14:paraId="49CD0BC4"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PaaS</w:t>
            </w:r>
          </w:p>
        </w:tc>
        <w:tc>
          <w:tcPr>
            <w:tcW w:w="1928" w:type="dxa"/>
            <w:tcBorders>
              <w:bottom w:val="single" w:sz="4" w:space="0" w:color="auto"/>
              <w:right w:val="single" w:sz="4" w:space="0" w:color="auto"/>
            </w:tcBorders>
            <w:shd w:val="clear" w:color="auto" w:fill="E7E6E6" w:themeFill="background2"/>
            <w:vAlign w:val="center"/>
          </w:tcPr>
          <w:p w14:paraId="5A494D3F" w14:textId="77777777" w:rsidR="00961990" w:rsidRPr="00961990" w:rsidRDefault="00961990" w:rsidP="001823E3">
            <w:pPr>
              <w:jc w:val="center"/>
              <w:rPr>
                <w:rFonts w:ascii="Merriweather Sans ExtraBold" w:hAnsi="Merriweather Sans ExtraBold"/>
                <w:b/>
                <w:bCs/>
                <w:i/>
                <w:iCs/>
                <w:color w:val="000000" w:themeColor="text1"/>
                <w:sz w:val="20"/>
                <w:szCs w:val="20"/>
                <w:lang w:val="en-US"/>
              </w:rPr>
            </w:pPr>
            <w:r w:rsidRPr="00961990">
              <w:rPr>
                <w:rFonts w:ascii="Merriweather Sans ExtraBold" w:hAnsi="Merriweather Sans ExtraBold"/>
                <w:b/>
                <w:bCs/>
                <w:i/>
                <w:iCs/>
                <w:color w:val="000000" w:themeColor="text1"/>
                <w:sz w:val="20"/>
                <w:szCs w:val="20"/>
                <w:lang w:val="en-US"/>
              </w:rPr>
              <w:t>SaaS</w:t>
            </w:r>
          </w:p>
        </w:tc>
        <w:tc>
          <w:tcPr>
            <w:tcW w:w="624" w:type="dxa"/>
            <w:tcBorders>
              <w:top w:val="nil"/>
              <w:left w:val="single" w:sz="4" w:space="0" w:color="auto"/>
              <w:bottom w:val="nil"/>
              <w:right w:val="nil"/>
            </w:tcBorders>
            <w:vAlign w:val="center"/>
          </w:tcPr>
          <w:p w14:paraId="49254B12"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6C29DD07" w14:textId="77777777" w:rsidTr="001823E3">
        <w:trPr>
          <w:cantSplit/>
          <w:trHeight w:val="454"/>
          <w:jc w:val="center"/>
        </w:trPr>
        <w:tc>
          <w:tcPr>
            <w:tcW w:w="624" w:type="dxa"/>
            <w:vMerge w:val="restart"/>
            <w:tcBorders>
              <w:right w:val="nil"/>
            </w:tcBorders>
            <w:shd w:val="clear" w:color="auto" w:fill="E7E6E6" w:themeFill="background2"/>
            <w:textDirection w:val="btLr"/>
            <w:vAlign w:val="center"/>
          </w:tcPr>
          <w:p w14:paraId="27D19533" w14:textId="77777777" w:rsidR="00961990" w:rsidRPr="00961990" w:rsidRDefault="00961990" w:rsidP="001823E3">
            <w:pPr>
              <w:ind w:left="113" w:right="113"/>
              <w:jc w:val="center"/>
              <w:rPr>
                <w:rFonts w:ascii="Merriweather Sans ExtraBold" w:hAnsi="Merriweather Sans ExtraBold"/>
                <w:b/>
                <w:bCs/>
                <w:color w:val="000000" w:themeColor="text1"/>
                <w:sz w:val="20"/>
                <w:szCs w:val="20"/>
                <w:lang w:val="en-US"/>
              </w:rPr>
            </w:pPr>
            <w:proofErr w:type="spellStart"/>
            <w:r w:rsidRPr="00961990">
              <w:rPr>
                <w:rFonts w:ascii="Merriweather Sans ExtraBold" w:hAnsi="Merriweather Sans ExtraBold"/>
                <w:b/>
                <w:bCs/>
                <w:color w:val="000000" w:themeColor="text1"/>
                <w:sz w:val="20"/>
                <w:szCs w:val="20"/>
                <w:lang w:val="en-US"/>
              </w:rPr>
              <w:t>Responsabilidad</w:t>
            </w:r>
            <w:proofErr w:type="spellEnd"/>
            <w:r w:rsidRPr="00961990">
              <w:rPr>
                <w:rFonts w:ascii="Merriweather Sans ExtraBold" w:hAnsi="Merriweather Sans ExtraBold"/>
                <w:b/>
                <w:bCs/>
                <w:color w:val="000000" w:themeColor="text1"/>
                <w:sz w:val="20"/>
                <w:szCs w:val="20"/>
                <w:lang w:val="en-US"/>
              </w:rPr>
              <w:t xml:space="preserve"> del </w:t>
            </w:r>
            <w:proofErr w:type="spellStart"/>
            <w:r w:rsidRPr="00961990">
              <w:rPr>
                <w:rFonts w:ascii="Merriweather Sans ExtraBold" w:hAnsi="Merriweather Sans ExtraBold"/>
                <w:b/>
                <w:bCs/>
                <w:color w:val="000000" w:themeColor="text1"/>
                <w:sz w:val="20"/>
                <w:szCs w:val="20"/>
                <w:lang w:val="en-US"/>
              </w:rPr>
              <w:t>Usuario</w:t>
            </w:r>
            <w:proofErr w:type="spellEnd"/>
          </w:p>
        </w:tc>
        <w:tc>
          <w:tcPr>
            <w:tcW w:w="8278" w:type="dxa"/>
            <w:gridSpan w:val="5"/>
            <w:tcBorders>
              <w:top w:val="single" w:sz="4" w:space="0" w:color="auto"/>
              <w:left w:val="nil"/>
            </w:tcBorders>
            <w:vAlign w:val="center"/>
          </w:tcPr>
          <w:p w14:paraId="2E55921B"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Uso</w:t>
            </w:r>
            <w:proofErr w:type="spellEnd"/>
          </w:p>
        </w:tc>
        <w:tc>
          <w:tcPr>
            <w:tcW w:w="624" w:type="dxa"/>
            <w:tcBorders>
              <w:top w:val="nil"/>
              <w:bottom w:val="single" w:sz="4" w:space="0" w:color="auto"/>
              <w:right w:val="nil"/>
            </w:tcBorders>
            <w:vAlign w:val="center"/>
          </w:tcPr>
          <w:p w14:paraId="23D2E1B7"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6D9A02EE" w14:textId="77777777" w:rsidTr="001823E3">
        <w:trPr>
          <w:cantSplit/>
          <w:trHeight w:val="454"/>
          <w:jc w:val="center"/>
        </w:trPr>
        <w:tc>
          <w:tcPr>
            <w:tcW w:w="624" w:type="dxa"/>
            <w:vMerge/>
            <w:tcBorders>
              <w:right w:val="nil"/>
            </w:tcBorders>
            <w:shd w:val="clear" w:color="auto" w:fill="E7E6E6" w:themeFill="background2"/>
            <w:vAlign w:val="center"/>
          </w:tcPr>
          <w:p w14:paraId="1D11548D"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6350" w:type="dxa"/>
            <w:gridSpan w:val="4"/>
            <w:tcBorders>
              <w:left w:val="nil"/>
            </w:tcBorders>
            <w:vAlign w:val="center"/>
          </w:tcPr>
          <w:p w14:paraId="3CE5543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Aplicaciones</w:t>
            </w:r>
            <w:proofErr w:type="spellEnd"/>
          </w:p>
        </w:tc>
        <w:tc>
          <w:tcPr>
            <w:tcW w:w="1928" w:type="dxa"/>
            <w:tcBorders>
              <w:right w:val="nil"/>
            </w:tcBorders>
            <w:vAlign w:val="center"/>
          </w:tcPr>
          <w:p w14:paraId="44DC2475"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Aplicaciones</w:t>
            </w:r>
            <w:proofErr w:type="spellEnd"/>
          </w:p>
        </w:tc>
        <w:tc>
          <w:tcPr>
            <w:tcW w:w="624" w:type="dxa"/>
            <w:vMerge w:val="restart"/>
            <w:tcBorders>
              <w:left w:val="nil"/>
            </w:tcBorders>
            <w:shd w:val="clear" w:color="auto" w:fill="E7E6E6" w:themeFill="background2"/>
            <w:textDirection w:val="btLr"/>
            <w:vAlign w:val="center"/>
          </w:tcPr>
          <w:p w14:paraId="4C6F86FA" w14:textId="77777777" w:rsidR="00961990" w:rsidRPr="00961990" w:rsidRDefault="00961990" w:rsidP="001823E3">
            <w:pPr>
              <w:ind w:left="113" w:right="113"/>
              <w:jc w:val="center"/>
              <w:rPr>
                <w:rFonts w:ascii="Merriweather Sans ExtraBold" w:hAnsi="Merriweather Sans ExtraBold"/>
                <w:b/>
                <w:bCs/>
                <w:color w:val="000000" w:themeColor="text1"/>
                <w:sz w:val="20"/>
                <w:szCs w:val="20"/>
                <w:lang w:val="en-US"/>
              </w:rPr>
            </w:pPr>
            <w:proofErr w:type="spellStart"/>
            <w:r w:rsidRPr="00961990">
              <w:rPr>
                <w:rFonts w:ascii="Merriweather Sans ExtraBold" w:hAnsi="Merriweather Sans ExtraBold"/>
                <w:b/>
                <w:bCs/>
                <w:color w:val="000000" w:themeColor="text1"/>
                <w:sz w:val="20"/>
                <w:szCs w:val="20"/>
                <w:lang w:val="en-US"/>
              </w:rPr>
              <w:t>Responsabilidad</w:t>
            </w:r>
            <w:proofErr w:type="spellEnd"/>
            <w:r w:rsidRPr="00961990">
              <w:rPr>
                <w:rFonts w:ascii="Merriweather Sans ExtraBold" w:hAnsi="Merriweather Sans ExtraBold"/>
                <w:b/>
                <w:bCs/>
                <w:color w:val="000000" w:themeColor="text1"/>
                <w:sz w:val="20"/>
                <w:szCs w:val="20"/>
                <w:lang w:val="en-US"/>
              </w:rPr>
              <w:t xml:space="preserve"> del </w:t>
            </w:r>
            <w:proofErr w:type="spellStart"/>
            <w:r w:rsidRPr="00961990">
              <w:rPr>
                <w:rFonts w:ascii="Merriweather Sans ExtraBold" w:hAnsi="Merriweather Sans ExtraBold"/>
                <w:b/>
                <w:bCs/>
                <w:color w:val="000000" w:themeColor="text1"/>
                <w:sz w:val="20"/>
                <w:szCs w:val="20"/>
                <w:lang w:val="en-US"/>
              </w:rPr>
              <w:t>Proveedor</w:t>
            </w:r>
            <w:proofErr w:type="spellEnd"/>
          </w:p>
        </w:tc>
      </w:tr>
      <w:tr w:rsidR="00961990" w:rsidRPr="00961990" w14:paraId="0DE5C914" w14:textId="77777777" w:rsidTr="001823E3">
        <w:trPr>
          <w:cantSplit/>
          <w:trHeight w:val="454"/>
          <w:jc w:val="center"/>
        </w:trPr>
        <w:tc>
          <w:tcPr>
            <w:tcW w:w="624" w:type="dxa"/>
            <w:vMerge/>
            <w:tcBorders>
              <w:right w:val="nil"/>
            </w:tcBorders>
            <w:shd w:val="clear" w:color="auto" w:fill="E7E6E6" w:themeFill="background2"/>
            <w:vAlign w:val="center"/>
          </w:tcPr>
          <w:p w14:paraId="486F43B2"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6350" w:type="dxa"/>
            <w:gridSpan w:val="4"/>
            <w:tcBorders>
              <w:left w:val="nil"/>
            </w:tcBorders>
            <w:vAlign w:val="center"/>
          </w:tcPr>
          <w:p w14:paraId="6F84D868"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Datos</w:t>
            </w:r>
            <w:proofErr w:type="spellEnd"/>
          </w:p>
        </w:tc>
        <w:tc>
          <w:tcPr>
            <w:tcW w:w="1928" w:type="dxa"/>
            <w:tcBorders>
              <w:right w:val="nil"/>
            </w:tcBorders>
            <w:vAlign w:val="center"/>
          </w:tcPr>
          <w:p w14:paraId="566EF85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Datos</w:t>
            </w:r>
            <w:proofErr w:type="spellEnd"/>
          </w:p>
        </w:tc>
        <w:tc>
          <w:tcPr>
            <w:tcW w:w="624" w:type="dxa"/>
            <w:vMerge/>
            <w:tcBorders>
              <w:left w:val="nil"/>
            </w:tcBorders>
            <w:shd w:val="clear" w:color="auto" w:fill="E7E6E6" w:themeFill="background2"/>
            <w:vAlign w:val="center"/>
          </w:tcPr>
          <w:p w14:paraId="7A3993BE"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57160F59" w14:textId="77777777" w:rsidTr="001823E3">
        <w:trPr>
          <w:cantSplit/>
          <w:trHeight w:val="454"/>
          <w:jc w:val="center"/>
        </w:trPr>
        <w:tc>
          <w:tcPr>
            <w:tcW w:w="624" w:type="dxa"/>
            <w:vMerge/>
            <w:tcBorders>
              <w:right w:val="nil"/>
            </w:tcBorders>
            <w:shd w:val="clear" w:color="auto" w:fill="E7E6E6" w:themeFill="background2"/>
            <w:vAlign w:val="center"/>
          </w:tcPr>
          <w:p w14:paraId="435FAADB"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4876" w:type="dxa"/>
            <w:gridSpan w:val="3"/>
            <w:tcBorders>
              <w:left w:val="nil"/>
            </w:tcBorders>
            <w:vAlign w:val="center"/>
          </w:tcPr>
          <w:p w14:paraId="482A5BF0"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Ejecución</w:t>
            </w:r>
            <w:proofErr w:type="spellEnd"/>
          </w:p>
        </w:tc>
        <w:tc>
          <w:tcPr>
            <w:tcW w:w="3402" w:type="dxa"/>
            <w:gridSpan w:val="2"/>
            <w:tcBorders>
              <w:right w:val="nil"/>
            </w:tcBorders>
            <w:vAlign w:val="center"/>
          </w:tcPr>
          <w:p w14:paraId="1C15F1DD"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Ejecución</w:t>
            </w:r>
            <w:proofErr w:type="spellEnd"/>
          </w:p>
        </w:tc>
        <w:tc>
          <w:tcPr>
            <w:tcW w:w="624" w:type="dxa"/>
            <w:vMerge/>
            <w:tcBorders>
              <w:left w:val="nil"/>
            </w:tcBorders>
            <w:shd w:val="clear" w:color="auto" w:fill="E7E6E6" w:themeFill="background2"/>
            <w:vAlign w:val="center"/>
          </w:tcPr>
          <w:p w14:paraId="10EC5F70"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52F07AAE" w14:textId="77777777" w:rsidTr="001823E3">
        <w:trPr>
          <w:cantSplit/>
          <w:trHeight w:val="454"/>
          <w:jc w:val="center"/>
        </w:trPr>
        <w:tc>
          <w:tcPr>
            <w:tcW w:w="624" w:type="dxa"/>
            <w:vMerge/>
            <w:tcBorders>
              <w:right w:val="nil"/>
            </w:tcBorders>
            <w:shd w:val="clear" w:color="auto" w:fill="E7E6E6" w:themeFill="background2"/>
            <w:vAlign w:val="center"/>
          </w:tcPr>
          <w:p w14:paraId="0457A400"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3402" w:type="dxa"/>
            <w:gridSpan w:val="2"/>
            <w:tcBorders>
              <w:left w:val="nil"/>
            </w:tcBorders>
            <w:vAlign w:val="center"/>
          </w:tcPr>
          <w:p w14:paraId="313B3F3C"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SO</w:t>
            </w:r>
          </w:p>
        </w:tc>
        <w:tc>
          <w:tcPr>
            <w:tcW w:w="4876" w:type="dxa"/>
            <w:gridSpan w:val="3"/>
            <w:tcBorders>
              <w:right w:val="nil"/>
            </w:tcBorders>
            <w:vAlign w:val="center"/>
          </w:tcPr>
          <w:p w14:paraId="48F5B338"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SO</w:t>
            </w:r>
          </w:p>
        </w:tc>
        <w:tc>
          <w:tcPr>
            <w:tcW w:w="624" w:type="dxa"/>
            <w:vMerge/>
            <w:tcBorders>
              <w:left w:val="nil"/>
            </w:tcBorders>
            <w:shd w:val="clear" w:color="auto" w:fill="E7E6E6" w:themeFill="background2"/>
            <w:vAlign w:val="center"/>
          </w:tcPr>
          <w:p w14:paraId="14E93DB1"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1023CA43" w14:textId="77777777" w:rsidTr="001823E3">
        <w:trPr>
          <w:cantSplit/>
          <w:trHeight w:val="454"/>
          <w:jc w:val="center"/>
        </w:trPr>
        <w:tc>
          <w:tcPr>
            <w:tcW w:w="624" w:type="dxa"/>
            <w:vMerge/>
            <w:tcBorders>
              <w:right w:val="nil"/>
            </w:tcBorders>
            <w:shd w:val="clear" w:color="auto" w:fill="E7E6E6" w:themeFill="background2"/>
            <w:vAlign w:val="center"/>
          </w:tcPr>
          <w:p w14:paraId="6E9F34B5"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6CB5F93D"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Virtualización</w:t>
            </w:r>
            <w:proofErr w:type="spellEnd"/>
          </w:p>
        </w:tc>
        <w:tc>
          <w:tcPr>
            <w:tcW w:w="6350" w:type="dxa"/>
            <w:gridSpan w:val="4"/>
            <w:tcBorders>
              <w:right w:val="nil"/>
            </w:tcBorders>
            <w:vAlign w:val="center"/>
          </w:tcPr>
          <w:p w14:paraId="1C27922C"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Virtualización</w:t>
            </w:r>
            <w:proofErr w:type="spellEnd"/>
          </w:p>
        </w:tc>
        <w:tc>
          <w:tcPr>
            <w:tcW w:w="624" w:type="dxa"/>
            <w:vMerge/>
            <w:tcBorders>
              <w:left w:val="nil"/>
            </w:tcBorders>
            <w:shd w:val="clear" w:color="auto" w:fill="E7E6E6" w:themeFill="background2"/>
            <w:vAlign w:val="center"/>
          </w:tcPr>
          <w:p w14:paraId="351F62F3"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4A375C92" w14:textId="77777777" w:rsidTr="001823E3">
        <w:trPr>
          <w:cantSplit/>
          <w:trHeight w:val="454"/>
          <w:jc w:val="center"/>
        </w:trPr>
        <w:tc>
          <w:tcPr>
            <w:tcW w:w="624" w:type="dxa"/>
            <w:vMerge/>
            <w:tcBorders>
              <w:right w:val="nil"/>
            </w:tcBorders>
            <w:shd w:val="clear" w:color="auto" w:fill="E7E6E6" w:themeFill="background2"/>
            <w:vAlign w:val="center"/>
          </w:tcPr>
          <w:p w14:paraId="481338D7"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24787B68"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Servidores</w:t>
            </w:r>
            <w:proofErr w:type="spellEnd"/>
          </w:p>
        </w:tc>
        <w:tc>
          <w:tcPr>
            <w:tcW w:w="6350" w:type="dxa"/>
            <w:gridSpan w:val="4"/>
            <w:tcBorders>
              <w:right w:val="nil"/>
            </w:tcBorders>
            <w:vAlign w:val="center"/>
          </w:tcPr>
          <w:p w14:paraId="3D22FC74"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Servidores</w:t>
            </w:r>
            <w:proofErr w:type="spellEnd"/>
          </w:p>
        </w:tc>
        <w:tc>
          <w:tcPr>
            <w:tcW w:w="624" w:type="dxa"/>
            <w:vMerge/>
            <w:tcBorders>
              <w:left w:val="nil"/>
            </w:tcBorders>
            <w:shd w:val="clear" w:color="auto" w:fill="E7E6E6" w:themeFill="background2"/>
            <w:vAlign w:val="center"/>
          </w:tcPr>
          <w:p w14:paraId="023BC669"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3B5CEAC3" w14:textId="77777777" w:rsidTr="001823E3">
        <w:trPr>
          <w:cantSplit/>
          <w:trHeight w:val="454"/>
          <w:jc w:val="center"/>
        </w:trPr>
        <w:tc>
          <w:tcPr>
            <w:tcW w:w="624" w:type="dxa"/>
            <w:vMerge/>
            <w:tcBorders>
              <w:right w:val="nil"/>
            </w:tcBorders>
            <w:shd w:val="clear" w:color="auto" w:fill="E7E6E6" w:themeFill="background2"/>
            <w:vAlign w:val="center"/>
          </w:tcPr>
          <w:p w14:paraId="48E7303F"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6832BE3F"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Almacenamiento</w:t>
            </w:r>
            <w:proofErr w:type="spellEnd"/>
          </w:p>
        </w:tc>
        <w:tc>
          <w:tcPr>
            <w:tcW w:w="6350" w:type="dxa"/>
            <w:gridSpan w:val="4"/>
            <w:tcBorders>
              <w:right w:val="nil"/>
            </w:tcBorders>
            <w:vAlign w:val="center"/>
          </w:tcPr>
          <w:p w14:paraId="7DB95D29" w14:textId="77777777" w:rsidR="00961990" w:rsidRPr="00961990" w:rsidRDefault="00961990" w:rsidP="001823E3">
            <w:pPr>
              <w:jc w:val="center"/>
              <w:rPr>
                <w:rFonts w:ascii="Merriweather" w:hAnsi="Merriweather"/>
                <w:color w:val="000000" w:themeColor="text1"/>
                <w:sz w:val="20"/>
                <w:szCs w:val="20"/>
                <w:lang w:val="en-US"/>
              </w:rPr>
            </w:pPr>
            <w:proofErr w:type="spellStart"/>
            <w:r w:rsidRPr="00961990">
              <w:rPr>
                <w:rFonts w:ascii="Merriweather" w:hAnsi="Merriweather"/>
                <w:color w:val="000000" w:themeColor="text1"/>
                <w:sz w:val="20"/>
                <w:szCs w:val="20"/>
                <w:lang w:val="en-US"/>
              </w:rPr>
              <w:t>Almacenamiento</w:t>
            </w:r>
            <w:proofErr w:type="spellEnd"/>
          </w:p>
        </w:tc>
        <w:tc>
          <w:tcPr>
            <w:tcW w:w="624" w:type="dxa"/>
            <w:vMerge/>
            <w:tcBorders>
              <w:left w:val="nil"/>
            </w:tcBorders>
            <w:shd w:val="clear" w:color="auto" w:fill="E7E6E6" w:themeFill="background2"/>
            <w:vAlign w:val="center"/>
          </w:tcPr>
          <w:p w14:paraId="4B37EBC6"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r w:rsidR="00961990" w:rsidRPr="00961990" w14:paraId="1B7DBDCB" w14:textId="77777777" w:rsidTr="001823E3">
        <w:trPr>
          <w:cantSplit/>
          <w:trHeight w:val="454"/>
          <w:jc w:val="center"/>
        </w:trPr>
        <w:tc>
          <w:tcPr>
            <w:tcW w:w="624" w:type="dxa"/>
            <w:vMerge/>
            <w:tcBorders>
              <w:right w:val="nil"/>
            </w:tcBorders>
            <w:shd w:val="clear" w:color="auto" w:fill="E7E6E6" w:themeFill="background2"/>
            <w:vAlign w:val="center"/>
          </w:tcPr>
          <w:p w14:paraId="76A720E4"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c>
          <w:tcPr>
            <w:tcW w:w="1928" w:type="dxa"/>
            <w:tcBorders>
              <w:left w:val="nil"/>
            </w:tcBorders>
            <w:vAlign w:val="center"/>
          </w:tcPr>
          <w:p w14:paraId="04A5B3CE"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Redes</w:t>
            </w:r>
          </w:p>
        </w:tc>
        <w:tc>
          <w:tcPr>
            <w:tcW w:w="6350" w:type="dxa"/>
            <w:gridSpan w:val="4"/>
            <w:tcBorders>
              <w:right w:val="nil"/>
            </w:tcBorders>
            <w:vAlign w:val="center"/>
          </w:tcPr>
          <w:p w14:paraId="63EFABBE" w14:textId="77777777" w:rsidR="00961990" w:rsidRPr="00961990" w:rsidRDefault="00961990" w:rsidP="001823E3">
            <w:pPr>
              <w:jc w:val="center"/>
              <w:rPr>
                <w:rFonts w:ascii="Merriweather" w:hAnsi="Merriweather"/>
                <w:color w:val="000000" w:themeColor="text1"/>
                <w:sz w:val="20"/>
                <w:szCs w:val="20"/>
                <w:lang w:val="en-US"/>
              </w:rPr>
            </w:pPr>
            <w:r w:rsidRPr="00961990">
              <w:rPr>
                <w:rFonts w:ascii="Merriweather" w:hAnsi="Merriweather"/>
                <w:color w:val="000000" w:themeColor="text1"/>
                <w:sz w:val="20"/>
                <w:szCs w:val="20"/>
                <w:lang w:val="en-US"/>
              </w:rPr>
              <w:t>Redes</w:t>
            </w:r>
          </w:p>
        </w:tc>
        <w:tc>
          <w:tcPr>
            <w:tcW w:w="624" w:type="dxa"/>
            <w:vMerge/>
            <w:tcBorders>
              <w:left w:val="nil"/>
            </w:tcBorders>
            <w:shd w:val="clear" w:color="auto" w:fill="E7E6E6" w:themeFill="background2"/>
            <w:vAlign w:val="center"/>
          </w:tcPr>
          <w:p w14:paraId="7C9C83EB" w14:textId="77777777" w:rsidR="00961990" w:rsidRPr="00961990" w:rsidRDefault="00961990" w:rsidP="001823E3">
            <w:pPr>
              <w:jc w:val="center"/>
              <w:rPr>
                <w:rFonts w:ascii="Merriweather Sans ExtraBold" w:hAnsi="Merriweather Sans ExtraBold"/>
                <w:b/>
                <w:bCs/>
                <w:color w:val="000000" w:themeColor="text1"/>
                <w:sz w:val="20"/>
                <w:szCs w:val="20"/>
                <w:lang w:val="en-US"/>
              </w:rPr>
            </w:pPr>
          </w:p>
        </w:tc>
      </w:tr>
    </w:tbl>
    <w:p w14:paraId="6B9822A0" w14:textId="6C35E046" w:rsidR="003121E9" w:rsidRDefault="003121E9">
      <w:pPr>
        <w:rPr>
          <w:rFonts w:ascii="Chaparral Pro" w:hAnsi="Chaparral Pro"/>
          <w:color w:val="FF0000"/>
          <w:sz w:val="24"/>
          <w:szCs w:val="24"/>
          <w14:numForm w14:val="lining"/>
        </w:rPr>
      </w:pPr>
      <w:r>
        <w:rPr>
          <w:rFonts w:ascii="Chaparral Pro" w:hAnsi="Chaparral Pro"/>
          <w:color w:val="FF0000"/>
          <w:sz w:val="24"/>
          <w:szCs w:val="24"/>
          <w14:numForm w14:val="lining"/>
        </w:rPr>
        <w:br w:type="page"/>
      </w:r>
    </w:p>
    <w:p w14:paraId="1468A885" w14:textId="10E634C4" w:rsidR="00E00AB4" w:rsidRPr="00A5127B" w:rsidRDefault="00C935A4" w:rsidP="00E00AB4">
      <w:pPr>
        <w:spacing w:before="480" w:after="240" w:line="240" w:lineRule="auto"/>
        <w:rPr>
          <w:rFonts w:ascii="Merriweather Sans ExtraBold" w:hAnsi="Merriweather Sans ExtraBold"/>
          <w:b/>
          <w:bCs/>
          <w:color w:val="000000" w:themeColor="text1"/>
          <w:sz w:val="36"/>
          <w:szCs w:val="36"/>
          <w:lang w:val="es-ES"/>
          <w14:numForm w14:val="lining"/>
        </w:rPr>
      </w:pPr>
      <w:r w:rsidRPr="00A5127B">
        <w:rPr>
          <w:rFonts w:ascii="Merriweather Sans ExtraBold" w:hAnsi="Merriweather Sans ExtraBold"/>
          <w:b/>
          <w:bCs/>
          <w:color w:val="000000" w:themeColor="text1"/>
          <w:sz w:val="36"/>
          <w:szCs w:val="36"/>
          <w:lang w:val="es-ES"/>
          <w14:numForm w14:val="lining"/>
        </w:rPr>
        <w:lastRenderedPageBreak/>
        <w:t>A</w:t>
      </w:r>
      <w:r w:rsidR="00E00AB4" w:rsidRPr="00A5127B">
        <w:rPr>
          <w:rFonts w:ascii="Merriweather Sans ExtraBold" w:hAnsi="Merriweather Sans ExtraBold"/>
          <w:b/>
          <w:bCs/>
          <w:color w:val="000000" w:themeColor="text1"/>
          <w:sz w:val="36"/>
          <w:szCs w:val="36"/>
          <w:lang w:val="es-ES"/>
          <w14:numForm w14:val="lining"/>
        </w:rPr>
        <w:t>rquitecturas Monolíticas</w:t>
      </w:r>
    </w:p>
    <w:p w14:paraId="31BB5A6F" w14:textId="64167599"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La aplicación se construye como una unidad, un </w:t>
      </w:r>
      <w:r w:rsidRPr="00A5127B">
        <w:rPr>
          <w:rFonts w:ascii="Merriweather" w:hAnsi="Merriweather"/>
          <w:i/>
          <w:iCs/>
          <w:color w:val="000000" w:themeColor="text1"/>
          <w:sz w:val="20"/>
          <w:szCs w:val="20"/>
          <w:lang w:val="es-ES"/>
          <w14:numForm w14:val="lining"/>
        </w:rPr>
        <w:t>todo</w:t>
      </w:r>
      <w:r w:rsidRPr="00A5127B">
        <w:rPr>
          <w:rFonts w:ascii="Merriweather" w:hAnsi="Merriweather"/>
          <w:color w:val="000000" w:themeColor="text1"/>
          <w:sz w:val="20"/>
          <w:szCs w:val="20"/>
          <w:lang w:val="es-ES"/>
          <w14:numForm w14:val="lining"/>
        </w:rPr>
        <w:t>, una sola pieza, un monolito.</w:t>
      </w:r>
    </w:p>
    <w:p w14:paraId="12FCFC0E" w14:textId="09E7F020"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Todos los módulos ejecutan dentro de un mismo proceso y sobre un mismo HW.</w:t>
      </w:r>
    </w:p>
    <w:p w14:paraId="0B59A891" w14:textId="1C672111"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Forma típica que adquieren:</w:t>
      </w:r>
    </w:p>
    <w:p w14:paraId="4A8E977C" w14:textId="77777777" w:rsidR="00FA251C" w:rsidRPr="00A5127B" w:rsidRDefault="00FA251C" w:rsidP="00FA251C">
      <w:pPr>
        <w:pStyle w:val="Prrafodelista"/>
        <w:numPr>
          <w:ilvl w:val="1"/>
          <w:numId w:val="1"/>
        </w:numPr>
        <w:spacing w:before="60" w:after="0"/>
        <w:ind w:left="1434" w:hanging="357"/>
        <w:contextualSpacing w:val="0"/>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Interfaz de Usuario del lado del cliente</w:t>
      </w:r>
      <w:r w:rsidRPr="00A5127B">
        <w:rPr>
          <w:rFonts w:ascii="Merriweather" w:hAnsi="Merriweather"/>
          <w:color w:val="000000" w:themeColor="text1"/>
          <w:sz w:val="20"/>
          <w:szCs w:val="20"/>
          <w:lang w:val="es-ES"/>
          <w14:numForm w14:val="lining"/>
        </w:rPr>
        <w:t xml:space="preserve"> → formada por páginas HTML y código JavaScript que se ejecutan en el navegador web del cliente.</w:t>
      </w:r>
    </w:p>
    <w:p w14:paraId="1AACF338" w14:textId="1786CB3C" w:rsidR="00FA251C" w:rsidRPr="00A5127B" w:rsidRDefault="00FA251C" w:rsidP="00FA251C">
      <w:pPr>
        <w:pStyle w:val="Prrafodelista"/>
        <w:numPr>
          <w:ilvl w:val="1"/>
          <w:numId w:val="1"/>
        </w:numPr>
        <w:spacing w:before="60" w:after="0"/>
        <w:ind w:left="1434" w:hanging="357"/>
        <w:contextualSpacing w:val="0"/>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Base de Datos</w:t>
      </w:r>
      <w:r w:rsidRPr="00A5127B">
        <w:rPr>
          <w:rFonts w:ascii="Merriweather" w:hAnsi="Merriweather"/>
          <w:color w:val="000000" w:themeColor="text1"/>
          <w:sz w:val="20"/>
          <w:szCs w:val="20"/>
          <w:lang w:val="es-ES"/>
          <w14:numForm w14:val="lining"/>
        </w:rPr>
        <w:t xml:space="preserve"> → generalmente es una BD relacional, pero puede ser otra.</w:t>
      </w:r>
    </w:p>
    <w:p w14:paraId="45BB1DAC" w14:textId="3383FDF5" w:rsidR="00FA251C" w:rsidRPr="00A5127B" w:rsidRDefault="00FA251C" w:rsidP="00FA251C">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u w:val="single"/>
          <w:lang w:val="es-ES"/>
          <w14:numForm w14:val="lining"/>
        </w:rPr>
        <w:t>Aplicación del lado del servidor</w:t>
      </w:r>
      <w:r w:rsidRPr="00A5127B">
        <w:rPr>
          <w:rFonts w:ascii="Merriweather" w:hAnsi="Merriweather"/>
          <w:color w:val="000000" w:themeColor="text1"/>
          <w:sz w:val="20"/>
          <w:szCs w:val="20"/>
          <w:lang w:val="es-ES"/>
          <w14:numForm w14:val="lining"/>
        </w:rPr>
        <w:t xml:space="preserve"> → un único monolito que recibe solicitudes HTTP del cliente, ejecuta una lógica de negocio, recupera y actualiza datos de la BD y arma las vistas HTML que serán enviadas al navegador web.</w:t>
      </w:r>
    </w:p>
    <w:p w14:paraId="7B892CBC" w14:textId="331CF1BF"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Los cambios en la aplicación están muy acoplados:</w:t>
      </w:r>
    </w:p>
    <w:p w14:paraId="58A5FA2E" w14:textId="04A40EC6"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 cambio implica construir y desplegar una nueva versión de toda la aplicación.</w:t>
      </w:r>
    </w:p>
    <w:p w14:paraId="796C60B1" w14:textId="526FD758"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 escalado requiere que escale toda la aplicación</w:t>
      </w:r>
    </w:p>
    <w:p w14:paraId="05C407E7" w14:textId="44E8430B" w:rsidR="00FA251C" w:rsidRPr="00A5127B" w:rsidRDefault="00FA251C"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Todo cambio condiciona la frecuencia de las entregas.</w:t>
      </w:r>
    </w:p>
    <w:p w14:paraId="6ED6FB58" w14:textId="0632EDDB" w:rsidR="00FA251C" w:rsidRPr="00A5127B" w:rsidRDefault="00FA251C" w:rsidP="00FA251C">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Si bien pueden ser muy exitosas estas arquitecturas, suelen generar cierta frustración en los responsables, sobre todo a medida que la aplicación crece.</w:t>
      </w:r>
    </w:p>
    <w:p w14:paraId="28DF2C25" w14:textId="44749437" w:rsidR="00FA251C" w:rsidRPr="00A5127B" w:rsidRDefault="004E1665" w:rsidP="00FA251C">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Ventajas</w:t>
      </w:r>
    </w:p>
    <w:p w14:paraId="4CC0723F" w14:textId="77777777"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Fáciles de desarrollar.</w:t>
      </w:r>
    </w:p>
    <w:p w14:paraId="6CFC8789" w14:textId="10CF7E43"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Fáciles de testear → no significa que sean fáciles de corregir.</w:t>
      </w:r>
    </w:p>
    <w:p w14:paraId="34F0C618" w14:textId="60383F09"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Fáciles de desplegar → no significa que las tareas previas al despliegue sean sencillas, porque el armado de dichas tareas puede llevar bastante tiempo.</w:t>
      </w:r>
    </w:p>
    <w:p w14:paraId="75D96B4F" w14:textId="42F2F65E"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Fáciles de escalar horizontalmente, replicando en distintos servidores. </w:t>
      </w:r>
    </w:p>
    <w:p w14:paraId="6DACCBF0" w14:textId="3531BC07" w:rsidR="004E1665" w:rsidRPr="00A5127B" w:rsidRDefault="004E1665" w:rsidP="004E1665">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Desventajas</w:t>
      </w:r>
    </w:p>
    <w:p w14:paraId="1A35EDE7" w14:textId="2F224B1D"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 medida que la aplicación crece:</w:t>
      </w:r>
    </w:p>
    <w:p w14:paraId="6EDA545E" w14:textId="3E962D66" w:rsidR="00FA251C"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Aumenta la complejidad del monolito → sigue siendo una sola pieza.</w:t>
      </w:r>
    </w:p>
    <w:p w14:paraId="36CC9AEB" w14:textId="61D041D2"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Aumenta la dificultad de mantener la modularidad inicial.</w:t>
      </w:r>
    </w:p>
    <w:p w14:paraId="4F69E428" w14:textId="7AEAF7B4"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Aumenta la dificultad de incorporar nuevas tecnologías → es muy difícil cambiar la tecnología de un sector sin cambiar todo.</w:t>
      </w:r>
    </w:p>
    <w:p w14:paraId="28EC5A32" w14:textId="5DA30DF3" w:rsidR="007A0308" w:rsidRPr="00A5127B" w:rsidRDefault="007A0308" w:rsidP="00FA251C">
      <w:pPr>
        <w:pStyle w:val="Prrafodelista"/>
        <w:numPr>
          <w:ilvl w:val="1"/>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Disminuye la fiabilidad → un error en cualquier módulo puede potencialmente afectar toda la aplicación.</w:t>
      </w:r>
    </w:p>
    <w:p w14:paraId="2CD36C0A" w14:textId="05C2FFAD" w:rsidR="00FA251C" w:rsidRPr="00A5127B" w:rsidRDefault="00FA251C" w:rsidP="00FA251C">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El escalado es completo → se replica toda la aplicación.</w:t>
      </w:r>
    </w:p>
    <w:p w14:paraId="11904917" w14:textId="24460188" w:rsidR="004E1665" w:rsidRPr="00A5127B" w:rsidRDefault="004E1665" w:rsidP="004E1665">
      <w:pPr>
        <w:spacing w:before="360" w:after="120" w:line="240" w:lineRule="auto"/>
        <w:rPr>
          <w:rFonts w:ascii="Merriweather Sans ExtraBold" w:hAnsi="Merriweather Sans ExtraBold"/>
          <w:b/>
          <w:bCs/>
          <w:color w:val="000000" w:themeColor="text1"/>
          <w:sz w:val="24"/>
          <w:szCs w:val="24"/>
          <w:lang w:val="es-ES"/>
          <w14:numForm w14:val="lining"/>
        </w:rPr>
      </w:pPr>
      <w:r w:rsidRPr="00A5127B">
        <w:rPr>
          <w:rFonts w:ascii="Merriweather Sans ExtraBold" w:hAnsi="Merriweather Sans ExtraBold"/>
          <w:b/>
          <w:bCs/>
          <w:color w:val="000000" w:themeColor="text1"/>
          <w:sz w:val="24"/>
          <w:szCs w:val="24"/>
          <w:lang w:val="es-ES"/>
          <w14:numForm w14:val="lining"/>
        </w:rPr>
        <w:t>Arquitectura Monolítica vs Arquitectura de Microservicios (MSA)</w:t>
      </w:r>
    </w:p>
    <w:tbl>
      <w:tblPr>
        <w:tblStyle w:val="Tablaconcuadrcula"/>
        <w:tblW w:w="0" w:type="auto"/>
        <w:jc w:val="center"/>
        <w:tblLook w:val="04A0" w:firstRow="1" w:lastRow="0" w:firstColumn="1" w:lastColumn="0" w:noHBand="0" w:noVBand="1"/>
      </w:tblPr>
      <w:tblGrid>
        <w:gridCol w:w="3575"/>
        <w:gridCol w:w="5896"/>
      </w:tblGrid>
      <w:tr w:rsidR="00A5127B" w:rsidRPr="00A5127B" w14:paraId="6EE2C2C2" w14:textId="21E2326E" w:rsidTr="007A0308">
        <w:trPr>
          <w:trHeight w:val="454"/>
          <w:jc w:val="center"/>
        </w:trPr>
        <w:tc>
          <w:tcPr>
            <w:tcW w:w="3575" w:type="dxa"/>
            <w:shd w:val="clear" w:color="auto" w:fill="F2F2F2" w:themeFill="background1" w:themeFillShade="F2"/>
            <w:vAlign w:val="center"/>
          </w:tcPr>
          <w:p w14:paraId="3BF987FD" w14:textId="77777777" w:rsidR="007A0308" w:rsidRPr="00A5127B" w:rsidRDefault="007A0308" w:rsidP="007A0308">
            <w:pPr>
              <w:jc w:val="center"/>
              <w:rPr>
                <w:rFonts w:ascii="Merriweather Sans ExtraBold" w:hAnsi="Merriweather Sans ExtraBold"/>
                <w:b/>
                <w:bCs/>
                <w:color w:val="000000" w:themeColor="text1"/>
                <w:sz w:val="20"/>
                <w:szCs w:val="20"/>
                <w:lang w:val="es-ES"/>
                <w14:numForm w14:val="lining"/>
              </w:rPr>
            </w:pPr>
            <w:r w:rsidRPr="00A5127B">
              <w:rPr>
                <w:rFonts w:ascii="Merriweather Sans ExtraBold" w:hAnsi="Merriweather Sans ExtraBold"/>
                <w:b/>
                <w:bCs/>
                <w:color w:val="000000" w:themeColor="text1"/>
                <w:sz w:val="20"/>
                <w:szCs w:val="20"/>
                <w:lang w:val="es-ES"/>
                <w14:numForm w14:val="lining"/>
              </w:rPr>
              <w:t>Arquitectura Monolítica</w:t>
            </w:r>
          </w:p>
        </w:tc>
        <w:tc>
          <w:tcPr>
            <w:tcW w:w="5896" w:type="dxa"/>
            <w:shd w:val="clear" w:color="auto" w:fill="F2F2F2" w:themeFill="background1" w:themeFillShade="F2"/>
            <w:vAlign w:val="center"/>
          </w:tcPr>
          <w:p w14:paraId="7DB558AF" w14:textId="31FF839C" w:rsidR="007A0308" w:rsidRPr="00A5127B" w:rsidRDefault="007A0308" w:rsidP="007A0308">
            <w:pPr>
              <w:jc w:val="center"/>
              <w:rPr>
                <w:rFonts w:ascii="Merriweather Sans ExtraBold" w:hAnsi="Merriweather Sans ExtraBold"/>
                <w:b/>
                <w:bCs/>
                <w:color w:val="000000" w:themeColor="text1"/>
                <w:sz w:val="20"/>
                <w:szCs w:val="20"/>
                <w:lang w:val="es-ES"/>
                <w14:numForm w14:val="lining"/>
              </w:rPr>
            </w:pPr>
            <w:r w:rsidRPr="00A5127B">
              <w:rPr>
                <w:rFonts w:ascii="Merriweather Sans ExtraBold" w:hAnsi="Merriweather Sans ExtraBold"/>
                <w:b/>
                <w:bCs/>
                <w:color w:val="000000" w:themeColor="text1"/>
                <w:sz w:val="20"/>
                <w:szCs w:val="20"/>
                <w:lang w:val="es-ES"/>
                <w14:numForm w14:val="lining"/>
              </w:rPr>
              <w:t>Arquitectura de Microservicios (MSA)</w:t>
            </w:r>
          </w:p>
        </w:tc>
      </w:tr>
      <w:tr w:rsidR="00A5127B" w:rsidRPr="00A5127B" w14:paraId="225EEBE0" w14:textId="311830A7" w:rsidTr="007A0308">
        <w:trPr>
          <w:trHeight w:val="794"/>
          <w:jc w:val="center"/>
        </w:trPr>
        <w:tc>
          <w:tcPr>
            <w:tcW w:w="3575" w:type="dxa"/>
            <w:vAlign w:val="center"/>
          </w:tcPr>
          <w:p w14:paraId="0AB4E4A7" w14:textId="7CF16B11"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Pone toda </w:t>
            </w:r>
            <w:r w:rsidR="00A5127B" w:rsidRPr="00A5127B">
              <w:rPr>
                <w:rFonts w:ascii="Merriweather" w:hAnsi="Merriweather"/>
                <w:color w:val="000000" w:themeColor="text1"/>
                <w:sz w:val="20"/>
                <w:szCs w:val="20"/>
                <w:lang w:val="es-ES"/>
                <w14:numForm w14:val="lining"/>
              </w:rPr>
              <w:t>la</w:t>
            </w:r>
            <w:r w:rsidRPr="00A5127B">
              <w:rPr>
                <w:rFonts w:ascii="Merriweather" w:hAnsi="Merriweather"/>
                <w:color w:val="000000" w:themeColor="text1"/>
                <w:sz w:val="20"/>
                <w:szCs w:val="20"/>
                <w:lang w:val="es-ES"/>
                <w14:numForm w14:val="lining"/>
              </w:rPr>
              <w:t xml:space="preserve"> funcionalidad</w:t>
            </w:r>
          </w:p>
          <w:p w14:paraId="58B49257"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en un solo proceso.</w:t>
            </w:r>
          </w:p>
        </w:tc>
        <w:tc>
          <w:tcPr>
            <w:tcW w:w="5896" w:type="dxa"/>
            <w:vAlign w:val="center"/>
          </w:tcPr>
          <w:p w14:paraId="080F52E9" w14:textId="17BD2A98" w:rsidR="007A0308" w:rsidRPr="00A5127B" w:rsidRDefault="00A5127B" w:rsidP="00A5127B">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 xml:space="preserve">Pone </w:t>
            </w:r>
            <w:r w:rsidR="007A0308" w:rsidRPr="00A5127B">
              <w:rPr>
                <w:rFonts w:ascii="Merriweather" w:hAnsi="Merriweather"/>
                <w:color w:val="000000" w:themeColor="text1"/>
                <w:sz w:val="20"/>
                <w:szCs w:val="20"/>
                <w:lang w:val="es-ES"/>
                <w14:numForm w14:val="lining"/>
              </w:rPr>
              <w:t>cada funcionalidad</w:t>
            </w:r>
            <w:r w:rsidRPr="00A5127B">
              <w:rPr>
                <w:rFonts w:ascii="Merriweather" w:hAnsi="Merriweather"/>
                <w:color w:val="000000" w:themeColor="text1"/>
                <w:sz w:val="20"/>
                <w:szCs w:val="20"/>
                <w:lang w:val="es-ES"/>
                <w14:numForm w14:val="lining"/>
              </w:rPr>
              <w:t xml:space="preserve"> </w:t>
            </w:r>
            <w:r w:rsidR="007A0308" w:rsidRPr="00A5127B">
              <w:rPr>
                <w:rFonts w:ascii="Merriweather" w:hAnsi="Merriweather"/>
                <w:color w:val="000000" w:themeColor="text1"/>
                <w:sz w:val="20"/>
                <w:szCs w:val="20"/>
                <w:lang w:val="es-ES"/>
                <w14:numForm w14:val="lining"/>
              </w:rPr>
              <w:t>en un servicio separado.</w:t>
            </w:r>
          </w:p>
        </w:tc>
      </w:tr>
      <w:tr w:rsidR="00A5127B" w:rsidRPr="00A5127B" w14:paraId="4AB602A8" w14:textId="4EEC58C2" w:rsidTr="007A0308">
        <w:trPr>
          <w:trHeight w:val="794"/>
          <w:jc w:val="center"/>
        </w:trPr>
        <w:tc>
          <w:tcPr>
            <w:tcW w:w="3575" w:type="dxa"/>
            <w:vAlign w:val="center"/>
          </w:tcPr>
          <w:p w14:paraId="733C5A91"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Escala replicando el monolito</w:t>
            </w:r>
          </w:p>
          <w:p w14:paraId="6D6B5C04"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en múltiples servidores.</w:t>
            </w:r>
          </w:p>
        </w:tc>
        <w:tc>
          <w:tcPr>
            <w:tcW w:w="5896" w:type="dxa"/>
            <w:vAlign w:val="center"/>
          </w:tcPr>
          <w:p w14:paraId="55F1D65A" w14:textId="77777777"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Escala distribuyendo estos servicios entre servidores,</w:t>
            </w:r>
          </w:p>
          <w:p w14:paraId="5C15F972" w14:textId="39B9265E" w:rsidR="007A0308" w:rsidRPr="00A5127B" w:rsidRDefault="007A0308" w:rsidP="007A0308">
            <w:pPr>
              <w:jc w:val="center"/>
              <w:rPr>
                <w:rFonts w:ascii="Merriweather" w:hAnsi="Merriweather"/>
                <w:color w:val="000000" w:themeColor="text1"/>
                <w:sz w:val="20"/>
                <w:szCs w:val="20"/>
                <w:lang w:val="es-ES"/>
                <w14:numForm w14:val="lining"/>
              </w:rPr>
            </w:pPr>
            <w:r w:rsidRPr="00A5127B">
              <w:rPr>
                <w:rFonts w:ascii="Merriweather" w:hAnsi="Merriweather"/>
                <w:color w:val="000000" w:themeColor="text1"/>
                <w:sz w:val="20"/>
                <w:szCs w:val="20"/>
                <w:lang w:val="es-ES"/>
                <w14:numForm w14:val="lining"/>
              </w:rPr>
              <w:t>replicando según sea necesario.</w:t>
            </w:r>
          </w:p>
        </w:tc>
      </w:tr>
    </w:tbl>
    <w:p w14:paraId="0E15A7FF" w14:textId="77777777" w:rsidR="00E00AB4" w:rsidRPr="002F45CE" w:rsidRDefault="00E00AB4" w:rsidP="00E00AB4">
      <w:pPr>
        <w:spacing w:before="480" w:after="240" w:line="240" w:lineRule="auto"/>
        <w:rPr>
          <w:rFonts w:ascii="Merriweather Sans ExtraBold" w:hAnsi="Merriweather Sans ExtraBold"/>
          <w:b/>
          <w:bCs/>
          <w:color w:val="000000" w:themeColor="text1"/>
          <w:sz w:val="36"/>
          <w:szCs w:val="36"/>
          <w:lang w:val="es-ES"/>
          <w14:numForm w14:val="lining"/>
        </w:rPr>
      </w:pPr>
      <w:r w:rsidRPr="002F45CE">
        <w:rPr>
          <w:rFonts w:ascii="Merriweather Sans ExtraBold" w:hAnsi="Merriweather Sans ExtraBold"/>
          <w:b/>
          <w:bCs/>
          <w:color w:val="000000" w:themeColor="text1"/>
          <w:sz w:val="36"/>
          <w:szCs w:val="36"/>
          <w:lang w:val="es-ES"/>
          <w14:numForm w14:val="lining"/>
        </w:rPr>
        <w:lastRenderedPageBreak/>
        <w:t>Arquitectura de Microservicios (MSA)</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2F45CE" w:rsidRPr="002F45CE" w14:paraId="204A180D" w14:textId="77777777" w:rsidTr="001823E3">
        <w:tc>
          <w:tcPr>
            <w:tcW w:w="9628" w:type="dxa"/>
            <w:shd w:val="clear" w:color="auto" w:fill="F2F2F2" w:themeFill="background1" w:themeFillShade="F2"/>
          </w:tcPr>
          <w:p w14:paraId="2E7DA061" w14:textId="5339846C" w:rsidR="0097611D" w:rsidRPr="002F45CE" w:rsidRDefault="0097611D" w:rsidP="001823E3">
            <w:pPr>
              <w:spacing w:before="120" w:after="120"/>
              <w:rPr>
                <w:rFonts w:ascii="Merriweather Sans ExtraBold" w:hAnsi="Merriweather Sans ExtraBold"/>
                <w:b/>
                <w:bCs/>
                <w:color w:val="000000" w:themeColor="text1"/>
                <w:lang w:val="es-ES"/>
                <w14:numForm w14:val="lining"/>
              </w:rPr>
            </w:pPr>
            <w:r w:rsidRPr="002F45CE">
              <w:rPr>
                <w:rFonts w:ascii="Merriweather Sans ExtraBold" w:hAnsi="Merriweather Sans ExtraBold"/>
                <w:b/>
                <w:bCs/>
                <w:color w:val="000000" w:themeColor="text1"/>
                <w:lang w:val="es-ES"/>
                <w14:numForm w14:val="lining"/>
              </w:rPr>
              <w:t>MICROSERVICIOS (MSA)</w:t>
            </w:r>
          </w:p>
          <w:p w14:paraId="2D181195" w14:textId="77777777" w:rsidR="0097611D" w:rsidRPr="002F45CE" w:rsidRDefault="0097611D" w:rsidP="0097611D">
            <w:pPr>
              <w:spacing w:before="120" w:line="276" w:lineRule="auto"/>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Estilo de arquitectura en el que una aplicación se desarrolla como un conjunto de pequeños servicios que:</w:t>
            </w:r>
          </w:p>
          <w:p w14:paraId="2CBE7664" w14:textId="77777777" w:rsidR="0097611D" w:rsidRPr="002F45CE" w:rsidRDefault="0097611D">
            <w:pPr>
              <w:pStyle w:val="Prrafodelista"/>
              <w:numPr>
                <w:ilvl w:val="0"/>
                <w:numId w:val="2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Ejecutan en su propio proceso y se comunican con otros microservicios vía mecanismos ligeros.</w:t>
            </w:r>
          </w:p>
          <w:p w14:paraId="33692252" w14:textId="77777777" w:rsidR="0097611D" w:rsidRPr="002F45CE" w:rsidRDefault="0097611D">
            <w:pPr>
              <w:pStyle w:val="Prrafodelista"/>
              <w:numPr>
                <w:ilvl w:val="0"/>
                <w:numId w:val="2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Se construyen en torno a capacidades de negocio.</w:t>
            </w:r>
          </w:p>
          <w:p w14:paraId="63566D11" w14:textId="77777777" w:rsidR="0097611D" w:rsidRPr="002F45CE" w:rsidRDefault="0097611D">
            <w:pPr>
              <w:pStyle w:val="Prrafodelista"/>
              <w:numPr>
                <w:ilvl w:val="0"/>
                <w:numId w:val="2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Pueden desplegarse de forma independiente mediante procesos automatizados.</w:t>
            </w:r>
          </w:p>
          <w:p w14:paraId="05A317BF" w14:textId="77777777" w:rsidR="0097611D" w:rsidRPr="002F45CE" w:rsidRDefault="0097611D">
            <w:pPr>
              <w:pStyle w:val="Prrafodelista"/>
              <w:numPr>
                <w:ilvl w:val="0"/>
                <w:numId w:val="2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Poseen una mínima gestión centralizada.</w:t>
            </w:r>
          </w:p>
          <w:p w14:paraId="247E6735" w14:textId="365D9E57" w:rsidR="0097611D" w:rsidRPr="002F45CE" w:rsidRDefault="0097611D">
            <w:pPr>
              <w:pStyle w:val="Prrafodelista"/>
              <w:numPr>
                <w:ilvl w:val="0"/>
                <w:numId w:val="2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2F45CE">
              <w:rPr>
                <w:rFonts w:ascii="Merriweather" w:hAnsi="Merriweather"/>
                <w:b/>
                <w:bCs/>
                <w:color w:val="000000" w:themeColor="text1"/>
                <w:sz w:val="20"/>
                <w:szCs w:val="20"/>
                <w:lang w:val="es-ES"/>
                <w14:numForm w14:val="lining"/>
              </w:rPr>
              <w:t>Pueden escribirse en diferentes lenguajes de programación y utilizar diferentes tecnologías de almacenamiento de datos.</w:t>
            </w:r>
          </w:p>
        </w:tc>
      </w:tr>
    </w:tbl>
    <w:p w14:paraId="343BC1B4"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Ventajas de MSA</w:t>
      </w:r>
    </w:p>
    <w:p w14:paraId="7382DF71"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el despliegue continuo de aplicaciones grandes y complejas → la aplicación grande y compleja en realidad son aplicaciones chicas combinadas entre sí.</w:t>
      </w:r>
    </w:p>
    <w:p w14:paraId="7EC2F612"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el mantenimiento.</w:t>
      </w:r>
    </w:p>
    <w:p w14:paraId="186712D8"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Facilita la incorporación de nuevas tecnologías.</w:t>
      </w:r>
    </w:p>
    <w:p w14:paraId="454A9726"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Permite el despliegue y escalado independiente.</w:t>
      </w:r>
    </w:p>
    <w:p w14:paraId="59956CDD"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Permite trabajar con equipos de desarrollo autónomos.</w:t>
      </w:r>
    </w:p>
    <w:p w14:paraId="547E2EE1"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Desventajas de MSA</w:t>
      </w:r>
    </w:p>
    <w:p w14:paraId="07D94A5A"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Aumento significativo de la complejidad propia de un sistema distribuido.</w:t>
      </w:r>
    </w:p>
    <w:p w14:paraId="360625A7"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Requiere implementar mecanismos de comunicación entre servicios y el manejo de fallos.</w:t>
      </w:r>
    </w:p>
    <w:p w14:paraId="24DF5209"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El </w:t>
      </w:r>
      <w:proofErr w:type="spellStart"/>
      <w:r w:rsidRPr="002F45CE">
        <w:rPr>
          <w:rFonts w:ascii="Merriweather" w:hAnsi="Merriweather"/>
          <w:i/>
          <w:iCs/>
          <w:color w:val="000000" w:themeColor="text1"/>
          <w:sz w:val="20"/>
          <w:szCs w:val="20"/>
          <w:lang w:val="es-ES"/>
          <w14:numForm w14:val="lining"/>
        </w:rPr>
        <w:t>testing</w:t>
      </w:r>
      <w:proofErr w:type="spellEnd"/>
      <w:r w:rsidRPr="002F45CE">
        <w:rPr>
          <w:rFonts w:ascii="Merriweather" w:hAnsi="Merriweather"/>
          <w:color w:val="000000" w:themeColor="text1"/>
          <w:sz w:val="20"/>
          <w:szCs w:val="20"/>
          <w:lang w:val="es-ES"/>
          <w14:numForm w14:val="lining"/>
        </w:rPr>
        <w:t xml:space="preserve"> de interacción es, en general, más complejo.</w:t>
      </w:r>
    </w:p>
    <w:p w14:paraId="265AD8FF"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Aumenta la complejidad de implementación, gestión y monitoreo.</w:t>
      </w:r>
    </w:p>
    <w:p w14:paraId="06436B2F"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Se dificulta la detección de errores en tiempo de ejecución.</w:t>
      </w:r>
    </w:p>
    <w:p w14:paraId="6373948F"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Complejidad de la arquitectura de persistencia de datos particionada → son muy comunes las transacciones de negocio que requieren actualizaciones en repositorios pertenecientes a múltiples servicios.</w:t>
      </w:r>
    </w:p>
    <w:p w14:paraId="64170B69"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¿Cuándo usar una MSA?</w:t>
      </w:r>
    </w:p>
    <w:p w14:paraId="631DB6B3"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el aprovisionamiento de infraestructura es rápido y, en lo posible, automatizado.</w:t>
      </w:r>
    </w:p>
    <w:p w14:paraId="05F6DF07"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hay herramientas adecuadas para el monitoreo correcto.</w:t>
      </w:r>
    </w:p>
    <w:p w14:paraId="6AD6B588" w14:textId="77777777" w:rsidR="00280ADA" w:rsidRPr="002F45CE" w:rsidRDefault="00280ADA">
      <w:pPr>
        <w:pStyle w:val="Prrafodelista"/>
        <w:numPr>
          <w:ilvl w:val="0"/>
          <w:numId w:val="3"/>
        </w:numPr>
        <w:spacing w:before="60" w:after="0" w:line="276" w:lineRule="auto"/>
        <w:ind w:left="357"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Cuando hay mecanismos que permitan un despliegue rápido.</w:t>
      </w:r>
    </w:p>
    <w:p w14:paraId="49FEFFC4" w14:textId="77777777" w:rsidR="00280ADA" w:rsidRPr="002F45CE" w:rsidRDefault="00280ADA" w:rsidP="00280ADA">
      <w:pPr>
        <w:spacing w:before="480" w:after="12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t>¿Cuándo NO usar una MSA?</w:t>
      </w:r>
    </w:p>
    <w:p w14:paraId="56A6E8A1" w14:textId="77777777" w:rsidR="00280ADA" w:rsidRPr="002F45CE" w:rsidRDefault="00280ADA" w:rsidP="00280ADA">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Si la aplicación es pequeña y no se espera que escale, </w:t>
      </w:r>
      <w:r w:rsidRPr="002F45CE">
        <w:rPr>
          <w:rFonts w:ascii="Merriweather Sans ExtraBold" w:hAnsi="Merriweather Sans ExtraBold"/>
          <w:color w:val="000000" w:themeColor="text1"/>
          <w:sz w:val="20"/>
          <w:szCs w:val="20"/>
          <w:lang w:val="es-ES"/>
          <w14:numForm w14:val="lining"/>
        </w:rPr>
        <w:t>MSA</w:t>
      </w:r>
      <w:r w:rsidRPr="002F45CE">
        <w:rPr>
          <w:rFonts w:ascii="Merriweather" w:hAnsi="Merriweather"/>
          <w:color w:val="000000" w:themeColor="text1"/>
          <w:sz w:val="20"/>
          <w:szCs w:val="20"/>
          <w:lang w:val="es-ES"/>
          <w14:numForm w14:val="lining"/>
        </w:rPr>
        <w:t xml:space="preserve"> puede resultar una solución complicada y cara → una arquitectura monolítica es una solución mejor.</w:t>
      </w:r>
    </w:p>
    <w:p w14:paraId="1B36CFEE" w14:textId="757B034D" w:rsidR="00E00AB4" w:rsidRPr="002F45CE" w:rsidRDefault="00E00AB4" w:rsidP="00E00AB4">
      <w:pPr>
        <w:spacing w:before="480" w:after="240" w:line="240" w:lineRule="auto"/>
        <w:rPr>
          <w:rFonts w:ascii="Merriweather Sans ExtraBold" w:hAnsi="Merriweather Sans ExtraBold"/>
          <w:b/>
          <w:bCs/>
          <w:color w:val="000000" w:themeColor="text1"/>
          <w:sz w:val="24"/>
          <w:szCs w:val="24"/>
          <w:lang w:val="es-ES"/>
          <w14:numForm w14:val="lining"/>
        </w:rPr>
      </w:pPr>
      <w:r w:rsidRPr="002F45CE">
        <w:rPr>
          <w:rFonts w:ascii="Merriweather Sans ExtraBold" w:hAnsi="Merriweather Sans ExtraBold"/>
          <w:b/>
          <w:bCs/>
          <w:color w:val="000000" w:themeColor="text1"/>
          <w:sz w:val="24"/>
          <w:szCs w:val="24"/>
          <w:lang w:val="es-ES"/>
          <w14:numForm w14:val="lining"/>
        </w:rPr>
        <w:lastRenderedPageBreak/>
        <w:t>Características principales de MSA</w:t>
      </w:r>
    </w:p>
    <w:p w14:paraId="0FB85F70" w14:textId="73E99A05"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2F45CE">
        <w:rPr>
          <w:rFonts w:ascii="Merriweather" w:hAnsi="Merriweather"/>
          <w:b/>
          <w:bCs/>
          <w:color w:val="000000" w:themeColor="text1"/>
          <w:sz w:val="20"/>
          <w:szCs w:val="20"/>
          <w:u w:val="single"/>
          <w:lang w:val="es-ES"/>
          <w14:numForm w14:val="lining"/>
        </w:rPr>
        <w:t>Componentización</w:t>
      </w:r>
      <w:proofErr w:type="spellEnd"/>
      <w:r w:rsidRPr="002F45CE">
        <w:rPr>
          <w:rFonts w:ascii="Merriweather" w:hAnsi="Merriweather"/>
          <w:b/>
          <w:bCs/>
          <w:color w:val="000000" w:themeColor="text1"/>
          <w:sz w:val="20"/>
          <w:szCs w:val="20"/>
          <w:u w:val="single"/>
          <w:lang w:val="es-ES"/>
          <w14:numForm w14:val="lining"/>
        </w:rPr>
        <w:t xml:space="preserve"> a través de servicios</w:t>
      </w:r>
      <w:r w:rsidRPr="002F45CE">
        <w:rPr>
          <w:rFonts w:ascii="Merriweather" w:hAnsi="Merriweather"/>
          <w:color w:val="000000" w:themeColor="text1"/>
          <w:sz w:val="20"/>
          <w:szCs w:val="20"/>
          <w:lang w:val="es-ES"/>
          <w14:numForm w14:val="lining"/>
        </w:rPr>
        <w:t xml:space="preserve"> → las MSA usan bibliotecas, pero su forma principal de crear componentes de su propio SW es segmentarlos en servicios.</w:t>
      </w:r>
    </w:p>
    <w:p w14:paraId="560A79C5" w14:textId="067BDC4C"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Componente</w:t>
      </w:r>
      <w:r w:rsidRPr="002F45CE">
        <w:rPr>
          <w:rFonts w:ascii="Merriweather" w:hAnsi="Merriweather"/>
          <w:color w:val="000000" w:themeColor="text1"/>
          <w:sz w:val="20"/>
          <w:szCs w:val="20"/>
          <w:lang w:val="es-ES"/>
          <w14:numForm w14:val="lining"/>
        </w:rPr>
        <w:t xml:space="preserve"> → unidad de SW independiente, se puede reemplazar y actualizar.</w:t>
      </w:r>
    </w:p>
    <w:p w14:paraId="5A6183E5" w14:textId="1D8081E1"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Bibliotecas</w:t>
      </w:r>
      <w:r w:rsidRPr="002F45CE">
        <w:rPr>
          <w:rFonts w:ascii="Merriweather" w:hAnsi="Merriweather"/>
          <w:color w:val="000000" w:themeColor="text1"/>
          <w:sz w:val="20"/>
          <w:szCs w:val="20"/>
          <w:lang w:val="es-ES"/>
          <w14:numForm w14:val="lining"/>
        </w:rPr>
        <w:t xml:space="preserve"> → componentes que corren dentro del mismo proceso → están vinculadas a un determinado SW que se invocan por medio de llamadas a funciones en memoria.</w:t>
      </w:r>
    </w:p>
    <w:p w14:paraId="6CA7E9D7" w14:textId="77777777"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Servicios</w:t>
      </w:r>
      <w:r w:rsidRPr="002F45CE">
        <w:rPr>
          <w:rFonts w:ascii="Merriweather" w:hAnsi="Merriweather"/>
          <w:color w:val="000000" w:themeColor="text1"/>
          <w:sz w:val="20"/>
          <w:szCs w:val="20"/>
          <w:lang w:val="es-ES"/>
          <w14:numForm w14:val="lining"/>
        </w:rPr>
        <w:t xml:space="preserve"> → componentes que corren fuera del proceso.</w:t>
      </w:r>
    </w:p>
    <w:p w14:paraId="6BC13CD8" w14:textId="26EF81D8"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Se comunican vía peticiones a </w:t>
      </w:r>
      <w:r w:rsidRPr="002F45CE">
        <w:rPr>
          <w:rFonts w:ascii="Merriweather" w:hAnsi="Merriweather"/>
          <w:i/>
          <w:iCs/>
          <w:color w:val="000000" w:themeColor="text1"/>
          <w:sz w:val="20"/>
          <w:szCs w:val="20"/>
          <w:lang w:val="es-ES"/>
          <w14:numForm w14:val="lining"/>
        </w:rPr>
        <w:t xml:space="preserve">web </w:t>
      </w:r>
      <w:proofErr w:type="spellStart"/>
      <w:r w:rsidRPr="002F45CE">
        <w:rPr>
          <w:rFonts w:ascii="Merriweather" w:hAnsi="Merriweather"/>
          <w:i/>
          <w:iCs/>
          <w:color w:val="000000" w:themeColor="text1"/>
          <w:sz w:val="20"/>
          <w:szCs w:val="20"/>
          <w:lang w:val="es-ES"/>
          <w14:numForm w14:val="lining"/>
        </w:rPr>
        <w:t>services</w:t>
      </w:r>
      <w:proofErr w:type="spellEnd"/>
      <w:r w:rsidRPr="002F45CE">
        <w:rPr>
          <w:rFonts w:ascii="Merriweather" w:hAnsi="Merriweather"/>
          <w:color w:val="000000" w:themeColor="text1"/>
          <w:sz w:val="20"/>
          <w:szCs w:val="20"/>
          <w:lang w:val="es-ES"/>
          <w14:numForm w14:val="lining"/>
        </w:rPr>
        <w:t xml:space="preserve"> o RPC, por ejemplo.</w:t>
      </w:r>
    </w:p>
    <w:p w14:paraId="512E4242" w14:textId="2B20673A"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Que el servicio corra en un proceso aparte lo dota de independencia → si se cae el servicio, no se cae todo el monolito → no tiene un único punto de falla.</w:t>
      </w:r>
    </w:p>
    <w:p w14:paraId="1244027C" w14:textId="2C348D4A"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Organizada en torno a funcionalidades de negocio</w:t>
      </w:r>
      <w:r w:rsidRPr="002F45CE">
        <w:rPr>
          <w:rFonts w:ascii="Merriweather" w:hAnsi="Merriweather"/>
          <w:color w:val="000000" w:themeColor="text1"/>
          <w:sz w:val="20"/>
          <w:szCs w:val="20"/>
          <w:lang w:val="es-ES"/>
          <w14:numForm w14:val="lining"/>
        </w:rPr>
        <w:t xml:space="preserve"> → el hecho de partir las funcionalidades en servicios puede generar dudas.</w:t>
      </w:r>
    </w:p>
    <w:p w14:paraId="060C6DA2" w14:textId="212E4FF4"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cambios simples pueden llevar a que un proyecto entre equipos tome tiempo y requiera aprobación presupuestaria.</w:t>
      </w:r>
    </w:p>
    <w:p w14:paraId="25D69461" w14:textId="2B218085"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equipos suelen intentar optimizar su rendimiento introduciendo lógica en la parte sobre la que tienen control directo.</w:t>
      </w:r>
    </w:p>
    <w:p w14:paraId="66F34A8A" w14:textId="76328142"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Productos, no proyectos</w:t>
      </w:r>
      <w:r w:rsidRPr="002F45CE">
        <w:rPr>
          <w:rFonts w:ascii="Merriweather" w:hAnsi="Merriweather"/>
          <w:color w:val="000000" w:themeColor="text1"/>
          <w:sz w:val="20"/>
          <w:szCs w:val="20"/>
          <w:lang w:val="es-ES"/>
          <w14:numForm w14:val="lining"/>
        </w:rPr>
        <w:t>:</w:t>
      </w:r>
    </w:p>
    <w:p w14:paraId="2D299E95" w14:textId="16F20685"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Enfoque de Proyecto</w:t>
      </w:r>
      <w:r w:rsidRPr="002F45CE">
        <w:rPr>
          <w:rFonts w:ascii="Merriweather" w:hAnsi="Merriweather"/>
          <w:color w:val="000000" w:themeColor="text1"/>
          <w:sz w:val="20"/>
          <w:szCs w:val="20"/>
          <w:lang w:val="es-ES"/>
          <w14:numForm w14:val="lining"/>
        </w:rPr>
        <w:t>:</w:t>
      </w:r>
    </w:p>
    <w:p w14:paraId="7CDBB3D5" w14:textId="00CC082E"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Tiene un objetivo determinado.</w:t>
      </w:r>
    </w:p>
    <w:p w14:paraId="138926DD" w14:textId="664E7724"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Se desarrollará en un marco temporal (tendrá fechas de inicio y fin planificadas).</w:t>
      </w:r>
    </w:p>
    <w:p w14:paraId="32C84388" w14:textId="70C1D5C7"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objetivo es entregar una pieza de SW que se considerará terminada en algún momento.</w:t>
      </w:r>
    </w:p>
    <w:p w14:paraId="6281FE80" w14:textId="6F01D931"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Al finalizar, el SW se asignará a una organización de mantenimiento y el equipo que lo creó se disuelve.</w:t>
      </w:r>
    </w:p>
    <w:p w14:paraId="30B57D44" w14:textId="6E814C46"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u w:val="single"/>
          <w:lang w:val="es-ES"/>
          <w14:numForm w14:val="lining"/>
        </w:rPr>
        <w:t>Enfoque de Producto</w:t>
      </w:r>
      <w:r w:rsidRPr="002F45CE">
        <w:rPr>
          <w:rFonts w:ascii="Merriweather" w:hAnsi="Merriweather"/>
          <w:color w:val="000000" w:themeColor="text1"/>
          <w:sz w:val="20"/>
          <w:szCs w:val="20"/>
          <w:lang w:val="es-ES"/>
          <w14:numForm w14:val="lining"/>
        </w:rPr>
        <w:t xml:space="preserve"> → </w:t>
      </w:r>
      <w:r w:rsidRPr="002F45CE">
        <w:rPr>
          <w:rFonts w:ascii="Merriweather" w:hAnsi="Merriweather"/>
          <w:i/>
          <w:iCs/>
          <w:color w:val="000000" w:themeColor="text1"/>
          <w:sz w:val="20"/>
          <w:szCs w:val="20"/>
          <w:lang w:val="es-ES"/>
          <w14:numForm w14:val="lining"/>
        </w:rPr>
        <w:t>somos los padres de la criatura, debemos hacernos cargo</w:t>
      </w:r>
      <w:r w:rsidRPr="002F45CE">
        <w:rPr>
          <w:rFonts w:ascii="Merriweather" w:hAnsi="Merriweather"/>
          <w:color w:val="000000" w:themeColor="text1"/>
          <w:sz w:val="20"/>
          <w:szCs w:val="20"/>
          <w:lang w:val="es-ES"/>
          <w14:numForm w14:val="lining"/>
        </w:rPr>
        <w:t>.</w:t>
      </w:r>
    </w:p>
    <w:p w14:paraId="3F4F4428" w14:textId="23CC4364"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Un equipo debe poseer un producto durante toda su vida útil.</w:t>
      </w:r>
    </w:p>
    <w:p w14:paraId="77BB0B1B" w14:textId="6F5D9195"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Si nosotros lo construimos, entonces nosotros nos encargamos de él.</w:t>
      </w:r>
    </w:p>
    <w:p w14:paraId="075E1CF3" w14:textId="0EEF3718"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equipo de desarrollo tiene un conocimiento profundo del producto → hay una relación más intensa con el negocio, que en general da mejores soluciones.</w:t>
      </w:r>
    </w:p>
    <w:p w14:paraId="3C6F9B69" w14:textId="2DEFFB8A"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Se concibe al SW en una relación continua en la que se busca cómo este puede ayudar a sus usuarios a mejorar sus capacidades en el negocio.</w:t>
      </w:r>
    </w:p>
    <w:p w14:paraId="732AFFDE" w14:textId="658A9510" w:rsidR="002866B7" w:rsidRPr="002F45CE" w:rsidRDefault="002866B7" w:rsidP="002866B7">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Mientras la solución está disponible, no termina: termina cuando la retiremos.</w:t>
      </w:r>
    </w:p>
    <w:p w14:paraId="2A5F68F4" w14:textId="543EAB7E" w:rsidR="002866B7" w:rsidRPr="002F45CE" w:rsidRDefault="002866B7" w:rsidP="002866B7">
      <w:pPr>
        <w:pStyle w:val="Prrafodelista"/>
        <w:numPr>
          <w:ilvl w:val="0"/>
          <w:numId w:val="1"/>
        </w:numPr>
        <w:spacing w:before="240" w:after="0" w:line="276" w:lineRule="auto"/>
        <w:ind w:left="714" w:hanging="357"/>
        <w:contextualSpacing w:val="0"/>
        <w:jc w:val="both"/>
        <w:rPr>
          <w:rFonts w:ascii="Merriweather" w:hAnsi="Merriweather"/>
          <w:i/>
          <w:iCs/>
          <w:color w:val="000000" w:themeColor="text1"/>
          <w:sz w:val="20"/>
          <w:szCs w:val="20"/>
          <w:lang w:val="es-ES"/>
          <w14:numForm w14:val="lining"/>
        </w:rPr>
      </w:pPr>
      <w:r w:rsidRPr="002F45CE">
        <w:rPr>
          <w:rFonts w:ascii="Merriweather" w:hAnsi="Merriweather"/>
          <w:b/>
          <w:bCs/>
          <w:i/>
          <w:iCs/>
          <w:color w:val="000000" w:themeColor="text1"/>
          <w:sz w:val="20"/>
          <w:szCs w:val="20"/>
          <w:u w:val="single"/>
          <w:lang w:val="es-ES"/>
          <w14:numForm w14:val="lining"/>
        </w:rPr>
        <w:t xml:space="preserve">Smart </w:t>
      </w:r>
      <w:proofErr w:type="spellStart"/>
      <w:r w:rsidRPr="002F45CE">
        <w:rPr>
          <w:rFonts w:ascii="Merriweather" w:hAnsi="Merriweather"/>
          <w:b/>
          <w:bCs/>
          <w:i/>
          <w:iCs/>
          <w:color w:val="000000" w:themeColor="text1"/>
          <w:sz w:val="20"/>
          <w:szCs w:val="20"/>
          <w:u w:val="single"/>
          <w:lang w:val="es-ES"/>
          <w14:numForm w14:val="lining"/>
        </w:rPr>
        <w:t>endpoints</w:t>
      </w:r>
      <w:proofErr w:type="spellEnd"/>
      <w:r w:rsidRPr="002F45CE">
        <w:rPr>
          <w:rFonts w:ascii="Merriweather" w:hAnsi="Merriweather"/>
          <w:b/>
          <w:bCs/>
          <w:i/>
          <w:iCs/>
          <w:color w:val="000000" w:themeColor="text1"/>
          <w:sz w:val="20"/>
          <w:szCs w:val="20"/>
          <w:u w:val="single"/>
          <w:lang w:val="es-ES"/>
          <w14:numForm w14:val="lining"/>
        </w:rPr>
        <w:t xml:space="preserve"> and </w:t>
      </w:r>
      <w:proofErr w:type="spellStart"/>
      <w:r w:rsidRPr="002F45CE">
        <w:rPr>
          <w:rFonts w:ascii="Merriweather" w:hAnsi="Merriweather"/>
          <w:b/>
          <w:bCs/>
          <w:i/>
          <w:iCs/>
          <w:color w:val="000000" w:themeColor="text1"/>
          <w:sz w:val="20"/>
          <w:szCs w:val="20"/>
          <w:u w:val="single"/>
          <w:lang w:val="es-ES"/>
          <w14:numForm w14:val="lining"/>
        </w:rPr>
        <w:t>dumb</w:t>
      </w:r>
      <w:proofErr w:type="spellEnd"/>
      <w:r w:rsidRPr="002F45CE">
        <w:rPr>
          <w:rFonts w:ascii="Merriweather" w:hAnsi="Merriweather"/>
          <w:b/>
          <w:bCs/>
          <w:i/>
          <w:iCs/>
          <w:color w:val="000000" w:themeColor="text1"/>
          <w:sz w:val="20"/>
          <w:szCs w:val="20"/>
          <w:u w:val="single"/>
          <w:lang w:val="es-ES"/>
          <w14:numForm w14:val="lining"/>
        </w:rPr>
        <w:t xml:space="preserve"> pipes</w:t>
      </w:r>
    </w:p>
    <w:p w14:paraId="5D1D2FA6" w14:textId="57218EE9"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La lógica de la aplicación está en los servicios y no en los mecanismos de comunicación.</w:t>
      </w:r>
    </w:p>
    <w:p w14:paraId="6ACDD988" w14:textId="548B22EE" w:rsidR="002866B7" w:rsidRPr="002F45CE" w:rsidRDefault="002866B7"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mensajes son coreografiados utilizando protocolos simples.</w:t>
      </w:r>
    </w:p>
    <w:p w14:paraId="12C4888D" w14:textId="77777777" w:rsidR="002F45CE" w:rsidRPr="002F45CE" w:rsidRDefault="002F45CE">
      <w:pPr>
        <w:rPr>
          <w:rFonts w:ascii="Merriweather" w:hAnsi="Merriweather"/>
          <w:b/>
          <w:bCs/>
          <w:color w:val="000000" w:themeColor="text1"/>
          <w:sz w:val="20"/>
          <w:szCs w:val="20"/>
          <w:u w:val="single"/>
          <w:lang w:val="es-ES"/>
          <w14:numForm w14:val="lining"/>
        </w:rPr>
      </w:pPr>
      <w:r w:rsidRPr="002F45CE">
        <w:rPr>
          <w:rFonts w:ascii="Merriweather" w:hAnsi="Merriweather"/>
          <w:b/>
          <w:bCs/>
          <w:color w:val="000000" w:themeColor="text1"/>
          <w:sz w:val="20"/>
          <w:szCs w:val="20"/>
          <w:u w:val="single"/>
          <w:lang w:val="es-ES"/>
          <w14:numForm w14:val="lining"/>
        </w:rPr>
        <w:br w:type="page"/>
      </w:r>
    </w:p>
    <w:p w14:paraId="1BCD8965" w14:textId="171B70D6" w:rsidR="002866B7" w:rsidRPr="002F45CE" w:rsidRDefault="005F33A0" w:rsidP="002866B7">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lastRenderedPageBreak/>
        <w:t>Gobierno descentralizado</w:t>
      </w:r>
    </w:p>
    <w:p w14:paraId="2C62B772" w14:textId="5121D983" w:rsidR="005F33A0" w:rsidRPr="002F45CE" w:rsidRDefault="005F33A0"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microservicios no están obligados a ninguna estandarización de plataformas.</w:t>
      </w:r>
    </w:p>
    <w:p w14:paraId="2FD1DC8C" w14:textId="5D846EE8" w:rsidR="005F33A0" w:rsidRPr="002F45CE" w:rsidRDefault="005F33A0" w:rsidP="002866B7">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Cada microservicio elige cuál es la tecnología que mejor se adapta a sus necesidades.</w:t>
      </w:r>
    </w:p>
    <w:p w14:paraId="5655B9AC" w14:textId="30F2F5DA" w:rsidR="005F33A0" w:rsidRPr="002F45CE" w:rsidRDefault="005F33A0"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Gestión de Datos descentralizada</w:t>
      </w:r>
    </w:p>
    <w:p w14:paraId="0327D383" w14:textId="0E7E009D"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Descentralización del modelo conceptual → se segmenta un dominio complejo en múltiples dominios delimitados y mapea las relaciones entre ellos.</w:t>
      </w:r>
    </w:p>
    <w:p w14:paraId="76A4CB94" w14:textId="757F5CB3"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Descentralización de las decisiones de persistencia de datos → cada servicio administra su propia DB.</w:t>
      </w:r>
    </w:p>
    <w:p w14:paraId="31C0F0F9" w14:textId="4083EBA9" w:rsidR="005F33A0" w:rsidRPr="002F45CE" w:rsidRDefault="005F33A0"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Teorema de CAP</w:t>
      </w:r>
      <w:r w:rsidRPr="002F45CE">
        <w:rPr>
          <w:rFonts w:ascii="Merriweather" w:hAnsi="Merriweather"/>
          <w:color w:val="000000" w:themeColor="text1"/>
          <w:sz w:val="20"/>
          <w:szCs w:val="20"/>
          <w:lang w:val="es-ES"/>
          <w14:numForm w14:val="lining"/>
        </w:rPr>
        <w:t xml:space="preserve"> → </w:t>
      </w:r>
      <w:r w:rsidR="00182D70" w:rsidRPr="002F45CE">
        <w:rPr>
          <w:rFonts w:ascii="Merriweather" w:hAnsi="Merriweather"/>
          <w:color w:val="000000" w:themeColor="text1"/>
          <w:sz w:val="20"/>
          <w:szCs w:val="20"/>
          <w:lang w:val="es-ES"/>
          <w14:numForm w14:val="lining"/>
        </w:rPr>
        <w:t xml:space="preserve">en un sistema distribuido, donde las partes deben comunicarse entre sí, existen 3 características cuyo cumplimiento no se puede asegurar en forma permanente: puede ser que las 3 características se cumplan la mayor parte del tiempo, pero </w:t>
      </w:r>
      <w:r w:rsidR="00182D70" w:rsidRPr="002F45CE">
        <w:rPr>
          <w:rFonts w:ascii="Merriweather" w:hAnsi="Merriweather"/>
          <w:i/>
          <w:iCs/>
          <w:color w:val="000000" w:themeColor="text1"/>
          <w:sz w:val="20"/>
          <w:szCs w:val="20"/>
          <w:lang w:val="es-ES"/>
          <w14:numForm w14:val="lining"/>
        </w:rPr>
        <w:t>no siempre</w:t>
      </w:r>
      <w:r w:rsidR="00182D70" w:rsidRPr="002F45CE">
        <w:rPr>
          <w:rFonts w:ascii="Merriweather" w:hAnsi="Merriweather"/>
          <w:color w:val="000000" w:themeColor="text1"/>
          <w:sz w:val="20"/>
          <w:szCs w:val="20"/>
          <w:lang w:val="es-ES"/>
          <w14:numForm w14:val="lining"/>
        </w:rPr>
        <w:t xml:space="preserve">; </w:t>
      </w:r>
      <w:r w:rsidR="00182D70" w:rsidRPr="002F45CE">
        <w:rPr>
          <w:rFonts w:ascii="Merriweather" w:hAnsi="Merriweather"/>
          <w:i/>
          <w:iCs/>
          <w:color w:val="000000" w:themeColor="text1"/>
          <w:sz w:val="20"/>
          <w:szCs w:val="20"/>
          <w:lang w:val="es-ES"/>
          <w14:numForm w14:val="lining"/>
        </w:rPr>
        <w:t>siempre</w:t>
      </w:r>
      <w:r w:rsidR="00182D70" w:rsidRPr="002F45CE">
        <w:rPr>
          <w:rFonts w:ascii="Merriweather" w:hAnsi="Merriweather"/>
          <w:color w:val="000000" w:themeColor="text1"/>
          <w:sz w:val="20"/>
          <w:szCs w:val="20"/>
          <w:lang w:val="es-ES"/>
          <w14:numForm w14:val="lining"/>
        </w:rPr>
        <w:t xml:space="preserve"> solamente 2</w:t>
      </w:r>
      <w:r w:rsidRPr="002F45CE">
        <w:rPr>
          <w:rFonts w:ascii="Merriweather" w:hAnsi="Merriweather"/>
          <w:color w:val="000000" w:themeColor="text1"/>
          <w:sz w:val="20"/>
          <w:szCs w:val="20"/>
          <w:lang w:val="es-ES"/>
          <w14:numForm w14:val="lining"/>
        </w:rPr>
        <w:t>:</w:t>
      </w:r>
    </w:p>
    <w:p w14:paraId="191D9C5E" w14:textId="58E865B7"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[C] </w:t>
      </w:r>
      <w:r w:rsidR="005F33A0" w:rsidRPr="002F45CE">
        <w:rPr>
          <w:rFonts w:ascii="Merriweather" w:hAnsi="Merriweather"/>
          <w:color w:val="000000" w:themeColor="text1"/>
          <w:sz w:val="20"/>
          <w:szCs w:val="20"/>
          <w:u w:val="single"/>
          <w:lang w:val="es-ES"/>
          <w14:numForm w14:val="lining"/>
        </w:rPr>
        <w:t>Consistencia</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si distintos usuarios se conectan a distintas partes del sistema, todos deben obtener la misma lectura</w:t>
      </w:r>
      <w:r w:rsidR="005F33A0" w:rsidRPr="002F45CE">
        <w:rPr>
          <w:rFonts w:ascii="Merriweather" w:hAnsi="Merriweather"/>
          <w:color w:val="000000" w:themeColor="text1"/>
          <w:sz w:val="20"/>
          <w:szCs w:val="20"/>
          <w:lang w:val="es-ES"/>
          <w14:numForm w14:val="lining"/>
        </w:rPr>
        <w:t>.</w:t>
      </w:r>
    </w:p>
    <w:p w14:paraId="7ED8E550" w14:textId="7D33EF8A"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[A] </w:t>
      </w:r>
      <w:r w:rsidR="005F33A0" w:rsidRPr="002F45CE">
        <w:rPr>
          <w:rFonts w:ascii="Merriweather" w:hAnsi="Merriweather"/>
          <w:color w:val="000000" w:themeColor="text1"/>
          <w:sz w:val="20"/>
          <w:szCs w:val="20"/>
          <w:u w:val="single"/>
          <w:lang w:val="es-ES"/>
          <w14:numForm w14:val="lining"/>
        </w:rPr>
        <w:t>Disponibilidad</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 xml:space="preserve">si un usuario se conecta al sistema, siempre </w:t>
      </w:r>
      <w:r w:rsidR="00280ADA" w:rsidRPr="002F45CE">
        <w:rPr>
          <w:rFonts w:ascii="Merriweather" w:hAnsi="Merriweather"/>
          <w:color w:val="000000" w:themeColor="text1"/>
          <w:sz w:val="20"/>
          <w:szCs w:val="20"/>
          <w:lang w:val="es-ES"/>
          <w14:numForm w14:val="lining"/>
        </w:rPr>
        <w:t xml:space="preserve">obtiene </w:t>
      </w:r>
      <w:r w:rsidRPr="002F45CE">
        <w:rPr>
          <w:rFonts w:ascii="Merriweather" w:hAnsi="Merriweather"/>
          <w:color w:val="000000" w:themeColor="text1"/>
          <w:sz w:val="20"/>
          <w:szCs w:val="20"/>
          <w:lang w:val="es-ES"/>
          <w14:numForm w14:val="lining"/>
        </w:rPr>
        <w:t>una respuesta, aunque no se garantiza que esa respuesta esté actualizada</w:t>
      </w:r>
      <w:r w:rsidR="005F33A0" w:rsidRPr="002F45CE">
        <w:rPr>
          <w:rFonts w:ascii="Merriweather" w:hAnsi="Merriweather"/>
          <w:color w:val="000000" w:themeColor="text1"/>
          <w:sz w:val="20"/>
          <w:szCs w:val="20"/>
          <w:lang w:val="es-ES"/>
          <w14:numForm w14:val="lining"/>
        </w:rPr>
        <w:t>.</w:t>
      </w:r>
    </w:p>
    <w:p w14:paraId="1B82004E" w14:textId="035CC531" w:rsidR="005F33A0" w:rsidRPr="002F45CE" w:rsidRDefault="00182D7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[P] </w:t>
      </w:r>
      <w:r w:rsidR="005F33A0" w:rsidRPr="002F45CE">
        <w:rPr>
          <w:rFonts w:ascii="Merriweather" w:hAnsi="Merriweather"/>
          <w:color w:val="000000" w:themeColor="text1"/>
          <w:sz w:val="20"/>
          <w:szCs w:val="20"/>
          <w:u w:val="single"/>
          <w:lang w:val="es-ES"/>
          <w14:numForm w14:val="lining"/>
        </w:rPr>
        <w:t>Tolerancia al Particionamiento</w:t>
      </w:r>
      <w:r w:rsidR="005F33A0" w:rsidRPr="002F45CE">
        <w:rPr>
          <w:rFonts w:ascii="Merriweather" w:hAnsi="Merriweather"/>
          <w:color w:val="000000" w:themeColor="text1"/>
          <w:sz w:val="20"/>
          <w:szCs w:val="20"/>
          <w:lang w:val="es-ES"/>
          <w14:numForm w14:val="lining"/>
        </w:rPr>
        <w:t xml:space="preserve"> → el sistema sigue funcionando incluso si </w:t>
      </w:r>
      <w:r w:rsidR="00280ADA" w:rsidRPr="002F45CE">
        <w:rPr>
          <w:rFonts w:ascii="Merriweather" w:hAnsi="Merriweather"/>
          <w:color w:val="000000" w:themeColor="text1"/>
          <w:sz w:val="20"/>
          <w:szCs w:val="20"/>
          <w:lang w:val="es-ES"/>
          <w14:numForm w14:val="lining"/>
        </w:rPr>
        <w:t>ha sufrido particiones (por lo general, producto de una catástrofe)</w:t>
      </w:r>
      <w:r w:rsidR="005F33A0" w:rsidRPr="002F45CE">
        <w:rPr>
          <w:rFonts w:ascii="Merriweather" w:hAnsi="Merriweather"/>
          <w:color w:val="000000" w:themeColor="text1"/>
          <w:sz w:val="20"/>
          <w:szCs w:val="20"/>
          <w:lang w:val="es-ES"/>
          <w14:numForm w14:val="lining"/>
        </w:rPr>
        <w:t>.</w:t>
      </w:r>
    </w:p>
    <w:p w14:paraId="104B64C8" w14:textId="3DCAC05A" w:rsidR="005F33A0" w:rsidRPr="002F45CE" w:rsidRDefault="005F33A0" w:rsidP="005F33A0">
      <w:pPr>
        <w:pStyle w:val="Prrafodelista"/>
        <w:spacing w:before="120" w:after="0" w:line="276" w:lineRule="auto"/>
        <w:ind w:left="1440"/>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Una</w:t>
      </w:r>
      <w:r w:rsidR="00280ADA" w:rsidRPr="002F45CE">
        <w:rPr>
          <w:rFonts w:ascii="Merriweather" w:hAnsi="Merriweather"/>
          <w:color w:val="000000" w:themeColor="text1"/>
          <w:sz w:val="20"/>
          <w:szCs w:val="20"/>
          <w:lang w:val="es-ES"/>
          <w14:numForm w14:val="lining"/>
        </w:rPr>
        <w:t xml:space="preserve"> buena y muy utilizada estrategia, aprovechando que las </w:t>
      </w:r>
      <w:r w:rsidR="00280ADA" w:rsidRPr="002F45CE">
        <w:rPr>
          <w:rFonts w:ascii="Merriweather" w:hAnsi="Merriweather"/>
          <w:color w:val="000000" w:themeColor="text1"/>
          <w:sz w:val="20"/>
          <w:szCs w:val="20"/>
          <w:u w:val="single"/>
          <w:lang w:val="es-ES"/>
          <w14:numForm w14:val="lining"/>
        </w:rPr>
        <w:t>particiones</w:t>
      </w:r>
      <w:r w:rsidR="00280ADA" w:rsidRPr="002F45CE">
        <w:rPr>
          <w:rFonts w:ascii="Merriweather" w:hAnsi="Merriweather"/>
          <w:color w:val="000000" w:themeColor="text1"/>
          <w:sz w:val="20"/>
          <w:szCs w:val="20"/>
          <w:lang w:val="es-ES"/>
          <w14:numForm w14:val="lining"/>
        </w:rPr>
        <w:t xml:space="preserve"> son muy poco frecuentes,</w:t>
      </w:r>
      <w:r w:rsidRPr="002F45CE">
        <w:rPr>
          <w:rFonts w:ascii="Merriweather" w:hAnsi="Merriweather"/>
          <w:color w:val="000000" w:themeColor="text1"/>
          <w:sz w:val="20"/>
          <w:szCs w:val="20"/>
          <w:lang w:val="es-ES"/>
          <w14:numForm w14:val="lining"/>
        </w:rPr>
        <w:t xml:space="preserve"> </w:t>
      </w:r>
      <w:r w:rsidR="00280ADA" w:rsidRPr="002F45CE">
        <w:rPr>
          <w:rFonts w:ascii="Merriweather" w:hAnsi="Merriweather"/>
          <w:color w:val="000000" w:themeColor="text1"/>
          <w:sz w:val="20"/>
          <w:szCs w:val="20"/>
          <w:lang w:val="es-ES"/>
          <w14:numForm w14:val="lining"/>
        </w:rPr>
        <w:t xml:space="preserve">es </w:t>
      </w:r>
      <w:r w:rsidRPr="002F45CE">
        <w:rPr>
          <w:rFonts w:ascii="Merriweather" w:hAnsi="Merriweather"/>
          <w:color w:val="000000" w:themeColor="text1"/>
          <w:sz w:val="20"/>
          <w:szCs w:val="20"/>
          <w:lang w:val="es-ES"/>
          <w14:numForm w14:val="lining"/>
        </w:rPr>
        <w:t xml:space="preserve">asegurarse </w:t>
      </w:r>
      <w:r w:rsidR="00280ADA" w:rsidRPr="002F45CE">
        <w:rPr>
          <w:rFonts w:ascii="Merriweather" w:hAnsi="Merriweather"/>
          <w:color w:val="000000" w:themeColor="text1"/>
          <w:sz w:val="20"/>
          <w:szCs w:val="20"/>
          <w:lang w:val="es-ES"/>
          <w14:numForm w14:val="lining"/>
        </w:rPr>
        <w:t xml:space="preserve">la </w:t>
      </w:r>
      <w:r w:rsidRPr="002F45CE">
        <w:rPr>
          <w:rFonts w:ascii="Merriweather" w:hAnsi="Merriweather"/>
          <w:color w:val="000000" w:themeColor="text1"/>
          <w:sz w:val="20"/>
          <w:szCs w:val="20"/>
          <w:u w:val="single"/>
          <w:lang w:val="es-ES"/>
          <w14:numForm w14:val="lining"/>
        </w:rPr>
        <w:t>consistencia</w:t>
      </w:r>
      <w:r w:rsidRPr="002F45CE">
        <w:rPr>
          <w:rFonts w:ascii="Merriweather" w:hAnsi="Merriweather"/>
          <w:color w:val="000000" w:themeColor="text1"/>
          <w:sz w:val="20"/>
          <w:szCs w:val="20"/>
          <w:lang w:val="es-ES"/>
          <w14:numForm w14:val="lining"/>
        </w:rPr>
        <w:t xml:space="preserve"> y </w:t>
      </w:r>
      <w:r w:rsidR="00280ADA" w:rsidRPr="002F45CE">
        <w:rPr>
          <w:rFonts w:ascii="Merriweather" w:hAnsi="Merriweather"/>
          <w:color w:val="000000" w:themeColor="text1"/>
          <w:sz w:val="20"/>
          <w:szCs w:val="20"/>
          <w:lang w:val="es-ES"/>
          <w14:numForm w14:val="lining"/>
        </w:rPr>
        <w:t xml:space="preserve">la </w:t>
      </w:r>
      <w:r w:rsidRPr="002F45CE">
        <w:rPr>
          <w:rFonts w:ascii="Merriweather" w:hAnsi="Merriweather"/>
          <w:color w:val="000000" w:themeColor="text1"/>
          <w:sz w:val="20"/>
          <w:szCs w:val="20"/>
          <w:u w:val="single"/>
          <w:lang w:val="es-ES"/>
          <w14:numForm w14:val="lining"/>
        </w:rPr>
        <w:t>disponibilidad</w:t>
      </w:r>
      <w:r w:rsidR="00280ADA" w:rsidRPr="002F45CE">
        <w:rPr>
          <w:rFonts w:ascii="Merriweather" w:hAnsi="Merriweather"/>
          <w:color w:val="000000" w:themeColor="text1"/>
          <w:sz w:val="20"/>
          <w:szCs w:val="20"/>
          <w:lang w:val="es-ES"/>
          <w14:numForm w14:val="lining"/>
        </w:rPr>
        <w:t xml:space="preserve"> permanentes. Respecto de la </w:t>
      </w:r>
      <w:r w:rsidRPr="002F45CE">
        <w:rPr>
          <w:rFonts w:ascii="Merriweather" w:hAnsi="Merriweather"/>
          <w:color w:val="000000" w:themeColor="text1"/>
          <w:sz w:val="20"/>
          <w:szCs w:val="20"/>
          <w:u w:val="single"/>
          <w:lang w:val="es-ES"/>
          <w14:numForm w14:val="lining"/>
        </w:rPr>
        <w:t>tolerancia al particionamiento</w:t>
      </w:r>
      <w:r w:rsidRPr="002F45CE">
        <w:rPr>
          <w:rFonts w:ascii="Merriweather" w:hAnsi="Merriweather"/>
          <w:color w:val="000000" w:themeColor="text1"/>
          <w:sz w:val="20"/>
          <w:szCs w:val="20"/>
          <w:lang w:val="es-ES"/>
          <w14:numForm w14:val="lining"/>
        </w:rPr>
        <w:t xml:space="preserve">, </w:t>
      </w:r>
      <w:r w:rsidR="00280ADA" w:rsidRPr="002F45CE">
        <w:rPr>
          <w:rFonts w:ascii="Merriweather" w:hAnsi="Merriweather"/>
          <w:color w:val="000000" w:themeColor="text1"/>
          <w:sz w:val="20"/>
          <w:szCs w:val="20"/>
          <w:lang w:val="es-ES"/>
          <w14:numForm w14:val="lining"/>
        </w:rPr>
        <w:t xml:space="preserve">podemos prepararnos para, si sucede lo inevitable (una catástrofe que </w:t>
      </w:r>
      <w:r w:rsidR="00280ADA" w:rsidRPr="002F45CE">
        <w:rPr>
          <w:rFonts w:ascii="Merriweather" w:hAnsi="Merriweather"/>
          <w:i/>
          <w:iCs/>
          <w:color w:val="000000" w:themeColor="text1"/>
          <w:sz w:val="20"/>
          <w:szCs w:val="20"/>
          <w:u w:val="single"/>
          <w:lang w:val="es-ES"/>
          <w14:numForm w14:val="lining"/>
        </w:rPr>
        <w:t>particione</w:t>
      </w:r>
      <w:r w:rsidR="00280ADA" w:rsidRPr="002F45CE">
        <w:rPr>
          <w:rFonts w:ascii="Merriweather" w:hAnsi="Merriweather"/>
          <w:color w:val="000000" w:themeColor="text1"/>
          <w:sz w:val="20"/>
          <w:szCs w:val="20"/>
          <w:lang w:val="es-ES"/>
          <w14:numForm w14:val="lining"/>
        </w:rPr>
        <w:t xml:space="preserve"> al sistema), recuperarnos rápidamente</w:t>
      </w:r>
      <w:r w:rsidRPr="002F45CE">
        <w:rPr>
          <w:rFonts w:ascii="Merriweather" w:hAnsi="Merriweather"/>
          <w:color w:val="000000" w:themeColor="text1"/>
          <w:sz w:val="20"/>
          <w:szCs w:val="20"/>
          <w:lang w:val="es-ES"/>
          <w14:numForm w14:val="lining"/>
        </w:rPr>
        <w:t>:</w:t>
      </w:r>
    </w:p>
    <w:p w14:paraId="2143AE06" w14:textId="42824E46" w:rsidR="005F33A0" w:rsidRPr="002F45CE" w:rsidRDefault="005F33A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Pueden generarse particiones, ya que son inevitables.</w:t>
      </w:r>
    </w:p>
    <w:p w14:paraId="78E93520" w14:textId="254E9DCC" w:rsidR="005F33A0" w:rsidRPr="002F45CE" w:rsidRDefault="005F33A0" w:rsidP="00280ADA">
      <w:pPr>
        <w:pStyle w:val="Prrafodelista"/>
        <w:numPr>
          <w:ilvl w:val="2"/>
          <w:numId w:val="1"/>
        </w:numPr>
        <w:spacing w:before="60" w:after="0" w:line="276" w:lineRule="auto"/>
        <w:ind w:left="215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 xml:space="preserve">Se tienen mecanismos para detectar tempranamente las particiones y, una vez recuperada la conectividad, se trabaja para corregir rápidamente las consecuencias de las particiones (un </w:t>
      </w:r>
      <w:proofErr w:type="spellStart"/>
      <w:r w:rsidRPr="002F45CE">
        <w:rPr>
          <w:rFonts w:ascii="Merriweather" w:hAnsi="Merriweather"/>
          <w:i/>
          <w:iCs/>
          <w:color w:val="000000" w:themeColor="text1"/>
          <w:sz w:val="20"/>
          <w:szCs w:val="20"/>
          <w:lang w:val="es-ES"/>
          <w14:numForm w14:val="lining"/>
        </w:rPr>
        <w:t>merge</w:t>
      </w:r>
      <w:proofErr w:type="spellEnd"/>
      <w:r w:rsidRPr="002F45CE">
        <w:rPr>
          <w:rFonts w:ascii="Merriweather" w:hAnsi="Merriweather"/>
          <w:color w:val="000000" w:themeColor="text1"/>
          <w:sz w:val="20"/>
          <w:szCs w:val="20"/>
          <w:lang w:val="es-ES"/>
          <w14:numForm w14:val="lining"/>
        </w:rPr>
        <w:t xml:space="preserve"> entre las dos particiones).</w:t>
      </w:r>
    </w:p>
    <w:p w14:paraId="51E9531A" w14:textId="1B7A0BA4"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Automatización de infraestructura</w:t>
      </w:r>
      <w:r w:rsidRPr="002F45CE">
        <w:rPr>
          <w:rFonts w:ascii="Merriweather" w:hAnsi="Merriweather"/>
          <w:color w:val="000000" w:themeColor="text1"/>
          <w:sz w:val="20"/>
          <w:szCs w:val="20"/>
          <w:lang w:val="es-ES"/>
          <w14:numForm w14:val="lining"/>
        </w:rPr>
        <w:t>.</w:t>
      </w:r>
    </w:p>
    <w:p w14:paraId="6E02D90A" w14:textId="33725476"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Diseño tolerante a fallas</w:t>
      </w:r>
      <w:r w:rsidR="005F33A0" w:rsidRPr="002F45CE">
        <w:rPr>
          <w:rFonts w:ascii="Merriweather" w:hAnsi="Merriweather"/>
          <w:color w:val="000000" w:themeColor="text1"/>
          <w:sz w:val="20"/>
          <w:szCs w:val="20"/>
          <w:lang w:val="es-ES"/>
          <w14:numForm w14:val="lining"/>
        </w:rPr>
        <w:t xml:space="preserve"> → </w:t>
      </w:r>
      <w:r w:rsidRPr="002F45CE">
        <w:rPr>
          <w:rFonts w:ascii="Merriweather" w:hAnsi="Merriweather"/>
          <w:color w:val="000000" w:themeColor="text1"/>
          <w:sz w:val="20"/>
          <w:szCs w:val="20"/>
          <w:lang w:val="es-ES"/>
          <w14:numForm w14:val="lining"/>
        </w:rPr>
        <w:t>se preparan soluciones que contemplan escenarios de fallas para lidiar con ellas y mantenerse operativo.</w:t>
      </w:r>
    </w:p>
    <w:p w14:paraId="1CFE7286" w14:textId="77777777"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Las comunicaciones sobre redes son, por naturaleza, poco confiables.</w:t>
      </w:r>
    </w:p>
    <w:p w14:paraId="040C6720" w14:textId="27C80C2F"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Las aplicaciones se diseñan para ser resilientes y manejar errores, no solamente para prevenirlos.</w:t>
      </w:r>
    </w:p>
    <w:p w14:paraId="3C07A460" w14:textId="2E789F05"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Monitoreo en tiempo real de la aplicación, tanto de elementos de arquitectura como de métricas relevantes del negocio.</w:t>
      </w:r>
    </w:p>
    <w:p w14:paraId="765DB744" w14:textId="5E69EFBF" w:rsidR="005F33A0" w:rsidRPr="002F45CE" w:rsidRDefault="00280ADA" w:rsidP="005F33A0">
      <w:pPr>
        <w:pStyle w:val="Prrafodelista"/>
        <w:numPr>
          <w:ilvl w:val="0"/>
          <w:numId w:val="1"/>
        </w:numPr>
        <w:spacing w:before="240" w:after="0" w:line="276" w:lineRule="auto"/>
        <w:ind w:left="71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b/>
          <w:bCs/>
          <w:color w:val="000000" w:themeColor="text1"/>
          <w:sz w:val="20"/>
          <w:szCs w:val="20"/>
          <w:u w:val="single"/>
          <w:lang w:val="es-ES"/>
          <w14:numForm w14:val="lining"/>
        </w:rPr>
        <w:t>Diseño evolutivo</w:t>
      </w:r>
      <w:r w:rsidRPr="002F45CE">
        <w:rPr>
          <w:rFonts w:ascii="Merriweather" w:hAnsi="Merriweather"/>
          <w:color w:val="000000" w:themeColor="text1"/>
          <w:sz w:val="20"/>
          <w:szCs w:val="20"/>
          <w:lang w:val="es-ES"/>
          <w14:numForm w14:val="lining"/>
        </w:rPr>
        <w:t>:</w:t>
      </w:r>
    </w:p>
    <w:p w14:paraId="07E68EDA" w14:textId="31ADBEBE"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servicios evolucionan buscando reducir al mínimo el impacto de los cambios en sus consumidores.</w:t>
      </w:r>
    </w:p>
    <w:p w14:paraId="0901747B" w14:textId="77777777"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Los servicios se diseñan buscando el mínimo acoplamiento posible al contrato de sus proveedores.</w:t>
      </w:r>
    </w:p>
    <w:p w14:paraId="4CB2D117" w14:textId="21104A5C" w:rsidR="00280ADA" w:rsidRPr="002F45CE" w:rsidRDefault="00280ADA" w:rsidP="005F33A0">
      <w:pPr>
        <w:pStyle w:val="Prrafodelista"/>
        <w:numPr>
          <w:ilvl w:val="1"/>
          <w:numId w:val="1"/>
        </w:numPr>
        <w:spacing w:before="120" w:after="0" w:line="276" w:lineRule="auto"/>
        <w:ind w:left="1434" w:hanging="357"/>
        <w:contextualSpacing w:val="0"/>
        <w:jc w:val="both"/>
        <w:rPr>
          <w:rFonts w:ascii="Merriweather" w:hAnsi="Merriweather"/>
          <w:color w:val="000000" w:themeColor="text1"/>
          <w:sz w:val="20"/>
          <w:szCs w:val="20"/>
          <w:lang w:val="es-ES"/>
          <w14:numForm w14:val="lining"/>
        </w:rPr>
      </w:pPr>
      <w:r w:rsidRPr="002F45CE">
        <w:rPr>
          <w:rFonts w:ascii="Merriweather" w:hAnsi="Merriweather"/>
          <w:color w:val="000000" w:themeColor="text1"/>
          <w:sz w:val="20"/>
          <w:szCs w:val="20"/>
          <w:lang w:val="es-ES"/>
          <w14:numForm w14:val="lining"/>
        </w:rPr>
        <w:t>El uso de servicios como componentes posibilita planeamientos de despliegues más granulares.</w:t>
      </w:r>
    </w:p>
    <w:p w14:paraId="16FDED51" w14:textId="32A7C60D" w:rsidR="00E00AB4" w:rsidRPr="00C424C3" w:rsidRDefault="00E00AB4" w:rsidP="00E00AB4">
      <w:pPr>
        <w:spacing w:before="480" w:after="240" w:line="240" w:lineRule="auto"/>
        <w:rPr>
          <w:rFonts w:ascii="Merriweather Sans ExtraBold" w:hAnsi="Merriweather Sans ExtraBold"/>
          <w:b/>
          <w:bCs/>
          <w:color w:val="000000" w:themeColor="text1"/>
          <w:sz w:val="24"/>
          <w:szCs w:val="24"/>
          <w:lang w:val="es-ES"/>
          <w14:numForm w14:val="lining"/>
        </w:rPr>
      </w:pPr>
      <w:r w:rsidRPr="00C424C3">
        <w:rPr>
          <w:rFonts w:ascii="Merriweather Sans ExtraBold" w:hAnsi="Merriweather Sans ExtraBold"/>
          <w:b/>
          <w:bCs/>
          <w:color w:val="000000" w:themeColor="text1"/>
          <w:sz w:val="24"/>
          <w:szCs w:val="24"/>
          <w:lang w:val="es-ES"/>
          <w14:numForm w14:val="lining"/>
        </w:rPr>
        <w:lastRenderedPageBreak/>
        <w:t>Métricas de MSA</w:t>
      </w:r>
    </w:p>
    <w:p w14:paraId="6E2D862B" w14:textId="77777777" w:rsidR="009C67E7" w:rsidRPr="00C424C3" w:rsidRDefault="009C67E7" w:rsidP="00C424C3">
      <w:pPr>
        <w:spacing w:after="0" w:line="276" w:lineRule="auto"/>
        <w:jc w:val="center"/>
        <w:rPr>
          <w:rFonts w:ascii="Chaparral Pro" w:hAnsi="Chaparral Pro"/>
          <w:color w:val="000000" w:themeColor="text1"/>
          <w:sz w:val="24"/>
          <w:szCs w:val="24"/>
          <w:lang w:val="es-ES"/>
          <w14:numForm w14:val="lining"/>
        </w:rPr>
      </w:pPr>
      <w:r w:rsidRPr="00C424C3">
        <w:rPr>
          <w:rFonts w:ascii="Chaparral Pro" w:hAnsi="Chaparral Pro"/>
          <w:noProof/>
          <w:color w:val="000000" w:themeColor="text1"/>
          <w:sz w:val="24"/>
          <w:szCs w:val="24"/>
          <w:lang w:val="es-ES"/>
          <w14:numForm w14:val="lining"/>
        </w:rPr>
        <w:drawing>
          <wp:inline distT="0" distB="0" distL="0" distR="0" wp14:anchorId="4A5F806E" wp14:editId="62CC222D">
            <wp:extent cx="5760048" cy="2087850"/>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14049"/>
                    <a:stretch/>
                  </pic:blipFill>
                  <pic:spPr bwMode="auto">
                    <a:xfrm>
                      <a:off x="0" y="0"/>
                      <a:ext cx="5810406" cy="2106103"/>
                    </a:xfrm>
                    <a:prstGeom prst="rect">
                      <a:avLst/>
                    </a:prstGeom>
                    <a:noFill/>
                    <a:ln>
                      <a:noFill/>
                    </a:ln>
                    <a:extLst>
                      <a:ext uri="{53640926-AAD7-44D8-BBD7-CCE9431645EC}">
                        <a14:shadowObscured xmlns:a14="http://schemas.microsoft.com/office/drawing/2010/main"/>
                      </a:ext>
                    </a:extLst>
                  </pic:spPr>
                </pic:pic>
              </a:graphicData>
            </a:graphic>
          </wp:inline>
        </w:drawing>
      </w:r>
    </w:p>
    <w:p w14:paraId="0A4294E7" w14:textId="4BC837B5"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Plazo de Ejecución de Cambios</w:t>
      </w:r>
      <w:r w:rsidRPr="00C424C3">
        <w:rPr>
          <w:rFonts w:ascii="Merriweather" w:hAnsi="Merriweather"/>
          <w:color w:val="000000" w:themeColor="text1"/>
          <w:sz w:val="20"/>
          <w:szCs w:val="20"/>
          <w:lang w:val="es-ES"/>
          <w14:numForm w14:val="lining"/>
        </w:rPr>
        <w:t xml:space="preserve"> → mide el tiempo que va desde que empieza el análisis de los requerimientos hasta que todo se despliega y quede disponible para su uso.</w:t>
      </w:r>
    </w:p>
    <w:p w14:paraId="593567F7" w14:textId="1B536B26"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 xml:space="preserve">Tasa de Falla </w:t>
      </w:r>
      <w:r w:rsidR="00C424C3" w:rsidRPr="00C424C3">
        <w:rPr>
          <w:rFonts w:ascii="Merriweather" w:hAnsi="Merriweather"/>
          <w:color w:val="000000" w:themeColor="text1"/>
          <w:sz w:val="20"/>
          <w:szCs w:val="20"/>
          <w:u w:val="single"/>
          <w:lang w:val="es-ES"/>
          <w14:numForm w14:val="lining"/>
        </w:rPr>
        <w:t>en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 xml:space="preserve"> → mide cuántos despliegues son exitosos respecto del total de despliegues realizados.</w:t>
      </w:r>
    </w:p>
    <w:p w14:paraId="67B90660" w14:textId="643B9A15"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Disponibilidad</w:t>
      </w:r>
      <w:r w:rsidRPr="00C424C3">
        <w:rPr>
          <w:rFonts w:ascii="Merriweather" w:hAnsi="Merriweather"/>
          <w:color w:val="000000" w:themeColor="text1"/>
          <w:sz w:val="20"/>
          <w:szCs w:val="20"/>
          <w:lang w:val="es-ES"/>
          <w14:numForm w14:val="lining"/>
        </w:rPr>
        <w:t xml:space="preserve"> → mide qué tan disponible está un servicio.</w:t>
      </w:r>
    </w:p>
    <w:p w14:paraId="7E57C276" w14:textId="3CD72F1E"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Frecuencia de Despliegue</w:t>
      </w:r>
      <w:r w:rsidRPr="00C424C3">
        <w:rPr>
          <w:rFonts w:ascii="Merriweather" w:hAnsi="Merriweather"/>
          <w:color w:val="000000" w:themeColor="text1"/>
          <w:sz w:val="20"/>
          <w:szCs w:val="20"/>
          <w:lang w:val="es-ES"/>
          <w14:numForm w14:val="lining"/>
        </w:rPr>
        <w:t xml:space="preserve"> → lo ideal es que se las entregas se realicen muy seguido (varias veces por día), con una muy baja tasa de errores.</w:t>
      </w:r>
    </w:p>
    <w:p w14:paraId="38F60EC5" w14:textId="0D6FF6BE" w:rsidR="00EA4E6D" w:rsidRPr="00C424C3" w:rsidRDefault="00EA4E6D" w:rsidP="00EA4E6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lang w:val="es-ES"/>
          <w14:numForm w14:val="lining"/>
        </w:rPr>
        <w:t xml:space="preserve">Es la combinación entre el </w:t>
      </w:r>
      <w:r w:rsidRPr="00C424C3">
        <w:rPr>
          <w:rFonts w:ascii="Merriweather" w:hAnsi="Merriweather"/>
          <w:color w:val="000000" w:themeColor="text1"/>
          <w:sz w:val="20"/>
          <w:szCs w:val="20"/>
          <w:u w:val="single"/>
          <w:lang w:val="es-ES"/>
          <w14:numForm w14:val="lining"/>
        </w:rPr>
        <w:t>plazo de ejecución de cambios</w:t>
      </w:r>
      <w:r w:rsidRPr="00C424C3">
        <w:rPr>
          <w:rFonts w:ascii="Merriweather" w:hAnsi="Merriweather"/>
          <w:color w:val="000000" w:themeColor="text1"/>
          <w:sz w:val="20"/>
          <w:szCs w:val="20"/>
          <w:lang w:val="es-ES"/>
          <w14:numForm w14:val="lining"/>
        </w:rPr>
        <w:t xml:space="preserve"> y la </w:t>
      </w:r>
      <w:r w:rsidRPr="00C424C3">
        <w:rPr>
          <w:rFonts w:ascii="Merriweather" w:hAnsi="Merriweather"/>
          <w:color w:val="000000" w:themeColor="text1"/>
          <w:sz w:val="20"/>
          <w:szCs w:val="20"/>
          <w:u w:val="single"/>
          <w:lang w:val="es-ES"/>
          <w14:numForm w14:val="lining"/>
        </w:rPr>
        <w:t>tasa de falla e</w:t>
      </w:r>
      <w:r w:rsidR="00C424C3" w:rsidRPr="00C424C3">
        <w:rPr>
          <w:rFonts w:ascii="Merriweather" w:hAnsi="Merriweather"/>
          <w:color w:val="000000" w:themeColor="text1"/>
          <w:sz w:val="20"/>
          <w:szCs w:val="20"/>
          <w:u w:val="single"/>
          <w:lang w:val="es-ES"/>
          <w14:numForm w14:val="lining"/>
        </w:rPr>
        <w:t>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w:t>
      </w:r>
    </w:p>
    <w:p w14:paraId="46766044" w14:textId="6CAD6823" w:rsidR="00EA4E6D" w:rsidRPr="00C424C3" w:rsidRDefault="00EA4E6D" w:rsidP="00EA4E6D">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u w:val="single"/>
          <w:lang w:val="es-ES"/>
          <w14:numForm w14:val="lining"/>
        </w:rPr>
        <w:t>Tiempo de Restauración del Servicio</w:t>
      </w:r>
      <w:r w:rsidRPr="00C424C3">
        <w:rPr>
          <w:rFonts w:ascii="Merriweather" w:hAnsi="Merriweather"/>
          <w:color w:val="000000" w:themeColor="text1"/>
          <w:sz w:val="20"/>
          <w:szCs w:val="20"/>
          <w:lang w:val="es-ES"/>
          <w14:numForm w14:val="lining"/>
        </w:rPr>
        <w:t xml:space="preserve"> → mide el tiempo que se tarda en recuperar el servicio, en volverlo a disponibilizar.</w:t>
      </w:r>
    </w:p>
    <w:p w14:paraId="14A22897" w14:textId="55FD9858" w:rsidR="00EA4E6D" w:rsidRPr="00C424C3" w:rsidRDefault="00EA4E6D" w:rsidP="00EA4E6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C424C3">
        <w:rPr>
          <w:rFonts w:ascii="Merriweather" w:hAnsi="Merriweather"/>
          <w:color w:val="000000" w:themeColor="text1"/>
          <w:sz w:val="20"/>
          <w:szCs w:val="20"/>
          <w:lang w:val="es-ES"/>
          <w14:numForm w14:val="lining"/>
        </w:rPr>
        <w:t xml:space="preserve">Es la combinación entre la </w:t>
      </w:r>
      <w:r w:rsidRPr="00C424C3">
        <w:rPr>
          <w:rFonts w:ascii="Merriweather" w:hAnsi="Merriweather"/>
          <w:color w:val="000000" w:themeColor="text1"/>
          <w:sz w:val="20"/>
          <w:szCs w:val="20"/>
          <w:u w:val="single"/>
          <w:lang w:val="es-ES"/>
          <w14:numForm w14:val="lining"/>
        </w:rPr>
        <w:t>tasa de falla e</w:t>
      </w:r>
      <w:r w:rsidR="00C424C3" w:rsidRPr="00C424C3">
        <w:rPr>
          <w:rFonts w:ascii="Merriweather" w:hAnsi="Merriweather"/>
          <w:color w:val="000000" w:themeColor="text1"/>
          <w:sz w:val="20"/>
          <w:szCs w:val="20"/>
          <w:u w:val="single"/>
          <w:lang w:val="es-ES"/>
          <w14:numForm w14:val="lining"/>
        </w:rPr>
        <w:t>n</w:t>
      </w:r>
      <w:r w:rsidRPr="00C424C3">
        <w:rPr>
          <w:rFonts w:ascii="Merriweather" w:hAnsi="Merriweather"/>
          <w:color w:val="000000" w:themeColor="text1"/>
          <w:sz w:val="20"/>
          <w:szCs w:val="20"/>
          <w:u w:val="single"/>
          <w:lang w:val="es-ES"/>
          <w14:numForm w14:val="lining"/>
        </w:rPr>
        <w:t xml:space="preserve"> cambios</w:t>
      </w:r>
      <w:r w:rsidRPr="00C424C3">
        <w:rPr>
          <w:rFonts w:ascii="Merriweather" w:hAnsi="Merriweather"/>
          <w:color w:val="000000" w:themeColor="text1"/>
          <w:sz w:val="20"/>
          <w:szCs w:val="20"/>
          <w:lang w:val="es-ES"/>
          <w14:numForm w14:val="lining"/>
        </w:rPr>
        <w:t xml:space="preserve"> y la </w:t>
      </w:r>
      <w:r w:rsidRPr="00C424C3">
        <w:rPr>
          <w:rFonts w:ascii="Merriweather" w:hAnsi="Merriweather"/>
          <w:color w:val="000000" w:themeColor="text1"/>
          <w:sz w:val="20"/>
          <w:szCs w:val="20"/>
          <w:u w:val="single"/>
          <w:lang w:val="es-ES"/>
          <w14:numForm w14:val="lining"/>
        </w:rPr>
        <w:t>disponibilidad</w:t>
      </w:r>
      <w:r w:rsidRPr="00C424C3">
        <w:rPr>
          <w:rFonts w:ascii="Merriweather" w:hAnsi="Merriweather"/>
          <w:color w:val="000000" w:themeColor="text1"/>
          <w:sz w:val="20"/>
          <w:szCs w:val="20"/>
          <w:lang w:val="es-ES"/>
          <w14:numForm w14:val="lining"/>
        </w:rPr>
        <w:t>.</w:t>
      </w:r>
    </w:p>
    <w:p w14:paraId="69C6648E" w14:textId="64FDF24D" w:rsidR="00C424C3" w:rsidRPr="00C424C3" w:rsidRDefault="00C424C3" w:rsidP="00C424C3">
      <w:pPr>
        <w:spacing w:before="360" w:after="120" w:line="276" w:lineRule="auto"/>
        <w:jc w:val="both"/>
        <w:rPr>
          <w:rFonts w:ascii="Chaparral Pro" w:hAnsi="Chaparral Pro"/>
          <w:b/>
          <w:bCs/>
          <w:color w:val="000000" w:themeColor="text1"/>
          <w:sz w:val="24"/>
          <w:szCs w:val="24"/>
          <w:u w:val="single"/>
          <w:lang w:val="es-ES"/>
          <w14:numForm w14:val="lining"/>
        </w:rPr>
      </w:pPr>
      <w:r w:rsidRPr="00C424C3">
        <w:rPr>
          <w:rFonts w:ascii="Merriweather" w:hAnsi="Merriweather"/>
          <w:b/>
          <w:bCs/>
          <w:color w:val="000000" w:themeColor="text1"/>
          <w:sz w:val="20"/>
          <w:szCs w:val="20"/>
          <w:u w:val="single"/>
          <w:lang w:val="es-ES"/>
          <w14:numForm w14:val="lining"/>
        </w:rPr>
        <w:t xml:space="preserve">Aspectos de la </w:t>
      </w:r>
      <w:r w:rsidRPr="00C424C3">
        <w:rPr>
          <w:rFonts w:ascii="Merriweather" w:hAnsi="Merriweather"/>
          <w:b/>
          <w:bCs/>
          <w:i/>
          <w:iCs/>
          <w:color w:val="000000" w:themeColor="text1"/>
          <w:sz w:val="20"/>
          <w:szCs w:val="20"/>
          <w:u w:val="single"/>
          <w:lang w:val="es-ES"/>
          <w14:numForm w14:val="lining"/>
        </w:rPr>
        <w:t>performance</w:t>
      </w:r>
      <w:r w:rsidRPr="00C424C3">
        <w:rPr>
          <w:rFonts w:ascii="Merriweather" w:hAnsi="Merriweather"/>
          <w:b/>
          <w:bCs/>
          <w:color w:val="000000" w:themeColor="text1"/>
          <w:sz w:val="20"/>
          <w:szCs w:val="20"/>
          <w:u w:val="single"/>
          <w:lang w:val="es-ES"/>
          <w14:numForm w14:val="lining"/>
        </w:rPr>
        <w:t xml:space="preserve"> de la entrega de software:</w:t>
      </w:r>
    </w:p>
    <w:tbl>
      <w:tblPr>
        <w:tblStyle w:val="Tablaconcuadrcula"/>
        <w:tblW w:w="9667" w:type="dxa"/>
        <w:jc w:val="center"/>
        <w:tblLook w:val="04A0" w:firstRow="1" w:lastRow="0" w:firstColumn="1" w:lastColumn="0" w:noHBand="0" w:noVBand="1"/>
      </w:tblPr>
      <w:tblGrid>
        <w:gridCol w:w="1560"/>
        <w:gridCol w:w="2608"/>
        <w:gridCol w:w="1814"/>
        <w:gridCol w:w="1814"/>
        <w:gridCol w:w="1871"/>
      </w:tblGrid>
      <w:tr w:rsidR="00C424C3" w:rsidRPr="00C424C3" w14:paraId="299E88A2" w14:textId="77777777" w:rsidTr="00C424C3">
        <w:trPr>
          <w:trHeight w:val="567"/>
          <w:jc w:val="center"/>
        </w:trPr>
        <w:tc>
          <w:tcPr>
            <w:tcW w:w="1560" w:type="dxa"/>
            <w:tcBorders>
              <w:top w:val="nil"/>
              <w:left w:val="nil"/>
            </w:tcBorders>
            <w:shd w:val="clear" w:color="auto" w:fill="auto"/>
            <w:vAlign w:val="center"/>
          </w:tcPr>
          <w:p w14:paraId="56F3D3CA" w14:textId="69509901" w:rsidR="009C67E7" w:rsidRPr="00C424C3" w:rsidRDefault="009C67E7" w:rsidP="00930A02">
            <w:pPr>
              <w:jc w:val="center"/>
              <w:rPr>
                <w:rFonts w:ascii="Merriweather Sans ExtraBold" w:hAnsi="Merriweather Sans ExtraBold"/>
                <w:b/>
                <w:bCs/>
                <w:color w:val="000000" w:themeColor="text1"/>
                <w:sz w:val="20"/>
                <w:szCs w:val="20"/>
                <w:lang w:val="es-ES"/>
                <w14:numForm w14:val="lining"/>
              </w:rPr>
            </w:pPr>
          </w:p>
        </w:tc>
        <w:tc>
          <w:tcPr>
            <w:tcW w:w="2608" w:type="dxa"/>
            <w:shd w:val="clear" w:color="auto" w:fill="F2F2F2" w:themeFill="background1" w:themeFillShade="F2"/>
            <w:vAlign w:val="center"/>
          </w:tcPr>
          <w:p w14:paraId="6310D0DC" w14:textId="2A4353D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ÉLITE</w:t>
            </w:r>
          </w:p>
        </w:tc>
        <w:tc>
          <w:tcPr>
            <w:tcW w:w="1814" w:type="dxa"/>
            <w:shd w:val="clear" w:color="auto" w:fill="F2F2F2" w:themeFill="background1" w:themeFillShade="F2"/>
            <w:vAlign w:val="center"/>
          </w:tcPr>
          <w:p w14:paraId="17297804" w14:textId="57CFE44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ALTO</w:t>
            </w:r>
          </w:p>
        </w:tc>
        <w:tc>
          <w:tcPr>
            <w:tcW w:w="1814" w:type="dxa"/>
            <w:shd w:val="clear" w:color="auto" w:fill="F2F2F2" w:themeFill="background1" w:themeFillShade="F2"/>
            <w:vAlign w:val="center"/>
          </w:tcPr>
          <w:p w14:paraId="2CEE011A" w14:textId="2D123784"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MEDIO</w:t>
            </w:r>
          </w:p>
        </w:tc>
        <w:tc>
          <w:tcPr>
            <w:tcW w:w="1871" w:type="dxa"/>
            <w:shd w:val="clear" w:color="auto" w:fill="F2F2F2" w:themeFill="background1" w:themeFillShade="F2"/>
            <w:vAlign w:val="center"/>
          </w:tcPr>
          <w:p w14:paraId="41AD1F82" w14:textId="3C232892" w:rsidR="009C67E7" w:rsidRPr="00C424C3" w:rsidRDefault="00C424C3" w:rsidP="00930A02">
            <w:pPr>
              <w:jc w:val="center"/>
              <w:rPr>
                <w:rFonts w:ascii="Merriweather Sans ExtraBold" w:hAnsi="Merriweather Sans ExtraBold"/>
                <w:b/>
                <w:bCs/>
                <w:color w:val="000000" w:themeColor="text1"/>
                <w:sz w:val="20"/>
                <w:szCs w:val="20"/>
                <w:lang w:val="es-ES"/>
                <w14:numForm w14:val="lining"/>
              </w:rPr>
            </w:pPr>
            <w:r w:rsidRPr="00C424C3">
              <w:rPr>
                <w:rFonts w:ascii="Merriweather Sans ExtraBold" w:hAnsi="Merriweather Sans ExtraBold"/>
                <w:b/>
                <w:bCs/>
                <w:color w:val="000000" w:themeColor="text1"/>
                <w:sz w:val="20"/>
                <w:szCs w:val="20"/>
                <w:lang w:val="es-ES"/>
                <w14:numForm w14:val="lining"/>
              </w:rPr>
              <w:t>BAJO</w:t>
            </w:r>
          </w:p>
        </w:tc>
      </w:tr>
      <w:tr w:rsidR="00C424C3" w:rsidRPr="00C424C3" w14:paraId="0FC2BFA5" w14:textId="77777777" w:rsidTr="00C424C3">
        <w:trPr>
          <w:trHeight w:val="1020"/>
          <w:jc w:val="center"/>
        </w:trPr>
        <w:tc>
          <w:tcPr>
            <w:tcW w:w="1560" w:type="dxa"/>
            <w:shd w:val="clear" w:color="auto" w:fill="F2F2F2" w:themeFill="background1" w:themeFillShade="F2"/>
            <w:vAlign w:val="center"/>
          </w:tcPr>
          <w:p w14:paraId="41EC707D"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Frecuencia de Despliegue</w:t>
            </w:r>
          </w:p>
        </w:tc>
        <w:tc>
          <w:tcPr>
            <w:tcW w:w="2608" w:type="dxa"/>
            <w:vAlign w:val="center"/>
          </w:tcPr>
          <w:p w14:paraId="26A449BF" w14:textId="7777777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Bajo Demanda.</w:t>
            </w:r>
          </w:p>
          <w:p w14:paraId="07ADF22B" w14:textId="6B1F577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Varios </w:t>
            </w:r>
            <w:r w:rsidR="00C424C3" w:rsidRPr="00C424C3">
              <w:rPr>
                <w:rFonts w:ascii="Merriweather" w:hAnsi="Merriweather"/>
                <w:color w:val="000000" w:themeColor="text1"/>
                <w:sz w:val="18"/>
                <w:szCs w:val="18"/>
                <w:lang w:val="es-ES"/>
                <w14:numForm w14:val="lining"/>
              </w:rPr>
              <w:t>d</w:t>
            </w:r>
            <w:r w:rsidRPr="00C424C3">
              <w:rPr>
                <w:rFonts w:ascii="Merriweather" w:hAnsi="Merriweather"/>
                <w:color w:val="000000" w:themeColor="text1"/>
                <w:sz w:val="18"/>
                <w:szCs w:val="18"/>
                <w:lang w:val="es-ES"/>
                <w14:numForm w14:val="lining"/>
              </w:rPr>
              <w:t>espliegues por día.</w:t>
            </w:r>
          </w:p>
        </w:tc>
        <w:tc>
          <w:tcPr>
            <w:tcW w:w="1814" w:type="dxa"/>
            <w:vAlign w:val="center"/>
          </w:tcPr>
          <w:p w14:paraId="372FFD91" w14:textId="4EA80D54"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día</w:t>
            </w:r>
            <w:r w:rsidR="00C424C3" w:rsidRPr="00C424C3">
              <w:rPr>
                <w:rFonts w:ascii="Merriweather" w:hAnsi="Merriweather"/>
                <w:color w:val="000000" w:themeColor="text1"/>
                <w:sz w:val="18"/>
                <w:szCs w:val="18"/>
                <w:lang w:val="es-ES"/>
                <w14:numForm w14:val="lining"/>
              </w:rPr>
              <w:br/>
              <w:t>~</w:t>
            </w:r>
            <w:r w:rsidR="00C424C3" w:rsidRPr="00C424C3">
              <w:rPr>
                <w:rFonts w:ascii="Merriweather" w:hAnsi="Merriweather"/>
                <w:color w:val="000000" w:themeColor="text1"/>
                <w:sz w:val="18"/>
                <w:szCs w:val="18"/>
                <w:lang w:val="es-ES"/>
                <w14:numForm w14:val="lining"/>
              </w:rPr>
              <w:br/>
            </w:r>
            <w:r w:rsidRPr="00C424C3">
              <w:rPr>
                <w:rFonts w:ascii="Merriweather" w:hAnsi="Merriweather"/>
                <w:color w:val="000000" w:themeColor="text1"/>
                <w:sz w:val="18"/>
                <w:szCs w:val="18"/>
                <w:lang w:val="es-ES"/>
                <w14:numForm w14:val="lining"/>
              </w:rPr>
              <w:t xml:space="preserve">1 vez por </w:t>
            </w:r>
            <w:r w:rsidR="00C424C3" w:rsidRPr="00C424C3">
              <w:rPr>
                <w:rFonts w:ascii="Merriweather" w:hAnsi="Merriweather"/>
                <w:color w:val="000000" w:themeColor="text1"/>
                <w:sz w:val="18"/>
                <w:szCs w:val="18"/>
                <w:lang w:val="es-ES"/>
                <w14:numForm w14:val="lining"/>
              </w:rPr>
              <w:t>s</w:t>
            </w:r>
            <w:r w:rsidRPr="00C424C3">
              <w:rPr>
                <w:rFonts w:ascii="Merriweather" w:hAnsi="Merriweather"/>
                <w:color w:val="000000" w:themeColor="text1"/>
                <w:sz w:val="18"/>
                <w:szCs w:val="18"/>
                <w:lang w:val="es-ES"/>
                <w14:numForm w14:val="lining"/>
              </w:rPr>
              <w:t>emana</w:t>
            </w:r>
          </w:p>
        </w:tc>
        <w:tc>
          <w:tcPr>
            <w:tcW w:w="1814" w:type="dxa"/>
            <w:vAlign w:val="center"/>
          </w:tcPr>
          <w:p w14:paraId="471F6204" w14:textId="0C872E43"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semana</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vez por mes</w:t>
            </w:r>
          </w:p>
        </w:tc>
        <w:tc>
          <w:tcPr>
            <w:tcW w:w="1871" w:type="dxa"/>
            <w:vAlign w:val="center"/>
          </w:tcPr>
          <w:p w14:paraId="1A001217" w14:textId="0E7111CE"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vez por mes</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vez por</w:t>
            </w:r>
            <w:r w:rsidR="00C424C3" w:rsidRPr="00C424C3">
              <w:rPr>
                <w:rFonts w:ascii="Merriweather" w:hAnsi="Merriweather"/>
                <w:color w:val="000000" w:themeColor="text1"/>
                <w:sz w:val="18"/>
                <w:szCs w:val="18"/>
                <w:lang w:val="es-ES"/>
                <w14:numForm w14:val="lining"/>
              </w:rPr>
              <w:t xml:space="preserve"> </w:t>
            </w:r>
            <w:r w:rsidRPr="00C424C3">
              <w:rPr>
                <w:rFonts w:ascii="Merriweather" w:hAnsi="Merriweather"/>
                <w:color w:val="000000" w:themeColor="text1"/>
                <w:sz w:val="18"/>
                <w:szCs w:val="18"/>
                <w:lang w:val="es-ES"/>
                <w14:numForm w14:val="lining"/>
              </w:rPr>
              <w:t>semestr</w:t>
            </w:r>
            <w:r w:rsidR="00C424C3" w:rsidRPr="00C424C3">
              <w:rPr>
                <w:rFonts w:ascii="Merriweather" w:hAnsi="Merriweather"/>
                <w:color w:val="000000" w:themeColor="text1"/>
                <w:sz w:val="18"/>
                <w:szCs w:val="18"/>
                <w:lang w:val="es-ES"/>
                <w14:numForm w14:val="lining"/>
              </w:rPr>
              <w:t>e</w:t>
            </w:r>
          </w:p>
        </w:tc>
      </w:tr>
      <w:tr w:rsidR="00C424C3" w:rsidRPr="00C424C3" w14:paraId="07755E64" w14:textId="77777777" w:rsidTr="00C424C3">
        <w:trPr>
          <w:trHeight w:val="1020"/>
          <w:jc w:val="center"/>
        </w:trPr>
        <w:tc>
          <w:tcPr>
            <w:tcW w:w="1560" w:type="dxa"/>
            <w:shd w:val="clear" w:color="auto" w:fill="F2F2F2" w:themeFill="background1" w:themeFillShade="F2"/>
            <w:vAlign w:val="center"/>
          </w:tcPr>
          <w:p w14:paraId="3D3ED4C3"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Plazo de</w:t>
            </w:r>
          </w:p>
          <w:p w14:paraId="2E75230B" w14:textId="0B9A9025"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Ejecución</w:t>
            </w:r>
            <w:r w:rsidR="00C424C3" w:rsidRPr="00C424C3">
              <w:rPr>
                <w:rFonts w:ascii="Merriweather Sans ExtraBold" w:hAnsi="Merriweather Sans ExtraBold"/>
                <w:b/>
                <w:bCs/>
                <w:i/>
                <w:iCs/>
                <w:color w:val="000000" w:themeColor="text1"/>
                <w:sz w:val="20"/>
                <w:szCs w:val="20"/>
                <w:lang w:val="es-ES"/>
                <w14:numForm w14:val="lining"/>
              </w:rPr>
              <w:br/>
            </w:r>
            <w:r w:rsidRPr="00C424C3">
              <w:rPr>
                <w:rFonts w:ascii="Merriweather Sans ExtraBold" w:hAnsi="Merriweather Sans ExtraBold"/>
                <w:b/>
                <w:bCs/>
                <w:i/>
                <w:iCs/>
                <w:color w:val="000000" w:themeColor="text1"/>
                <w:sz w:val="20"/>
                <w:szCs w:val="20"/>
                <w:lang w:val="es-ES"/>
                <w14:numForm w14:val="lining"/>
              </w:rPr>
              <w:t>de Cambios</w:t>
            </w:r>
          </w:p>
        </w:tc>
        <w:tc>
          <w:tcPr>
            <w:tcW w:w="2608" w:type="dxa"/>
            <w:vAlign w:val="center"/>
          </w:tcPr>
          <w:p w14:paraId="5ECE2D8B" w14:textId="59DF7066"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14" w:type="dxa"/>
            <w:vAlign w:val="center"/>
          </w:tcPr>
          <w:p w14:paraId="31C84E75" w14:textId="1F30A50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día</w:t>
            </w:r>
            <w:r w:rsidR="00C424C3" w:rsidRPr="00C424C3">
              <w:rPr>
                <w:rFonts w:ascii="Merriweather" w:hAnsi="Merriweather"/>
                <w:color w:val="000000" w:themeColor="text1"/>
                <w:sz w:val="18"/>
                <w:szCs w:val="18"/>
                <w:lang w:val="es-ES"/>
                <w14:numForm w14:val="lining"/>
              </w:rPr>
              <w:t xml:space="preserve"> ~ </w:t>
            </w:r>
            <w:r w:rsidRPr="00C424C3">
              <w:rPr>
                <w:rFonts w:ascii="Merriweather" w:hAnsi="Merriweather"/>
                <w:color w:val="000000" w:themeColor="text1"/>
                <w:sz w:val="18"/>
                <w:szCs w:val="18"/>
                <w:lang w:val="es-ES"/>
                <w14:numForm w14:val="lining"/>
              </w:rPr>
              <w:t>1 semana</w:t>
            </w:r>
          </w:p>
        </w:tc>
        <w:tc>
          <w:tcPr>
            <w:tcW w:w="1814" w:type="dxa"/>
            <w:vAlign w:val="center"/>
          </w:tcPr>
          <w:p w14:paraId="1E96DBA8" w14:textId="5BDE0BC0" w:rsidR="009C67E7" w:rsidRPr="00C424C3" w:rsidRDefault="00C424C3"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w:t>
            </w:r>
            <w:r w:rsidR="009C67E7" w:rsidRPr="00C424C3">
              <w:rPr>
                <w:rFonts w:ascii="Merriweather" w:hAnsi="Merriweather"/>
                <w:color w:val="000000" w:themeColor="text1"/>
                <w:sz w:val="18"/>
                <w:szCs w:val="18"/>
                <w:lang w:val="es-ES"/>
                <w14:numForm w14:val="lining"/>
              </w:rPr>
              <w:t xml:space="preserve"> semana</w:t>
            </w:r>
            <w:r w:rsidRPr="00C424C3">
              <w:rPr>
                <w:rFonts w:ascii="Merriweather" w:hAnsi="Merriweather"/>
                <w:color w:val="000000" w:themeColor="text1"/>
                <w:sz w:val="18"/>
                <w:szCs w:val="18"/>
                <w:lang w:val="es-ES"/>
                <w14:numForm w14:val="lining"/>
              </w:rPr>
              <w:br/>
            </w:r>
            <w:r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20"/>
                <w:szCs w:val="20"/>
                <w:lang w:val="es-ES"/>
                <w14:numForm w14:val="lining"/>
              </w:rPr>
              <w:br/>
            </w:r>
            <w:r w:rsidR="009C67E7" w:rsidRPr="00C424C3">
              <w:rPr>
                <w:rFonts w:ascii="Merriweather" w:hAnsi="Merriweather"/>
                <w:color w:val="000000" w:themeColor="text1"/>
                <w:sz w:val="18"/>
                <w:szCs w:val="18"/>
                <w:lang w:val="es-ES"/>
                <w14:numForm w14:val="lining"/>
              </w:rPr>
              <w:t>1 mes</w:t>
            </w:r>
          </w:p>
        </w:tc>
        <w:tc>
          <w:tcPr>
            <w:tcW w:w="1871" w:type="dxa"/>
            <w:vAlign w:val="center"/>
          </w:tcPr>
          <w:p w14:paraId="61A80FDC" w14:textId="5C5F853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w:t>
            </w:r>
            <w:r w:rsidR="00C424C3" w:rsidRPr="00C424C3">
              <w:rPr>
                <w:rFonts w:ascii="Merriweather" w:hAnsi="Merriweather"/>
                <w:color w:val="000000" w:themeColor="text1"/>
                <w:sz w:val="18"/>
                <w:szCs w:val="18"/>
                <w:lang w:val="es-ES"/>
                <w14:numForm w14:val="lining"/>
              </w:rPr>
              <w:t xml:space="preserve"> mes</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6 meses</w:t>
            </w:r>
          </w:p>
        </w:tc>
      </w:tr>
      <w:tr w:rsidR="00C424C3" w:rsidRPr="00C424C3" w14:paraId="25280238" w14:textId="77777777" w:rsidTr="00C424C3">
        <w:trPr>
          <w:trHeight w:val="1020"/>
          <w:jc w:val="center"/>
        </w:trPr>
        <w:tc>
          <w:tcPr>
            <w:tcW w:w="1560" w:type="dxa"/>
            <w:shd w:val="clear" w:color="auto" w:fill="F2F2F2" w:themeFill="background1" w:themeFillShade="F2"/>
            <w:vAlign w:val="center"/>
          </w:tcPr>
          <w:p w14:paraId="3CB2D248"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Tiempo de</w:t>
            </w:r>
          </w:p>
          <w:p w14:paraId="3339F796"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Restauración de Servicio</w:t>
            </w:r>
          </w:p>
        </w:tc>
        <w:tc>
          <w:tcPr>
            <w:tcW w:w="2608" w:type="dxa"/>
            <w:vAlign w:val="center"/>
          </w:tcPr>
          <w:p w14:paraId="51DC10C1" w14:textId="6BE7E5D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hora</w:t>
            </w:r>
          </w:p>
        </w:tc>
        <w:tc>
          <w:tcPr>
            <w:tcW w:w="1814" w:type="dxa"/>
            <w:vAlign w:val="center"/>
          </w:tcPr>
          <w:p w14:paraId="027B9F19" w14:textId="02FDDA1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14" w:type="dxa"/>
            <w:vAlign w:val="center"/>
          </w:tcPr>
          <w:p w14:paraId="5B933389" w14:textId="0EDCE58C"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Menos de 1 día</w:t>
            </w:r>
          </w:p>
        </w:tc>
        <w:tc>
          <w:tcPr>
            <w:tcW w:w="1871" w:type="dxa"/>
            <w:vAlign w:val="center"/>
          </w:tcPr>
          <w:p w14:paraId="0A38191C" w14:textId="55813BC9"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1 semana</w:t>
            </w:r>
            <w:r w:rsidR="00C424C3" w:rsidRPr="00C424C3">
              <w:rPr>
                <w:rFonts w:ascii="Merriweather" w:hAnsi="Merriweather"/>
                <w:color w:val="000000" w:themeColor="text1"/>
                <w:sz w:val="18"/>
                <w:szCs w:val="18"/>
                <w:lang w:val="es-ES"/>
                <w14:numForm w14:val="lining"/>
              </w:rPr>
              <w:br/>
            </w:r>
            <w:r w:rsidR="00C424C3" w:rsidRPr="00C424C3">
              <w:rPr>
                <w:rFonts w:ascii="Merriweather" w:hAnsi="Merriweather"/>
                <w:color w:val="000000" w:themeColor="text1"/>
                <w:sz w:val="20"/>
                <w:szCs w:val="20"/>
                <w:lang w:val="es-ES"/>
                <w14:numForm w14:val="lining"/>
              </w:rPr>
              <w:t>~</w:t>
            </w:r>
            <w:r w:rsidR="00C424C3" w:rsidRPr="00C424C3">
              <w:rPr>
                <w:rFonts w:ascii="Merriweather" w:hAnsi="Merriweather"/>
                <w:color w:val="000000" w:themeColor="text1"/>
                <w:sz w:val="20"/>
                <w:szCs w:val="20"/>
                <w:lang w:val="es-ES"/>
                <w14:numForm w14:val="lining"/>
              </w:rPr>
              <w:br/>
            </w:r>
            <w:r w:rsidRPr="00C424C3">
              <w:rPr>
                <w:rFonts w:ascii="Merriweather" w:hAnsi="Merriweather"/>
                <w:color w:val="000000" w:themeColor="text1"/>
                <w:sz w:val="18"/>
                <w:szCs w:val="18"/>
                <w:lang w:val="es-ES"/>
                <w14:numForm w14:val="lining"/>
              </w:rPr>
              <w:t>1 mes</w:t>
            </w:r>
          </w:p>
        </w:tc>
      </w:tr>
      <w:tr w:rsidR="00C424C3" w:rsidRPr="00C424C3" w14:paraId="42C03042" w14:textId="77777777" w:rsidTr="00C424C3">
        <w:trPr>
          <w:trHeight w:val="737"/>
          <w:jc w:val="center"/>
        </w:trPr>
        <w:tc>
          <w:tcPr>
            <w:tcW w:w="1560" w:type="dxa"/>
            <w:shd w:val="clear" w:color="auto" w:fill="F2F2F2" w:themeFill="background1" w:themeFillShade="F2"/>
            <w:vAlign w:val="center"/>
          </w:tcPr>
          <w:p w14:paraId="0AE9D6EB"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Tasa de Falla</w:t>
            </w:r>
          </w:p>
          <w:p w14:paraId="47E6AE2B" w14:textId="77777777" w:rsidR="009C67E7" w:rsidRPr="00C424C3" w:rsidRDefault="009C67E7" w:rsidP="00930A02">
            <w:pPr>
              <w:jc w:val="right"/>
              <w:rPr>
                <w:rFonts w:ascii="Merriweather Sans ExtraBold" w:hAnsi="Merriweather Sans ExtraBold"/>
                <w:b/>
                <w:bCs/>
                <w:i/>
                <w:iCs/>
                <w:color w:val="000000" w:themeColor="text1"/>
                <w:sz w:val="20"/>
                <w:szCs w:val="20"/>
                <w:lang w:val="es-ES"/>
                <w14:numForm w14:val="lining"/>
              </w:rPr>
            </w:pPr>
            <w:r w:rsidRPr="00C424C3">
              <w:rPr>
                <w:rFonts w:ascii="Merriweather Sans ExtraBold" w:hAnsi="Merriweather Sans ExtraBold"/>
                <w:b/>
                <w:bCs/>
                <w:i/>
                <w:iCs/>
                <w:color w:val="000000" w:themeColor="text1"/>
                <w:sz w:val="20"/>
                <w:szCs w:val="20"/>
                <w:lang w:val="es-ES"/>
                <w14:numForm w14:val="lining"/>
              </w:rPr>
              <w:t>en Cambios</w:t>
            </w:r>
          </w:p>
        </w:tc>
        <w:tc>
          <w:tcPr>
            <w:tcW w:w="2608" w:type="dxa"/>
            <w:vAlign w:val="center"/>
          </w:tcPr>
          <w:p w14:paraId="77B47552" w14:textId="74CCA7B2"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14" w:type="dxa"/>
            <w:vAlign w:val="center"/>
          </w:tcPr>
          <w:p w14:paraId="6105B27D" w14:textId="3F9E4277"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14" w:type="dxa"/>
            <w:vAlign w:val="center"/>
          </w:tcPr>
          <w:p w14:paraId="329D4E3C" w14:textId="0D2D7211"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0%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15%</w:t>
            </w:r>
          </w:p>
        </w:tc>
        <w:tc>
          <w:tcPr>
            <w:tcW w:w="1871" w:type="dxa"/>
            <w:vAlign w:val="center"/>
          </w:tcPr>
          <w:p w14:paraId="57CF320E" w14:textId="2580AD40" w:rsidR="009C67E7" w:rsidRPr="00C424C3" w:rsidRDefault="009C67E7" w:rsidP="00C424C3">
            <w:pPr>
              <w:spacing w:before="60" w:after="60"/>
              <w:jc w:val="center"/>
              <w:rPr>
                <w:rFonts w:ascii="Merriweather" w:hAnsi="Merriweather"/>
                <w:color w:val="000000" w:themeColor="text1"/>
                <w:sz w:val="18"/>
                <w:szCs w:val="18"/>
                <w:lang w:val="es-ES"/>
                <w14:numForm w14:val="lining"/>
              </w:rPr>
            </w:pPr>
            <w:r w:rsidRPr="00C424C3">
              <w:rPr>
                <w:rFonts w:ascii="Merriweather" w:hAnsi="Merriweather"/>
                <w:color w:val="000000" w:themeColor="text1"/>
                <w:sz w:val="18"/>
                <w:szCs w:val="18"/>
                <w:lang w:val="es-ES"/>
                <w14:numForm w14:val="lining"/>
              </w:rPr>
              <w:t xml:space="preserve">46% </w:t>
            </w:r>
            <w:r w:rsidR="00C424C3" w:rsidRPr="00C424C3">
              <w:rPr>
                <w:rFonts w:ascii="Merriweather" w:hAnsi="Merriweather"/>
                <w:color w:val="000000" w:themeColor="text1"/>
                <w:sz w:val="20"/>
                <w:szCs w:val="20"/>
                <w:lang w:val="es-ES"/>
                <w14:numForm w14:val="lining"/>
              </w:rPr>
              <w:t>~</w:t>
            </w:r>
            <w:r w:rsidRPr="00C424C3">
              <w:rPr>
                <w:rFonts w:ascii="Merriweather" w:hAnsi="Merriweather"/>
                <w:color w:val="000000" w:themeColor="text1"/>
                <w:sz w:val="18"/>
                <w:szCs w:val="18"/>
                <w:lang w:val="es-ES"/>
                <w14:numForm w14:val="lining"/>
              </w:rPr>
              <w:t xml:space="preserve"> 60%</w:t>
            </w:r>
          </w:p>
        </w:tc>
      </w:tr>
    </w:tbl>
    <w:p w14:paraId="73CFBD8A" w14:textId="77777777" w:rsidR="009C67E7" w:rsidRPr="00703378" w:rsidRDefault="009C67E7" w:rsidP="009C67E7">
      <w:pPr>
        <w:spacing w:after="0" w:line="276" w:lineRule="auto"/>
        <w:jc w:val="both"/>
        <w:rPr>
          <w:rFonts w:ascii="Chaparral Pro" w:hAnsi="Chaparral Pro"/>
          <w:color w:val="FF0000"/>
          <w:sz w:val="24"/>
          <w:szCs w:val="24"/>
          <w:lang w:val="es-ES"/>
          <w14:numForm w14:val="lining"/>
        </w:rPr>
      </w:pPr>
    </w:p>
    <w:p w14:paraId="369E1A40" w14:textId="77777777" w:rsidR="00D75C1E" w:rsidRDefault="00D75C1E">
      <w:pPr>
        <w:rPr>
          <w:rFonts w:ascii="Merriweather Sans ExtraBold" w:hAnsi="Merriweather Sans ExtraBold"/>
          <w:b/>
          <w:bCs/>
          <w:color w:val="4472C4" w:themeColor="accent1"/>
          <w:sz w:val="36"/>
          <w:szCs w:val="36"/>
          <w:lang w:val="es-ES"/>
          <w14:numForm w14:val="lining"/>
        </w:rPr>
      </w:pPr>
      <w:r>
        <w:rPr>
          <w:rFonts w:ascii="Merriweather Sans ExtraBold" w:hAnsi="Merriweather Sans ExtraBold"/>
          <w:b/>
          <w:bCs/>
          <w:color w:val="4472C4" w:themeColor="accent1"/>
          <w:sz w:val="36"/>
          <w:szCs w:val="36"/>
          <w:lang w:val="es-ES"/>
          <w14:numForm w14:val="lining"/>
        </w:rPr>
        <w:br w:type="page"/>
      </w:r>
    </w:p>
    <w:p w14:paraId="0D90E7AB" w14:textId="4EFC0D7B" w:rsidR="00B11819" w:rsidRPr="00DE4701"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DE4701">
        <w:rPr>
          <w:rFonts w:ascii="Merriweather Sans ExtraBold" w:hAnsi="Merriweather Sans ExtraBold"/>
          <w:b/>
          <w:bCs/>
          <w:color w:val="000000" w:themeColor="text1"/>
          <w:sz w:val="36"/>
          <w:szCs w:val="36"/>
          <w:lang w:val="es-ES"/>
          <w14:numForm w14:val="lining"/>
        </w:rPr>
        <w:lastRenderedPageBreak/>
        <w:t>Procesamiento de Datos</w:t>
      </w:r>
    </w:p>
    <w:p w14:paraId="18098133" w14:textId="77777777"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color w:val="000000" w:themeColor="text1"/>
          <w:sz w:val="24"/>
          <w:szCs w:val="24"/>
          <w:lang w:val="es-ES"/>
          <w14:numForm w14:val="lining"/>
        </w:rPr>
        <w:t>Infraestructura de Procesamiento de Datos – Lo que se espera de ella</w:t>
      </w:r>
    </w:p>
    <w:p w14:paraId="4F88AAB1" w14:textId="77777777"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Confiabilidad</w:t>
      </w:r>
      <w:r w:rsidRPr="00DE4701">
        <w:rPr>
          <w:rFonts w:ascii="Merriweather" w:hAnsi="Merriweather"/>
          <w:color w:val="000000" w:themeColor="text1"/>
          <w:sz w:val="20"/>
          <w:szCs w:val="20"/>
          <w:lang w:val="es-ES"/>
          <w14:numForm w14:val="lining"/>
        </w:rPr>
        <w:t xml:space="preserve"> → dada por la estabilidad del sistema.</w:t>
      </w:r>
    </w:p>
    <w:p w14:paraId="49093A44"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Refiere a que, al ponerla en funcionamiento, responda de manera exitosa.</w:t>
      </w:r>
    </w:p>
    <w:p w14:paraId="020D271C" w14:textId="4F6B7422"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Rendimiento</w:t>
      </w:r>
      <w:r w:rsidRPr="00DE4701">
        <w:rPr>
          <w:rFonts w:ascii="Merriweather" w:hAnsi="Merriweather"/>
          <w:color w:val="000000" w:themeColor="text1"/>
          <w:sz w:val="20"/>
          <w:szCs w:val="20"/>
          <w:lang w:val="es-ES"/>
          <w14:numForm w14:val="lining"/>
        </w:rPr>
        <w:t xml:space="preserve"> → predictibilidad del tiempo de obtención del resultado.</w:t>
      </w:r>
    </w:p>
    <w:p w14:paraId="5FAFE798" w14:textId="27CC45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Sustentabilidad Económica</w:t>
      </w:r>
      <w:r w:rsidRPr="00DE4701">
        <w:rPr>
          <w:rFonts w:ascii="Merriweather" w:hAnsi="Merriweather"/>
          <w:color w:val="000000" w:themeColor="text1"/>
          <w:sz w:val="20"/>
          <w:szCs w:val="20"/>
          <w:lang w:val="es-ES"/>
          <w14:numForm w14:val="lining"/>
        </w:rPr>
        <w:t xml:space="preserve"> → que se tenga presupuesto suficiente.</w:t>
      </w:r>
    </w:p>
    <w:p w14:paraId="0B74D413"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Nuestra astucia será cuánto más podemos hacer con el presupuesto que hay.</w:t>
      </w:r>
    </w:p>
    <w:p w14:paraId="71D67E2C" w14:textId="56217735"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Es válido solicitar aumentos de presupuesto (también es parte de la buena gestión).</w:t>
      </w:r>
    </w:p>
    <w:p w14:paraId="3FAE4CC1" w14:textId="5D9E00DE"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color w:val="000000" w:themeColor="text1"/>
          <w:sz w:val="24"/>
          <w:szCs w:val="24"/>
          <w:lang w:val="es-ES"/>
          <w14:numForm w14:val="lining"/>
        </w:rPr>
        <w:t>Unidades de Procesamiento de Datos – Lo que se espera de ella</w:t>
      </w:r>
    </w:p>
    <w:p w14:paraId="447DDC34" w14:textId="50CDB4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Confiabilidad</w:t>
      </w:r>
      <w:r w:rsidRPr="00DE4701">
        <w:rPr>
          <w:rFonts w:ascii="Merriweather" w:hAnsi="Merriweather"/>
          <w:color w:val="000000" w:themeColor="text1"/>
          <w:sz w:val="20"/>
          <w:szCs w:val="20"/>
          <w:lang w:val="es-ES"/>
          <w14:numForm w14:val="lining"/>
        </w:rPr>
        <w:t>.</w:t>
      </w:r>
    </w:p>
    <w:p w14:paraId="2B759DEB" w14:textId="513C296F"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Disponibilidad</w:t>
      </w:r>
      <w:r w:rsidRPr="00DE4701">
        <w:rPr>
          <w:rFonts w:ascii="Merriweather" w:hAnsi="Merriweather"/>
          <w:color w:val="000000" w:themeColor="text1"/>
          <w:sz w:val="20"/>
          <w:szCs w:val="20"/>
          <w:lang w:val="es-ES"/>
          <w14:numForm w14:val="lining"/>
        </w:rPr>
        <w:t xml:space="preserve"> → que pueda funcionar de manera continua y regular.</w:t>
      </w:r>
    </w:p>
    <w:p w14:paraId="5A3810D8" w14:textId="739453BC"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Un sistema no sirve de nada que no está en condiciones de ser utilizado.</w:t>
      </w:r>
    </w:p>
    <w:p w14:paraId="33EB0B75" w14:textId="4A34163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Tolerancia a Fallas</w:t>
      </w:r>
      <w:r w:rsidRPr="00DE4701">
        <w:rPr>
          <w:rFonts w:ascii="Merriweather" w:hAnsi="Merriweather"/>
          <w:color w:val="000000" w:themeColor="text1"/>
          <w:sz w:val="20"/>
          <w:szCs w:val="20"/>
          <w:lang w:val="es-ES"/>
          <w14:numForm w14:val="lining"/>
        </w:rPr>
        <w:t xml:space="preserve"> → que, ante fallas, el servicio siga operando y no se vea afectado.</w:t>
      </w:r>
    </w:p>
    <w:p w14:paraId="73FEC54E" w14:textId="32A01A70"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Escalabilidad</w:t>
      </w:r>
      <w:r w:rsidRPr="00DE4701">
        <w:rPr>
          <w:rFonts w:ascii="Merriweather" w:hAnsi="Merriweather"/>
          <w:color w:val="000000" w:themeColor="text1"/>
          <w:sz w:val="20"/>
          <w:szCs w:val="20"/>
          <w:lang w:val="es-ES"/>
          <w14:numForm w14:val="lining"/>
        </w:rPr>
        <w:t xml:space="preserve"> → capacidad de agregar/reducir recursos ante un cambio en la demanda.</w:t>
      </w:r>
    </w:p>
    <w:p w14:paraId="56EA8ED7" w14:textId="77777777"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Hay que estar preparados para cuando aumenta la demanda.</w:t>
      </w:r>
    </w:p>
    <w:p w14:paraId="0FE445AA" w14:textId="2E78448D"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La idea es gastar en función de lo que se necesita.</w:t>
      </w:r>
    </w:p>
    <w:p w14:paraId="435135D7" w14:textId="2BBDA629"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Compatibilidad</w:t>
      </w:r>
      <w:r w:rsidRPr="00DE4701">
        <w:rPr>
          <w:rFonts w:ascii="Merriweather" w:hAnsi="Merriweather"/>
          <w:color w:val="000000" w:themeColor="text1"/>
          <w:sz w:val="20"/>
          <w:szCs w:val="20"/>
          <w:lang w:val="es-ES"/>
          <w14:numForm w14:val="lining"/>
        </w:rPr>
        <w:t xml:space="preserve"> entre el HW y los controladores disponibles.</w:t>
      </w:r>
    </w:p>
    <w:p w14:paraId="0786623C" w14:textId="068FE277"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Administración Remota</w:t>
      </w:r>
      <w:r w:rsidRPr="00DE4701">
        <w:rPr>
          <w:rFonts w:ascii="Merriweather" w:hAnsi="Merriweather"/>
          <w:color w:val="000000" w:themeColor="text1"/>
          <w:sz w:val="20"/>
          <w:szCs w:val="20"/>
          <w:lang w:val="es-ES"/>
          <w14:numForm w14:val="lining"/>
        </w:rPr>
        <w:t>.</w:t>
      </w:r>
    </w:p>
    <w:p w14:paraId="64D4085A" w14:textId="43E860BB" w:rsidR="00FA1BE4" w:rsidRPr="00DE4701" w:rsidRDefault="00FA1BE4" w:rsidP="00FA1BE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b/>
          <w:bCs/>
          <w:color w:val="000000" w:themeColor="text1"/>
          <w:sz w:val="20"/>
          <w:szCs w:val="20"/>
          <w:u w:val="single"/>
          <w:lang w:val="es-ES"/>
          <w14:numForm w14:val="lining"/>
        </w:rPr>
        <w:t>Mantenimiento En Caliente</w:t>
      </w:r>
      <w:r w:rsidRPr="00DE4701">
        <w:rPr>
          <w:rFonts w:ascii="Merriweather" w:hAnsi="Merriweather"/>
          <w:color w:val="000000" w:themeColor="text1"/>
          <w:sz w:val="20"/>
          <w:szCs w:val="20"/>
          <w:lang w:val="es-ES"/>
          <w14:numForm w14:val="lining"/>
        </w:rPr>
        <w:t xml:space="preserve"> → que, ante mantenimientos, el sistema siga funcionando.</w:t>
      </w:r>
    </w:p>
    <w:p w14:paraId="35515D08" w14:textId="345896A3" w:rsidR="00FA1BE4" w:rsidRPr="00DE4701" w:rsidRDefault="00FA1BE4" w:rsidP="00FA1BE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Los sistemas de más alta disponibilidad siguen funcionando cuando se mantienen, aun si esos mantenimientos no son planificados.</w:t>
      </w:r>
    </w:p>
    <w:p w14:paraId="7D567111" w14:textId="7DE5F1F3" w:rsidR="00B0677B" w:rsidRPr="00DE4701" w:rsidRDefault="00B0677B" w:rsidP="00FA1BE4">
      <w:pPr>
        <w:spacing w:before="420" w:after="240" w:line="240" w:lineRule="auto"/>
        <w:rPr>
          <w:rFonts w:ascii="Merriweather Sans ExtraBold" w:hAnsi="Merriweather Sans ExtraBold"/>
          <w:b/>
          <w:bCs/>
          <w:color w:val="000000" w:themeColor="text1"/>
          <w:sz w:val="24"/>
          <w:szCs w:val="24"/>
          <w:lang w:val="es-ES"/>
          <w14:numForm w14:val="lining"/>
        </w:rPr>
      </w:pPr>
      <w:r w:rsidRPr="00DE4701">
        <w:rPr>
          <w:rFonts w:ascii="Merriweather Sans ExtraBold" w:hAnsi="Merriweather Sans ExtraBold"/>
          <w:b/>
          <w:bCs/>
          <w:i/>
          <w:iCs/>
          <w:color w:val="000000" w:themeColor="text1"/>
          <w:sz w:val="24"/>
          <w:szCs w:val="24"/>
          <w:lang w:val="es-ES"/>
          <w14:numForm w14:val="lining"/>
        </w:rPr>
        <w:t>Mainframe</w:t>
      </w:r>
      <w:r w:rsidRPr="00DE4701">
        <w:rPr>
          <w:rFonts w:ascii="Merriweather Sans ExtraBold" w:hAnsi="Merriweather Sans ExtraBold"/>
          <w:b/>
          <w:bCs/>
          <w:color w:val="000000" w:themeColor="text1"/>
          <w:sz w:val="24"/>
          <w:szCs w:val="24"/>
          <w:lang w:val="es-ES"/>
          <w14:numForm w14:val="lining"/>
        </w:rPr>
        <w:t xml:space="preserve"> vs Supercomputadora</w:t>
      </w:r>
    </w:p>
    <w:tbl>
      <w:tblPr>
        <w:tblStyle w:val="Tablaconcuadrcula"/>
        <w:tblW w:w="0" w:type="auto"/>
        <w:jc w:val="center"/>
        <w:tblLook w:val="04A0" w:firstRow="1" w:lastRow="0" w:firstColumn="1" w:lastColumn="0" w:noHBand="0" w:noVBand="1"/>
      </w:tblPr>
      <w:tblGrid>
        <w:gridCol w:w="1417"/>
        <w:gridCol w:w="3431"/>
        <w:gridCol w:w="4619"/>
      </w:tblGrid>
      <w:tr w:rsidR="00DE4701" w:rsidRPr="00DE4701" w14:paraId="6E20F37F" w14:textId="77777777" w:rsidTr="00FA1BE4">
        <w:trPr>
          <w:trHeight w:val="567"/>
          <w:jc w:val="center"/>
        </w:trPr>
        <w:tc>
          <w:tcPr>
            <w:tcW w:w="1417" w:type="dxa"/>
            <w:tcBorders>
              <w:top w:val="nil"/>
              <w:left w:val="nil"/>
            </w:tcBorders>
            <w:vAlign w:val="center"/>
          </w:tcPr>
          <w:p w14:paraId="31BEC548" w14:textId="77777777" w:rsidR="009C67E7" w:rsidRPr="00DE4701" w:rsidRDefault="009C67E7" w:rsidP="00930A02">
            <w:pPr>
              <w:jc w:val="center"/>
              <w:rPr>
                <w:rFonts w:ascii="Merriweather Sans ExtraBold" w:hAnsi="Merriweather Sans ExtraBold"/>
                <w:color w:val="000000" w:themeColor="text1"/>
                <w:sz w:val="20"/>
                <w:szCs w:val="20"/>
                <w:lang w:val="es-ES"/>
                <w14:numForm w14:val="lining"/>
              </w:rPr>
            </w:pPr>
          </w:p>
        </w:tc>
        <w:tc>
          <w:tcPr>
            <w:tcW w:w="3431" w:type="dxa"/>
            <w:shd w:val="clear" w:color="auto" w:fill="E7E6E6" w:themeFill="background2"/>
            <w:vAlign w:val="center"/>
          </w:tcPr>
          <w:p w14:paraId="7EA339B7" w14:textId="77777777" w:rsidR="009C67E7" w:rsidRPr="00DE4701" w:rsidRDefault="009C67E7" w:rsidP="00930A02">
            <w:pPr>
              <w:jc w:val="center"/>
              <w:rPr>
                <w:rFonts w:ascii="Merriweather Sans ExtraBold" w:hAnsi="Merriweather Sans ExtraBold"/>
                <w:b/>
                <w:b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Mainframe</w:t>
            </w:r>
          </w:p>
        </w:tc>
        <w:tc>
          <w:tcPr>
            <w:tcW w:w="4619" w:type="dxa"/>
            <w:shd w:val="clear" w:color="auto" w:fill="E7E6E6" w:themeFill="background2"/>
            <w:vAlign w:val="center"/>
          </w:tcPr>
          <w:p w14:paraId="56EA1B2A" w14:textId="77777777" w:rsidR="009C67E7" w:rsidRPr="00DE4701" w:rsidRDefault="009C67E7" w:rsidP="00930A02">
            <w:pPr>
              <w:jc w:val="center"/>
              <w:rPr>
                <w:rFonts w:ascii="Merriweather Sans ExtraBold" w:hAnsi="Merriweather Sans ExtraBold"/>
                <w:b/>
                <w:bCs/>
                <w:color w:val="000000" w:themeColor="text1"/>
                <w:sz w:val="20"/>
                <w:szCs w:val="20"/>
                <w:lang w:val="es-ES"/>
                <w14:numForm w14:val="lining"/>
              </w:rPr>
            </w:pPr>
            <w:r w:rsidRPr="00DE4701">
              <w:rPr>
                <w:rFonts w:ascii="Merriweather Sans ExtraBold" w:hAnsi="Merriweather Sans ExtraBold"/>
                <w:b/>
                <w:bCs/>
                <w:color w:val="000000" w:themeColor="text1"/>
                <w:sz w:val="20"/>
                <w:szCs w:val="20"/>
                <w:lang w:val="es-ES"/>
                <w14:numForm w14:val="lining"/>
              </w:rPr>
              <w:t>Supercomputadora</w:t>
            </w:r>
          </w:p>
        </w:tc>
      </w:tr>
      <w:tr w:rsidR="00DE4701" w:rsidRPr="00DE4701" w14:paraId="2BB57637" w14:textId="77777777" w:rsidTr="00FA1BE4">
        <w:trPr>
          <w:trHeight w:val="1403"/>
          <w:jc w:val="center"/>
        </w:trPr>
        <w:tc>
          <w:tcPr>
            <w:tcW w:w="1417" w:type="dxa"/>
            <w:shd w:val="clear" w:color="auto" w:fill="E7E6E6" w:themeFill="background2"/>
            <w:vAlign w:val="center"/>
          </w:tcPr>
          <w:p w14:paraId="3A792747" w14:textId="77777777"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Descripción,</w:t>
            </w:r>
          </w:p>
          <w:p w14:paraId="2EEDB5D6" w14:textId="658BAD03"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Funciones</w:t>
            </w:r>
            <w:r w:rsidRPr="00DE4701">
              <w:rPr>
                <w:rFonts w:ascii="Merriweather Sans ExtraBold" w:hAnsi="Merriweather Sans ExtraBold"/>
                <w:b/>
                <w:bCs/>
                <w:i/>
                <w:iCs/>
                <w:color w:val="000000" w:themeColor="text1"/>
                <w:sz w:val="20"/>
                <w:szCs w:val="20"/>
                <w:lang w:val="es-ES"/>
                <w14:numForm w14:val="lining"/>
              </w:rPr>
              <w:br/>
              <w:t>Básicas</w:t>
            </w:r>
          </w:p>
          <w:p w14:paraId="072F6731" w14:textId="3251960E" w:rsidR="00FA1BE4" w:rsidRPr="00DE4701" w:rsidRDefault="00FA1BE4"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y Principio</w:t>
            </w:r>
            <w:r w:rsidRPr="00DE4701">
              <w:rPr>
                <w:rFonts w:ascii="Merriweather Sans ExtraBold" w:hAnsi="Merriweather Sans ExtraBold"/>
                <w:b/>
                <w:bCs/>
                <w:i/>
                <w:iCs/>
                <w:color w:val="000000" w:themeColor="text1"/>
                <w:sz w:val="20"/>
                <w:szCs w:val="20"/>
                <w:lang w:val="es-ES"/>
                <w14:numForm w14:val="lining"/>
              </w:rPr>
              <w:br/>
              <w:t>de Trabajo</w:t>
            </w:r>
          </w:p>
        </w:tc>
        <w:tc>
          <w:tcPr>
            <w:tcW w:w="3431" w:type="dxa"/>
            <w:vAlign w:val="center"/>
          </w:tcPr>
          <w:p w14:paraId="64AEE48B"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Servidor centralizado.</w:t>
            </w:r>
          </w:p>
          <w:p w14:paraId="24829778"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De propósito general.</w:t>
            </w:r>
          </w:p>
          <w:p w14:paraId="40F98A72"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Almacena grandes DB.</w:t>
            </w:r>
          </w:p>
          <w:p w14:paraId="40410591"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Atiende miles de usuarios en forma simultánea.</w:t>
            </w:r>
          </w:p>
          <w:p w14:paraId="0AFED62B"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Focalizada en la performance de las DB masivas.</w:t>
            </w:r>
          </w:p>
          <w:p w14:paraId="40967321" w14:textId="44492C9D"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Ataca problemas limitados por la confiabilidad.</w:t>
            </w:r>
          </w:p>
        </w:tc>
        <w:tc>
          <w:tcPr>
            <w:tcW w:w="4619" w:type="dxa"/>
            <w:vAlign w:val="center"/>
          </w:tcPr>
          <w:p w14:paraId="313E065A" w14:textId="51EBE041"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Posee gran cantidad de núcleos.</w:t>
            </w:r>
          </w:p>
          <w:p w14:paraId="43826DD8" w14:textId="6106EF22"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Su fortaleza reside en la capacidad de cálculos complejos en punto flotante.</w:t>
            </w:r>
          </w:p>
          <w:p w14:paraId="7DBCBF52"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Para procesar semejante cantidad de datos, se requieren suficientes memoria y almacenamiento.</w:t>
            </w:r>
          </w:p>
          <w:p w14:paraId="4D04B469" w14:textId="77777777"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Ataca problemas limitados por la capacidad de cálculo.</w:t>
            </w:r>
          </w:p>
          <w:p w14:paraId="66CB98E5" w14:textId="4889F14B" w:rsidR="00FA1BE4" w:rsidRPr="00DE4701" w:rsidRDefault="00FA1BE4">
            <w:pPr>
              <w:pStyle w:val="Prrafodelista"/>
              <w:numPr>
                <w:ilvl w:val="0"/>
                <w:numId w:val="4"/>
              </w:numPr>
              <w:spacing w:before="60" w:after="60"/>
              <w:contextualSpacing w:val="0"/>
              <w:jc w:val="both"/>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 xml:space="preserve">Son </w:t>
            </w:r>
            <w:r w:rsidRPr="00DE4701">
              <w:rPr>
                <w:rFonts w:ascii="Merriweather" w:hAnsi="Merriweather"/>
                <w:i/>
                <w:iCs/>
                <w:color w:val="000000" w:themeColor="text1"/>
                <w:sz w:val="20"/>
                <w:szCs w:val="20"/>
                <w:lang w:val="es-ES"/>
                <w14:numForm w14:val="lining"/>
              </w:rPr>
              <w:t>trajes a medida</w:t>
            </w:r>
            <w:r w:rsidRPr="00DE4701">
              <w:rPr>
                <w:rFonts w:ascii="Merriweather" w:hAnsi="Merriweather"/>
                <w:color w:val="000000" w:themeColor="text1"/>
                <w:sz w:val="20"/>
                <w:szCs w:val="20"/>
                <w:lang w:val="es-ES"/>
                <w14:numForm w14:val="lining"/>
              </w:rPr>
              <w:t>.</w:t>
            </w:r>
          </w:p>
        </w:tc>
      </w:tr>
      <w:tr w:rsidR="00DE4701" w:rsidRPr="00DE4701" w14:paraId="68ADE014" w14:textId="77777777" w:rsidTr="00FA1BE4">
        <w:trPr>
          <w:trHeight w:val="680"/>
          <w:jc w:val="center"/>
        </w:trPr>
        <w:tc>
          <w:tcPr>
            <w:tcW w:w="1417" w:type="dxa"/>
            <w:shd w:val="clear" w:color="auto" w:fill="E7E6E6" w:themeFill="background2"/>
            <w:vAlign w:val="center"/>
          </w:tcPr>
          <w:p w14:paraId="6E2E640F" w14:textId="77777777" w:rsidR="009C67E7" w:rsidRPr="00DE4701" w:rsidRDefault="009C67E7"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Velocidad</w:t>
            </w:r>
          </w:p>
        </w:tc>
        <w:tc>
          <w:tcPr>
            <w:tcW w:w="3431" w:type="dxa"/>
            <w:vAlign w:val="center"/>
          </w:tcPr>
          <w:p w14:paraId="04C189EA" w14:textId="2DE58D54"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Millones de</w:t>
            </w:r>
            <w:r w:rsidR="00FA1BE4" w:rsidRPr="00DE4701">
              <w:rPr>
                <w:rFonts w:ascii="Merriweather" w:hAnsi="Merriweather"/>
                <w:color w:val="000000" w:themeColor="text1"/>
                <w:sz w:val="20"/>
                <w:szCs w:val="20"/>
                <w:lang w:val="es-ES"/>
                <w14:numForm w14:val="lining"/>
              </w:rPr>
              <w:br/>
            </w:r>
            <w:r w:rsidRPr="00DE4701">
              <w:rPr>
                <w:rFonts w:ascii="Merriweather" w:hAnsi="Merriweather"/>
                <w:color w:val="000000" w:themeColor="text1"/>
                <w:sz w:val="20"/>
                <w:szCs w:val="20"/>
                <w:lang w:val="es-ES"/>
                <w14:numForm w14:val="lining"/>
              </w:rPr>
              <w:t>instrucciones</w:t>
            </w:r>
            <w:r w:rsidR="00FA1BE4" w:rsidRPr="00DE4701">
              <w:rPr>
                <w:rFonts w:ascii="Merriweather" w:hAnsi="Merriweather"/>
                <w:color w:val="000000" w:themeColor="text1"/>
                <w:sz w:val="20"/>
                <w:szCs w:val="20"/>
                <w:lang w:val="es-ES"/>
                <w14:numForm w14:val="lining"/>
              </w:rPr>
              <w:t xml:space="preserve"> </w:t>
            </w:r>
            <w:r w:rsidRPr="00DE4701">
              <w:rPr>
                <w:rFonts w:ascii="Merriweather" w:hAnsi="Merriweather"/>
                <w:color w:val="000000" w:themeColor="text1"/>
                <w:sz w:val="20"/>
                <w:szCs w:val="20"/>
                <w:lang w:val="es-ES"/>
                <w14:numForm w14:val="lining"/>
              </w:rPr>
              <w:t>por segundo.</w:t>
            </w:r>
          </w:p>
        </w:tc>
        <w:tc>
          <w:tcPr>
            <w:tcW w:w="4619" w:type="dxa"/>
            <w:vAlign w:val="center"/>
          </w:tcPr>
          <w:p w14:paraId="0FD4903B" w14:textId="55300810"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Miles de millones de</w:t>
            </w:r>
            <w:r w:rsidR="00FA1BE4" w:rsidRPr="00DE4701">
              <w:rPr>
                <w:rFonts w:ascii="Merriweather" w:hAnsi="Merriweather"/>
                <w:color w:val="000000" w:themeColor="text1"/>
                <w:sz w:val="20"/>
                <w:szCs w:val="20"/>
                <w:lang w:val="es-ES"/>
                <w14:numForm w14:val="lining"/>
              </w:rPr>
              <w:br/>
            </w:r>
            <w:r w:rsidRPr="00DE4701">
              <w:rPr>
                <w:rFonts w:ascii="Merriweather" w:hAnsi="Merriweather"/>
                <w:color w:val="000000" w:themeColor="text1"/>
                <w:sz w:val="20"/>
                <w:szCs w:val="20"/>
                <w:lang w:val="es-ES"/>
                <w14:numForm w14:val="lining"/>
              </w:rPr>
              <w:t>operaciones en punto flotante por segundo.</w:t>
            </w:r>
          </w:p>
        </w:tc>
      </w:tr>
      <w:tr w:rsidR="00DE4701" w:rsidRPr="00DE4701" w14:paraId="7C579232" w14:textId="77777777" w:rsidTr="00FA1BE4">
        <w:trPr>
          <w:trHeight w:val="454"/>
          <w:jc w:val="center"/>
        </w:trPr>
        <w:tc>
          <w:tcPr>
            <w:tcW w:w="1417" w:type="dxa"/>
            <w:shd w:val="clear" w:color="auto" w:fill="E7E6E6" w:themeFill="background2"/>
            <w:vAlign w:val="center"/>
          </w:tcPr>
          <w:p w14:paraId="717A4564" w14:textId="77777777" w:rsidR="009C67E7" w:rsidRPr="00DE4701" w:rsidRDefault="009C67E7" w:rsidP="00930A02">
            <w:pPr>
              <w:spacing w:before="60" w:after="60"/>
              <w:jc w:val="right"/>
              <w:rPr>
                <w:rFonts w:ascii="Merriweather Sans ExtraBold" w:hAnsi="Merriweather Sans ExtraBold"/>
                <w:b/>
                <w:bCs/>
                <w:i/>
                <w:iCs/>
                <w:color w:val="000000" w:themeColor="text1"/>
                <w:sz w:val="20"/>
                <w:szCs w:val="20"/>
                <w:lang w:val="es-ES"/>
                <w14:numForm w14:val="lining"/>
              </w:rPr>
            </w:pPr>
            <w:r w:rsidRPr="00DE4701">
              <w:rPr>
                <w:rFonts w:ascii="Merriweather Sans ExtraBold" w:hAnsi="Merriweather Sans ExtraBold"/>
                <w:b/>
                <w:bCs/>
                <w:i/>
                <w:iCs/>
                <w:color w:val="000000" w:themeColor="text1"/>
                <w:sz w:val="20"/>
                <w:szCs w:val="20"/>
                <w:lang w:val="es-ES"/>
                <w14:numForm w14:val="lining"/>
              </w:rPr>
              <w:t>Usos</w:t>
            </w:r>
          </w:p>
        </w:tc>
        <w:tc>
          <w:tcPr>
            <w:tcW w:w="3431" w:type="dxa"/>
            <w:vAlign w:val="center"/>
          </w:tcPr>
          <w:p w14:paraId="7AC4FD45" w14:textId="5A6BA276" w:rsidR="009C67E7" w:rsidRPr="00DE4701" w:rsidRDefault="00FA1BE4"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w:t>
            </w:r>
          </w:p>
        </w:tc>
        <w:tc>
          <w:tcPr>
            <w:tcW w:w="4619" w:type="dxa"/>
            <w:vAlign w:val="center"/>
          </w:tcPr>
          <w:p w14:paraId="7235284A" w14:textId="77777777" w:rsidR="009C67E7" w:rsidRPr="00DE4701" w:rsidRDefault="009C67E7" w:rsidP="00FA1BE4">
            <w:pPr>
              <w:spacing w:before="60" w:after="60"/>
              <w:jc w:val="center"/>
              <w:rPr>
                <w:rFonts w:ascii="Merriweather" w:hAnsi="Merriweather"/>
                <w:color w:val="000000" w:themeColor="text1"/>
                <w:sz w:val="20"/>
                <w:szCs w:val="20"/>
                <w:lang w:val="es-ES"/>
                <w14:numForm w14:val="lining"/>
              </w:rPr>
            </w:pPr>
            <w:r w:rsidRPr="00DE4701">
              <w:rPr>
                <w:rFonts w:ascii="Merriweather" w:hAnsi="Merriweather"/>
                <w:color w:val="000000" w:themeColor="text1"/>
                <w:sz w:val="20"/>
                <w:szCs w:val="20"/>
                <w:lang w:val="es-ES"/>
                <w14:numForm w14:val="lining"/>
              </w:rPr>
              <w:t>Ciencia, Industria y Defensa.</w:t>
            </w:r>
          </w:p>
        </w:tc>
      </w:tr>
    </w:tbl>
    <w:p w14:paraId="1B67346D" w14:textId="77777777" w:rsidR="00FA1BE4" w:rsidRPr="00B01E73" w:rsidRDefault="00FA1BE4" w:rsidP="000311D4">
      <w:pPr>
        <w:spacing w:before="480" w:after="360" w:line="240" w:lineRule="auto"/>
        <w:rPr>
          <w:rFonts w:ascii="Merriweather Sans ExtraBold" w:hAnsi="Merriweather Sans ExtraBold"/>
          <w:b/>
          <w:bCs/>
          <w:color w:val="000000" w:themeColor="text1"/>
          <w:sz w:val="24"/>
          <w:szCs w:val="24"/>
          <w:lang w:val="es-ES"/>
          <w14:numForm w14:val="lining"/>
        </w:rPr>
      </w:pPr>
      <w:r w:rsidRPr="00B01E73">
        <w:rPr>
          <w:rFonts w:ascii="Merriweather Sans ExtraBold" w:hAnsi="Merriweather Sans ExtraBold"/>
          <w:b/>
          <w:bCs/>
          <w:color w:val="000000" w:themeColor="text1"/>
          <w:sz w:val="24"/>
          <w:szCs w:val="24"/>
          <w:lang w:val="es-ES"/>
          <w14:numForm w14:val="lining"/>
        </w:rPr>
        <w:lastRenderedPageBreak/>
        <w:t xml:space="preserve">Virtualización, Hiperconvergencia, </w:t>
      </w:r>
      <w:proofErr w:type="spellStart"/>
      <w:r w:rsidRPr="00B01E73">
        <w:rPr>
          <w:rFonts w:ascii="Merriweather Sans ExtraBold" w:hAnsi="Merriweather Sans ExtraBold"/>
          <w:b/>
          <w:bCs/>
          <w:color w:val="000000" w:themeColor="text1"/>
          <w:sz w:val="24"/>
          <w:szCs w:val="24"/>
          <w:lang w:val="es-ES"/>
          <w14:numForm w14:val="lining"/>
        </w:rPr>
        <w:t>MVs</w:t>
      </w:r>
      <w:proofErr w:type="spellEnd"/>
      <w:r w:rsidRPr="00B01E73">
        <w:rPr>
          <w:rFonts w:ascii="Merriweather Sans ExtraBold" w:hAnsi="Merriweather Sans ExtraBold"/>
          <w:b/>
          <w:bCs/>
          <w:color w:val="000000" w:themeColor="text1"/>
          <w:sz w:val="24"/>
          <w:szCs w:val="24"/>
          <w:lang w:val="es-ES"/>
          <w14:numForm w14:val="lining"/>
        </w:rPr>
        <w:t xml:space="preserve">, Contenedores, </w:t>
      </w:r>
      <w:proofErr w:type="spellStart"/>
      <w:r w:rsidRPr="00B01E73">
        <w:rPr>
          <w:rFonts w:ascii="Merriweather Sans ExtraBold" w:hAnsi="Merriweather Sans ExtraBold"/>
          <w:b/>
          <w:bCs/>
          <w:i/>
          <w:iCs/>
          <w:color w:val="000000" w:themeColor="text1"/>
          <w:sz w:val="24"/>
          <w:szCs w:val="24"/>
          <w:lang w:val="es-ES"/>
          <w14:numForm w14:val="lining"/>
        </w:rPr>
        <w:t>Grid</w:t>
      </w:r>
      <w:proofErr w:type="spellEnd"/>
      <w:r w:rsidRPr="00B01E73">
        <w:rPr>
          <w:rFonts w:ascii="Merriweather Sans ExtraBold" w:hAnsi="Merriweather Sans ExtraBold"/>
          <w:b/>
          <w:bCs/>
          <w:i/>
          <w:iCs/>
          <w:color w:val="000000" w:themeColor="text1"/>
          <w:sz w:val="24"/>
          <w:szCs w:val="24"/>
          <w:lang w:val="es-ES"/>
          <w14:numForm w14:val="lining"/>
        </w:rPr>
        <w:t xml:space="preserve"> Computing</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CCA46BD" w14:textId="77777777" w:rsidTr="001823E3">
        <w:tc>
          <w:tcPr>
            <w:tcW w:w="9628" w:type="dxa"/>
            <w:shd w:val="clear" w:color="auto" w:fill="F2F2F2" w:themeFill="background1" w:themeFillShade="F2"/>
          </w:tcPr>
          <w:p w14:paraId="12D19E4B" w14:textId="556093BF"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VIRTUALIZACIÓN</w:t>
            </w:r>
          </w:p>
          <w:p w14:paraId="521FE613" w14:textId="07375A7A" w:rsidR="00DE4701" w:rsidRPr="00B01E73" w:rsidRDefault="00DE4701" w:rsidP="00DE4701">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Recursos HW y SW que se muestran como SW, brindándole al usuario una vista distinta de la realidad subyacente.</w:t>
            </w:r>
          </w:p>
        </w:tc>
      </w:tr>
    </w:tbl>
    <w:p w14:paraId="78762508" w14:textId="56DE3017" w:rsidR="00DE4701" w:rsidRPr="00B01E73" w:rsidRDefault="00DE4701" w:rsidP="000311D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b/>
          <w:bCs/>
          <w:color w:val="000000" w:themeColor="text1"/>
          <w:sz w:val="20"/>
          <w:szCs w:val="20"/>
          <w:u w:val="single"/>
          <w:lang w:val="es-ES"/>
          <w14:numForm w14:val="lining"/>
        </w:rPr>
        <w:t>Aplicaciones</w:t>
      </w:r>
      <w:r w:rsidRPr="00B01E73">
        <w:rPr>
          <w:rFonts w:ascii="Merriweather" w:hAnsi="Merriweather"/>
          <w:color w:val="000000" w:themeColor="text1"/>
          <w:sz w:val="20"/>
          <w:szCs w:val="20"/>
          <w:lang w:val="es-ES"/>
          <w14:numForm w14:val="lining"/>
        </w:rPr>
        <w:t xml:space="preserve"> →</w:t>
      </w:r>
      <w:r w:rsidR="000311D4" w:rsidRPr="00B01E73">
        <w:rPr>
          <w:rFonts w:ascii="Merriweather" w:hAnsi="Merriweather"/>
          <w:color w:val="000000" w:themeColor="text1"/>
          <w:sz w:val="20"/>
          <w:szCs w:val="20"/>
          <w:lang w:val="es-ES"/>
          <w14:numForm w14:val="lining"/>
        </w:rPr>
        <w:t xml:space="preserve"> s</w:t>
      </w:r>
      <w:r w:rsidRPr="00B01E73">
        <w:rPr>
          <w:rFonts w:ascii="Merriweather" w:hAnsi="Merriweather"/>
          <w:color w:val="000000" w:themeColor="text1"/>
          <w:sz w:val="20"/>
          <w:szCs w:val="20"/>
          <w:lang w:val="es-ES"/>
          <w14:numForm w14:val="lining"/>
        </w:rPr>
        <w:t>ervidores virtuales</w:t>
      </w:r>
      <w:r w:rsidR="000311D4" w:rsidRPr="00B01E73">
        <w:rPr>
          <w:rFonts w:ascii="Merriweather" w:hAnsi="Merriweather"/>
          <w:color w:val="000000" w:themeColor="text1"/>
          <w:sz w:val="20"/>
          <w:szCs w:val="20"/>
          <w:lang w:val="es-ES"/>
          <w14:numForm w14:val="lining"/>
        </w:rPr>
        <w:t>, a</w:t>
      </w:r>
      <w:r w:rsidRPr="00B01E73">
        <w:rPr>
          <w:rFonts w:ascii="Merriweather" w:hAnsi="Merriweather"/>
          <w:color w:val="000000" w:themeColor="text1"/>
          <w:sz w:val="20"/>
          <w:szCs w:val="20"/>
          <w:lang w:val="es-ES"/>
          <w14:numForm w14:val="lining"/>
        </w:rPr>
        <w:t>plicaciones de seguridad</w:t>
      </w:r>
      <w:r w:rsidR="000311D4" w:rsidRPr="00B01E73">
        <w:rPr>
          <w:rFonts w:ascii="Merriweather" w:hAnsi="Merriweather"/>
          <w:color w:val="000000" w:themeColor="text1"/>
          <w:sz w:val="20"/>
          <w:szCs w:val="20"/>
          <w:lang w:val="es-ES"/>
          <w14:numForm w14:val="lining"/>
        </w:rPr>
        <w:t>, a</w:t>
      </w:r>
      <w:r w:rsidRPr="00B01E73">
        <w:rPr>
          <w:rFonts w:ascii="Merriweather" w:hAnsi="Merriweather"/>
          <w:color w:val="000000" w:themeColor="text1"/>
          <w:sz w:val="20"/>
          <w:szCs w:val="20"/>
          <w:lang w:val="es-ES"/>
          <w14:numForm w14:val="lining"/>
        </w:rPr>
        <w:t>lmacenamiento distribuido y/o remoto</w:t>
      </w:r>
      <w:r w:rsidR="000311D4" w:rsidRPr="00B01E73">
        <w:rPr>
          <w:rFonts w:ascii="Merriweather" w:hAnsi="Merriweather"/>
          <w:color w:val="000000" w:themeColor="text1"/>
          <w:sz w:val="20"/>
          <w:szCs w:val="20"/>
          <w:lang w:val="es-ES"/>
          <w14:numForm w14:val="lining"/>
        </w:rPr>
        <w:t xml:space="preserve">, </w:t>
      </w:r>
      <w:r w:rsidRPr="00B01E73">
        <w:rPr>
          <w:rFonts w:ascii="Merriweather" w:hAnsi="Merriweather"/>
          <w:color w:val="000000" w:themeColor="text1"/>
          <w:sz w:val="20"/>
          <w:szCs w:val="20"/>
          <w:lang w:val="es-ES"/>
          <w14:numForm w14:val="lining"/>
        </w:rPr>
        <w:t>HW de redes</w:t>
      </w:r>
      <w:r w:rsidR="000311D4" w:rsidRPr="00B01E73">
        <w:rPr>
          <w:rFonts w:ascii="Merriweather" w:hAnsi="Merriweather"/>
          <w:color w:val="000000" w:themeColor="text1"/>
          <w:sz w:val="20"/>
          <w:szCs w:val="20"/>
          <w:lang w:val="es-ES"/>
          <w14:numForm w14:val="lining"/>
        </w:rPr>
        <w:t>, r</w:t>
      </w:r>
      <w:r w:rsidRPr="00B01E73">
        <w:rPr>
          <w:rFonts w:ascii="Merriweather" w:hAnsi="Merriweather"/>
          <w:color w:val="000000" w:themeColor="text1"/>
          <w:sz w:val="20"/>
          <w:szCs w:val="20"/>
          <w:lang w:val="es-ES"/>
          <w14:numForm w14:val="lining"/>
        </w:rPr>
        <w:t>edes virtuales</w:t>
      </w:r>
      <w:r w:rsidR="000311D4" w:rsidRPr="00B01E73">
        <w:rPr>
          <w:rFonts w:ascii="Merriweather" w:hAnsi="Merriweather"/>
          <w:color w:val="000000" w:themeColor="text1"/>
          <w:sz w:val="20"/>
          <w:szCs w:val="20"/>
          <w:lang w:val="es-ES"/>
          <w14:numForm w14:val="lining"/>
        </w:rPr>
        <w:t>, s</w:t>
      </w:r>
      <w:r w:rsidRPr="00B01E73">
        <w:rPr>
          <w:rFonts w:ascii="Merriweather" w:hAnsi="Merriweather"/>
          <w:color w:val="000000" w:themeColor="text1"/>
          <w:sz w:val="20"/>
          <w:szCs w:val="20"/>
          <w:lang w:val="es-ES"/>
          <w14:numForm w14:val="lining"/>
        </w:rPr>
        <w:t xml:space="preserve">istemas de </w:t>
      </w:r>
      <w:proofErr w:type="spellStart"/>
      <w:r w:rsidRPr="00B01E73">
        <w:rPr>
          <w:rFonts w:ascii="Merriweather" w:hAnsi="Merriweather"/>
          <w:i/>
          <w:iCs/>
          <w:color w:val="000000" w:themeColor="text1"/>
          <w:sz w:val="20"/>
          <w:szCs w:val="20"/>
          <w:lang w:val="es-ES"/>
          <w14:numForm w14:val="lining"/>
        </w:rPr>
        <w:t>cluster</w:t>
      </w:r>
      <w:proofErr w:type="spellEnd"/>
      <w:r w:rsidRPr="00B01E73">
        <w:rPr>
          <w:rFonts w:ascii="Merriweather" w:hAnsi="Merriweather"/>
          <w:color w:val="000000" w:themeColor="text1"/>
          <w:sz w:val="20"/>
          <w:szCs w:val="20"/>
          <w:lang w:val="es-ES"/>
          <w14:numForm w14:val="lining"/>
        </w:rPr>
        <w:t xml:space="preserve"> de servicios.</w:t>
      </w:r>
    </w:p>
    <w:p w14:paraId="63823C1B" w14:textId="049638F6"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b/>
          <w:bCs/>
          <w:color w:val="000000" w:themeColor="text1"/>
          <w:sz w:val="20"/>
          <w:szCs w:val="20"/>
          <w:u w:val="single"/>
          <w:lang w:val="es-ES"/>
          <w14:numForm w14:val="lining"/>
        </w:rPr>
        <w:t>¿Por qué es importante?</w:t>
      </w:r>
    </w:p>
    <w:p w14:paraId="208DBB81" w14:textId="48327FB9"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Optimiza el uso de recursos.</w:t>
      </w:r>
    </w:p>
    <w:p w14:paraId="6EF017A1"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Aumenta la velocidad de despliegue muy significativamente.</w:t>
      </w:r>
    </w:p>
    <w:p w14:paraId="33E52CDB"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Aumenta la disponibilidad de los servicios.</w:t>
      </w:r>
    </w:p>
    <w:p w14:paraId="490FB9E8" w14:textId="77777777" w:rsidR="00DE4701" w:rsidRPr="00B01E73" w:rsidRDefault="00DE4701" w:rsidP="00DE470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Disminuye tiempos de parada por mantenimiento de HW.</w:t>
      </w:r>
    </w:p>
    <w:p w14:paraId="3970C03A" w14:textId="026A74CE" w:rsidR="00DE4701" w:rsidRPr="00B01E73" w:rsidRDefault="00DE4701" w:rsidP="000311D4">
      <w:pPr>
        <w:pStyle w:val="Prrafodelista"/>
        <w:numPr>
          <w:ilvl w:val="1"/>
          <w:numId w:val="1"/>
        </w:numPr>
        <w:spacing w:before="60" w:after="48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Permite delegar la gestión de los recursos.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75CE7CDB" w14:textId="77777777" w:rsidTr="001823E3">
        <w:tc>
          <w:tcPr>
            <w:tcW w:w="9628" w:type="dxa"/>
            <w:shd w:val="clear" w:color="auto" w:fill="F2F2F2" w:themeFill="background1" w:themeFillShade="F2"/>
          </w:tcPr>
          <w:p w14:paraId="77AFBD3D" w14:textId="0376B34D"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HIPERCONVERGENCIA</w:t>
            </w:r>
          </w:p>
          <w:p w14:paraId="2BFBCC04" w14:textId="2230599E" w:rsidR="00DE4701" w:rsidRPr="00B01E73" w:rsidRDefault="00DE4701"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Servidores que vienen con una capa de SW que permiten administrar los recursos HW.</w:t>
            </w:r>
          </w:p>
        </w:tc>
      </w:tr>
    </w:tbl>
    <w:p w14:paraId="08A33187" w14:textId="77777777" w:rsidR="00DE4701" w:rsidRPr="00B01E73" w:rsidRDefault="00DE4701"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4D97C4FB" w14:textId="77777777" w:rsidTr="001823E3">
        <w:tc>
          <w:tcPr>
            <w:tcW w:w="9628" w:type="dxa"/>
            <w:shd w:val="clear" w:color="auto" w:fill="F2F2F2" w:themeFill="background1" w:themeFillShade="F2"/>
          </w:tcPr>
          <w:p w14:paraId="1336E32D" w14:textId="3F49DD1B" w:rsidR="00DE4701" w:rsidRPr="00B01E73" w:rsidRDefault="00DE4701"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MÁQUINA VIRTUAL (V</w:t>
            </w:r>
            <w:r w:rsidR="00CE212E" w:rsidRPr="00B01E73">
              <w:rPr>
                <w:rFonts w:ascii="Merriweather Sans ExtraBold" w:hAnsi="Merriweather Sans ExtraBold"/>
                <w:b/>
                <w:bCs/>
                <w:color w:val="000000" w:themeColor="text1"/>
                <w:lang w:val="es-ES"/>
                <w14:numForm w14:val="lining"/>
              </w:rPr>
              <w:t>M</w:t>
            </w:r>
            <w:r w:rsidRPr="00B01E73">
              <w:rPr>
                <w:rFonts w:ascii="Merriweather Sans ExtraBold" w:hAnsi="Merriweather Sans ExtraBold"/>
                <w:b/>
                <w:bCs/>
                <w:color w:val="000000" w:themeColor="text1"/>
                <w:lang w:val="es-ES"/>
                <w14:numForm w14:val="lining"/>
              </w:rPr>
              <w:t>)</w:t>
            </w:r>
          </w:p>
          <w:p w14:paraId="3BB5EED2" w14:textId="1037C45B" w:rsidR="00DE4701" w:rsidRPr="00B01E73" w:rsidRDefault="00DE4701"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Computadora que tiene su propio sistema operativo y sus propias aplicaciones.</w:t>
            </w:r>
          </w:p>
        </w:tc>
      </w:tr>
    </w:tbl>
    <w:p w14:paraId="526CB117" w14:textId="2B9228B0"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Sobre la infraestructura corre el sistema operativo y sobre él se monta el SW de </w:t>
      </w:r>
      <w:r w:rsidRPr="00B01E73">
        <w:rPr>
          <w:rFonts w:ascii="Merriweather" w:hAnsi="Merriweather"/>
          <w:color w:val="000000" w:themeColor="text1"/>
          <w:sz w:val="20"/>
          <w:szCs w:val="20"/>
          <w:u w:val="single"/>
          <w:lang w:val="es-ES"/>
          <w14:numForm w14:val="lining"/>
        </w:rPr>
        <w:t>virtualización</w:t>
      </w:r>
      <w:r w:rsidRPr="00B01E73">
        <w:rPr>
          <w:rFonts w:ascii="Merriweather" w:hAnsi="Merriweather"/>
          <w:color w:val="000000" w:themeColor="text1"/>
          <w:sz w:val="20"/>
          <w:szCs w:val="20"/>
          <w:lang w:val="es-ES"/>
          <w14:numForm w14:val="lining"/>
        </w:rPr>
        <w:t xml:space="preserve"> (un </w:t>
      </w:r>
      <w:r w:rsidRPr="00B01E73">
        <w:rPr>
          <w:rFonts w:ascii="Merriweather" w:hAnsi="Merriweather"/>
          <w:color w:val="000000" w:themeColor="text1"/>
          <w:sz w:val="20"/>
          <w:szCs w:val="20"/>
          <w:u w:val="single"/>
          <w:lang w:val="es-ES"/>
          <w14:numForm w14:val="lining"/>
        </w:rPr>
        <w:t>hipervisor</w:t>
      </w:r>
      <w:r w:rsidRPr="00B01E73">
        <w:rPr>
          <w:rFonts w:ascii="Merriweather" w:hAnsi="Merriweather"/>
          <w:color w:val="000000" w:themeColor="text1"/>
          <w:sz w:val="20"/>
          <w:szCs w:val="20"/>
          <w:lang w:val="es-ES"/>
          <w14:numForm w14:val="lining"/>
        </w:rPr>
        <w:t xml:space="preserve">), el cual permite administrar las distintas </w:t>
      </w:r>
      <w:proofErr w:type="spellStart"/>
      <w:r w:rsidRPr="00B01E73">
        <w:rPr>
          <w:rFonts w:ascii="Merriweather" w:hAnsi="Merriweather"/>
          <w:color w:val="000000" w:themeColor="text1"/>
          <w:sz w:val="20"/>
          <w:szCs w:val="20"/>
          <w:lang w:val="es-ES"/>
          <w14:numForm w14:val="lining"/>
        </w:rPr>
        <w:t>VMs</w:t>
      </w:r>
      <w:proofErr w:type="spellEnd"/>
      <w:r w:rsidRPr="00B01E73">
        <w:rPr>
          <w:rFonts w:ascii="Merriweather" w:hAnsi="Merriweather"/>
          <w:color w:val="000000" w:themeColor="text1"/>
          <w:sz w:val="20"/>
          <w:szCs w:val="20"/>
          <w:lang w:val="es-ES"/>
          <w14:numForm w14:val="lining"/>
        </w:rPr>
        <w:t>.</w:t>
      </w:r>
    </w:p>
    <w:p w14:paraId="31FF08D3" w14:textId="384E9C7F" w:rsidR="00DE4701" w:rsidRPr="00B01E73" w:rsidRDefault="00DE4701" w:rsidP="00DE470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La infraestructura de la VM está virtualizada.</w:t>
      </w:r>
    </w:p>
    <w:p w14:paraId="02F52FC9" w14:textId="77777777" w:rsidR="00DE4701" w:rsidRPr="00B01E73" w:rsidRDefault="00DE4701"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CE06A3F" w14:textId="77777777" w:rsidTr="001823E3">
        <w:tc>
          <w:tcPr>
            <w:tcW w:w="9628" w:type="dxa"/>
            <w:shd w:val="clear" w:color="auto" w:fill="F2F2F2" w:themeFill="background1" w:themeFillShade="F2"/>
          </w:tcPr>
          <w:p w14:paraId="0DD53CC0" w14:textId="1349FC91" w:rsidR="00CE212E" w:rsidRPr="00B01E73" w:rsidRDefault="00CE212E"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CONTENEDOR</w:t>
            </w:r>
          </w:p>
          <w:p w14:paraId="48883830" w14:textId="7F2D8A19" w:rsidR="00CE212E" w:rsidRPr="00B01E73" w:rsidRDefault="00CE212E"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SW de virtualización que permite administrar pequeñas aplicaciones dentro del sistema operativo sobre el cual está montado el SW en cuestión.</w:t>
            </w:r>
          </w:p>
        </w:tc>
      </w:tr>
    </w:tbl>
    <w:p w14:paraId="3858C070" w14:textId="407C4995" w:rsidR="00CE212E" w:rsidRPr="00B01E73" w:rsidRDefault="00CE212E" w:rsidP="00CE212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Sobre la infraestructura corre el sistema operativo y sobre él se monta el SW de </w:t>
      </w:r>
      <w:r w:rsidRPr="00B01E73">
        <w:rPr>
          <w:rFonts w:ascii="Merriweather" w:hAnsi="Merriweather"/>
          <w:color w:val="000000" w:themeColor="text1"/>
          <w:sz w:val="20"/>
          <w:szCs w:val="20"/>
          <w:u w:val="single"/>
          <w:lang w:val="es-ES"/>
          <w14:numForm w14:val="lining"/>
        </w:rPr>
        <w:t>virtualización</w:t>
      </w:r>
      <w:r w:rsidRPr="00B01E73">
        <w:rPr>
          <w:rFonts w:ascii="Merriweather" w:hAnsi="Merriweather"/>
          <w:color w:val="000000" w:themeColor="text1"/>
          <w:sz w:val="20"/>
          <w:szCs w:val="20"/>
          <w:lang w:val="es-ES"/>
          <w14:numForm w14:val="lining"/>
        </w:rPr>
        <w:t xml:space="preserve"> (un </w:t>
      </w:r>
      <w:r w:rsidRPr="00B01E73">
        <w:rPr>
          <w:rFonts w:ascii="Merriweather" w:hAnsi="Merriweather"/>
          <w:color w:val="000000" w:themeColor="text1"/>
          <w:sz w:val="20"/>
          <w:szCs w:val="20"/>
          <w:u w:val="single"/>
          <w:lang w:val="es-ES"/>
          <w14:numForm w14:val="lining"/>
        </w:rPr>
        <w:t>contenedor</w:t>
      </w:r>
      <w:r w:rsidRPr="00B01E73">
        <w:rPr>
          <w:rFonts w:ascii="Merriweather" w:hAnsi="Merriweather"/>
          <w:color w:val="000000" w:themeColor="text1"/>
          <w:sz w:val="20"/>
          <w:szCs w:val="20"/>
          <w:lang w:val="es-ES"/>
          <w14:numForm w14:val="lining"/>
        </w:rPr>
        <w:t>).</w:t>
      </w:r>
    </w:p>
    <w:p w14:paraId="0AF09C75" w14:textId="7CC3BACC" w:rsidR="00CE212E" w:rsidRPr="00B01E73" w:rsidRDefault="00CE212E" w:rsidP="00CE212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No siempre se necesitan → en general, complementan las </w:t>
      </w:r>
      <w:proofErr w:type="spellStart"/>
      <w:r w:rsidRPr="00B01E73">
        <w:rPr>
          <w:rFonts w:ascii="Merriweather" w:hAnsi="Merriweather"/>
          <w:color w:val="000000" w:themeColor="text1"/>
          <w:sz w:val="20"/>
          <w:szCs w:val="20"/>
          <w:lang w:val="es-ES"/>
          <w14:numForm w14:val="lining"/>
        </w:rPr>
        <w:t>VMs</w:t>
      </w:r>
      <w:proofErr w:type="spellEnd"/>
      <w:r w:rsidRPr="00B01E73">
        <w:rPr>
          <w:rFonts w:ascii="Merriweather" w:hAnsi="Merriweather"/>
          <w:color w:val="000000" w:themeColor="text1"/>
          <w:sz w:val="20"/>
          <w:szCs w:val="20"/>
          <w:lang w:val="es-ES"/>
          <w14:numForm w14:val="lining"/>
        </w:rPr>
        <w:t>.</w:t>
      </w:r>
    </w:p>
    <w:p w14:paraId="6B8065B9" w14:textId="77777777" w:rsidR="000311D4" w:rsidRPr="00B01E73" w:rsidRDefault="000311D4" w:rsidP="000311D4">
      <w:pPr>
        <w:spacing w:before="120" w:after="6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10317FCC" w14:textId="77777777" w:rsidTr="001823E3">
        <w:tc>
          <w:tcPr>
            <w:tcW w:w="9628" w:type="dxa"/>
            <w:shd w:val="clear" w:color="auto" w:fill="F2F2F2" w:themeFill="background1" w:themeFillShade="F2"/>
          </w:tcPr>
          <w:p w14:paraId="37CB6D55" w14:textId="540CFFF5" w:rsidR="000311D4" w:rsidRPr="00B01E73" w:rsidRDefault="000311D4" w:rsidP="001823E3">
            <w:pPr>
              <w:spacing w:before="120" w:after="120"/>
              <w:rPr>
                <w:rFonts w:ascii="Merriweather Sans ExtraBold" w:hAnsi="Merriweather Sans ExtraBold"/>
                <w:b/>
                <w:bCs/>
                <w:i/>
                <w:iCs/>
                <w:color w:val="000000" w:themeColor="text1"/>
                <w:lang w:val="es-ES"/>
                <w14:numForm w14:val="lining"/>
              </w:rPr>
            </w:pPr>
            <w:r w:rsidRPr="00B01E73">
              <w:rPr>
                <w:rFonts w:ascii="Merriweather Sans ExtraBold" w:hAnsi="Merriweather Sans ExtraBold"/>
                <w:b/>
                <w:bCs/>
                <w:i/>
                <w:iCs/>
                <w:color w:val="000000" w:themeColor="text1"/>
                <w:lang w:val="es-ES"/>
                <w14:numForm w14:val="lining"/>
              </w:rPr>
              <w:t>GRID COMPUTING</w:t>
            </w:r>
          </w:p>
          <w:p w14:paraId="122E2AED" w14:textId="3F9D7C8F" w:rsidR="000311D4" w:rsidRPr="00B01E73" w:rsidRDefault="000311D4" w:rsidP="001823E3">
            <w:pPr>
              <w:spacing w:before="120" w:after="120" w:line="276" w:lineRule="auto"/>
              <w:jc w:val="both"/>
              <w:rPr>
                <w:rFonts w:ascii="Merriweather" w:hAnsi="Merriweather"/>
                <w:b/>
                <w:bCs/>
                <w:color w:val="000000" w:themeColor="text1"/>
                <w:sz w:val="20"/>
                <w:szCs w:val="20"/>
                <w:lang w:val="es-ES"/>
                <w14:numForm w14:val="lining"/>
              </w:rPr>
            </w:pPr>
            <w:proofErr w:type="spellStart"/>
            <w:r w:rsidRPr="00B01E73">
              <w:rPr>
                <w:rFonts w:ascii="Merriweather" w:hAnsi="Merriweather"/>
                <w:b/>
                <w:bCs/>
                <w:color w:val="000000" w:themeColor="text1"/>
                <w:sz w:val="20"/>
                <w:szCs w:val="20"/>
                <w:lang w:val="es-ES"/>
                <w14:numForm w14:val="lining"/>
              </w:rPr>
              <w:t>Cluster</w:t>
            </w:r>
            <w:proofErr w:type="spellEnd"/>
            <w:r w:rsidRPr="00B01E73">
              <w:rPr>
                <w:rFonts w:ascii="Merriweather" w:hAnsi="Merriweather"/>
                <w:b/>
                <w:bCs/>
                <w:color w:val="000000" w:themeColor="text1"/>
                <w:sz w:val="20"/>
                <w:szCs w:val="20"/>
                <w:lang w:val="es-ES"/>
                <w14:numForm w14:val="lining"/>
              </w:rPr>
              <w:t xml:space="preserve"> de uso general donde los recursos utilizados, que son ociosos (o residuales) y distantes (están distribuidos geográficamente, no es que están en el mismo lugar), son administrados por un SW de virtualización.</w:t>
            </w:r>
          </w:p>
        </w:tc>
      </w:tr>
    </w:tbl>
    <w:p w14:paraId="67EFDD37" w14:textId="12474ADA" w:rsidR="000311D4" w:rsidRPr="00B01E73" w:rsidRDefault="000311D4" w:rsidP="000311D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Se parece a la </w:t>
      </w:r>
      <w:r w:rsidRPr="00B01E73">
        <w:rPr>
          <w:rFonts w:ascii="Merriweather" w:hAnsi="Merriweather"/>
          <w:color w:val="000000" w:themeColor="text1"/>
          <w:sz w:val="20"/>
          <w:szCs w:val="20"/>
          <w:u w:val="single"/>
          <w:lang w:val="es-ES"/>
          <w14:numForm w14:val="lining"/>
        </w:rPr>
        <w:t>hiperconvergencia</w:t>
      </w:r>
      <w:r w:rsidRPr="00B01E73">
        <w:rPr>
          <w:rFonts w:ascii="Merriweather" w:hAnsi="Merriweather"/>
          <w:color w:val="000000" w:themeColor="text1"/>
          <w:sz w:val="20"/>
          <w:szCs w:val="20"/>
          <w:lang w:val="es-ES"/>
          <w14:numForm w14:val="lining"/>
        </w:rPr>
        <w:t xml:space="preserve"> → se tienen recursos en equipos distintos y se busca que sean vistos de otra manera, no necesariamente “como uno solo”.</w:t>
      </w:r>
    </w:p>
    <w:p w14:paraId="4D3DE86D" w14:textId="6C57FE2D" w:rsidR="00305284" w:rsidRPr="00B01E73" w:rsidRDefault="00305284" w:rsidP="00305284">
      <w:pPr>
        <w:spacing w:before="480" w:after="240" w:line="240" w:lineRule="auto"/>
        <w:rPr>
          <w:rFonts w:ascii="Merriweather Sans ExtraBold" w:hAnsi="Merriweather Sans ExtraBold"/>
          <w:b/>
          <w:bCs/>
          <w:i/>
          <w:iCs/>
          <w:color w:val="000000" w:themeColor="text1"/>
          <w:sz w:val="24"/>
          <w:szCs w:val="24"/>
          <w:lang w:val="es-ES"/>
          <w14:numForm w14:val="lining"/>
        </w:rPr>
      </w:pPr>
      <w:proofErr w:type="spellStart"/>
      <w:r w:rsidRPr="00B01E73">
        <w:rPr>
          <w:rFonts w:ascii="Merriweather Sans ExtraBold" w:hAnsi="Merriweather Sans ExtraBold"/>
          <w:b/>
          <w:bCs/>
          <w:i/>
          <w:iCs/>
          <w:color w:val="000000" w:themeColor="text1"/>
          <w:sz w:val="24"/>
          <w:szCs w:val="24"/>
          <w:lang w:val="es-ES"/>
          <w14:numForm w14:val="lining"/>
        </w:rPr>
        <w:lastRenderedPageBreak/>
        <w:t>Clusters</w:t>
      </w:r>
      <w:proofErr w:type="spellEnd"/>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29FA9787" w14:textId="77777777" w:rsidTr="001823E3">
        <w:tc>
          <w:tcPr>
            <w:tcW w:w="9628" w:type="dxa"/>
            <w:shd w:val="clear" w:color="auto" w:fill="F2F2F2" w:themeFill="background1" w:themeFillShade="F2"/>
          </w:tcPr>
          <w:p w14:paraId="5B0A8C31" w14:textId="77777777" w:rsidR="00305284" w:rsidRPr="00B01E73" w:rsidRDefault="00305284"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i/>
                <w:iCs/>
                <w:color w:val="000000" w:themeColor="text1"/>
                <w:lang w:val="es-ES"/>
                <w14:numForm w14:val="lining"/>
              </w:rPr>
              <w:t>CLUSTER</w:t>
            </w:r>
          </w:p>
          <w:p w14:paraId="33359D8E" w14:textId="2CF15519" w:rsidR="0015210B" w:rsidRPr="00B01E73" w:rsidRDefault="00305284" w:rsidP="0015210B">
            <w:pPr>
              <w:spacing w:before="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Conjunto de recursos donde cada uno es un nodo</w:t>
            </w:r>
            <w:r w:rsidR="0015210B" w:rsidRPr="00B01E73">
              <w:rPr>
                <w:rFonts w:ascii="Merriweather" w:hAnsi="Merriweather"/>
                <w:b/>
                <w:bCs/>
                <w:color w:val="000000" w:themeColor="text1"/>
                <w:sz w:val="20"/>
                <w:szCs w:val="20"/>
                <w:lang w:val="es-ES"/>
                <w14:numForm w14:val="lining"/>
              </w:rPr>
              <w:t xml:space="preserve">, evitando así un </w:t>
            </w:r>
            <w:r w:rsidR="0015210B" w:rsidRPr="00B01E73">
              <w:rPr>
                <w:rFonts w:ascii="Merriweather" w:hAnsi="Merriweather"/>
                <w:b/>
                <w:bCs/>
                <w:color w:val="000000" w:themeColor="text1"/>
                <w:sz w:val="20"/>
                <w:szCs w:val="20"/>
                <w:u w:val="single"/>
                <w:lang w:val="es-ES"/>
                <w14:numForm w14:val="lining"/>
              </w:rPr>
              <w:t>punto único de falla</w:t>
            </w:r>
            <w:r w:rsidR="0015210B" w:rsidRPr="00B01E73">
              <w:rPr>
                <w:rFonts w:ascii="Merriweather" w:hAnsi="Merriweather"/>
                <w:color w:val="000000" w:themeColor="text1"/>
                <w:sz w:val="20"/>
                <w:szCs w:val="20"/>
                <w:lang w:val="es-ES"/>
                <w14:numForm w14:val="lining"/>
              </w:rPr>
              <w:t xml:space="preserve"> </w:t>
            </w:r>
            <w:r w:rsidR="0015210B" w:rsidRPr="00B01E73">
              <w:rPr>
                <w:rFonts w:ascii="Merriweather" w:hAnsi="Merriweather"/>
                <w:b/>
                <w:bCs/>
                <w:color w:val="000000" w:themeColor="text1"/>
                <w:sz w:val="20"/>
                <w:szCs w:val="20"/>
                <w:lang w:val="es-ES"/>
                <w14:numForm w14:val="lining"/>
              </w:rPr>
              <w:t>que aparece al trabajar con un único nodo:</w:t>
            </w:r>
          </w:p>
          <w:p w14:paraId="27B023E5" w14:textId="2039EB9A" w:rsidR="0015210B" w:rsidRPr="00B01E73" w:rsidRDefault="0015210B">
            <w:pPr>
              <w:pStyle w:val="Prrafodelista"/>
              <w:numPr>
                <w:ilvl w:val="0"/>
                <w:numId w:val="21"/>
              </w:numPr>
              <w:spacing w:before="60" w:after="60" w:line="276" w:lineRule="auto"/>
              <w:ind w:left="714" w:hanging="357"/>
              <w:contextualSpacing w:val="0"/>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Una falla en ese único componente desencadena una falla en el sistema completo.</w:t>
            </w:r>
          </w:p>
          <w:p w14:paraId="3EB11189" w14:textId="5B5CDBA7" w:rsidR="0015210B" w:rsidRPr="00B01E73" w:rsidRDefault="0015210B">
            <w:pPr>
              <w:pStyle w:val="Prrafodelista"/>
              <w:numPr>
                <w:ilvl w:val="0"/>
                <w:numId w:val="21"/>
              </w:numPr>
              <w:spacing w:before="60" w:after="120" w:line="276" w:lineRule="auto"/>
              <w:ind w:left="714" w:hanging="357"/>
              <w:contextualSpacing w:val="0"/>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El sistema no puede funcionar sin ese único componente.</w:t>
            </w:r>
          </w:p>
        </w:tc>
      </w:tr>
    </w:tbl>
    <w:p w14:paraId="7822319C" w14:textId="77777777" w:rsidR="00305284" w:rsidRPr="00B01E73" w:rsidRDefault="00305284"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B01E73" w:rsidRPr="00B01E73" w14:paraId="0B879D0C" w14:textId="77777777" w:rsidTr="001823E3">
        <w:tc>
          <w:tcPr>
            <w:tcW w:w="9628" w:type="dxa"/>
            <w:shd w:val="clear" w:color="auto" w:fill="F2F2F2" w:themeFill="background1" w:themeFillShade="F2"/>
          </w:tcPr>
          <w:p w14:paraId="7BF6EA58" w14:textId="15A72AC8" w:rsidR="00305284" w:rsidRPr="00B01E73" w:rsidRDefault="00305284" w:rsidP="001823E3">
            <w:pPr>
              <w:spacing w:before="120" w:after="120"/>
              <w:rPr>
                <w:rFonts w:ascii="Merriweather Sans ExtraBold" w:hAnsi="Merriweather Sans ExtraBold"/>
                <w:b/>
                <w:bCs/>
                <w:color w:val="000000" w:themeColor="text1"/>
                <w:lang w:val="es-ES"/>
                <w14:numForm w14:val="lining"/>
              </w:rPr>
            </w:pPr>
            <w:r w:rsidRPr="00B01E73">
              <w:rPr>
                <w:rFonts w:ascii="Merriweather Sans ExtraBold" w:hAnsi="Merriweather Sans ExtraBold"/>
                <w:b/>
                <w:bCs/>
                <w:color w:val="000000" w:themeColor="text1"/>
                <w:lang w:val="es-ES"/>
                <w14:numForm w14:val="lining"/>
              </w:rPr>
              <w:t xml:space="preserve">[HA-C] </w:t>
            </w:r>
            <w:r w:rsidRPr="00B01E73">
              <w:rPr>
                <w:rFonts w:ascii="Merriweather Sans ExtraBold" w:hAnsi="Merriweather Sans ExtraBold"/>
                <w:b/>
                <w:bCs/>
                <w:i/>
                <w:iCs/>
                <w:color w:val="000000" w:themeColor="text1"/>
                <w:lang w:val="es-ES"/>
                <w14:numForm w14:val="lining"/>
              </w:rPr>
              <w:t>CLUSTER</w:t>
            </w:r>
            <w:r w:rsidRPr="00B01E73">
              <w:rPr>
                <w:rFonts w:ascii="Merriweather Sans ExtraBold" w:hAnsi="Merriweather Sans ExtraBold"/>
                <w:b/>
                <w:bCs/>
                <w:color w:val="000000" w:themeColor="text1"/>
                <w:lang w:val="es-ES"/>
                <w14:numForm w14:val="lining"/>
              </w:rPr>
              <w:t xml:space="preserve"> DE ALTA DISPONIBILIDAD</w:t>
            </w:r>
          </w:p>
          <w:p w14:paraId="4A892CC7" w14:textId="4D939DF2" w:rsidR="00305284" w:rsidRPr="00B01E73" w:rsidRDefault="00305284" w:rsidP="001823E3">
            <w:pPr>
              <w:spacing w:before="120" w:after="120" w:line="276" w:lineRule="auto"/>
              <w:jc w:val="both"/>
              <w:rPr>
                <w:rFonts w:ascii="Merriweather" w:hAnsi="Merriweather"/>
                <w:b/>
                <w:bCs/>
                <w:color w:val="000000" w:themeColor="text1"/>
                <w:sz w:val="20"/>
                <w:szCs w:val="20"/>
                <w:lang w:val="es-ES"/>
                <w14:numForm w14:val="lining"/>
              </w:rPr>
            </w:pPr>
            <w:r w:rsidRPr="00B01E73">
              <w:rPr>
                <w:rFonts w:ascii="Merriweather" w:hAnsi="Merriweather"/>
                <w:b/>
                <w:bCs/>
                <w:color w:val="000000" w:themeColor="text1"/>
                <w:sz w:val="20"/>
                <w:szCs w:val="20"/>
                <w:lang w:val="es-ES"/>
                <w14:numForm w14:val="lining"/>
              </w:rPr>
              <w:t>Sistema que aumenta la disponibilidad del servicio ofrecido a través de la redundancia de nodos agrupados.</w:t>
            </w:r>
          </w:p>
        </w:tc>
      </w:tr>
    </w:tbl>
    <w:p w14:paraId="49A0E5F3" w14:textId="49C8F0A1"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Garantiza la disponibilidad del servicio mientras exista al menos 1 nodo operativo.</w:t>
      </w:r>
    </w:p>
    <w:p w14:paraId="4B092A8D" w14:textId="2D022000" w:rsidR="00305284" w:rsidRPr="00B01E73" w:rsidRDefault="00305284" w:rsidP="0030528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Todos los nodos hacen exactamente lo mismo.</w:t>
      </w:r>
    </w:p>
    <w:p w14:paraId="1BBB686C" w14:textId="50C8F5E9" w:rsidR="00305284" w:rsidRPr="00B01E73" w:rsidRDefault="00305284" w:rsidP="0030528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Hay un SW de virtualización que orquesta los nodos.</w:t>
      </w:r>
    </w:p>
    <w:p w14:paraId="3F14F5D7" w14:textId="1A1DF836"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 xml:space="preserve">Si un nodo falla, el sistema de gestión del </w:t>
      </w:r>
      <w:proofErr w:type="spellStart"/>
      <w:r w:rsidRPr="00B01E73">
        <w:rPr>
          <w:rFonts w:ascii="Merriweather" w:hAnsi="Merriweather"/>
          <w:i/>
          <w:iCs/>
          <w:color w:val="000000" w:themeColor="text1"/>
          <w:sz w:val="20"/>
          <w:szCs w:val="20"/>
          <w:lang w:val="es-ES"/>
          <w14:numForm w14:val="lining"/>
        </w:rPr>
        <w:t>cluster</w:t>
      </w:r>
      <w:proofErr w:type="spellEnd"/>
      <w:r w:rsidRPr="00B01E73">
        <w:rPr>
          <w:rFonts w:ascii="Merriweather" w:hAnsi="Merriweather"/>
          <w:color w:val="000000" w:themeColor="text1"/>
          <w:sz w:val="20"/>
          <w:szCs w:val="20"/>
          <w:lang w:val="es-ES"/>
          <w14:numForm w14:val="lining"/>
        </w:rPr>
        <w:t xml:space="preserve"> transfiere el servicio activo a otro nodo.</w:t>
      </w:r>
    </w:p>
    <w:p w14:paraId="73BC9E7E" w14:textId="1CF54566"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El nivel de redundancia está dado por la cantidad de nodos.</w:t>
      </w:r>
    </w:p>
    <w:p w14:paraId="6B179F75" w14:textId="67C57A3F" w:rsidR="00305284" w:rsidRPr="00B01E73"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01E73">
        <w:rPr>
          <w:rFonts w:ascii="Merriweather" w:hAnsi="Merriweather"/>
          <w:color w:val="000000" w:themeColor="text1"/>
          <w:sz w:val="20"/>
          <w:szCs w:val="20"/>
          <w:lang w:val="es-ES"/>
          <w14:numForm w14:val="lining"/>
        </w:rPr>
        <w:t>El nivel de redundancia determinará la cantidad de fallas simultáneas admisibles sin pérdida de servicio.</w:t>
      </w:r>
    </w:p>
    <w:p w14:paraId="517F4AD9" w14:textId="39C0FEFD" w:rsidR="00305284" w:rsidRPr="0015210B" w:rsidRDefault="00305284"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La implementación es compleja.</w:t>
      </w:r>
    </w:p>
    <w:p w14:paraId="11FF5720" w14:textId="77777777" w:rsidR="00305284" w:rsidRPr="0015210B" w:rsidRDefault="00305284"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210B" w:rsidRPr="0015210B" w14:paraId="2DD3B52D" w14:textId="77777777" w:rsidTr="001823E3">
        <w:tc>
          <w:tcPr>
            <w:tcW w:w="9628" w:type="dxa"/>
            <w:shd w:val="clear" w:color="auto" w:fill="F2F2F2" w:themeFill="background1" w:themeFillShade="F2"/>
          </w:tcPr>
          <w:p w14:paraId="0BBE1097" w14:textId="79E7F3C5" w:rsidR="00305284" w:rsidRPr="0015210B" w:rsidRDefault="00305284" w:rsidP="001823E3">
            <w:pPr>
              <w:spacing w:before="120" w:after="120"/>
              <w:rPr>
                <w:rFonts w:ascii="Merriweather Sans ExtraBold" w:hAnsi="Merriweather Sans ExtraBold"/>
                <w:b/>
                <w:bCs/>
                <w:color w:val="000000" w:themeColor="text1"/>
                <w:lang w:val="es-ES"/>
                <w14:numForm w14:val="lining"/>
              </w:rPr>
            </w:pPr>
            <w:r w:rsidRPr="0015210B">
              <w:rPr>
                <w:rFonts w:ascii="Merriweather Sans ExtraBold" w:hAnsi="Merriweather Sans ExtraBold"/>
                <w:b/>
                <w:bCs/>
                <w:color w:val="000000" w:themeColor="text1"/>
                <w:lang w:val="es-ES"/>
                <w14:numForm w14:val="lining"/>
              </w:rPr>
              <w:t xml:space="preserve">[LB-C] </w:t>
            </w:r>
            <w:r w:rsidRPr="0015210B">
              <w:rPr>
                <w:rFonts w:ascii="Merriweather Sans ExtraBold" w:hAnsi="Merriweather Sans ExtraBold"/>
                <w:b/>
                <w:bCs/>
                <w:i/>
                <w:iCs/>
                <w:color w:val="000000" w:themeColor="text1"/>
                <w:lang w:val="es-ES"/>
                <w14:numForm w14:val="lining"/>
              </w:rPr>
              <w:t>CLUSTER</w:t>
            </w:r>
            <w:r w:rsidRPr="0015210B">
              <w:rPr>
                <w:rFonts w:ascii="Merriweather Sans ExtraBold" w:hAnsi="Merriweather Sans ExtraBold"/>
                <w:b/>
                <w:bCs/>
                <w:color w:val="000000" w:themeColor="text1"/>
                <w:lang w:val="es-ES"/>
                <w14:numForm w14:val="lining"/>
              </w:rPr>
              <w:t xml:space="preserve"> DE BALANCEO DE CARGA</w:t>
            </w:r>
          </w:p>
          <w:p w14:paraId="158F198B" w14:textId="224CC077" w:rsidR="00305284" w:rsidRPr="0015210B" w:rsidRDefault="00305284" w:rsidP="001823E3">
            <w:pPr>
              <w:spacing w:before="120" w:after="120" w:line="276" w:lineRule="auto"/>
              <w:jc w:val="both"/>
              <w:rPr>
                <w:rFonts w:ascii="Merriweather" w:hAnsi="Merriweather"/>
                <w:b/>
                <w:bCs/>
                <w:color w:val="000000" w:themeColor="text1"/>
                <w:sz w:val="20"/>
                <w:szCs w:val="20"/>
                <w:lang w:val="es-ES"/>
                <w14:numForm w14:val="lining"/>
              </w:rPr>
            </w:pPr>
            <w:r w:rsidRPr="0015210B">
              <w:rPr>
                <w:rFonts w:ascii="Merriweather" w:hAnsi="Merriweather"/>
                <w:b/>
                <w:bCs/>
                <w:color w:val="000000" w:themeColor="text1"/>
                <w:sz w:val="20"/>
                <w:szCs w:val="20"/>
                <w:lang w:val="es-ES"/>
                <w14:numForm w14:val="lining"/>
              </w:rPr>
              <w:t xml:space="preserve">Sistema que </w:t>
            </w:r>
            <w:r w:rsidR="0015210B" w:rsidRPr="0015210B">
              <w:rPr>
                <w:rFonts w:ascii="Merriweather" w:hAnsi="Merriweather"/>
                <w:b/>
                <w:bCs/>
                <w:color w:val="000000" w:themeColor="text1"/>
                <w:sz w:val="20"/>
                <w:szCs w:val="20"/>
                <w:lang w:val="es-ES"/>
                <w14:numForm w14:val="lining"/>
              </w:rPr>
              <w:t>provee escalabilidad basada en la distribución de la carga de trabajo entre los nodos activos del sistema.</w:t>
            </w:r>
          </w:p>
        </w:tc>
      </w:tr>
    </w:tbl>
    <w:p w14:paraId="20A6EC98" w14:textId="3F65A294"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El </w:t>
      </w:r>
      <w:r w:rsidRPr="0015210B">
        <w:rPr>
          <w:rFonts w:ascii="Merriweather" w:hAnsi="Merriweather"/>
          <w:color w:val="000000" w:themeColor="text1"/>
          <w:sz w:val="20"/>
          <w:szCs w:val="20"/>
          <w:u w:val="single"/>
          <w:lang w:val="es-ES"/>
          <w14:numForm w14:val="lining"/>
        </w:rPr>
        <w:t>balanceador de carga</w:t>
      </w:r>
      <w:r w:rsidRPr="0015210B">
        <w:rPr>
          <w:rFonts w:ascii="Merriweather" w:hAnsi="Merriweather"/>
          <w:color w:val="000000" w:themeColor="text1"/>
          <w:sz w:val="20"/>
          <w:szCs w:val="20"/>
          <w:lang w:val="es-ES"/>
          <w14:numForm w14:val="lining"/>
        </w:rPr>
        <w:t xml:space="preserve"> distribuye el trabajo entre los distintos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de aplicación.</w:t>
      </w:r>
    </w:p>
    <w:p w14:paraId="663E97F0" w14:textId="4EED66ED" w:rsidR="0015210B" w:rsidRPr="0015210B" w:rsidRDefault="0015210B" w:rsidP="0015210B">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Los servidores no hacen lo mismo → no atienden las mismas peticiones.</w:t>
      </w:r>
    </w:p>
    <w:p w14:paraId="5553DFBE" w14:textId="444BE8CB"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Se busca gestionar la capacidad → la idea es que los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reciban una carga pareja, más allá de la capacidad de cada </w:t>
      </w:r>
      <w:r w:rsidRPr="0015210B">
        <w:rPr>
          <w:rFonts w:ascii="Merriweather" w:hAnsi="Merriweather"/>
          <w:color w:val="000000" w:themeColor="text1"/>
          <w:sz w:val="20"/>
          <w:szCs w:val="20"/>
          <w:u w:val="single"/>
          <w:lang w:val="es-ES"/>
          <w14:numForm w14:val="lining"/>
        </w:rPr>
        <w:t>servidor</w:t>
      </w:r>
      <w:r w:rsidRPr="0015210B">
        <w:rPr>
          <w:rFonts w:ascii="Merriweather" w:hAnsi="Merriweather"/>
          <w:color w:val="000000" w:themeColor="text1"/>
          <w:sz w:val="20"/>
          <w:szCs w:val="20"/>
          <w:lang w:val="es-ES"/>
          <w14:numForm w14:val="lining"/>
        </w:rPr>
        <w:t>.</w:t>
      </w:r>
    </w:p>
    <w:p w14:paraId="455FA2CE" w14:textId="77777777"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Si un </w:t>
      </w:r>
      <w:r w:rsidRPr="0015210B">
        <w:rPr>
          <w:rFonts w:ascii="Merriweather" w:hAnsi="Merriweather"/>
          <w:color w:val="000000" w:themeColor="text1"/>
          <w:sz w:val="20"/>
          <w:szCs w:val="20"/>
          <w:u w:val="single"/>
          <w:lang w:val="es-ES"/>
          <w14:numForm w14:val="lining"/>
        </w:rPr>
        <w:t>servidor</w:t>
      </w:r>
      <w:r w:rsidRPr="0015210B">
        <w:rPr>
          <w:rFonts w:ascii="Merriweather" w:hAnsi="Merriweather"/>
          <w:color w:val="000000" w:themeColor="text1"/>
          <w:sz w:val="20"/>
          <w:szCs w:val="20"/>
          <w:lang w:val="es-ES"/>
          <w14:numForm w14:val="lining"/>
        </w:rPr>
        <w:t xml:space="preserve"> de aplicación falla, el resto de los </w:t>
      </w:r>
      <w:r w:rsidRPr="0015210B">
        <w:rPr>
          <w:rFonts w:ascii="Merriweather" w:hAnsi="Merriweather"/>
          <w:color w:val="000000" w:themeColor="text1"/>
          <w:sz w:val="20"/>
          <w:szCs w:val="20"/>
          <w:u w:val="single"/>
          <w:lang w:val="es-ES"/>
          <w14:numForm w14:val="lining"/>
        </w:rPr>
        <w:t>servidores</w:t>
      </w:r>
      <w:r w:rsidRPr="0015210B">
        <w:rPr>
          <w:rFonts w:ascii="Merriweather" w:hAnsi="Merriweather"/>
          <w:color w:val="000000" w:themeColor="text1"/>
          <w:sz w:val="20"/>
          <w:szCs w:val="20"/>
          <w:lang w:val="es-ES"/>
          <w14:numForm w14:val="lining"/>
        </w:rPr>
        <w:t xml:space="preserve"> debe absorber el trabajo.</w:t>
      </w:r>
    </w:p>
    <w:p w14:paraId="12AB4AC9" w14:textId="2FD7529E" w:rsidR="0015210B"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Si en un momento crítico (servidores trabajando al 100% habiendo peticiones en espera) se agrega otro servidor, aumenta la </w:t>
      </w:r>
      <w:r w:rsidRPr="0015210B">
        <w:rPr>
          <w:rFonts w:ascii="Merriweather" w:hAnsi="Merriweather"/>
          <w:i/>
          <w:iCs/>
          <w:color w:val="000000" w:themeColor="text1"/>
          <w:sz w:val="20"/>
          <w:szCs w:val="20"/>
          <w:lang w:val="es-ES"/>
          <w14:numForm w14:val="lining"/>
        </w:rPr>
        <w:t>performance</w:t>
      </w:r>
      <w:r w:rsidRPr="0015210B">
        <w:rPr>
          <w:rFonts w:ascii="Merriweather" w:hAnsi="Merriweather"/>
          <w:color w:val="000000" w:themeColor="text1"/>
          <w:sz w:val="20"/>
          <w:szCs w:val="20"/>
          <w:lang w:val="es-ES"/>
          <w14:numForm w14:val="lining"/>
        </w:rPr>
        <w:t>.</w:t>
      </w:r>
    </w:p>
    <w:p w14:paraId="2DDA445C" w14:textId="112D7EE0" w:rsidR="00305284" w:rsidRPr="0015210B" w:rsidRDefault="0015210B" w:rsidP="0030528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 xml:space="preserve">Al trabajar con un único </w:t>
      </w:r>
      <w:r w:rsidRPr="0015210B">
        <w:rPr>
          <w:rFonts w:ascii="Merriweather Sans ExtraBold" w:hAnsi="Merriweather Sans ExtraBold"/>
          <w:color w:val="000000" w:themeColor="text1"/>
          <w:sz w:val="20"/>
          <w:szCs w:val="20"/>
          <w:lang w:val="es-ES"/>
          <w14:numForm w14:val="lining"/>
        </w:rPr>
        <w:t>LB-C</w:t>
      </w:r>
      <w:r w:rsidRPr="0015210B">
        <w:rPr>
          <w:rFonts w:ascii="Merriweather" w:hAnsi="Merriweather"/>
          <w:color w:val="000000" w:themeColor="text1"/>
          <w:sz w:val="20"/>
          <w:szCs w:val="20"/>
          <w:lang w:val="es-ES"/>
          <w14:numForm w14:val="lining"/>
        </w:rPr>
        <w:t xml:space="preserve">, hay un </w:t>
      </w:r>
      <w:r w:rsidRPr="0015210B">
        <w:rPr>
          <w:rFonts w:ascii="Merriweather" w:hAnsi="Merriweather"/>
          <w:color w:val="000000" w:themeColor="text1"/>
          <w:sz w:val="20"/>
          <w:szCs w:val="20"/>
          <w:u w:val="single"/>
          <w:lang w:val="es-ES"/>
          <w14:numForm w14:val="lining"/>
        </w:rPr>
        <w:t>punto único de falla</w:t>
      </w:r>
      <w:r w:rsidRPr="0015210B">
        <w:rPr>
          <w:rFonts w:ascii="Merriweather" w:hAnsi="Merriweather"/>
          <w:color w:val="000000" w:themeColor="text1"/>
          <w:sz w:val="20"/>
          <w:szCs w:val="20"/>
          <w:lang w:val="es-ES"/>
          <w14:numForm w14:val="lining"/>
        </w:rPr>
        <w:t xml:space="preserve"> → la solución es agregar un segundo </w:t>
      </w:r>
      <w:r w:rsidRPr="0015210B">
        <w:rPr>
          <w:rFonts w:ascii="Merriweather Sans ExtraBold" w:hAnsi="Merriweather Sans ExtraBold"/>
          <w:color w:val="000000" w:themeColor="text1"/>
          <w:sz w:val="20"/>
          <w:szCs w:val="20"/>
          <w:lang w:val="es-ES"/>
          <w14:numForm w14:val="lining"/>
        </w:rPr>
        <w:t>LB-C</w:t>
      </w:r>
      <w:r w:rsidRPr="0015210B">
        <w:rPr>
          <w:rFonts w:ascii="Merriweather" w:hAnsi="Merriweather"/>
          <w:color w:val="000000" w:themeColor="text1"/>
          <w:sz w:val="20"/>
          <w:szCs w:val="20"/>
          <w:lang w:val="es-ES"/>
          <w14:numForm w14:val="lining"/>
        </w:rPr>
        <w:t>.</w:t>
      </w:r>
    </w:p>
    <w:p w14:paraId="7F13AE4A" w14:textId="77777777" w:rsidR="0015210B" w:rsidRPr="0015210B" w:rsidRDefault="0015210B" w:rsidP="0015210B">
      <w:pPr>
        <w:spacing w:after="0" w:line="276" w:lineRule="auto"/>
        <w:jc w:val="both"/>
        <w:rPr>
          <w:rFonts w:ascii="Chaparral Pro" w:hAnsi="Chaparral Pro"/>
          <w:b/>
          <w:bCs/>
          <w:color w:val="000000" w:themeColor="text1"/>
          <w:sz w:val="24"/>
          <w:szCs w:val="24"/>
          <w:u w:val="single"/>
          <w:lang w:val="es-ES"/>
          <w14:numForm w14:val="lining"/>
        </w:rPr>
      </w:pP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5210B" w:rsidRPr="0015210B" w14:paraId="35EFCF45" w14:textId="77777777" w:rsidTr="001823E3">
        <w:tc>
          <w:tcPr>
            <w:tcW w:w="9628" w:type="dxa"/>
            <w:shd w:val="clear" w:color="auto" w:fill="F2F2F2" w:themeFill="background1" w:themeFillShade="F2"/>
          </w:tcPr>
          <w:p w14:paraId="31124E49" w14:textId="0008EA0C" w:rsidR="0015210B" w:rsidRPr="0015210B" w:rsidRDefault="0015210B" w:rsidP="001823E3">
            <w:pPr>
              <w:spacing w:before="120" w:after="120"/>
              <w:rPr>
                <w:rFonts w:ascii="Merriweather Sans ExtraBold" w:hAnsi="Merriweather Sans ExtraBold"/>
                <w:b/>
                <w:bCs/>
                <w:color w:val="000000" w:themeColor="text1"/>
                <w:lang w:val="es-ES"/>
                <w14:numForm w14:val="lining"/>
              </w:rPr>
            </w:pPr>
            <w:r w:rsidRPr="0015210B">
              <w:rPr>
                <w:rFonts w:ascii="Merriweather Sans ExtraBold" w:hAnsi="Merriweather Sans ExtraBold"/>
                <w:b/>
                <w:bCs/>
                <w:color w:val="000000" w:themeColor="text1"/>
                <w:lang w:val="es-ES"/>
                <w14:numForm w14:val="lining"/>
              </w:rPr>
              <w:t xml:space="preserve">[HP-C] </w:t>
            </w:r>
            <w:r w:rsidRPr="0015210B">
              <w:rPr>
                <w:rFonts w:ascii="Merriweather Sans ExtraBold" w:hAnsi="Merriweather Sans ExtraBold"/>
                <w:b/>
                <w:bCs/>
                <w:i/>
                <w:iCs/>
                <w:color w:val="000000" w:themeColor="text1"/>
                <w:lang w:val="es-ES"/>
                <w14:numForm w14:val="lining"/>
              </w:rPr>
              <w:t>CLUSTER</w:t>
            </w:r>
            <w:r w:rsidRPr="0015210B">
              <w:rPr>
                <w:rFonts w:ascii="Merriweather Sans ExtraBold" w:hAnsi="Merriweather Sans ExtraBold"/>
                <w:b/>
                <w:bCs/>
                <w:color w:val="000000" w:themeColor="text1"/>
                <w:lang w:val="es-ES"/>
                <w14:numForm w14:val="lining"/>
              </w:rPr>
              <w:t xml:space="preserve"> DE ALTA </w:t>
            </w:r>
            <w:r w:rsidRPr="0015210B">
              <w:rPr>
                <w:rFonts w:ascii="Merriweather Sans ExtraBold" w:hAnsi="Merriweather Sans ExtraBold"/>
                <w:b/>
                <w:bCs/>
                <w:i/>
                <w:iCs/>
                <w:color w:val="000000" w:themeColor="text1"/>
                <w:lang w:val="es-ES"/>
                <w14:numForm w14:val="lining"/>
              </w:rPr>
              <w:t>PERFORMANCE</w:t>
            </w:r>
          </w:p>
          <w:p w14:paraId="265214AC" w14:textId="643D8306" w:rsidR="0015210B" w:rsidRPr="0015210B" w:rsidRDefault="0015210B" w:rsidP="001823E3">
            <w:pPr>
              <w:spacing w:before="120" w:after="120" w:line="276" w:lineRule="auto"/>
              <w:jc w:val="both"/>
              <w:rPr>
                <w:rFonts w:ascii="Merriweather" w:hAnsi="Merriweather"/>
                <w:b/>
                <w:bCs/>
                <w:color w:val="000000" w:themeColor="text1"/>
                <w:sz w:val="20"/>
                <w:szCs w:val="20"/>
                <w:lang w:val="es-ES"/>
                <w14:numForm w14:val="lining"/>
              </w:rPr>
            </w:pPr>
            <w:r w:rsidRPr="0015210B">
              <w:rPr>
                <w:rFonts w:ascii="Merriweather" w:hAnsi="Merriweather"/>
                <w:b/>
                <w:bCs/>
                <w:color w:val="000000" w:themeColor="text1"/>
                <w:sz w:val="20"/>
                <w:szCs w:val="20"/>
                <w:lang w:val="es-ES"/>
                <w14:numForm w14:val="lining"/>
              </w:rPr>
              <w:t>Sistema pensado específicamente para explotar el potencial del procesamiento en paralelo entre múltiples computadoras.</w:t>
            </w:r>
          </w:p>
        </w:tc>
      </w:tr>
    </w:tbl>
    <w:p w14:paraId="2ACF6F05" w14:textId="13355526" w:rsidR="0015210B" w:rsidRPr="0015210B" w:rsidRDefault="0015210B" w:rsidP="0015210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Parte cada petición en “subpeticiones” y distribuye éstas entre los servidores.</w:t>
      </w:r>
    </w:p>
    <w:p w14:paraId="0EFFC051" w14:textId="7FB60213" w:rsidR="0015210B" w:rsidRPr="0015210B" w:rsidRDefault="0015210B" w:rsidP="0015210B">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5210B">
        <w:rPr>
          <w:rFonts w:ascii="Merriweather" w:hAnsi="Merriweather"/>
          <w:color w:val="000000" w:themeColor="text1"/>
          <w:sz w:val="20"/>
          <w:szCs w:val="20"/>
          <w:lang w:val="es-ES"/>
          <w14:numForm w14:val="lining"/>
        </w:rPr>
        <w:t>Los servidores trabajan en paralelo cada uno atendiendo su subpetición.</w:t>
      </w:r>
    </w:p>
    <w:p w14:paraId="4F871174" w14:textId="4DA3B420" w:rsidR="00DE4701" w:rsidRPr="000944AA" w:rsidRDefault="00DE4701" w:rsidP="00DE4701">
      <w:pPr>
        <w:spacing w:before="480" w:after="240" w:line="240" w:lineRule="auto"/>
        <w:rPr>
          <w:rFonts w:ascii="Merriweather Sans ExtraBold" w:hAnsi="Merriweather Sans ExtraBold"/>
          <w:b/>
          <w:bCs/>
          <w:color w:val="000000" w:themeColor="text1"/>
          <w:sz w:val="24"/>
          <w:szCs w:val="24"/>
          <w:lang w:val="es-ES"/>
          <w14:numForm w14:val="lining"/>
        </w:rPr>
      </w:pPr>
      <w:proofErr w:type="spellStart"/>
      <w:r w:rsidRPr="000944AA">
        <w:rPr>
          <w:rFonts w:ascii="Merriweather Sans ExtraBold" w:hAnsi="Merriweather Sans ExtraBold"/>
          <w:b/>
          <w:bCs/>
          <w:i/>
          <w:iCs/>
          <w:color w:val="000000" w:themeColor="text1"/>
          <w:sz w:val="24"/>
          <w:szCs w:val="24"/>
          <w:lang w:val="es-ES"/>
          <w14:numForm w14:val="lining"/>
        </w:rPr>
        <w:lastRenderedPageBreak/>
        <w:t>Clusters</w:t>
      </w:r>
      <w:proofErr w:type="spellEnd"/>
      <w:r w:rsidRPr="000944AA">
        <w:rPr>
          <w:rFonts w:ascii="Merriweather Sans ExtraBold" w:hAnsi="Merriweather Sans ExtraBold"/>
          <w:b/>
          <w:bCs/>
          <w:color w:val="000000" w:themeColor="text1"/>
          <w:sz w:val="24"/>
          <w:szCs w:val="24"/>
          <w:lang w:val="es-ES"/>
          <w14:numForm w14:val="lining"/>
        </w:rPr>
        <w:t xml:space="preserve"> Combinados – Ejemplo</w:t>
      </w:r>
      <w:r w:rsidR="00686C94" w:rsidRPr="000944AA">
        <w:rPr>
          <w:rFonts w:ascii="Merriweather Sans ExtraBold" w:hAnsi="Merriweather Sans ExtraBold"/>
          <w:b/>
          <w:bCs/>
          <w:color w:val="000000" w:themeColor="text1"/>
          <w:sz w:val="24"/>
          <w:szCs w:val="24"/>
          <w:lang w:val="es-ES"/>
          <w14:numForm w14:val="lining"/>
        </w:rPr>
        <w:t>: LB-C y HA-C sin punto único de falla</w:t>
      </w:r>
    </w:p>
    <w:p w14:paraId="24A7403B" w14:textId="77777777" w:rsidR="00686C94" w:rsidRPr="000944AA" w:rsidRDefault="00686C94" w:rsidP="00686C94">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Para evitar que el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xml:space="preserve"> sea un punto único de falla, se agrega un segundo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w:t>
      </w:r>
    </w:p>
    <w:p w14:paraId="45907849" w14:textId="410B1869" w:rsidR="00686C94" w:rsidRPr="000944AA" w:rsidRDefault="00686C94" w:rsidP="00686C9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Si se cae un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el sistema sigue funcionando (gracias al backup).</w:t>
      </w:r>
    </w:p>
    <w:p w14:paraId="3C2CB2CD" w14:textId="3B836914" w:rsidR="00686C94" w:rsidRPr="000944AA" w:rsidRDefault="00686C94" w:rsidP="00686C94">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Ahora, no le pase nada a ese porque si ése se cae, el sistema deja de funcionar.</w:t>
      </w:r>
    </w:p>
    <w:p w14:paraId="1DE30C77" w14:textId="713104C1" w:rsidR="00686C94" w:rsidRPr="000944AA" w:rsidRDefault="00686C94" w:rsidP="00686C94">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En el ejemplo se tienen </w:t>
      </w:r>
      <w:r w:rsidR="004B6787" w:rsidRPr="000944AA">
        <w:rPr>
          <w:rFonts w:ascii="Merriweather" w:hAnsi="Merriweather"/>
          <w:color w:val="000000" w:themeColor="text1"/>
          <w:sz w:val="20"/>
          <w:szCs w:val="20"/>
          <w:lang w:val="es-ES"/>
          <w14:numForm w14:val="lining"/>
        </w:rPr>
        <w:t xml:space="preserve">2 </w:t>
      </w:r>
      <w:r w:rsidRPr="000944AA">
        <w:rPr>
          <w:rFonts w:ascii="Merriweather" w:hAnsi="Merriweather"/>
          <w:color w:val="000000" w:themeColor="text1"/>
          <w:sz w:val="20"/>
          <w:szCs w:val="20"/>
          <w:u w:val="single"/>
          <w:lang w:val="es-ES"/>
          <w14:numForm w14:val="lining"/>
        </w:rPr>
        <w:t>balanceadores de carga</w:t>
      </w:r>
      <w:r w:rsidRPr="000944AA">
        <w:rPr>
          <w:rFonts w:ascii="Merriweather" w:hAnsi="Merriweather"/>
          <w:color w:val="000000" w:themeColor="text1"/>
          <w:sz w:val="20"/>
          <w:szCs w:val="20"/>
          <w:lang w:val="es-ES"/>
          <w14:numForm w14:val="lining"/>
        </w:rPr>
        <w:t xml:space="preserve"> (</w:t>
      </w:r>
      <w:r w:rsidR="004B6787" w:rsidRPr="000944AA">
        <w:rPr>
          <w:rFonts w:ascii="Merriweather" w:hAnsi="Merriweather"/>
          <w:i/>
          <w:iCs/>
          <w:color w:val="000000" w:themeColor="text1"/>
          <w:sz w:val="20"/>
          <w:szCs w:val="20"/>
          <w:lang w:val="es-ES"/>
          <w14:numForm w14:val="lining"/>
        </w:rPr>
        <w:t xml:space="preserve">load </w:t>
      </w:r>
      <w:proofErr w:type="spellStart"/>
      <w:r w:rsidR="004B6787" w:rsidRPr="000944AA">
        <w:rPr>
          <w:rFonts w:ascii="Merriweather" w:hAnsi="Merriweather"/>
          <w:i/>
          <w:iCs/>
          <w:color w:val="000000" w:themeColor="text1"/>
          <w:sz w:val="20"/>
          <w:szCs w:val="20"/>
          <w:lang w:val="es-ES"/>
          <w14:numForm w14:val="lining"/>
        </w:rPr>
        <w:t>balancer</w:t>
      </w:r>
      <w:proofErr w:type="spellEnd"/>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primary</w:t>
      </w:r>
      <w:proofErr w:type="spellEnd"/>
      <w:r w:rsidRPr="000944AA">
        <w:rPr>
          <w:rFonts w:ascii="Merriweather" w:hAnsi="Merriweather"/>
          <w:color w:val="000000" w:themeColor="text1"/>
          <w:sz w:val="20"/>
          <w:szCs w:val="20"/>
          <w:lang w:val="es-ES"/>
          <w14:numForm w14:val="lining"/>
        </w:rPr>
        <w:t xml:space="preserve"> y </w:t>
      </w:r>
      <w:r w:rsidR="004B6787" w:rsidRPr="000944AA">
        <w:rPr>
          <w:rFonts w:ascii="Merriweather" w:hAnsi="Merriweather"/>
          <w:i/>
          <w:iCs/>
          <w:color w:val="000000" w:themeColor="text1"/>
          <w:sz w:val="20"/>
          <w:szCs w:val="20"/>
          <w:lang w:val="es-ES"/>
          <w14:numForm w14:val="lining"/>
        </w:rPr>
        <w:t xml:space="preserve">load </w:t>
      </w:r>
      <w:proofErr w:type="spellStart"/>
      <w:r w:rsidR="004B6787" w:rsidRPr="000944AA">
        <w:rPr>
          <w:rFonts w:ascii="Merriweather" w:hAnsi="Merriweather"/>
          <w:i/>
          <w:iCs/>
          <w:color w:val="000000" w:themeColor="text1"/>
          <w:sz w:val="20"/>
          <w:szCs w:val="20"/>
          <w:lang w:val="es-ES"/>
          <w14:numForm w14:val="lining"/>
        </w:rPr>
        <w:t>balancer</w:t>
      </w:r>
      <w:proofErr w:type="spellEnd"/>
      <w:r w:rsidR="004B6787" w:rsidRPr="000944AA">
        <w:rPr>
          <w:rFonts w:ascii="Merriweather" w:hAnsi="Merriweather"/>
          <w:color w:val="000000" w:themeColor="text1"/>
          <w:sz w:val="20"/>
          <w:szCs w:val="20"/>
          <w:lang w:val="es-ES"/>
          <w14:numForm w14:val="lining"/>
        </w:rPr>
        <w:t xml:space="preserve"> </w:t>
      </w:r>
      <w:r w:rsidRPr="000944AA">
        <w:rPr>
          <w:rFonts w:ascii="Merriweather" w:hAnsi="Merriweather"/>
          <w:i/>
          <w:iCs/>
          <w:color w:val="000000" w:themeColor="text1"/>
          <w:sz w:val="20"/>
          <w:szCs w:val="20"/>
          <w:lang w:val="es-ES"/>
          <w14:numForm w14:val="lining"/>
        </w:rPr>
        <w:t>backup</w:t>
      </w:r>
      <w:r w:rsidRPr="000944AA">
        <w:rPr>
          <w:rFonts w:ascii="Merriweather" w:hAnsi="Merriweather"/>
          <w:color w:val="000000" w:themeColor="text1"/>
          <w:sz w:val="20"/>
          <w:szCs w:val="20"/>
          <w:lang w:val="es-ES"/>
          <w14:numForm w14:val="lining"/>
        </w:rPr>
        <w:t>)</w:t>
      </w:r>
      <w:r w:rsidR="004B6787" w:rsidRPr="000944AA">
        <w:rPr>
          <w:rFonts w:ascii="Merriweather" w:hAnsi="Merriweather"/>
          <w:color w:val="000000" w:themeColor="text1"/>
          <w:sz w:val="20"/>
          <w:szCs w:val="20"/>
          <w:lang w:val="es-ES"/>
          <w14:numForm w14:val="lining"/>
        </w:rPr>
        <w:t xml:space="preserve">, los cuales distribuyen el trabajo entre </w:t>
      </w:r>
      <w:r w:rsidR="004B6787" w:rsidRPr="000944AA">
        <w:rPr>
          <w:rFonts w:ascii="Merriweather" w:hAnsi="Merriweather"/>
          <w:color w:val="000000" w:themeColor="text1"/>
          <w:sz w:val="20"/>
          <w:szCs w:val="20"/>
          <w:u w:val="single"/>
          <w:lang w:val="es-ES"/>
          <w14:numForm w14:val="lining"/>
        </w:rPr>
        <w:t>servidores de mail</w:t>
      </w:r>
      <w:r w:rsidR="004B6787" w:rsidRPr="000944AA">
        <w:rPr>
          <w:rFonts w:ascii="Merriweather" w:hAnsi="Merriweather"/>
          <w:color w:val="000000" w:themeColor="text1"/>
          <w:sz w:val="20"/>
          <w:szCs w:val="20"/>
          <w:lang w:val="es-ES"/>
          <w14:numForm w14:val="lining"/>
        </w:rPr>
        <w:t>:</w:t>
      </w:r>
    </w:p>
    <w:p w14:paraId="7ED3BE0C" w14:textId="37902D25" w:rsidR="00686C94" w:rsidRPr="000944AA" w:rsidRDefault="00686C94" w:rsidP="004B6787">
      <w:pPr>
        <w:spacing w:before="120" w:after="0" w:line="276" w:lineRule="auto"/>
        <w:jc w:val="center"/>
        <w:rPr>
          <w:rFonts w:ascii="Chaparral Pro" w:hAnsi="Chaparral Pro"/>
          <w:color w:val="000000" w:themeColor="text1"/>
          <w:sz w:val="24"/>
          <w:szCs w:val="24"/>
          <w:lang w:val="es-ES"/>
          <w14:numForm w14:val="lining"/>
        </w:rPr>
      </w:pPr>
      <w:r w:rsidRPr="000944AA">
        <w:rPr>
          <w:noProof/>
          <w:color w:val="000000" w:themeColor="text1"/>
          <w:lang w:val="es-ES"/>
        </w:rPr>
        <w:drawing>
          <wp:inline distT="0" distB="0" distL="0" distR="0" wp14:anchorId="18A94724" wp14:editId="0D7EA200">
            <wp:extent cx="2421020" cy="176841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1020" cy="1768415"/>
                    </a:xfrm>
                    <a:prstGeom prst="rect">
                      <a:avLst/>
                    </a:prstGeom>
                  </pic:spPr>
                </pic:pic>
              </a:graphicData>
            </a:graphic>
          </wp:inline>
        </w:drawing>
      </w:r>
    </w:p>
    <w:p w14:paraId="7B4E906D" w14:textId="77D3620A" w:rsidR="00686C94" w:rsidRPr="000944AA" w:rsidRDefault="00686C94" w:rsidP="00686C94">
      <w:pPr>
        <w:spacing w:before="480" w:after="240" w:line="240" w:lineRule="auto"/>
        <w:rPr>
          <w:rFonts w:ascii="Merriweather Sans ExtraBold" w:hAnsi="Merriweather Sans ExtraBold"/>
          <w:b/>
          <w:bCs/>
          <w:color w:val="000000" w:themeColor="text1"/>
          <w:sz w:val="24"/>
          <w:szCs w:val="24"/>
          <w:lang w:val="es-ES"/>
          <w14:numForm w14:val="lining"/>
        </w:rPr>
      </w:pPr>
      <w:proofErr w:type="spellStart"/>
      <w:r w:rsidRPr="000944AA">
        <w:rPr>
          <w:rFonts w:ascii="Merriweather Sans ExtraBold" w:hAnsi="Merriweather Sans ExtraBold"/>
          <w:b/>
          <w:bCs/>
          <w:i/>
          <w:iCs/>
          <w:color w:val="000000" w:themeColor="text1"/>
          <w:sz w:val="24"/>
          <w:szCs w:val="24"/>
          <w:lang w:val="es-ES"/>
          <w14:numForm w14:val="lining"/>
        </w:rPr>
        <w:t>Clusters</w:t>
      </w:r>
      <w:proofErr w:type="spellEnd"/>
      <w:r w:rsidRPr="000944AA">
        <w:rPr>
          <w:rFonts w:ascii="Merriweather Sans ExtraBold" w:hAnsi="Merriweather Sans ExtraBold"/>
          <w:b/>
          <w:bCs/>
          <w:color w:val="000000" w:themeColor="text1"/>
          <w:sz w:val="24"/>
          <w:szCs w:val="24"/>
          <w:lang w:val="es-ES"/>
          <w14:numForm w14:val="lining"/>
        </w:rPr>
        <w:t xml:space="preserve"> Combinados – Ejemplo: HP-C y los tipos de peticiones </w:t>
      </w:r>
    </w:p>
    <w:p w14:paraId="2D289FE2" w14:textId="069D97AF" w:rsidR="000944AA" w:rsidRPr="000944AA" w:rsidRDefault="000944AA" w:rsidP="000944AA">
      <w:pPr>
        <w:spacing w:before="24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En el ejemplo se tiene una </w:t>
      </w:r>
      <w:r w:rsidRPr="000944AA">
        <w:rPr>
          <w:rFonts w:ascii="Merriweather" w:hAnsi="Merriweather"/>
          <w:color w:val="000000" w:themeColor="text1"/>
          <w:sz w:val="20"/>
          <w:szCs w:val="20"/>
          <w:u w:val="single"/>
          <w:lang w:val="es-ES"/>
          <w14:numForm w14:val="lining"/>
        </w:rPr>
        <w:t>granja de servidores</w:t>
      </w:r>
      <w:r w:rsidRPr="000944AA">
        <w:rPr>
          <w:rFonts w:ascii="Merriweather" w:hAnsi="Merriweather"/>
          <w:color w:val="000000" w:themeColor="text1"/>
          <w:sz w:val="20"/>
          <w:szCs w:val="20"/>
          <w:lang w:val="es-ES"/>
          <w14:numForm w14:val="lining"/>
        </w:rPr>
        <w:t xml:space="preserve"> que recibe solicitudes y las separa en </w:t>
      </w:r>
      <w:r w:rsidRPr="000944AA">
        <w:rPr>
          <w:rFonts w:ascii="Merriweather" w:hAnsi="Merriweather"/>
          <w:color w:val="000000" w:themeColor="text1"/>
          <w:sz w:val="20"/>
          <w:szCs w:val="20"/>
          <w:u w:val="single"/>
          <w:lang w:val="es-ES"/>
          <w14:numForm w14:val="lining"/>
        </w:rPr>
        <w:t>solicitudes de escritura en DB</w:t>
      </w:r>
      <w:r w:rsidRPr="000944AA">
        <w:rPr>
          <w:rFonts w:ascii="Merriweather" w:hAnsi="Merriweather"/>
          <w:color w:val="000000" w:themeColor="text1"/>
          <w:sz w:val="20"/>
          <w:szCs w:val="20"/>
          <w:lang w:val="es-ES"/>
          <w14:numForm w14:val="lining"/>
        </w:rPr>
        <w:t xml:space="preserve"> (un INSERT, un UPDATE o un DELETE) y </w:t>
      </w:r>
      <w:r w:rsidRPr="000944AA">
        <w:rPr>
          <w:rFonts w:ascii="Merriweather" w:hAnsi="Merriweather"/>
          <w:color w:val="000000" w:themeColor="text1"/>
          <w:sz w:val="20"/>
          <w:szCs w:val="20"/>
          <w:u w:val="single"/>
          <w:lang w:val="es-ES"/>
          <w14:numForm w14:val="lining"/>
        </w:rPr>
        <w:t>solicitudes de lectura</w:t>
      </w:r>
      <w:r w:rsidRPr="000944AA">
        <w:rPr>
          <w:rFonts w:ascii="Merriweather" w:hAnsi="Merriweather"/>
          <w:color w:val="000000" w:themeColor="text1"/>
          <w:sz w:val="20"/>
          <w:szCs w:val="20"/>
          <w:lang w:val="es-ES"/>
          <w14:numForm w14:val="lining"/>
        </w:rPr>
        <w:t xml:space="preserve"> (un SELECT).</w:t>
      </w:r>
    </w:p>
    <w:p w14:paraId="630DDC66" w14:textId="77777777"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Las solicitudes se dividen para evitar un </w:t>
      </w:r>
      <w:r w:rsidRPr="000944AA">
        <w:rPr>
          <w:rFonts w:ascii="Merriweather" w:hAnsi="Merriweather"/>
          <w:color w:val="000000" w:themeColor="text1"/>
          <w:sz w:val="20"/>
          <w:szCs w:val="20"/>
          <w:u w:val="single"/>
          <w:lang w:val="es-ES"/>
          <w14:numForm w14:val="lining"/>
        </w:rPr>
        <w:t>desbalanceo de carga</w:t>
      </w:r>
      <w:r w:rsidRPr="000944AA">
        <w:rPr>
          <w:rFonts w:ascii="Merriweather" w:hAnsi="Merriweather"/>
          <w:color w:val="000000" w:themeColor="text1"/>
          <w:sz w:val="20"/>
          <w:szCs w:val="20"/>
          <w:lang w:val="es-ES"/>
          <w14:numForm w14:val="lining"/>
        </w:rPr>
        <w:t xml:space="preserve"> entre las cantidades de una y las de otra, de manera que no se llegue a un </w:t>
      </w:r>
      <w:r w:rsidRPr="000944AA">
        <w:rPr>
          <w:rFonts w:ascii="Merriweather" w:hAnsi="Merriweather"/>
          <w:color w:val="000000" w:themeColor="text1"/>
          <w:sz w:val="20"/>
          <w:szCs w:val="20"/>
          <w:u w:val="single"/>
          <w:lang w:val="es-ES"/>
          <w14:numForm w14:val="lining"/>
        </w:rPr>
        <w:t>cuello de botella</w:t>
      </w:r>
      <w:r w:rsidRPr="000944AA">
        <w:rPr>
          <w:rFonts w:ascii="Merriweather" w:hAnsi="Merriweather"/>
          <w:color w:val="000000" w:themeColor="text1"/>
          <w:sz w:val="20"/>
          <w:szCs w:val="20"/>
          <w:lang w:val="es-ES"/>
          <w14:numForm w14:val="lining"/>
        </w:rPr>
        <w:t>.</w:t>
      </w:r>
    </w:p>
    <w:p w14:paraId="2A7CF9A4" w14:textId="3224A809" w:rsidR="000944AA" w:rsidRPr="000944AA" w:rsidRDefault="000944AA" w:rsidP="000944AA">
      <w:pPr>
        <w:spacing w:before="120" w:after="0" w:line="276" w:lineRule="auto"/>
        <w:jc w:val="center"/>
        <w:rPr>
          <w:rFonts w:ascii="Merriweather" w:hAnsi="Merriweather"/>
          <w:color w:val="000000" w:themeColor="text1"/>
          <w:sz w:val="20"/>
          <w:szCs w:val="20"/>
          <w:lang w:val="es-ES"/>
          <w14:numForm w14:val="lining"/>
        </w:rPr>
      </w:pPr>
      <w:r w:rsidRPr="000944AA">
        <w:rPr>
          <w:rFonts w:ascii="Chaparral Pro" w:hAnsi="Chaparral Pro"/>
          <w:noProof/>
          <w:color w:val="000000" w:themeColor="text1"/>
          <w:sz w:val="24"/>
          <w:szCs w:val="24"/>
          <w:lang w:val="es-ES"/>
          <w14:numForm w14:val="lining"/>
        </w:rPr>
        <w:drawing>
          <wp:inline distT="0" distB="0" distL="0" distR="0" wp14:anchorId="434F3E1B" wp14:editId="520E6DAB">
            <wp:extent cx="3113600" cy="24153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369" cy="2453229"/>
                    </a:xfrm>
                    <a:prstGeom prst="rect">
                      <a:avLst/>
                    </a:prstGeom>
                  </pic:spPr>
                </pic:pic>
              </a:graphicData>
            </a:graphic>
          </wp:inline>
        </w:drawing>
      </w:r>
    </w:p>
    <w:p w14:paraId="4A205FE9" w14:textId="2FBCA352"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Si se reciben </w:t>
      </w:r>
      <w:r w:rsidRPr="000944AA">
        <w:rPr>
          <w:rFonts w:ascii="Merriweather" w:hAnsi="Merriweather"/>
          <w:color w:val="000000" w:themeColor="text1"/>
          <w:sz w:val="20"/>
          <w:szCs w:val="20"/>
          <w:u w:val="single"/>
          <w:lang w:val="es-ES"/>
          <w14:numForm w14:val="lining"/>
        </w:rPr>
        <w:t>solicitudes de escritura</w:t>
      </w:r>
      <w:r w:rsidRPr="000944AA">
        <w:rPr>
          <w:rFonts w:ascii="Merriweather" w:hAnsi="Merriweather"/>
          <w:color w:val="000000" w:themeColor="text1"/>
          <w:sz w:val="20"/>
          <w:szCs w:val="20"/>
          <w:lang w:val="es-ES"/>
          <w14:numForm w14:val="lining"/>
        </w:rPr>
        <w:t xml:space="preserve"> (léase </w:t>
      </w:r>
      <w:proofErr w:type="spellStart"/>
      <w:r w:rsidRPr="000944AA">
        <w:rPr>
          <w:rFonts w:ascii="Merriweather" w:hAnsi="Merriweather"/>
          <w:i/>
          <w:iCs/>
          <w:color w:val="000000" w:themeColor="text1"/>
          <w:sz w:val="20"/>
          <w:szCs w:val="20"/>
          <w:lang w:val="es-ES"/>
          <w14:numForm w14:val="lining"/>
        </w:rPr>
        <w:t>write</w:t>
      </w:r>
      <w:proofErr w:type="spellEnd"/>
      <w:r w:rsidRPr="000944AA">
        <w:rPr>
          <w:rFonts w:ascii="Merriweather" w:hAnsi="Merriweather"/>
          <w:i/>
          <w:iCs/>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queries</w:t>
      </w:r>
      <w:proofErr w:type="spellEnd"/>
      <w:r w:rsidRPr="000944AA">
        <w:rPr>
          <w:rFonts w:ascii="Merriweather" w:hAnsi="Merriweather"/>
          <w:color w:val="000000" w:themeColor="text1"/>
          <w:sz w:val="20"/>
          <w:szCs w:val="20"/>
          <w:lang w:val="es-ES"/>
          <w14:numForm w14:val="lining"/>
        </w:rPr>
        <w:t xml:space="preserve">), se actualiza la DB. Luego, el motor de la DB (léase </w:t>
      </w:r>
      <w:r w:rsidRPr="000944AA">
        <w:rPr>
          <w:rFonts w:ascii="Merriweather" w:hAnsi="Merriweather"/>
          <w:i/>
          <w:iCs/>
          <w:color w:val="000000" w:themeColor="text1"/>
          <w:sz w:val="20"/>
          <w:szCs w:val="20"/>
          <w:lang w:val="es-ES"/>
          <w14:numForm w14:val="lining"/>
        </w:rPr>
        <w:t xml:space="preserve">master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color w:val="000000" w:themeColor="text1"/>
          <w:sz w:val="20"/>
          <w:szCs w:val="20"/>
          <w:lang w:val="es-ES"/>
          <w14:numForm w14:val="lining"/>
        </w:rPr>
        <w:t xml:space="preserve">) replica en otros 3 servidores (léase: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1</w:t>
      </w:r>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2</w:t>
      </w:r>
      <w:r w:rsidRPr="000944AA">
        <w:rPr>
          <w:rFonts w:ascii="Merriweather" w:hAnsi="Merriweather"/>
          <w:color w:val="000000" w:themeColor="text1"/>
          <w:sz w:val="20"/>
          <w:szCs w:val="20"/>
          <w:lang w:val="es-ES"/>
          <w14:numForm w14:val="lining"/>
        </w:rPr>
        <w:t xml:space="preserve"> y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3</w:t>
      </w:r>
      <w:r w:rsidRPr="000944AA">
        <w:rPr>
          <w:rFonts w:ascii="Merriweather" w:hAnsi="Merriweather"/>
          <w:color w:val="000000" w:themeColor="text1"/>
          <w:sz w:val="20"/>
          <w:szCs w:val="20"/>
          <w:lang w:val="es-ES"/>
          <w14:numForm w14:val="lining"/>
        </w:rPr>
        <w:t>).</w:t>
      </w:r>
    </w:p>
    <w:p w14:paraId="0625FB21" w14:textId="0F59BD47" w:rsidR="000944AA" w:rsidRPr="000944AA" w:rsidRDefault="000944AA" w:rsidP="000944AA">
      <w:pPr>
        <w:spacing w:before="120" w:after="0" w:line="276" w:lineRule="auto"/>
        <w:jc w:val="both"/>
        <w:rPr>
          <w:rFonts w:ascii="Merriweather" w:hAnsi="Merriweather"/>
          <w:color w:val="000000" w:themeColor="text1"/>
          <w:sz w:val="20"/>
          <w:szCs w:val="20"/>
          <w:lang w:val="es-ES"/>
          <w14:numForm w14:val="lining"/>
        </w:rPr>
      </w:pPr>
      <w:r w:rsidRPr="000944AA">
        <w:rPr>
          <w:rFonts w:ascii="Merriweather" w:hAnsi="Merriweather"/>
          <w:color w:val="000000" w:themeColor="text1"/>
          <w:sz w:val="20"/>
          <w:szCs w:val="20"/>
          <w:lang w:val="es-ES"/>
          <w14:numForm w14:val="lining"/>
        </w:rPr>
        <w:t xml:space="preserve">Si se reciben </w:t>
      </w:r>
      <w:r w:rsidRPr="000944AA">
        <w:rPr>
          <w:rFonts w:ascii="Merriweather" w:hAnsi="Merriweather"/>
          <w:color w:val="000000" w:themeColor="text1"/>
          <w:sz w:val="20"/>
          <w:szCs w:val="20"/>
          <w:u w:val="single"/>
          <w:lang w:val="es-ES"/>
          <w14:numForm w14:val="lining"/>
        </w:rPr>
        <w:t>solicitudes de lectura</w:t>
      </w:r>
      <w:r w:rsidRPr="000944AA">
        <w:rPr>
          <w:rFonts w:ascii="Merriweather" w:hAnsi="Merriweather"/>
          <w:color w:val="000000" w:themeColor="text1"/>
          <w:sz w:val="20"/>
          <w:szCs w:val="20"/>
          <w:lang w:val="es-ES"/>
          <w14:numForm w14:val="lining"/>
        </w:rPr>
        <w:t xml:space="preserve"> (léase </w:t>
      </w:r>
      <w:proofErr w:type="spellStart"/>
      <w:r w:rsidRPr="000944AA">
        <w:rPr>
          <w:rFonts w:ascii="Merriweather" w:hAnsi="Merriweather"/>
          <w:i/>
          <w:iCs/>
          <w:color w:val="000000" w:themeColor="text1"/>
          <w:sz w:val="20"/>
          <w:szCs w:val="20"/>
          <w:lang w:val="es-ES"/>
          <w14:numForm w14:val="lining"/>
        </w:rPr>
        <w:t>read</w:t>
      </w:r>
      <w:proofErr w:type="spellEnd"/>
      <w:r w:rsidRPr="000944AA">
        <w:rPr>
          <w:rFonts w:ascii="Merriweather" w:hAnsi="Merriweather"/>
          <w:i/>
          <w:iCs/>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queries</w:t>
      </w:r>
      <w:proofErr w:type="spellEnd"/>
      <w:r w:rsidRPr="000944AA">
        <w:rPr>
          <w:rFonts w:ascii="Merriweather" w:hAnsi="Merriweather"/>
          <w:color w:val="000000" w:themeColor="text1"/>
          <w:sz w:val="20"/>
          <w:szCs w:val="20"/>
          <w:lang w:val="es-ES"/>
          <w14:numForm w14:val="lining"/>
        </w:rPr>
        <w:t xml:space="preserve">), las toma el </w:t>
      </w:r>
      <w:r w:rsidRPr="000944AA">
        <w:rPr>
          <w:rFonts w:ascii="Merriweather" w:hAnsi="Merriweather"/>
          <w:color w:val="000000" w:themeColor="text1"/>
          <w:sz w:val="20"/>
          <w:szCs w:val="20"/>
          <w:u w:val="single"/>
          <w:lang w:val="es-ES"/>
          <w14:numForm w14:val="lining"/>
        </w:rPr>
        <w:t>balanceador de carga</w:t>
      </w:r>
      <w:r w:rsidRPr="000944AA">
        <w:rPr>
          <w:rFonts w:ascii="Merriweather" w:hAnsi="Merriweather"/>
          <w:color w:val="000000" w:themeColor="text1"/>
          <w:sz w:val="20"/>
          <w:szCs w:val="20"/>
          <w:lang w:val="es-ES"/>
          <w14:numForm w14:val="lining"/>
        </w:rPr>
        <w:t xml:space="preserve"> y éste las distribuye entre los 3 servidores (léase: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1</w:t>
      </w:r>
      <w:r w:rsidRPr="000944AA">
        <w:rPr>
          <w:rFonts w:ascii="Merriweather" w:hAnsi="Merriweather"/>
          <w:color w:val="000000" w:themeColor="text1"/>
          <w:sz w:val="20"/>
          <w:szCs w:val="20"/>
          <w:lang w:val="es-ES"/>
          <w14:numForm w14:val="lining"/>
        </w:rPr>
        <w:t xml:space="preserve">,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2</w:t>
      </w:r>
      <w:r w:rsidRPr="000944AA">
        <w:rPr>
          <w:rFonts w:ascii="Merriweather" w:hAnsi="Merriweather"/>
          <w:color w:val="000000" w:themeColor="text1"/>
          <w:sz w:val="20"/>
          <w:szCs w:val="20"/>
          <w:lang w:val="es-ES"/>
          <w14:numForm w14:val="lining"/>
        </w:rPr>
        <w:t xml:space="preserve"> y </w:t>
      </w:r>
      <w:proofErr w:type="spellStart"/>
      <w:r w:rsidRPr="000944AA">
        <w:rPr>
          <w:rFonts w:ascii="Merriweather" w:hAnsi="Merriweather"/>
          <w:i/>
          <w:iCs/>
          <w:color w:val="000000" w:themeColor="text1"/>
          <w:sz w:val="20"/>
          <w:szCs w:val="20"/>
          <w:lang w:val="es-ES"/>
          <w14:numForm w14:val="lining"/>
        </w:rPr>
        <w:t>node</w:t>
      </w:r>
      <w:proofErr w:type="spellEnd"/>
      <w:r w:rsidRPr="000944AA">
        <w:rPr>
          <w:rFonts w:ascii="Merriweather" w:hAnsi="Merriweather"/>
          <w:i/>
          <w:iCs/>
          <w:color w:val="000000" w:themeColor="text1"/>
          <w:sz w:val="20"/>
          <w:szCs w:val="20"/>
          <w:lang w:val="es-ES"/>
          <w14:numForm w14:val="lining"/>
        </w:rPr>
        <w:t xml:space="preserve"> 3</w:t>
      </w:r>
      <w:r w:rsidRPr="000944AA">
        <w:rPr>
          <w:rFonts w:ascii="Merriweather" w:hAnsi="Merriweather"/>
          <w:color w:val="000000" w:themeColor="text1"/>
          <w:sz w:val="20"/>
          <w:szCs w:val="20"/>
          <w:lang w:val="es-ES"/>
          <w14:numForm w14:val="lining"/>
        </w:rPr>
        <w:t>).</w:t>
      </w:r>
    </w:p>
    <w:p w14:paraId="4E0089B4" w14:textId="23810490" w:rsidR="009C67E7" w:rsidRPr="000944AA" w:rsidRDefault="009C67E7" w:rsidP="009C67E7">
      <w:pPr>
        <w:pStyle w:val="Prrafodelista"/>
        <w:spacing w:after="0" w:line="276" w:lineRule="auto"/>
        <w:ind w:left="1080"/>
        <w:contextualSpacing w:val="0"/>
        <w:jc w:val="center"/>
        <w:rPr>
          <w:rFonts w:ascii="Chaparral Pro" w:hAnsi="Chaparral Pro"/>
          <w:color w:val="000000" w:themeColor="text1"/>
          <w:sz w:val="24"/>
          <w:szCs w:val="24"/>
          <w:lang w:val="es-ES"/>
          <w14:numForm w14:val="lining"/>
        </w:rPr>
      </w:pPr>
    </w:p>
    <w:p w14:paraId="6404AE1C" w14:textId="77777777" w:rsidR="0053205D" w:rsidRPr="000944AA" w:rsidRDefault="0053205D">
      <w:pPr>
        <w:rPr>
          <w:rFonts w:ascii="Merriweather Sans ExtraBold" w:hAnsi="Merriweather Sans ExtraBold"/>
          <w:b/>
          <w:bCs/>
          <w:color w:val="000000" w:themeColor="text1"/>
          <w:sz w:val="36"/>
          <w:szCs w:val="36"/>
          <w:lang w:val="es-ES"/>
          <w14:numForm w14:val="lining"/>
        </w:rPr>
      </w:pPr>
      <w:r w:rsidRPr="000944AA">
        <w:rPr>
          <w:rFonts w:ascii="Merriweather Sans ExtraBold" w:hAnsi="Merriweather Sans ExtraBold"/>
          <w:b/>
          <w:bCs/>
          <w:color w:val="000000" w:themeColor="text1"/>
          <w:sz w:val="36"/>
          <w:szCs w:val="36"/>
          <w:lang w:val="es-ES"/>
          <w14:numForm w14:val="lining"/>
        </w:rPr>
        <w:br w:type="page"/>
      </w:r>
    </w:p>
    <w:p w14:paraId="51BC9152" w14:textId="3F34B4B1" w:rsidR="00B11819" w:rsidRPr="005E30BF"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5E30BF">
        <w:rPr>
          <w:rFonts w:ascii="Merriweather Sans ExtraBold" w:hAnsi="Merriweather Sans ExtraBold"/>
          <w:b/>
          <w:bCs/>
          <w:color w:val="000000" w:themeColor="text1"/>
          <w:sz w:val="36"/>
          <w:szCs w:val="36"/>
          <w:lang w:val="es-ES"/>
          <w14:numForm w14:val="lining"/>
        </w:rPr>
        <w:lastRenderedPageBreak/>
        <w:t>Persistencia de Datos</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5E30BF" w:rsidRPr="005E30BF" w14:paraId="763C0B6B" w14:textId="77777777" w:rsidTr="001823E3">
        <w:tc>
          <w:tcPr>
            <w:tcW w:w="9628" w:type="dxa"/>
            <w:shd w:val="clear" w:color="auto" w:fill="F2F2F2" w:themeFill="background1" w:themeFillShade="F2"/>
          </w:tcPr>
          <w:p w14:paraId="13DE5E90" w14:textId="66145B5C" w:rsidR="00BC5992" w:rsidRPr="005E30BF" w:rsidRDefault="00BC5992" w:rsidP="001823E3">
            <w:pPr>
              <w:spacing w:before="120" w:after="120"/>
              <w:rPr>
                <w:rFonts w:ascii="Merriweather Sans ExtraBold" w:hAnsi="Merriweather Sans ExtraBold"/>
                <w:b/>
                <w:bCs/>
                <w:color w:val="000000" w:themeColor="text1"/>
                <w:lang w:val="es-ES"/>
                <w14:numForm w14:val="lining"/>
              </w:rPr>
            </w:pPr>
            <w:r w:rsidRPr="005E30BF">
              <w:rPr>
                <w:rFonts w:ascii="Merriweather Sans ExtraBold" w:hAnsi="Merriweather Sans ExtraBold"/>
                <w:b/>
                <w:bCs/>
                <w:color w:val="000000" w:themeColor="text1"/>
                <w:lang w:val="es-ES"/>
                <w14:numForm w14:val="lining"/>
              </w:rPr>
              <w:t>PERSISTENCIA DE DATOS</w:t>
            </w:r>
          </w:p>
          <w:p w14:paraId="4DFC3B05" w14:textId="77777777" w:rsidR="00BC5992" w:rsidRPr="005E30BF" w:rsidRDefault="00BC5992" w:rsidP="001823E3">
            <w:pPr>
              <w:spacing w:before="120" w:line="276" w:lineRule="auto"/>
              <w:jc w:val="both"/>
              <w:rPr>
                <w:rFonts w:ascii="Merriweather" w:hAnsi="Merriweather"/>
                <w:b/>
                <w:bCs/>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Capacidad de almacenar cualquier tipo de información de manera que perdure en el tiempo.</w:t>
            </w:r>
          </w:p>
          <w:p w14:paraId="4DFF9D2E" w14:textId="3F47C693" w:rsidR="00BC5992" w:rsidRPr="005E30BF" w:rsidRDefault="00BC5992">
            <w:pPr>
              <w:pStyle w:val="Prrafodelista"/>
              <w:numPr>
                <w:ilvl w:val="0"/>
                <w:numId w:val="2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Volátil</w:t>
            </w:r>
            <w:r w:rsidRPr="005E30BF">
              <w:rPr>
                <w:rFonts w:ascii="Merriweather" w:hAnsi="Merriweather"/>
                <w:color w:val="000000" w:themeColor="text1"/>
                <w:sz w:val="20"/>
                <w:szCs w:val="20"/>
                <w:lang w:val="es-ES"/>
                <w14:numForm w14:val="lining"/>
              </w:rPr>
              <w:t xml:space="preserve"> → los datos no necesitan ser almacenados tras su procesamiento.</w:t>
            </w:r>
          </w:p>
          <w:p w14:paraId="623DC2FA" w14:textId="2B399599" w:rsidR="00BC5992" w:rsidRPr="005E30BF" w:rsidRDefault="00BC5992">
            <w:pPr>
              <w:pStyle w:val="Prrafodelista"/>
              <w:numPr>
                <w:ilvl w:val="0"/>
                <w:numId w:val="21"/>
              </w:numPr>
              <w:spacing w:before="60" w:after="6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NO Volátil</w:t>
            </w:r>
            <w:r w:rsidRPr="005E30BF">
              <w:rPr>
                <w:rFonts w:ascii="Merriweather" w:hAnsi="Merriweather"/>
                <w:color w:val="000000" w:themeColor="text1"/>
                <w:sz w:val="20"/>
                <w:szCs w:val="20"/>
                <w:lang w:val="es-ES"/>
                <w14:numForm w14:val="lining"/>
              </w:rPr>
              <w:t xml:space="preserve"> → los datos deben perdurar tras su procesamiento.</w:t>
            </w:r>
          </w:p>
          <w:p w14:paraId="7700D6C4" w14:textId="649DD29A" w:rsidR="00BC5992" w:rsidRPr="005E30BF" w:rsidRDefault="00BC5992">
            <w:pPr>
              <w:pStyle w:val="Prrafodelista"/>
              <w:numPr>
                <w:ilvl w:val="0"/>
                <w:numId w:val="2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Políglota</w:t>
            </w:r>
            <w:r w:rsidRPr="005E30BF">
              <w:rPr>
                <w:rFonts w:ascii="Merriweather" w:hAnsi="Merriweather"/>
                <w:color w:val="000000" w:themeColor="text1"/>
                <w:sz w:val="20"/>
                <w:szCs w:val="20"/>
                <w:lang w:val="es-ES"/>
                <w14:numForm w14:val="lining"/>
              </w:rPr>
              <w:t xml:space="preserve"> → varias formas de persistencia en una misma solución.</w:t>
            </w:r>
          </w:p>
        </w:tc>
      </w:tr>
    </w:tbl>
    <w:p w14:paraId="39E29145" w14:textId="77777777" w:rsidR="00BC5992" w:rsidRPr="005E30BF" w:rsidRDefault="00BC5992" w:rsidP="00BC5992">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En base de datos, una </w:t>
      </w:r>
      <w:r w:rsidRPr="005E30BF">
        <w:rPr>
          <w:rFonts w:ascii="Merriweather" w:hAnsi="Merriweather"/>
          <w:b/>
          <w:bCs/>
          <w:color w:val="000000" w:themeColor="text1"/>
          <w:sz w:val="20"/>
          <w:szCs w:val="20"/>
          <w:u w:val="single"/>
          <w:lang w:val="es-ES"/>
          <w14:numForm w14:val="lining"/>
        </w:rPr>
        <w:t>transacción</w:t>
      </w:r>
      <w:r w:rsidRPr="005E30BF">
        <w:rPr>
          <w:rFonts w:ascii="Merriweather" w:hAnsi="Merriweather"/>
          <w:color w:val="000000" w:themeColor="text1"/>
          <w:sz w:val="20"/>
          <w:szCs w:val="20"/>
          <w:lang w:val="es-ES"/>
          <w14:numForm w14:val="lining"/>
        </w:rPr>
        <w:t xml:space="preserve"> es un conjunto de instrucciones que se ejecutan como una unidad de trabajo, en forma atómica, de manera indivisible.</w:t>
      </w:r>
    </w:p>
    <w:p w14:paraId="12642500" w14:textId="02A0B7E3" w:rsidR="00BC5992" w:rsidRPr="005E30BF" w:rsidRDefault="00BC5992" w:rsidP="00BC5992">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Toda transacción debe cumplir con las </w:t>
      </w:r>
      <w:r w:rsidRPr="005E30BF">
        <w:rPr>
          <w:rFonts w:ascii="Merriweather" w:hAnsi="Merriweather"/>
          <w:b/>
          <w:bCs/>
          <w:color w:val="000000" w:themeColor="text1"/>
          <w:sz w:val="20"/>
          <w:szCs w:val="20"/>
          <w:u w:val="single"/>
          <w:lang w:val="es-ES"/>
          <w14:numForm w14:val="lining"/>
        </w:rPr>
        <w:t>propiedades ACID</w:t>
      </w:r>
      <w:r w:rsidR="005E30BF" w:rsidRPr="005E30BF">
        <w:rPr>
          <w:rFonts w:ascii="Merriweather" w:hAnsi="Merriweather"/>
          <w:color w:val="000000" w:themeColor="text1"/>
          <w:sz w:val="20"/>
          <w:szCs w:val="20"/>
          <w:lang w:val="es-ES"/>
          <w14:numForm w14:val="lining"/>
        </w:rPr>
        <w:t>…</w:t>
      </w:r>
    </w:p>
    <w:p w14:paraId="7DD964B1" w14:textId="6A8F1726" w:rsidR="00071FB4" w:rsidRPr="005E30BF" w:rsidRDefault="00071FB4" w:rsidP="005E30BF">
      <w:pPr>
        <w:spacing w:before="24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Propiedades ACID</w:t>
      </w:r>
    </w:p>
    <w:p w14:paraId="7478493E" w14:textId="3247D58B"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 xml:space="preserve">[A] </w:t>
      </w:r>
      <w:r w:rsidRPr="005E30BF">
        <w:rPr>
          <w:rFonts w:ascii="Merriweather" w:hAnsi="Merriweather"/>
          <w:b/>
          <w:bCs/>
          <w:color w:val="000000" w:themeColor="text1"/>
          <w:sz w:val="20"/>
          <w:szCs w:val="20"/>
          <w:u w:val="single"/>
          <w:lang w:val="es-ES"/>
          <w14:numForm w14:val="lining"/>
        </w:rPr>
        <w:t>Atomicidad</w:t>
      </w:r>
      <w:r w:rsidRPr="005E30BF">
        <w:rPr>
          <w:rFonts w:ascii="Merriweather" w:hAnsi="Merriweather"/>
          <w:color w:val="000000" w:themeColor="text1"/>
          <w:sz w:val="20"/>
          <w:szCs w:val="20"/>
          <w:lang w:val="es-ES"/>
          <w14:numForm w14:val="lining"/>
        </w:rPr>
        <w:t xml:space="preserve"> → las transacciones se ejecutan en forma atómica, como un todo.</w:t>
      </w:r>
    </w:p>
    <w:p w14:paraId="459EC709" w14:textId="06EE00F8"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 xml:space="preserve">[C] </w:t>
      </w:r>
      <w:r w:rsidRPr="005E30BF">
        <w:rPr>
          <w:rFonts w:ascii="Merriweather" w:hAnsi="Merriweather"/>
          <w:b/>
          <w:bCs/>
          <w:color w:val="000000" w:themeColor="text1"/>
          <w:sz w:val="20"/>
          <w:szCs w:val="20"/>
          <w:u w:val="single"/>
          <w:lang w:val="es-ES"/>
          <w14:numForm w14:val="lining"/>
        </w:rPr>
        <w:t>Consistencia</w:t>
      </w:r>
      <w:r w:rsidRPr="005E30BF">
        <w:rPr>
          <w:rFonts w:ascii="Merriweather" w:hAnsi="Merriweather"/>
          <w:color w:val="000000" w:themeColor="text1"/>
          <w:sz w:val="20"/>
          <w:szCs w:val="20"/>
          <w:lang w:val="es-ES"/>
          <w14:numForm w14:val="lining"/>
        </w:rPr>
        <w:t xml:space="preserve"> → las transacciones no van a “romper” la BD.</w:t>
      </w:r>
    </w:p>
    <w:p w14:paraId="77467351" w14:textId="21ABC3FE"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 xml:space="preserve">[I] </w:t>
      </w:r>
      <w:r w:rsidRPr="005E30BF">
        <w:rPr>
          <w:rFonts w:ascii="Merriweather" w:hAnsi="Merriweather"/>
          <w:b/>
          <w:bCs/>
          <w:color w:val="000000" w:themeColor="text1"/>
          <w:sz w:val="20"/>
          <w:szCs w:val="20"/>
          <w:u w:val="single"/>
          <w:lang w:val="es-ES"/>
          <w14:numForm w14:val="lining"/>
        </w:rPr>
        <w:t>Aislamiento</w:t>
      </w:r>
      <w:r w:rsidRPr="005E30BF">
        <w:rPr>
          <w:rFonts w:ascii="Merriweather" w:hAnsi="Merriweather"/>
          <w:color w:val="000000" w:themeColor="text1"/>
          <w:sz w:val="20"/>
          <w:szCs w:val="20"/>
          <w:lang w:val="es-ES"/>
          <w14:numForm w14:val="lining"/>
        </w:rPr>
        <w:t xml:space="preserve"> → se pueden definir distintos </w:t>
      </w:r>
      <w:r w:rsidRPr="005E30BF">
        <w:rPr>
          <w:rFonts w:ascii="Merriweather" w:hAnsi="Merriweather"/>
          <w:color w:val="000000" w:themeColor="text1"/>
          <w:sz w:val="20"/>
          <w:szCs w:val="20"/>
          <w:u w:val="single"/>
          <w:lang w:val="es-ES"/>
          <w14:numForm w14:val="lining"/>
        </w:rPr>
        <w:t>niveles de aislamiento</w:t>
      </w:r>
      <w:r w:rsidRPr="005E30BF">
        <w:rPr>
          <w:rFonts w:ascii="Merriweather" w:hAnsi="Merriweather"/>
          <w:color w:val="000000" w:themeColor="text1"/>
          <w:sz w:val="20"/>
          <w:szCs w:val="20"/>
          <w:lang w:val="es-ES"/>
          <w14:numForm w14:val="lining"/>
        </w:rPr>
        <w:t xml:space="preserve"> (</w:t>
      </w:r>
      <w:proofErr w:type="spellStart"/>
      <w:r w:rsidRPr="005E30BF">
        <w:rPr>
          <w:rFonts w:ascii="Merriweather" w:hAnsi="Merriweather"/>
          <w:i/>
          <w:iCs/>
          <w:color w:val="000000" w:themeColor="text1"/>
          <w:sz w:val="20"/>
          <w:szCs w:val="20"/>
          <w:lang w:val="es-ES"/>
          <w14:numForm w14:val="lining"/>
        </w:rPr>
        <w:t>isolation</w:t>
      </w:r>
      <w:proofErr w:type="spellEnd"/>
      <w:r w:rsidRPr="005E30BF">
        <w:rPr>
          <w:rFonts w:ascii="Merriweather" w:hAnsi="Merriweather"/>
          <w:i/>
          <w:iCs/>
          <w:color w:val="000000" w:themeColor="text1"/>
          <w:sz w:val="20"/>
          <w:szCs w:val="20"/>
          <w:lang w:val="es-ES"/>
          <w14:numForm w14:val="lining"/>
        </w:rPr>
        <w:t xml:space="preserve"> </w:t>
      </w:r>
      <w:proofErr w:type="spellStart"/>
      <w:r w:rsidRPr="005E30BF">
        <w:rPr>
          <w:rFonts w:ascii="Merriweather" w:hAnsi="Merriweather"/>
          <w:i/>
          <w:iCs/>
          <w:color w:val="000000" w:themeColor="text1"/>
          <w:sz w:val="20"/>
          <w:szCs w:val="20"/>
          <w:lang w:val="es-ES"/>
          <w14:numForm w14:val="lining"/>
        </w:rPr>
        <w:t>levels</w:t>
      </w:r>
      <w:proofErr w:type="spellEnd"/>
      <w:r w:rsidRPr="005E30BF">
        <w:rPr>
          <w:rFonts w:ascii="Merriweather" w:hAnsi="Merriweather"/>
          <w:color w:val="000000" w:themeColor="text1"/>
          <w:sz w:val="20"/>
          <w:szCs w:val="20"/>
          <w:lang w:val="es-ES"/>
          <w14:numForm w14:val="lining"/>
        </w:rPr>
        <w:t>) para cada transacción, independientemente de cada una.</w:t>
      </w:r>
    </w:p>
    <w:p w14:paraId="64C2DC77" w14:textId="4287D405" w:rsidR="005E30BF" w:rsidRPr="005E30BF" w:rsidRDefault="005E30BF" w:rsidP="005E30BF">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lang w:val="es-ES"/>
          <w14:numForm w14:val="lining"/>
        </w:rPr>
        <w:t xml:space="preserve">[D] </w:t>
      </w:r>
      <w:r w:rsidRPr="005E30BF">
        <w:rPr>
          <w:rFonts w:ascii="Merriweather" w:hAnsi="Merriweather"/>
          <w:b/>
          <w:bCs/>
          <w:color w:val="000000" w:themeColor="text1"/>
          <w:sz w:val="20"/>
          <w:szCs w:val="20"/>
          <w:u w:val="single"/>
          <w:lang w:val="es-ES"/>
          <w14:numForm w14:val="lining"/>
        </w:rPr>
        <w:t>Durabilidad</w:t>
      </w:r>
      <w:r w:rsidRPr="005E30BF">
        <w:rPr>
          <w:rFonts w:ascii="Merriweather" w:hAnsi="Merriweather"/>
          <w:color w:val="000000" w:themeColor="text1"/>
          <w:sz w:val="20"/>
          <w:szCs w:val="20"/>
          <w:lang w:val="es-ES"/>
          <w14:numForm w14:val="lining"/>
        </w:rPr>
        <w:t xml:space="preserve"> → si la transacción se ejecuta correctamente, persiste.</w:t>
      </w:r>
    </w:p>
    <w:p w14:paraId="59B58C10" w14:textId="54ACB63D"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Sistemas de Persistencia Volátil</w:t>
      </w:r>
    </w:p>
    <w:p w14:paraId="6009EDAE" w14:textId="071F13CF"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de </w:t>
      </w:r>
      <w:r w:rsidRPr="005E30BF">
        <w:rPr>
          <w:rFonts w:ascii="Merriweather" w:hAnsi="Merriweather"/>
          <w:b/>
          <w:bCs/>
          <w:i/>
          <w:iCs/>
          <w:color w:val="000000" w:themeColor="text1"/>
          <w:sz w:val="20"/>
          <w:szCs w:val="20"/>
          <w:u w:val="single"/>
          <w:lang w:val="es-ES"/>
          <w14:numForm w14:val="lining"/>
        </w:rPr>
        <w:t>Caché</w:t>
      </w:r>
      <w:r w:rsidRPr="005E30BF">
        <w:rPr>
          <w:rFonts w:ascii="Merriweather" w:hAnsi="Merriweather"/>
          <w:color w:val="000000" w:themeColor="text1"/>
          <w:sz w:val="20"/>
          <w:szCs w:val="20"/>
          <w:lang w:val="es-ES"/>
          <w14:numForm w14:val="lining"/>
        </w:rPr>
        <w:t xml:space="preserve"> → memoria para el almacenamiento de información de rápido acceso.</w:t>
      </w:r>
    </w:p>
    <w:p w14:paraId="6E48DA0F" w14:textId="392EE56A"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Necesita inteligencia para determinar, en base a información estadística, cuáles son aquellas cosas que más utilizarán en el futuro, para que luego se puedan guardar allí.</w:t>
      </w:r>
    </w:p>
    <w:p w14:paraId="77F0207F" w14:textId="5DA9456E"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Si algo se usa muy seguido, se trae a la </w:t>
      </w:r>
      <w:r w:rsidRPr="005E30BF">
        <w:rPr>
          <w:rFonts w:ascii="Merriweather" w:hAnsi="Merriweather"/>
          <w:i/>
          <w:iCs/>
          <w:color w:val="000000" w:themeColor="text1"/>
          <w:sz w:val="20"/>
          <w:szCs w:val="20"/>
          <w:lang w:val="es-ES"/>
          <w14:numForm w14:val="lining"/>
        </w:rPr>
        <w:t>caché</w:t>
      </w:r>
      <w:r w:rsidRPr="005E30BF">
        <w:rPr>
          <w:rFonts w:ascii="Merriweather" w:hAnsi="Merriweather"/>
          <w:color w:val="000000" w:themeColor="text1"/>
          <w:sz w:val="20"/>
          <w:szCs w:val="20"/>
          <w:lang w:val="es-ES"/>
          <w14:numForm w14:val="lining"/>
        </w:rPr>
        <w:t xml:space="preserve"> y la próxima vez que se lo requiera, no se lo irá a buscar a disco sino a la </w:t>
      </w:r>
      <w:r w:rsidRPr="005E30BF">
        <w:rPr>
          <w:rFonts w:ascii="Merriweather" w:hAnsi="Merriweather"/>
          <w:i/>
          <w:iCs/>
          <w:color w:val="000000" w:themeColor="text1"/>
          <w:sz w:val="20"/>
          <w:szCs w:val="20"/>
          <w:lang w:val="es-ES"/>
          <w14:numForm w14:val="lining"/>
        </w:rPr>
        <w:t>caché</w:t>
      </w:r>
      <w:r w:rsidRPr="005E30BF">
        <w:rPr>
          <w:rFonts w:ascii="Merriweather" w:hAnsi="Merriweather"/>
          <w:color w:val="000000" w:themeColor="text1"/>
          <w:sz w:val="20"/>
          <w:szCs w:val="20"/>
          <w:lang w:val="es-ES"/>
          <w14:numForm w14:val="lining"/>
        </w:rPr>
        <w:t>.</w:t>
      </w:r>
    </w:p>
    <w:p w14:paraId="285ACA2B" w14:textId="1E48E4DE"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w:t>
      </w:r>
      <w:proofErr w:type="spellStart"/>
      <w:r w:rsidRPr="005E30BF">
        <w:rPr>
          <w:rFonts w:ascii="Merriweather" w:hAnsi="Merriweather"/>
          <w:b/>
          <w:bCs/>
          <w:i/>
          <w:iCs/>
          <w:color w:val="000000" w:themeColor="text1"/>
          <w:sz w:val="20"/>
          <w:szCs w:val="20"/>
          <w:u w:val="single"/>
          <w:lang w:val="es-ES"/>
          <w14:numForm w14:val="lining"/>
        </w:rPr>
        <w:t>MemCaché</w:t>
      </w:r>
      <w:proofErr w:type="spellEnd"/>
      <w:r w:rsidRPr="005E30BF">
        <w:rPr>
          <w:rFonts w:ascii="Merriweather" w:hAnsi="Merriweather"/>
          <w:color w:val="000000" w:themeColor="text1"/>
          <w:sz w:val="20"/>
          <w:szCs w:val="20"/>
          <w:lang w:val="es-ES"/>
          <w14:numForm w14:val="lining"/>
        </w:rPr>
        <w:t xml:space="preserve"> → auxiliar del código que tiene que almacenar información.</w:t>
      </w:r>
    </w:p>
    <w:p w14:paraId="7B47B038" w14:textId="35F9722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Ubicado detrás de los servidores, a la par de la DB y de los discos.</w:t>
      </w:r>
    </w:p>
    <w:p w14:paraId="578BF94D" w14:textId="29C1233C"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decisiones de uso de caché son tomadas por el servidor.</w:t>
      </w:r>
    </w:p>
    <w:p w14:paraId="3E5C6E44" w14:textId="675CDF53"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Sistema </w:t>
      </w:r>
      <w:proofErr w:type="spellStart"/>
      <w:r w:rsidRPr="005E30BF">
        <w:rPr>
          <w:rFonts w:ascii="Merriweather" w:hAnsi="Merriweather"/>
          <w:b/>
          <w:bCs/>
          <w:i/>
          <w:iCs/>
          <w:color w:val="000000" w:themeColor="text1"/>
          <w:sz w:val="20"/>
          <w:szCs w:val="20"/>
          <w:u w:val="single"/>
          <w:lang w:val="es-ES"/>
          <w14:numForm w14:val="lining"/>
        </w:rPr>
        <w:t>Varnish</w:t>
      </w:r>
      <w:proofErr w:type="spellEnd"/>
      <w:r w:rsidRPr="005E30BF">
        <w:rPr>
          <w:rFonts w:ascii="Merriweather" w:hAnsi="Merriweather"/>
          <w:color w:val="000000" w:themeColor="text1"/>
          <w:sz w:val="20"/>
          <w:szCs w:val="20"/>
          <w:lang w:val="es-ES"/>
          <w14:numForm w14:val="lining"/>
        </w:rPr>
        <w:t xml:space="preserve"> → pensado para servidores web cuyo objetivo es cachear contenido de uso frecuente.</w:t>
      </w:r>
    </w:p>
    <w:p w14:paraId="5239CED2" w14:textId="7F967366"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Ubicado entre los servidores y el balanceador de carga.</w:t>
      </w:r>
    </w:p>
    <w:p w14:paraId="262CFD69" w14:textId="077C685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Las decisiones de uso de caché son tomadas por el propio sistema </w:t>
      </w:r>
      <w:proofErr w:type="spellStart"/>
      <w:r w:rsidRPr="005E30BF">
        <w:rPr>
          <w:rFonts w:ascii="Merriweather" w:hAnsi="Merriweather"/>
          <w:color w:val="000000" w:themeColor="text1"/>
          <w:sz w:val="20"/>
          <w:szCs w:val="20"/>
          <w:lang w:val="es-ES"/>
          <w14:numForm w14:val="lining"/>
        </w:rPr>
        <w:t>Varnish</w:t>
      </w:r>
      <w:proofErr w:type="spellEnd"/>
      <w:r w:rsidRPr="005E30BF">
        <w:rPr>
          <w:rFonts w:ascii="Merriweather" w:hAnsi="Merriweather"/>
          <w:color w:val="000000" w:themeColor="text1"/>
          <w:sz w:val="20"/>
          <w:szCs w:val="20"/>
          <w:lang w:val="es-ES"/>
          <w14:numForm w14:val="lining"/>
        </w:rPr>
        <w:t>.</w:t>
      </w:r>
    </w:p>
    <w:p w14:paraId="21CF0943" w14:textId="495F4C69" w:rsidR="002A669E" w:rsidRPr="005E30BF" w:rsidRDefault="002A669E"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Sistema REDIS (</w:t>
      </w:r>
      <w:r w:rsidRPr="005E30BF">
        <w:rPr>
          <w:rFonts w:ascii="Merriweather" w:hAnsi="Merriweather"/>
          <w:b/>
          <w:bCs/>
          <w:i/>
          <w:iCs/>
          <w:color w:val="000000" w:themeColor="text1"/>
          <w:sz w:val="20"/>
          <w:szCs w:val="20"/>
          <w:u w:val="single"/>
          <w:lang w:val="es-ES"/>
          <w14:numForm w14:val="lining"/>
        </w:rPr>
        <w:t xml:space="preserve">Remote </w:t>
      </w:r>
      <w:proofErr w:type="spellStart"/>
      <w:r w:rsidRPr="005E30BF">
        <w:rPr>
          <w:rFonts w:ascii="Merriweather" w:hAnsi="Merriweather"/>
          <w:b/>
          <w:bCs/>
          <w:i/>
          <w:iCs/>
          <w:color w:val="000000" w:themeColor="text1"/>
          <w:sz w:val="20"/>
          <w:szCs w:val="20"/>
          <w:u w:val="single"/>
          <w:lang w:val="es-ES"/>
          <w14:numForm w14:val="lining"/>
        </w:rPr>
        <w:t>DIctionary</w:t>
      </w:r>
      <w:proofErr w:type="spellEnd"/>
      <w:r w:rsidRPr="005E30BF">
        <w:rPr>
          <w:rFonts w:ascii="Merriweather" w:hAnsi="Merriweather"/>
          <w:b/>
          <w:bCs/>
          <w:i/>
          <w:iCs/>
          <w:color w:val="000000" w:themeColor="text1"/>
          <w:sz w:val="20"/>
          <w:szCs w:val="20"/>
          <w:u w:val="single"/>
          <w:lang w:val="es-ES"/>
          <w14:numForm w14:val="lining"/>
        </w:rPr>
        <w:t xml:space="preserve"> Server</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esquema de almacenamiento volátil que tiene la opción de persistir en forma no volátil, usando un esquema no relacional: </w:t>
      </w:r>
      <w:proofErr w:type="spellStart"/>
      <w:r w:rsidRPr="005E30BF">
        <w:rPr>
          <w:rFonts w:ascii="Merriweather" w:hAnsi="Merriweather"/>
          <w:i/>
          <w:iCs/>
          <w:color w:val="000000" w:themeColor="text1"/>
          <w:sz w:val="20"/>
          <w:szCs w:val="20"/>
          <w:lang w:val="es-ES"/>
          <w14:numForm w14:val="lining"/>
        </w:rPr>
        <w:t>key</w:t>
      </w:r>
      <w:r w:rsidRPr="005E30BF">
        <w:rPr>
          <w:rFonts w:ascii="Merriweather" w:hAnsi="Merriweather"/>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value</w:t>
      </w:r>
      <w:proofErr w:type="spellEnd"/>
      <w:r w:rsidRPr="005E30BF">
        <w:rPr>
          <w:rFonts w:ascii="Merriweather" w:hAnsi="Merriweather"/>
          <w:color w:val="000000" w:themeColor="text1"/>
          <w:sz w:val="20"/>
          <w:szCs w:val="20"/>
          <w:lang w:val="es-ES"/>
          <w14:numForm w14:val="lining"/>
        </w:rPr>
        <w:t>.</w:t>
      </w:r>
    </w:p>
    <w:p w14:paraId="7AA641EA" w14:textId="5DD97E72"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Puede tener un esquema tolerante a fallas, con un </w:t>
      </w:r>
      <w:proofErr w:type="spellStart"/>
      <w:r w:rsidRPr="005E30BF">
        <w:rPr>
          <w:rFonts w:ascii="Merriweather" w:hAnsi="Merriweather"/>
          <w:i/>
          <w:iCs/>
          <w:color w:val="000000" w:themeColor="text1"/>
          <w:sz w:val="20"/>
          <w:szCs w:val="20"/>
          <w:lang w:val="es-ES"/>
          <w14:numForm w14:val="lining"/>
        </w:rPr>
        <w:t>cluster</w:t>
      </w:r>
      <w:proofErr w:type="spellEnd"/>
      <w:r w:rsidRPr="005E30BF">
        <w:rPr>
          <w:rFonts w:ascii="Merriweather" w:hAnsi="Merriweather"/>
          <w:color w:val="000000" w:themeColor="text1"/>
          <w:sz w:val="20"/>
          <w:szCs w:val="20"/>
          <w:lang w:val="es-ES"/>
          <w14:numForm w14:val="lining"/>
        </w:rPr>
        <w:t xml:space="preserve"> de esquema </w:t>
      </w:r>
      <w:r w:rsidRPr="005E30BF">
        <w:rPr>
          <w:rFonts w:ascii="Merriweather" w:hAnsi="Merriweather"/>
          <w:i/>
          <w:iCs/>
          <w:color w:val="000000" w:themeColor="text1"/>
          <w:sz w:val="20"/>
          <w:szCs w:val="20"/>
          <w:lang w:val="es-ES"/>
          <w14:numForm w14:val="lining"/>
        </w:rPr>
        <w:t>master</w:t>
      </w:r>
      <w:r w:rsidRPr="005E30BF">
        <w:rPr>
          <w:rFonts w:ascii="Merriweather" w:hAnsi="Merriweather"/>
          <w:color w:val="000000" w:themeColor="text1"/>
          <w:sz w:val="20"/>
          <w:szCs w:val="20"/>
          <w:lang w:val="es-ES"/>
          <w14:numForm w14:val="lining"/>
        </w:rPr>
        <w:t>-</w:t>
      </w:r>
      <w:proofErr w:type="spellStart"/>
      <w:r w:rsidRPr="005E30BF">
        <w:rPr>
          <w:rFonts w:ascii="Merriweather" w:hAnsi="Merriweather"/>
          <w:i/>
          <w:iCs/>
          <w:color w:val="000000" w:themeColor="text1"/>
          <w:sz w:val="20"/>
          <w:szCs w:val="20"/>
          <w:lang w:val="es-ES"/>
          <w14:numForm w14:val="lining"/>
        </w:rPr>
        <w:t>slave</w:t>
      </w:r>
      <w:proofErr w:type="spellEnd"/>
      <w:r w:rsidRPr="005E30BF">
        <w:rPr>
          <w:rFonts w:ascii="Merriweather" w:hAnsi="Merriweather"/>
          <w:color w:val="000000" w:themeColor="text1"/>
          <w:sz w:val="20"/>
          <w:szCs w:val="20"/>
          <w:lang w:val="es-ES"/>
          <w14:numForm w14:val="lining"/>
        </w:rPr>
        <w:t xml:space="preserve">, donde la replicación de los nodos </w:t>
      </w:r>
      <w:r w:rsidRPr="005E30BF">
        <w:rPr>
          <w:rFonts w:ascii="Merriweather" w:hAnsi="Merriweather"/>
          <w:i/>
          <w:iCs/>
          <w:color w:val="000000" w:themeColor="text1"/>
          <w:sz w:val="20"/>
          <w:szCs w:val="20"/>
          <w:lang w:val="es-ES"/>
          <w14:numForm w14:val="lining"/>
        </w:rPr>
        <w:t>masters</w:t>
      </w:r>
      <w:r w:rsidRPr="005E30BF">
        <w:rPr>
          <w:rFonts w:ascii="Merriweather" w:hAnsi="Merriweather"/>
          <w:color w:val="000000" w:themeColor="text1"/>
          <w:sz w:val="20"/>
          <w:szCs w:val="20"/>
          <w:lang w:val="es-ES"/>
          <w14:numForm w14:val="lining"/>
        </w:rPr>
        <w:t xml:space="preserve"> en los nodos </w:t>
      </w:r>
      <w:proofErr w:type="spellStart"/>
      <w:r w:rsidRPr="005E30BF">
        <w:rPr>
          <w:rFonts w:ascii="Merriweather" w:hAnsi="Merriweather"/>
          <w:i/>
          <w:iCs/>
          <w:color w:val="000000" w:themeColor="text1"/>
          <w:sz w:val="20"/>
          <w:szCs w:val="20"/>
          <w:lang w:val="es-ES"/>
          <w14:numForm w14:val="lining"/>
        </w:rPr>
        <w:t>slave</w:t>
      </w:r>
      <w:proofErr w:type="spellEnd"/>
      <w:r w:rsidRPr="005E30BF">
        <w:rPr>
          <w:rFonts w:ascii="Merriweather" w:hAnsi="Merriweather"/>
          <w:color w:val="000000" w:themeColor="text1"/>
          <w:sz w:val="20"/>
          <w:szCs w:val="20"/>
          <w:lang w:val="es-ES"/>
          <w14:numForm w14:val="lining"/>
        </w:rPr>
        <w:t xml:space="preserve"> es asincrónica.</w:t>
      </w:r>
    </w:p>
    <w:p w14:paraId="19166B7B" w14:textId="04281DE3"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Es extremadamente veloz → el tiempo de respuesta es muy bajo.</w:t>
      </w:r>
    </w:p>
    <w:p w14:paraId="1EA30BA9" w14:textId="15EBDC1B" w:rsidR="002A669E" w:rsidRPr="005E30BF" w:rsidRDefault="002A669E"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Puede escalar bastante, llegando a atender millones de solicitudes por segundo.</w:t>
      </w:r>
    </w:p>
    <w:p w14:paraId="580672CD" w14:textId="77777777" w:rsidR="00071FB4" w:rsidRPr="005E30BF" w:rsidRDefault="00071FB4">
      <w:pPr>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br w:type="page"/>
      </w:r>
    </w:p>
    <w:p w14:paraId="13A1B519" w14:textId="1550CE49"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 xml:space="preserve">Sistemas de Persistencia NO Volátil </w:t>
      </w:r>
    </w:p>
    <w:p w14:paraId="46B919BE" w14:textId="48DF4C59"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Datos Estructurados</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guardan o respetan una estructura de datos que permite, más allá del posicionamiento físico, almacenarlos o recuperarlos de manera predefinida.</w:t>
      </w:r>
    </w:p>
    <w:p w14:paraId="461D701B" w14:textId="3EC7813F" w:rsidR="002A669E" w:rsidRPr="005E30BF" w:rsidRDefault="00071FB4"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u w:val="single"/>
          <w:lang w:val="es-ES"/>
          <w14:numForm w14:val="lining"/>
        </w:rPr>
        <w:t>Lenguaje 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lenguaje estructurado de tratamiento de datos para interactuar con motores de DB relacionales.</w:t>
      </w:r>
    </w:p>
    <w:p w14:paraId="72628CBA" w14:textId="3F2143BB"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DB que implementan modelos relacionales estrictos con el objetivo de garantizar la consistencia de los datos a partir de relaciones.</w:t>
      </w:r>
    </w:p>
    <w:p w14:paraId="49BDC25E" w14:textId="70E1F60C" w:rsidR="002A669E" w:rsidRPr="005E30BF" w:rsidRDefault="00071FB4"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Son las DB más maduras, dada su antigüedad y extensa utilización.</w:t>
      </w:r>
    </w:p>
    <w:p w14:paraId="0FD6614D" w14:textId="6991841A"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NoSQL</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DB cuyo modelo no busca garantizar la consistencia de los datos a partir de relaciones, sino que tienen por objetivo soportar modelos flexibles que no requieran estructuras rígidas propias del modelo relacional.</w:t>
      </w:r>
    </w:p>
    <w:p w14:paraId="58AB16A8" w14:textId="7285F072" w:rsidR="00071FB4" w:rsidRPr="005E30BF" w:rsidRDefault="00071FB4"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Hay varios esquemas, como: clave-valor (</w:t>
      </w:r>
      <w:proofErr w:type="spellStart"/>
      <w:r w:rsidRPr="005E30BF">
        <w:rPr>
          <w:rFonts w:ascii="Merriweather" w:hAnsi="Merriweather"/>
          <w:i/>
          <w:iCs/>
          <w:color w:val="000000" w:themeColor="text1"/>
          <w:sz w:val="20"/>
          <w:szCs w:val="20"/>
          <w:lang w:val="es-ES"/>
          <w14:numForm w14:val="lining"/>
        </w:rPr>
        <w:t>key</w:t>
      </w:r>
      <w:r w:rsidRPr="005E30BF">
        <w:rPr>
          <w:rFonts w:ascii="Merriweather" w:hAnsi="Merriweather"/>
          <w:color w:val="000000" w:themeColor="text1"/>
          <w:sz w:val="20"/>
          <w:szCs w:val="20"/>
          <w:lang w:val="es-ES"/>
          <w14:numForm w14:val="lining"/>
        </w:rPr>
        <w:t>-</w:t>
      </w:r>
      <w:r w:rsidRPr="005E30BF">
        <w:rPr>
          <w:rFonts w:ascii="Merriweather" w:hAnsi="Merriweather"/>
          <w:i/>
          <w:iCs/>
          <w:color w:val="000000" w:themeColor="text1"/>
          <w:sz w:val="20"/>
          <w:szCs w:val="20"/>
          <w:lang w:val="es-ES"/>
          <w14:numForm w14:val="lining"/>
        </w:rPr>
        <w:t>value</w:t>
      </w:r>
      <w:proofErr w:type="spellEnd"/>
      <w:r w:rsidRPr="005E30BF">
        <w:rPr>
          <w:rFonts w:ascii="Merriweather" w:hAnsi="Merriweather"/>
          <w:color w:val="000000" w:themeColor="text1"/>
          <w:sz w:val="20"/>
          <w:szCs w:val="20"/>
          <w:lang w:val="es-ES"/>
          <w14:numForm w14:val="lining"/>
        </w:rPr>
        <w:t>), familia de columnas, basadas en documentos, basadas en grafos, etcétera.</w:t>
      </w:r>
    </w:p>
    <w:p w14:paraId="5751C85E" w14:textId="19D0D2B7"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Muchas de ellas están preparadas para sistemas distribuidos.</w:t>
      </w:r>
    </w:p>
    <w:p w14:paraId="1D40F3E1" w14:textId="1D0548F3"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proofErr w:type="spellStart"/>
      <w:r w:rsidRPr="005E30BF">
        <w:rPr>
          <w:rFonts w:ascii="Merriweather" w:hAnsi="Merriweather"/>
          <w:i/>
          <w:iCs/>
          <w:color w:val="000000" w:themeColor="text1"/>
          <w:sz w:val="20"/>
          <w:szCs w:val="20"/>
          <w:u w:val="single"/>
          <w:lang w:val="es-ES"/>
          <w14:numForm w14:val="lining"/>
        </w:rPr>
        <w:t>Elastic</w:t>
      </w:r>
      <w:proofErr w:type="spellEnd"/>
      <w:r w:rsidRPr="005E30BF">
        <w:rPr>
          <w:rFonts w:ascii="Merriweather" w:hAnsi="Merriweather"/>
          <w:i/>
          <w:iCs/>
          <w:color w:val="000000" w:themeColor="text1"/>
          <w:sz w:val="20"/>
          <w:szCs w:val="20"/>
          <w:u w:val="single"/>
          <w:lang w:val="es-ES"/>
          <w14:numForm w14:val="lining"/>
        </w:rPr>
        <w:t xml:space="preserve"> </w:t>
      </w:r>
      <w:proofErr w:type="spellStart"/>
      <w:r w:rsidRPr="005E30BF">
        <w:rPr>
          <w:rFonts w:ascii="Merriweather" w:hAnsi="Merriweather"/>
          <w:i/>
          <w:iCs/>
          <w:color w:val="000000" w:themeColor="text1"/>
          <w:sz w:val="20"/>
          <w:szCs w:val="20"/>
          <w:u w:val="single"/>
          <w:lang w:val="es-ES"/>
          <w14:numForm w14:val="lining"/>
        </w:rPr>
        <w:t>Search</w:t>
      </w:r>
      <w:proofErr w:type="spellEnd"/>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motor de búsqueda y análisis de documentos (a partir de relaciones de términos) y, a la vez, DB (ya que recibe información, la almacena y la indexa):</w:t>
      </w:r>
    </w:p>
    <w:p w14:paraId="312EE5A9" w14:textId="7EF6EE73" w:rsidR="00613F07" w:rsidRPr="005E30BF" w:rsidRDefault="00613F07" w:rsidP="006E3D7D">
      <w:pPr>
        <w:pStyle w:val="Prrafodelista"/>
        <w:numPr>
          <w:ilvl w:val="2"/>
          <w:numId w:val="1"/>
        </w:numPr>
        <w:spacing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Monitorea (</w:t>
      </w:r>
      <w:r w:rsidRPr="005E30BF">
        <w:rPr>
          <w:rFonts w:ascii="Merriweather" w:hAnsi="Merriweather"/>
          <w:i/>
          <w:iCs/>
          <w:color w:val="000000" w:themeColor="text1"/>
          <w:sz w:val="20"/>
          <w:szCs w:val="20"/>
          <w:lang w:val="es-ES"/>
          <w14:numForm w14:val="lining"/>
        </w:rPr>
        <w:t>logs</w:t>
      </w:r>
      <w:r w:rsidRPr="005E30BF">
        <w:rPr>
          <w:rFonts w:ascii="Merriweather" w:hAnsi="Merriweather"/>
          <w:color w:val="000000" w:themeColor="text1"/>
          <w:sz w:val="20"/>
          <w:szCs w:val="20"/>
          <w:lang w:val="es-ES"/>
          <w14:numForm w14:val="lining"/>
        </w:rPr>
        <w:t xml:space="preserve">, infraestructura en esquemas </w:t>
      </w:r>
      <w:proofErr w:type="spellStart"/>
      <w:r w:rsidRPr="005E30BF">
        <w:rPr>
          <w:rFonts w:ascii="Merriweather" w:hAnsi="Merriweather"/>
          <w:i/>
          <w:iCs/>
          <w:color w:val="000000" w:themeColor="text1"/>
          <w:sz w:val="20"/>
          <w:szCs w:val="20"/>
          <w:lang w:val="es-ES"/>
          <w14:numForm w14:val="lining"/>
        </w:rPr>
        <w:t>cloud</w:t>
      </w:r>
      <w:proofErr w:type="spellEnd"/>
      <w:r w:rsidRPr="005E30BF">
        <w:rPr>
          <w:rFonts w:ascii="Merriweather" w:hAnsi="Merriweather"/>
          <w:color w:val="000000" w:themeColor="text1"/>
          <w:sz w:val="20"/>
          <w:szCs w:val="20"/>
          <w:lang w:val="es-ES"/>
          <w14:numForm w14:val="lining"/>
        </w:rPr>
        <w:t>) en tiempo real.</w:t>
      </w:r>
    </w:p>
    <w:p w14:paraId="0155DE35" w14:textId="132B6F5D" w:rsidR="00613F07" w:rsidRPr="005E30BF" w:rsidRDefault="00613F07" w:rsidP="006E3D7D">
      <w:pPr>
        <w:pStyle w:val="Prrafodelista"/>
        <w:numPr>
          <w:ilvl w:val="2"/>
          <w:numId w:val="1"/>
        </w:numPr>
        <w:spacing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Es sumamente rápido.</w:t>
      </w:r>
    </w:p>
    <w:p w14:paraId="1E489234" w14:textId="552B335E" w:rsidR="002A669E" w:rsidRPr="005E30BF" w:rsidRDefault="00071FB4"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de Objetos</w:t>
      </w:r>
      <w:r w:rsidR="002A669E"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 xml:space="preserve">modelo de persistencia distribuida de archivos implementado generalmente en servicios de </w:t>
      </w:r>
      <w:proofErr w:type="spellStart"/>
      <w:r w:rsidR="00613F07" w:rsidRPr="005E30BF">
        <w:rPr>
          <w:rFonts w:ascii="Merriweather" w:hAnsi="Merriweather"/>
          <w:i/>
          <w:iCs/>
          <w:color w:val="000000" w:themeColor="text1"/>
          <w:sz w:val="20"/>
          <w:szCs w:val="20"/>
          <w:lang w:val="es-ES"/>
          <w14:numForm w14:val="lining"/>
        </w:rPr>
        <w:t>cloud</w:t>
      </w:r>
      <w:proofErr w:type="spellEnd"/>
      <w:r w:rsidR="00613F07" w:rsidRPr="005E30BF">
        <w:rPr>
          <w:rFonts w:ascii="Merriweather" w:hAnsi="Merriweather"/>
          <w:color w:val="000000" w:themeColor="text1"/>
          <w:sz w:val="20"/>
          <w:szCs w:val="20"/>
          <w:lang w:val="es-ES"/>
          <w14:numForm w14:val="lining"/>
        </w:rPr>
        <w:t xml:space="preserve"> pública.</w:t>
      </w:r>
    </w:p>
    <w:p w14:paraId="284ED0ED" w14:textId="77777777" w:rsidR="00613F07"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Tiene gran escalabilidad.</w:t>
      </w:r>
    </w:p>
    <w:p w14:paraId="611D9E05" w14:textId="5B638ED2" w:rsidR="002A669E" w:rsidRPr="005E30BF" w:rsidRDefault="00613F07" w:rsidP="002A669E">
      <w:pPr>
        <w:pStyle w:val="Prrafodelista"/>
        <w:numPr>
          <w:ilvl w:val="1"/>
          <w:numId w:val="1"/>
        </w:numPr>
        <w:spacing w:before="60" w:after="0" w:line="276" w:lineRule="auto"/>
        <w:ind w:left="1434" w:hanging="357"/>
        <w:contextualSpacing w:val="0"/>
        <w:jc w:val="both"/>
        <w:rPr>
          <w:rFonts w:ascii="Merriweather" w:hAnsi="Merriweather"/>
          <w:i/>
          <w:iCs/>
          <w:color w:val="000000" w:themeColor="text1"/>
          <w:sz w:val="20"/>
          <w:szCs w:val="20"/>
          <w:lang w:val="es-ES"/>
          <w14:numForm w14:val="lining"/>
        </w:rPr>
      </w:pPr>
      <w:r w:rsidRPr="005E30BF">
        <w:rPr>
          <w:rFonts w:ascii="Merriweather" w:hAnsi="Merriweather"/>
          <w:i/>
          <w:iCs/>
          <w:color w:val="000000" w:themeColor="text1"/>
          <w:sz w:val="20"/>
          <w:szCs w:val="20"/>
          <w:lang w:val="es-ES"/>
          <w14:numForm w14:val="lining"/>
        </w:rPr>
        <w:t xml:space="preserve">Ejemplo: Amazon S3 (Amazon Simple Storage </w:t>
      </w:r>
      <w:proofErr w:type="spellStart"/>
      <w:r w:rsidRPr="005E30BF">
        <w:rPr>
          <w:rFonts w:ascii="Merriweather" w:hAnsi="Merriweather"/>
          <w:i/>
          <w:iCs/>
          <w:color w:val="000000" w:themeColor="text1"/>
          <w:sz w:val="20"/>
          <w:szCs w:val="20"/>
          <w:lang w:val="es-ES"/>
          <w14:numForm w14:val="lining"/>
        </w:rPr>
        <w:t>Service</w:t>
      </w:r>
      <w:proofErr w:type="spellEnd"/>
      <w:r w:rsidRPr="005E30BF">
        <w:rPr>
          <w:rFonts w:ascii="Merriweather" w:hAnsi="Merriweather"/>
          <w:i/>
          <w:iCs/>
          <w:color w:val="000000" w:themeColor="text1"/>
          <w:sz w:val="20"/>
          <w:szCs w:val="20"/>
          <w:lang w:val="es-ES"/>
          <w14:numForm w14:val="lining"/>
        </w:rPr>
        <w:t>).</w:t>
      </w:r>
    </w:p>
    <w:p w14:paraId="6FA13453" w14:textId="53848692" w:rsidR="00071FB4" w:rsidRPr="005E30BF" w:rsidRDefault="00071FB4" w:rsidP="00071F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Persistencia de Archivos Distribuidos</w:t>
      </w:r>
      <w:r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sistema distribuido de archivos para manejo de grandes volúmenes de datos.</w:t>
      </w:r>
    </w:p>
    <w:p w14:paraId="190B6C5A" w14:textId="6D085F41"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Son de rápido acceso.</w:t>
      </w:r>
    </w:p>
    <w:p w14:paraId="43DBAA48" w14:textId="1748D7CE"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Tienen alta disponibilidad → tienen un alto nivel de redundancia.</w:t>
      </w:r>
    </w:p>
    <w:p w14:paraId="16615901" w14:textId="621D507A" w:rsidR="00071FB4"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i/>
          <w:iCs/>
          <w:color w:val="000000" w:themeColor="text1"/>
          <w:sz w:val="20"/>
          <w:szCs w:val="20"/>
          <w:lang w:val="es-ES"/>
          <w14:numForm w14:val="lining"/>
        </w:rPr>
      </w:pPr>
      <w:r w:rsidRPr="005E30BF">
        <w:rPr>
          <w:rFonts w:ascii="Merriweather" w:hAnsi="Merriweather"/>
          <w:i/>
          <w:iCs/>
          <w:color w:val="000000" w:themeColor="text1"/>
          <w:sz w:val="20"/>
          <w:szCs w:val="20"/>
          <w:lang w:val="es-ES"/>
          <w14:numForm w14:val="lining"/>
        </w:rPr>
        <w:t>Ejemplo: Apache Hadoop, el cual es un framework de procesamiento y almacenamiento de información.</w:t>
      </w:r>
    </w:p>
    <w:p w14:paraId="2FA030CA" w14:textId="720B69FB" w:rsidR="00071FB4" w:rsidRPr="005E30BF" w:rsidRDefault="00071FB4" w:rsidP="00071FB4">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CDN (</w:t>
      </w:r>
      <w:r w:rsidRPr="005E30BF">
        <w:rPr>
          <w:rFonts w:ascii="Merriweather" w:hAnsi="Merriweather"/>
          <w:b/>
          <w:bCs/>
          <w:i/>
          <w:iCs/>
          <w:color w:val="000000" w:themeColor="text1"/>
          <w:sz w:val="20"/>
          <w:szCs w:val="20"/>
          <w:u w:val="single"/>
          <w:lang w:val="es-ES"/>
          <w14:numForm w14:val="lining"/>
        </w:rPr>
        <w:t xml:space="preserve">Content </w:t>
      </w:r>
      <w:proofErr w:type="spellStart"/>
      <w:r w:rsidRPr="005E30BF">
        <w:rPr>
          <w:rFonts w:ascii="Merriweather" w:hAnsi="Merriweather"/>
          <w:b/>
          <w:bCs/>
          <w:i/>
          <w:iCs/>
          <w:color w:val="000000" w:themeColor="text1"/>
          <w:sz w:val="20"/>
          <w:szCs w:val="20"/>
          <w:u w:val="single"/>
          <w:lang w:val="es-ES"/>
          <w14:numForm w14:val="lining"/>
        </w:rPr>
        <w:t>Delivery</w:t>
      </w:r>
      <w:proofErr w:type="spellEnd"/>
      <w:r w:rsidRPr="005E30BF">
        <w:rPr>
          <w:rFonts w:ascii="Merriweather" w:hAnsi="Merriweather"/>
          <w:b/>
          <w:bCs/>
          <w:i/>
          <w:iCs/>
          <w:color w:val="000000" w:themeColor="text1"/>
          <w:sz w:val="20"/>
          <w:szCs w:val="20"/>
          <w:u w:val="single"/>
          <w:lang w:val="es-ES"/>
          <w14:numForm w14:val="lining"/>
        </w:rPr>
        <w:t xml:space="preserve"> Network</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613F07" w:rsidRPr="005E30BF">
        <w:rPr>
          <w:rFonts w:ascii="Merriweather" w:hAnsi="Merriweather"/>
          <w:color w:val="000000" w:themeColor="text1"/>
          <w:sz w:val="20"/>
          <w:szCs w:val="20"/>
          <w:lang w:val="es-ES"/>
          <w14:numForm w14:val="lining"/>
        </w:rPr>
        <w:t>sistema distribuido y escalable de entrega de contenidos basado en minimizar el costo de red entre el punto de distribución y el usuario.</w:t>
      </w:r>
    </w:p>
    <w:p w14:paraId="79B864A8" w14:textId="59B9952B"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En Internet, dependiendo de la ubicación del usuario, la </w:t>
      </w:r>
      <w:r w:rsidRPr="005E30BF">
        <w:rPr>
          <w:rFonts w:ascii="Merriweather" w:hAnsi="Merriweather"/>
          <w:i/>
          <w:iCs/>
          <w:color w:val="000000" w:themeColor="text1"/>
          <w:sz w:val="20"/>
          <w:szCs w:val="20"/>
          <w:lang w:val="es-ES"/>
          <w14:numForm w14:val="lining"/>
        </w:rPr>
        <w:t>performance</w:t>
      </w:r>
      <w:r w:rsidRPr="005E30BF">
        <w:rPr>
          <w:rFonts w:ascii="Merriweather" w:hAnsi="Merriweather"/>
          <w:color w:val="000000" w:themeColor="text1"/>
          <w:sz w:val="20"/>
          <w:szCs w:val="20"/>
          <w:lang w:val="es-ES"/>
          <w14:numForm w14:val="lining"/>
        </w:rPr>
        <w:t xml:space="preserve"> de las aplicaciones suele ser pobre (sobre todo aquellas que demandan un gran ancho de banda) → el usuario recibe un servicio que no es bueno.</w:t>
      </w:r>
    </w:p>
    <w:p w14:paraId="0D6557BC" w14:textId="5DFDE34C" w:rsidR="00613F07" w:rsidRPr="005E30BF" w:rsidRDefault="00613F07" w:rsidP="00613F07">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Una solución a eso son los CDN → una suerte de memoria caché ubicada entre los usuarios e Internet que almacena la información que más frecuentemente utilizan los mencionados usuarios.</w:t>
      </w:r>
    </w:p>
    <w:p w14:paraId="72596B3F" w14:textId="240CF664" w:rsidR="00613F07" w:rsidRPr="005E30BF" w:rsidRDefault="00613F07" w:rsidP="00071FB4">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Cuando un usuario realiza una solicitud al servidor original, esa petición se delega a otro servidor más cercano que puede ofrecer mejor performance que el original.</w:t>
      </w:r>
    </w:p>
    <w:p w14:paraId="7CC56990" w14:textId="77777777" w:rsidR="00613F07" w:rsidRPr="005E30BF" w:rsidRDefault="00613F07">
      <w:pPr>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br w:type="page"/>
      </w:r>
    </w:p>
    <w:p w14:paraId="0012DBD1" w14:textId="20552050"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 xml:space="preserve">Sistemas de Persistencia Políglota </w:t>
      </w:r>
    </w:p>
    <w:p w14:paraId="77AFA2AC" w14:textId="77777777"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i/>
          <w:iCs/>
          <w:color w:val="000000" w:themeColor="text1"/>
          <w:sz w:val="20"/>
          <w:szCs w:val="20"/>
          <w:u w:val="single"/>
          <w:lang w:val="es-ES"/>
          <w14:numForm w14:val="lining"/>
        </w:rPr>
        <w:t>Key</w:t>
      </w:r>
      <w:r w:rsidRPr="005E30BF">
        <w:rPr>
          <w:rFonts w:ascii="Merriweather" w:hAnsi="Merriweather"/>
          <w:b/>
          <w:bCs/>
          <w:color w:val="000000" w:themeColor="text1"/>
          <w:sz w:val="20"/>
          <w:szCs w:val="20"/>
          <w:u w:val="single"/>
          <w:lang w:val="es-ES"/>
          <w14:numForm w14:val="lining"/>
        </w:rPr>
        <w:t>-</w:t>
      </w:r>
      <w:proofErr w:type="spellStart"/>
      <w:r w:rsidRPr="005E30BF">
        <w:rPr>
          <w:rFonts w:ascii="Merriweather" w:hAnsi="Merriweather"/>
          <w:b/>
          <w:bCs/>
          <w:i/>
          <w:iCs/>
          <w:color w:val="000000" w:themeColor="text1"/>
          <w:sz w:val="20"/>
          <w:szCs w:val="20"/>
          <w:u w:val="single"/>
          <w:lang w:val="es-ES"/>
          <w14:numForm w14:val="lining"/>
        </w:rPr>
        <w:t>Value</w:t>
      </w:r>
      <w:proofErr w:type="spellEnd"/>
      <w:r w:rsidR="002A669E" w:rsidRPr="005E30BF">
        <w:rPr>
          <w:rFonts w:ascii="Merriweather" w:hAnsi="Merriweather"/>
          <w:color w:val="000000" w:themeColor="text1"/>
          <w:sz w:val="20"/>
          <w:szCs w:val="20"/>
          <w:lang w:val="es-ES"/>
          <w14:numForm w14:val="lining"/>
        </w:rPr>
        <w:t xml:space="preserve"> </w:t>
      </w:r>
      <w:r w:rsidRPr="005E30BF">
        <w:rPr>
          <w:rFonts w:ascii="Merriweather" w:hAnsi="Merriweather"/>
          <w:color w:val="000000" w:themeColor="text1"/>
          <w:sz w:val="20"/>
          <w:szCs w:val="20"/>
          <w:lang w:val="es-ES"/>
          <w14:numForm w14:val="lining"/>
        </w:rPr>
        <w:t>para funcionalidades de carrito de compra e inicio de sesión.</w:t>
      </w:r>
    </w:p>
    <w:p w14:paraId="470571DC" w14:textId="5C90A724"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relacionales</w:t>
      </w:r>
      <w:r w:rsidRPr="005E30BF">
        <w:rPr>
          <w:rFonts w:ascii="Merriweather" w:hAnsi="Merriweather"/>
          <w:b/>
          <w:bCs/>
          <w:color w:val="000000" w:themeColor="text1"/>
          <w:sz w:val="20"/>
          <w:szCs w:val="20"/>
          <w:lang w:val="es-ES"/>
          <w14:numForm w14:val="lining"/>
        </w:rPr>
        <w:t xml:space="preserve"> para funcionalidades que requieren transacciones.</w:t>
      </w:r>
    </w:p>
    <w:p w14:paraId="27084D23" w14:textId="594EF582" w:rsidR="00613F07" w:rsidRPr="005E30BF" w:rsidRDefault="00613F07"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DB con grafos</w:t>
      </w:r>
      <w:r w:rsidRPr="005E30BF">
        <w:rPr>
          <w:rFonts w:ascii="Merriweather" w:hAnsi="Merriweather"/>
          <w:b/>
          <w:bCs/>
          <w:color w:val="000000" w:themeColor="text1"/>
          <w:sz w:val="20"/>
          <w:szCs w:val="20"/>
          <w:lang w:val="es-ES"/>
          <w14:numForm w14:val="lining"/>
        </w:rPr>
        <w:t xml:space="preserve"> para necesidades de navegación entre distintos conceptos.</w:t>
      </w:r>
    </w:p>
    <w:p w14:paraId="7A15EBAB" w14:textId="6BC593ED" w:rsidR="00613F07" w:rsidRPr="005E30BF" w:rsidRDefault="00613F07" w:rsidP="006E3D7D">
      <w:pPr>
        <w:spacing w:before="240" w:after="0" w:line="276" w:lineRule="auto"/>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Aplica a </w:t>
      </w:r>
      <w:r w:rsidRPr="005E30BF">
        <w:rPr>
          <w:rFonts w:ascii="Merriweather Sans ExtraBold" w:hAnsi="Merriweather Sans ExtraBold"/>
          <w:color w:val="000000" w:themeColor="text1"/>
          <w:sz w:val="20"/>
          <w:szCs w:val="20"/>
          <w:lang w:val="es-ES"/>
          <w14:numForm w14:val="lining"/>
        </w:rPr>
        <w:t>MSA</w:t>
      </w:r>
      <w:r w:rsidRPr="005E30BF">
        <w:rPr>
          <w:rFonts w:ascii="Merriweather" w:hAnsi="Merriweather"/>
          <w:color w:val="000000" w:themeColor="text1"/>
          <w:sz w:val="20"/>
          <w:szCs w:val="20"/>
          <w:lang w:val="es-ES"/>
          <w14:numForm w14:val="lining"/>
        </w:rPr>
        <w:t xml:space="preserve"> porque puede suceder que</w:t>
      </w:r>
      <w:r w:rsidR="006E3D7D" w:rsidRPr="005E30BF">
        <w:rPr>
          <w:rFonts w:ascii="Merriweather" w:hAnsi="Merriweather"/>
          <w:color w:val="000000" w:themeColor="text1"/>
          <w:sz w:val="20"/>
          <w:szCs w:val="20"/>
          <w:lang w:val="es-ES"/>
          <w14:numForm w14:val="lining"/>
        </w:rPr>
        <w:t xml:space="preserve"> …</w:t>
      </w:r>
    </w:p>
    <w:p w14:paraId="47717D00" w14:textId="77777777" w:rsidR="006E3D7D" w:rsidRPr="005E30BF" w:rsidRDefault="006E3D7D"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varios microservicios usen un mismo tipo de persistencia, compartiendo una misma fuente de datos.</w:t>
      </w:r>
    </w:p>
    <w:p w14:paraId="61C14A2F" w14:textId="42FEE3AF" w:rsidR="006E3D7D" w:rsidRPr="005E30BF" w:rsidRDefault="006E3D7D"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un mismo microservicio use varios tipos de persistencia, requiriendo múltiples fuentes de datos.</w:t>
      </w:r>
    </w:p>
    <w:p w14:paraId="245978C7" w14:textId="77777777" w:rsidR="006E3D7D" w:rsidRPr="005E30BF" w:rsidRDefault="002A669E" w:rsidP="002902B0">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w:t>
      </w:r>
      <w:r w:rsidR="006E3D7D" w:rsidRPr="005E30BF">
        <w:rPr>
          <w:rFonts w:ascii="Merriweather" w:hAnsi="Merriweather"/>
          <w:color w:val="000000" w:themeColor="text1"/>
          <w:sz w:val="20"/>
          <w:szCs w:val="20"/>
          <w:lang w:val="es-ES"/>
          <w14:numForm w14:val="lining"/>
        </w:rPr>
        <w:t xml:space="preserve"> varios microservicios utilicen varios tipos de persistencia, requiriendo múltiples fuentes de datos → es común que se requiera una capa de persistencia políglota.</w:t>
      </w:r>
    </w:p>
    <w:p w14:paraId="025999DD" w14:textId="48E2E58E" w:rsidR="0063454C" w:rsidRPr="005E30BF" w:rsidRDefault="0063454C" w:rsidP="0063454C">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t xml:space="preserve">Equipos y Sistemas de Almacenamiento: DAS, SAN y NAS </w:t>
      </w:r>
    </w:p>
    <w:p w14:paraId="3F36C4CA" w14:textId="58260ECD" w:rsidR="002A669E" w:rsidRPr="005E30BF" w:rsidRDefault="00D557D9" w:rsidP="002A669E">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DAS (</w:t>
      </w:r>
      <w:r w:rsidRPr="005E30BF">
        <w:rPr>
          <w:rFonts w:ascii="Merriweather" w:hAnsi="Merriweather"/>
          <w:b/>
          <w:bCs/>
          <w:i/>
          <w:iCs/>
          <w:color w:val="000000" w:themeColor="text1"/>
          <w:sz w:val="20"/>
          <w:szCs w:val="20"/>
          <w:u w:val="single"/>
          <w:lang w:val="es-ES"/>
          <w14:numForm w14:val="lining"/>
        </w:rPr>
        <w:t xml:space="preserve">Direct </w:t>
      </w:r>
      <w:proofErr w:type="spellStart"/>
      <w:r w:rsidRPr="005E30BF">
        <w:rPr>
          <w:rFonts w:ascii="Merriweather" w:hAnsi="Merriweather"/>
          <w:b/>
          <w:bCs/>
          <w:i/>
          <w:iCs/>
          <w:color w:val="000000" w:themeColor="text1"/>
          <w:sz w:val="20"/>
          <w:szCs w:val="20"/>
          <w:u w:val="single"/>
          <w:lang w:val="es-ES"/>
          <w14:numForm w14:val="lining"/>
        </w:rPr>
        <w:t>Attached</w:t>
      </w:r>
      <w:proofErr w:type="spellEnd"/>
      <w:r w:rsidRPr="005E30BF">
        <w:rPr>
          <w:rFonts w:ascii="Merriweather" w:hAnsi="Merriweather"/>
          <w:b/>
          <w:bCs/>
          <w:i/>
          <w:iCs/>
          <w:color w:val="000000" w:themeColor="text1"/>
          <w:sz w:val="20"/>
          <w:szCs w:val="20"/>
          <w:u w:val="single"/>
          <w:lang w:val="es-ES"/>
          <w14:numForm w14:val="lining"/>
        </w:rPr>
        <w:t xml:space="preserve"> Storage</w:t>
      </w:r>
      <w:r w:rsidRPr="005E30BF">
        <w:rPr>
          <w:rFonts w:ascii="Merriweather" w:hAnsi="Merriweather"/>
          <w:b/>
          <w:bCs/>
          <w:color w:val="000000" w:themeColor="text1"/>
          <w:sz w:val="20"/>
          <w:szCs w:val="20"/>
          <w:u w:val="single"/>
          <w:lang w:val="es-ES"/>
          <w14:numForm w14:val="lining"/>
        </w:rPr>
        <w:t>)</w:t>
      </w:r>
      <w:r w:rsidR="002A669E" w:rsidRPr="005E30BF">
        <w:rPr>
          <w:rFonts w:ascii="Merriweather" w:hAnsi="Merriweather"/>
          <w:color w:val="000000" w:themeColor="text1"/>
          <w:sz w:val="20"/>
          <w:szCs w:val="20"/>
          <w:lang w:val="es-ES"/>
          <w14:numForm w14:val="lining"/>
        </w:rPr>
        <w:t xml:space="preserve"> → </w:t>
      </w:r>
      <w:r w:rsidRPr="005E30BF">
        <w:rPr>
          <w:rFonts w:ascii="Merriweather" w:hAnsi="Merriweather"/>
          <w:color w:val="000000" w:themeColor="text1"/>
          <w:sz w:val="20"/>
          <w:szCs w:val="20"/>
          <w:lang w:val="es-ES"/>
          <w14:numForm w14:val="lining"/>
        </w:rPr>
        <w:t>método tradicional donde se conecta el dispositivo de almacenamiento directamente al servidor (PC), como si fuera un disco duro externo.</w:t>
      </w:r>
    </w:p>
    <w:p w14:paraId="0783A0BE" w14:textId="36B74527" w:rsidR="00D557D9" w:rsidRPr="005E30BF" w:rsidRDefault="00D557D9"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aplicaciones hacen las peticiones de datos directamente al sistema de archivos.</w:t>
      </w:r>
    </w:p>
    <w:p w14:paraId="10C086B8" w14:textId="5EC81253" w:rsidR="00D557D9" w:rsidRPr="005E30BF" w:rsidRDefault="00D557D9"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bajo nivel → a nivel de bloque de datos.</w:t>
      </w:r>
    </w:p>
    <w:p w14:paraId="7B912EC9" w14:textId="6904366E"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es la menos costosa.</w:t>
      </w:r>
    </w:p>
    <w:p w14:paraId="0BBCBF92" w14:textId="1E795CEE"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es la que tiene las mayores velocidades de transmisión de información.</w:t>
      </w:r>
    </w:p>
    <w:p w14:paraId="630E02E7" w14:textId="12F4DCFD"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DESVENTAJA → la escalabilidad es limitada → sólo se puede acceder al dispositivo de almacenamiento desde la PC al que está físicamente conectado. Al ser un recurso compartido, quienes quieran usarlo deben ponerse de acuerdo.</w:t>
      </w:r>
    </w:p>
    <w:p w14:paraId="1028D04D" w14:textId="5B1AC2CC" w:rsidR="00D557D9" w:rsidRPr="005E30BF" w:rsidRDefault="00D557D9" w:rsidP="00D557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SAN (</w:t>
      </w:r>
      <w:r w:rsidRPr="005E30BF">
        <w:rPr>
          <w:rFonts w:ascii="Merriweather" w:hAnsi="Merriweather"/>
          <w:b/>
          <w:bCs/>
          <w:i/>
          <w:iCs/>
          <w:color w:val="000000" w:themeColor="text1"/>
          <w:sz w:val="20"/>
          <w:szCs w:val="20"/>
          <w:u w:val="single"/>
          <w:lang w:val="es-ES"/>
          <w14:numForm w14:val="lining"/>
        </w:rPr>
        <w:t xml:space="preserve">Storage </w:t>
      </w:r>
      <w:proofErr w:type="spellStart"/>
      <w:r w:rsidRPr="005E30BF">
        <w:rPr>
          <w:rFonts w:ascii="Merriweather" w:hAnsi="Merriweather"/>
          <w:b/>
          <w:bCs/>
          <w:i/>
          <w:iCs/>
          <w:color w:val="000000" w:themeColor="text1"/>
          <w:sz w:val="20"/>
          <w:szCs w:val="20"/>
          <w:u w:val="single"/>
          <w:lang w:val="es-ES"/>
          <w14:numForm w14:val="lining"/>
        </w:rPr>
        <w:t>Area</w:t>
      </w:r>
      <w:proofErr w:type="spellEnd"/>
      <w:r w:rsidRPr="005E30BF">
        <w:rPr>
          <w:rFonts w:ascii="Merriweather" w:hAnsi="Merriweather"/>
          <w:b/>
          <w:bCs/>
          <w:i/>
          <w:iCs/>
          <w:color w:val="000000" w:themeColor="text1"/>
          <w:sz w:val="20"/>
          <w:szCs w:val="20"/>
          <w:u w:val="single"/>
          <w:lang w:val="es-ES"/>
          <w14:numForm w14:val="lining"/>
        </w:rPr>
        <w:t xml:space="preserve"> Network</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2902B0" w:rsidRPr="005E30BF">
        <w:rPr>
          <w:rFonts w:ascii="Merriweather" w:hAnsi="Merriweather"/>
          <w:color w:val="000000" w:themeColor="text1"/>
          <w:sz w:val="20"/>
          <w:szCs w:val="20"/>
          <w:lang w:val="es-ES"/>
          <w14:numForm w14:val="lining"/>
        </w:rPr>
        <w:t xml:space="preserve">conjunto de dispositivos que crean una red enfocada en el intercambio de datos a través de una red de alta velocidad, equipos de interconexión (como </w:t>
      </w:r>
      <w:r w:rsidR="002902B0" w:rsidRPr="005E30BF">
        <w:rPr>
          <w:rFonts w:ascii="Merriweather" w:hAnsi="Merriweather"/>
          <w:i/>
          <w:iCs/>
          <w:color w:val="000000" w:themeColor="text1"/>
          <w:sz w:val="20"/>
          <w:szCs w:val="20"/>
          <w:lang w:val="es-ES"/>
          <w14:numForm w14:val="lining"/>
        </w:rPr>
        <w:t>switches</w:t>
      </w:r>
      <w:r w:rsidR="002902B0" w:rsidRPr="005E30BF">
        <w:rPr>
          <w:rFonts w:ascii="Merriweather" w:hAnsi="Merriweather"/>
          <w:color w:val="000000" w:themeColor="text1"/>
          <w:sz w:val="20"/>
          <w:szCs w:val="20"/>
          <w:lang w:val="es-ES"/>
          <w14:numForm w14:val="lining"/>
        </w:rPr>
        <w:t>) y discos duros donde almacenar los datos.</w:t>
      </w:r>
    </w:p>
    <w:p w14:paraId="3032CBBF" w14:textId="74A2AF7C"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Las aplicaciones hacen las peticiones de datos directamente al sistema de archivos.</w:t>
      </w:r>
    </w:p>
    <w:p w14:paraId="6A53637A" w14:textId="00D3BC0F"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bajo nivel → a nivel de bloque.</w:t>
      </w:r>
    </w:p>
    <w:p w14:paraId="59FEB24D" w14:textId="50EA7822"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muy altas velocidades de transmisión de información.</w:t>
      </w:r>
    </w:p>
    <w:p w14:paraId="1B0B22CB" w14:textId="5DBFD6FC"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muy buen rendimiento.</w:t>
      </w:r>
    </w:p>
    <w:p w14:paraId="15429207" w14:textId="2D2BB144"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DESVENTAJA → más fáciles de administrar.</w:t>
      </w:r>
    </w:p>
    <w:p w14:paraId="35E8C693" w14:textId="39FCC9E2"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DESVENTAJA → altos costos.</w:t>
      </w:r>
    </w:p>
    <w:p w14:paraId="08CBC4AF" w14:textId="1FB9B21E" w:rsidR="00D557D9" w:rsidRPr="005E30BF" w:rsidRDefault="00D557D9" w:rsidP="00D557D9">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NAS (</w:t>
      </w:r>
      <w:r w:rsidRPr="005E30BF">
        <w:rPr>
          <w:rFonts w:ascii="Merriweather" w:hAnsi="Merriweather"/>
          <w:b/>
          <w:bCs/>
          <w:i/>
          <w:iCs/>
          <w:color w:val="000000" w:themeColor="text1"/>
          <w:sz w:val="20"/>
          <w:szCs w:val="20"/>
          <w:u w:val="single"/>
          <w:lang w:val="es-ES"/>
          <w14:numForm w14:val="lining"/>
        </w:rPr>
        <w:t xml:space="preserve">Network </w:t>
      </w:r>
      <w:proofErr w:type="spellStart"/>
      <w:r w:rsidRPr="005E30BF">
        <w:rPr>
          <w:rFonts w:ascii="Merriweather" w:hAnsi="Merriweather"/>
          <w:b/>
          <w:bCs/>
          <w:i/>
          <w:iCs/>
          <w:color w:val="000000" w:themeColor="text1"/>
          <w:sz w:val="20"/>
          <w:szCs w:val="20"/>
          <w:u w:val="single"/>
          <w:lang w:val="es-ES"/>
          <w14:numForm w14:val="lining"/>
        </w:rPr>
        <w:t>Attached</w:t>
      </w:r>
      <w:proofErr w:type="spellEnd"/>
      <w:r w:rsidRPr="005E30BF">
        <w:rPr>
          <w:rFonts w:ascii="Merriweather" w:hAnsi="Merriweather"/>
          <w:b/>
          <w:bCs/>
          <w:i/>
          <w:iCs/>
          <w:color w:val="000000" w:themeColor="text1"/>
          <w:sz w:val="20"/>
          <w:szCs w:val="20"/>
          <w:u w:val="single"/>
          <w:lang w:val="es-ES"/>
          <w14:numForm w14:val="lining"/>
        </w:rPr>
        <w:t xml:space="preserve"> Storage</w:t>
      </w:r>
      <w:r w:rsidRPr="005E30BF">
        <w:rPr>
          <w:rFonts w:ascii="Merriweather" w:hAnsi="Merriweather"/>
          <w:b/>
          <w:bCs/>
          <w:color w:val="000000" w:themeColor="text1"/>
          <w:sz w:val="20"/>
          <w:szCs w:val="20"/>
          <w:u w:val="single"/>
          <w:lang w:val="es-ES"/>
          <w14:numForm w14:val="lining"/>
        </w:rPr>
        <w:t>)</w:t>
      </w:r>
      <w:r w:rsidRPr="005E30BF">
        <w:rPr>
          <w:rFonts w:ascii="Merriweather" w:hAnsi="Merriweather"/>
          <w:color w:val="000000" w:themeColor="text1"/>
          <w:sz w:val="20"/>
          <w:szCs w:val="20"/>
          <w:lang w:val="es-ES"/>
          <w14:numForm w14:val="lining"/>
        </w:rPr>
        <w:t xml:space="preserve"> → </w:t>
      </w:r>
      <w:r w:rsidR="002902B0" w:rsidRPr="005E30BF">
        <w:rPr>
          <w:rFonts w:ascii="Merriweather" w:hAnsi="Merriweather"/>
          <w:color w:val="000000" w:themeColor="text1"/>
          <w:sz w:val="20"/>
          <w:szCs w:val="20"/>
          <w:lang w:val="es-ES"/>
          <w14:numForm w14:val="lining"/>
        </w:rPr>
        <w:t xml:space="preserve">método de almacenamiento dedicado para compartir información entre servidores o </w:t>
      </w:r>
      <w:proofErr w:type="spellStart"/>
      <w:r w:rsidR="002902B0" w:rsidRPr="005E30BF">
        <w:rPr>
          <w:rFonts w:ascii="Merriweather" w:hAnsi="Merriweather"/>
          <w:color w:val="000000" w:themeColor="text1"/>
          <w:sz w:val="20"/>
          <w:szCs w:val="20"/>
          <w:lang w:val="es-ES"/>
          <w14:numForm w14:val="lining"/>
        </w:rPr>
        <w:t>PCs</w:t>
      </w:r>
      <w:proofErr w:type="spellEnd"/>
      <w:r w:rsidR="002902B0" w:rsidRPr="005E30BF">
        <w:rPr>
          <w:rFonts w:ascii="Merriweather" w:hAnsi="Merriweather"/>
          <w:color w:val="000000" w:themeColor="text1"/>
          <w:sz w:val="20"/>
          <w:szCs w:val="20"/>
          <w:lang w:val="es-ES"/>
          <w14:numForm w14:val="lining"/>
        </w:rPr>
        <w:t xml:space="preserve"> dentro de una red local o Internet (vía HTTP).</w:t>
      </w:r>
    </w:p>
    <w:p w14:paraId="333D3BAD" w14:textId="2E49325A"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Se puede trabajar con la información desde varios equipos en forma simultánea.</w:t>
      </w:r>
    </w:p>
    <w:p w14:paraId="6819DE81" w14:textId="36AAAEFE"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Las aplicaciones hacen las peticiones de datos a los sistemas de archivos de manera remota y el almacenamiento es local al sistema de archivos </w:t>
      </w:r>
    </w:p>
    <w:p w14:paraId="47C02B3D" w14:textId="7F8A32A0" w:rsidR="002902B0" w:rsidRPr="005E30BF" w:rsidRDefault="002902B0" w:rsidP="002A669E">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 acceso a los archivos es a alto nivel → a nivel de archivo.</w:t>
      </w:r>
    </w:p>
    <w:p w14:paraId="7FA999D0" w14:textId="22985C2F"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VENTAJA → de uso sencillo y bajo costo.</w:t>
      </w:r>
    </w:p>
    <w:p w14:paraId="21C7302D" w14:textId="52CC13CE" w:rsidR="002902B0" w:rsidRPr="005E30BF" w:rsidRDefault="002902B0" w:rsidP="002902B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DESVENTAJA → no tiene la performance de una SAN.</w:t>
      </w:r>
    </w:p>
    <w:p w14:paraId="2CE9340D" w14:textId="77777777" w:rsidR="0063454C" w:rsidRPr="005E30BF" w:rsidRDefault="0063454C" w:rsidP="009C67E7">
      <w:pPr>
        <w:spacing w:before="360" w:after="0" w:line="276" w:lineRule="auto"/>
        <w:jc w:val="both"/>
        <w:rPr>
          <w:rFonts w:ascii="Chaparral Pro" w:hAnsi="Chaparral Pro"/>
          <w:b/>
          <w:bCs/>
          <w:color w:val="000000" w:themeColor="text1"/>
          <w:sz w:val="24"/>
          <w:szCs w:val="24"/>
          <w:u w:val="single"/>
          <w:lang w:val="es-ES"/>
          <w14:numForm w14:val="lining"/>
        </w:rPr>
      </w:pPr>
    </w:p>
    <w:p w14:paraId="245016CD" w14:textId="77777777" w:rsidR="002902B0" w:rsidRPr="005E30BF" w:rsidRDefault="002902B0" w:rsidP="002902B0">
      <w:pPr>
        <w:spacing w:before="480" w:after="240" w:line="240" w:lineRule="auto"/>
        <w:rPr>
          <w:rFonts w:ascii="Merriweather Sans ExtraBold" w:hAnsi="Merriweather Sans ExtraBold"/>
          <w:b/>
          <w:bCs/>
          <w:color w:val="000000" w:themeColor="text1"/>
          <w:sz w:val="24"/>
          <w:szCs w:val="24"/>
          <w:lang w:val="es-ES"/>
          <w14:numForm w14:val="lining"/>
        </w:rPr>
      </w:pPr>
      <w:r w:rsidRPr="005E30BF">
        <w:rPr>
          <w:rFonts w:ascii="Merriweather Sans ExtraBold" w:hAnsi="Merriweather Sans ExtraBold"/>
          <w:b/>
          <w:bCs/>
          <w:color w:val="000000" w:themeColor="text1"/>
          <w:sz w:val="24"/>
          <w:szCs w:val="24"/>
          <w:lang w:val="es-ES"/>
          <w14:numForm w14:val="lining"/>
        </w:rPr>
        <w:lastRenderedPageBreak/>
        <w:t>Disponibilidad de los Datos</w:t>
      </w:r>
    </w:p>
    <w:p w14:paraId="2F877963"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Disponibilidad</w:t>
      </w:r>
      <w:r w:rsidRPr="005E30BF">
        <w:rPr>
          <w:rFonts w:ascii="Merriweather" w:hAnsi="Merriweather"/>
          <w:color w:val="000000" w:themeColor="text1"/>
          <w:sz w:val="20"/>
          <w:szCs w:val="20"/>
          <w:lang w:val="es-ES"/>
          <w14:numForm w14:val="lining"/>
        </w:rPr>
        <w:t xml:space="preserve"> → que la información esté accesible para quien la quiera utilizar. Un dispositivo ofrece disponibilidad si los usuarios pueden acceder al mismo y el dispositivo funciona de acuerdo a lo esperado. Cualquier acción que altere eso afecta la disponibilidad.</w:t>
      </w:r>
    </w:p>
    <w:p w14:paraId="7B48864E"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Elementos que aumentan la disponibilidad:</w:t>
      </w:r>
    </w:p>
    <w:p w14:paraId="28555925"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fuentes.</w:t>
      </w:r>
    </w:p>
    <w:p w14:paraId="6D49AF30"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controladores.</w:t>
      </w:r>
    </w:p>
    <w:p w14:paraId="3ED2C0F8"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Redundancia de </w:t>
      </w:r>
      <w:r w:rsidRPr="005E30BF">
        <w:rPr>
          <w:rFonts w:ascii="Merriweather" w:hAnsi="Merriweather"/>
          <w:i/>
          <w:iCs/>
          <w:color w:val="000000" w:themeColor="text1"/>
          <w:sz w:val="20"/>
          <w:szCs w:val="20"/>
          <w:lang w:val="es-ES"/>
          <w14:numForm w14:val="lining"/>
        </w:rPr>
        <w:t>switches</w:t>
      </w:r>
      <w:r w:rsidRPr="005E30BF">
        <w:rPr>
          <w:rFonts w:ascii="Merriweather" w:hAnsi="Merriweather"/>
          <w:color w:val="000000" w:themeColor="text1"/>
          <w:sz w:val="20"/>
          <w:szCs w:val="20"/>
          <w:lang w:val="es-ES"/>
          <w14:numForm w14:val="lining"/>
        </w:rPr>
        <w:t>.</w:t>
      </w:r>
    </w:p>
    <w:p w14:paraId="3641BFBD"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Redundancia de discos → sistema RAID.</w:t>
      </w:r>
    </w:p>
    <w:p w14:paraId="136580BE"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i/>
          <w:iCs/>
          <w:color w:val="000000" w:themeColor="text1"/>
          <w:sz w:val="20"/>
          <w:szCs w:val="20"/>
          <w:u w:val="single"/>
          <w:lang w:val="es-ES"/>
          <w14:numForm w14:val="lining"/>
        </w:rPr>
        <w:t>Performance</w:t>
      </w:r>
      <w:r w:rsidRPr="005E30BF">
        <w:rPr>
          <w:rFonts w:ascii="Merriweather" w:hAnsi="Merriweather"/>
          <w:color w:val="000000" w:themeColor="text1"/>
          <w:sz w:val="20"/>
          <w:szCs w:val="20"/>
          <w:lang w:val="es-ES"/>
          <w14:numForm w14:val="lining"/>
        </w:rPr>
        <w:t xml:space="preserve"> → métrica usada para medir la velocidad de un sistema de almacenamiento, como la cantidad de información transmitida/recibida por unidad de tiempo (la más común) o el tiempo de respuesta.</w:t>
      </w:r>
    </w:p>
    <w:p w14:paraId="3808ACA6" w14:textId="77777777" w:rsidR="002902B0" w:rsidRPr="005E30BF" w:rsidRDefault="002902B0" w:rsidP="002902B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5E30BF">
        <w:rPr>
          <w:rFonts w:ascii="Merriweather" w:hAnsi="Merriweather"/>
          <w:b/>
          <w:bCs/>
          <w:color w:val="000000" w:themeColor="text1"/>
          <w:sz w:val="20"/>
          <w:szCs w:val="20"/>
          <w:u w:val="single"/>
          <w:lang w:val="es-ES"/>
          <w14:numForm w14:val="lining"/>
        </w:rPr>
        <w:t xml:space="preserve">Dispositivos de Almacenamiento </w:t>
      </w:r>
      <w:r w:rsidRPr="005E30BF">
        <w:rPr>
          <w:rFonts w:ascii="Merriweather" w:hAnsi="Merriweather"/>
          <w:b/>
          <w:bCs/>
          <w:i/>
          <w:iCs/>
          <w:color w:val="000000" w:themeColor="text1"/>
          <w:sz w:val="20"/>
          <w:szCs w:val="20"/>
          <w:u w:val="single"/>
          <w:lang w:val="es-ES"/>
          <w14:numForm w14:val="lining"/>
        </w:rPr>
        <w:t>Offline</w:t>
      </w:r>
      <w:r w:rsidRPr="005E30BF">
        <w:rPr>
          <w:rFonts w:ascii="Merriweather" w:hAnsi="Merriweather"/>
          <w:color w:val="000000" w:themeColor="text1"/>
          <w:sz w:val="20"/>
          <w:szCs w:val="20"/>
          <w:lang w:val="es-ES"/>
          <w14:numForm w14:val="lining"/>
        </w:rPr>
        <w:t xml:space="preserve"> → muy útiles para la restauración.</w:t>
      </w:r>
    </w:p>
    <w:p w14:paraId="3FD43BEA"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Características:</w:t>
      </w:r>
    </w:p>
    <w:p w14:paraId="4C0B5128"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Integridad → reemplazan la información que sí está </w:t>
      </w:r>
      <w:r w:rsidRPr="005E30BF">
        <w:rPr>
          <w:rFonts w:ascii="Merriweather" w:hAnsi="Merriweather"/>
          <w:i/>
          <w:iCs/>
          <w:color w:val="000000" w:themeColor="text1"/>
          <w:sz w:val="20"/>
          <w:szCs w:val="20"/>
          <w:lang w:val="es-ES"/>
          <w14:numForm w14:val="lining"/>
        </w:rPr>
        <w:t>online</w:t>
      </w:r>
      <w:r w:rsidRPr="005E30BF">
        <w:rPr>
          <w:rFonts w:ascii="Merriweather" w:hAnsi="Merriweather"/>
          <w:color w:val="000000" w:themeColor="text1"/>
          <w:sz w:val="20"/>
          <w:szCs w:val="20"/>
          <w:lang w:val="es-ES"/>
          <w14:numForm w14:val="lining"/>
        </w:rPr>
        <w:t>.</w:t>
      </w:r>
    </w:p>
    <w:p w14:paraId="69353A81"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 idea es mantener a estos dispositivos en un lugar distinto de donde están los entornos productivos → si sucede un desastre masivo, estarán a salvo.</w:t>
      </w:r>
    </w:p>
    <w:p w14:paraId="3A1251F0" w14:textId="77777777" w:rsidR="002902B0" w:rsidRPr="005E30BF" w:rsidRDefault="002902B0" w:rsidP="002902B0">
      <w:pPr>
        <w:pStyle w:val="Prrafodelista"/>
        <w:spacing w:before="60" w:after="0" w:line="276" w:lineRule="auto"/>
        <w:ind w:left="1434"/>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 xml:space="preserve">Un ejemplo son las </w:t>
      </w:r>
      <w:r w:rsidRPr="005E30BF">
        <w:rPr>
          <w:rFonts w:ascii="Merriweather" w:hAnsi="Merriweather"/>
          <w:color w:val="000000" w:themeColor="text1"/>
          <w:sz w:val="20"/>
          <w:szCs w:val="20"/>
          <w:u w:val="single"/>
          <w:lang w:val="es-ES"/>
          <w14:numForm w14:val="lining"/>
        </w:rPr>
        <w:t>cintas magnéticas</w:t>
      </w:r>
      <w:r w:rsidRPr="005E30BF">
        <w:rPr>
          <w:rFonts w:ascii="Merriweather" w:hAnsi="Merriweather"/>
          <w:color w:val="000000" w:themeColor="text1"/>
          <w:sz w:val="20"/>
          <w:szCs w:val="20"/>
          <w:lang w:val="es-ES"/>
          <w14:numForm w14:val="lining"/>
        </w:rPr>
        <w:t>, donde:</w:t>
      </w:r>
    </w:p>
    <w:p w14:paraId="6BDE2D51"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La lectura y la escritura son secuenciales → si solamente nos preocupa grabar (escribir), es muy rápido; si necesitamos ver las grabaciones (leer), no.</w:t>
      </w:r>
    </w:p>
    <w:p w14:paraId="457D610E"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Pueden ser de operación manual, semiautomática o automática.</w:t>
      </w:r>
    </w:p>
    <w:p w14:paraId="76012DD3" w14:textId="77777777" w:rsidR="002902B0" w:rsidRPr="005E30BF" w:rsidRDefault="002902B0" w:rsidP="002902B0">
      <w:pPr>
        <w:pStyle w:val="Prrafodelista"/>
        <w:numPr>
          <w:ilvl w:val="2"/>
          <w:numId w:val="1"/>
        </w:numPr>
        <w:spacing w:before="60" w:after="0" w:line="276" w:lineRule="auto"/>
        <w:contextualSpacing w:val="0"/>
        <w:jc w:val="both"/>
        <w:rPr>
          <w:rFonts w:ascii="Merriweather" w:hAnsi="Merriweather"/>
          <w:color w:val="000000" w:themeColor="text1"/>
          <w:sz w:val="20"/>
          <w:szCs w:val="20"/>
          <w:lang w:val="es-ES"/>
          <w14:numForm w14:val="lining"/>
        </w:rPr>
      </w:pPr>
      <w:r w:rsidRPr="005E30BF">
        <w:rPr>
          <w:rFonts w:ascii="Merriweather" w:hAnsi="Merriweather"/>
          <w:color w:val="000000" w:themeColor="text1"/>
          <w:sz w:val="20"/>
          <w:szCs w:val="20"/>
          <w:lang w:val="es-ES"/>
          <w14:numForm w14:val="lining"/>
        </w:rPr>
        <w:t>Hay “cintas magnéticas virtuales”, que en realidad son discos.</w:t>
      </w:r>
    </w:p>
    <w:p w14:paraId="102EAB46" w14:textId="77777777" w:rsidR="00DD7AC9" w:rsidRPr="005E30BF" w:rsidRDefault="00DD7AC9">
      <w:pPr>
        <w:rPr>
          <w:rFonts w:ascii="Merriweather Sans ExtraBold" w:hAnsi="Merriweather Sans ExtraBold"/>
          <w:b/>
          <w:bCs/>
          <w:color w:val="000000" w:themeColor="text1"/>
          <w:sz w:val="36"/>
          <w:szCs w:val="36"/>
          <w:lang w:val="es-ES"/>
          <w14:numForm w14:val="lining"/>
        </w:rPr>
      </w:pPr>
      <w:r w:rsidRPr="005E30BF">
        <w:rPr>
          <w:rFonts w:ascii="Merriweather Sans ExtraBold" w:hAnsi="Merriweather Sans ExtraBold"/>
          <w:b/>
          <w:bCs/>
          <w:color w:val="000000" w:themeColor="text1"/>
          <w:sz w:val="36"/>
          <w:szCs w:val="36"/>
          <w:lang w:val="es-ES"/>
          <w14:numForm w14:val="lining"/>
        </w:rPr>
        <w:br w:type="page"/>
      </w:r>
    </w:p>
    <w:p w14:paraId="4B41E857" w14:textId="3E2FD717" w:rsidR="00B11819" w:rsidRPr="00756BF0"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756BF0">
        <w:rPr>
          <w:rFonts w:ascii="Merriweather Sans ExtraBold" w:hAnsi="Merriweather Sans ExtraBold"/>
          <w:b/>
          <w:bCs/>
          <w:color w:val="000000" w:themeColor="text1"/>
          <w:sz w:val="36"/>
          <w:szCs w:val="36"/>
          <w:lang w:val="es-ES"/>
          <w14:numForm w14:val="lining"/>
        </w:rPr>
        <w:lastRenderedPageBreak/>
        <w:t>Seguridad en la Información</w:t>
      </w:r>
    </w:p>
    <w:p w14:paraId="6EC780B1" w14:textId="77777777" w:rsidR="003370F8" w:rsidRPr="00756BF0" w:rsidRDefault="003370F8" w:rsidP="00CB674F">
      <w:pPr>
        <w:spacing w:before="300" w:after="180" w:line="276" w:lineRule="auto"/>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 xml:space="preserve">La </w:t>
      </w:r>
      <w:r w:rsidRPr="00756BF0">
        <w:rPr>
          <w:rFonts w:ascii="Merriweather" w:hAnsi="Merriweather"/>
          <w:b/>
          <w:bCs/>
          <w:color w:val="000000" w:themeColor="text1"/>
          <w:sz w:val="20"/>
          <w:szCs w:val="20"/>
          <w:u w:val="single"/>
          <w:lang w:val="es-ES"/>
          <w14:numForm w14:val="lining"/>
        </w:rPr>
        <w:t>información</w:t>
      </w:r>
      <w:r w:rsidRPr="00756BF0">
        <w:rPr>
          <w:rFonts w:ascii="Merriweather" w:hAnsi="Merriweather"/>
          <w:color w:val="000000" w:themeColor="text1"/>
          <w:sz w:val="20"/>
          <w:szCs w:val="20"/>
          <w:lang w:val="es-ES"/>
          <w14:numForm w14:val="lining"/>
        </w:rPr>
        <w:t xml:space="preserve"> es un activo, algo valioso para una organización </w:t>
      </w:r>
      <w:r w:rsidRPr="00756BF0">
        <w:rPr>
          <w:rFonts w:ascii="Merriweather" w:hAnsi="Merriweather" w:cs="Times New Roman"/>
          <w:color w:val="000000" w:themeColor="text1"/>
          <w:sz w:val="20"/>
          <w:szCs w:val="20"/>
          <w:lang w:val="es-ES"/>
          <w14:numForm w14:val="lining"/>
        </w:rPr>
        <w:t>→</w:t>
      </w:r>
      <w:r w:rsidRPr="00756BF0">
        <w:rPr>
          <w:rFonts w:ascii="Merriweather" w:hAnsi="Merriweather"/>
          <w:color w:val="000000" w:themeColor="text1"/>
          <w:sz w:val="20"/>
          <w:szCs w:val="20"/>
          <w:lang w:val="es-ES"/>
          <w14:numForm w14:val="lining"/>
        </w:rPr>
        <w:t xml:space="preserve"> debe protegerse adecuadamente.</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756BF0" w:rsidRPr="00756BF0" w14:paraId="79D1B8F6" w14:textId="77777777" w:rsidTr="00CB674F">
        <w:tc>
          <w:tcPr>
            <w:tcW w:w="9628" w:type="dxa"/>
            <w:shd w:val="clear" w:color="auto" w:fill="F2F2F2" w:themeFill="background1" w:themeFillShade="F2"/>
          </w:tcPr>
          <w:p w14:paraId="3AFC8E4E" w14:textId="2224CD93" w:rsidR="00CB674F" w:rsidRPr="00756BF0" w:rsidRDefault="00CB674F" w:rsidP="00CB674F">
            <w:pPr>
              <w:spacing w:before="120" w:after="120"/>
              <w:jc w:val="both"/>
              <w:rPr>
                <w:rFonts w:ascii="Merriweather Sans ExtraBold" w:hAnsi="Merriweather Sans ExtraBold"/>
                <w:b/>
                <w:bCs/>
                <w:color w:val="000000" w:themeColor="text1"/>
                <w:lang w:val="es-ES"/>
                <w14:numForm w14:val="lining"/>
              </w:rPr>
            </w:pPr>
            <w:r w:rsidRPr="00756BF0">
              <w:rPr>
                <w:rFonts w:ascii="Merriweather Sans ExtraBold" w:hAnsi="Merriweather Sans ExtraBold"/>
                <w:b/>
                <w:bCs/>
                <w:color w:val="000000" w:themeColor="text1"/>
                <w:lang w:val="es-ES"/>
                <w14:numForm w14:val="lining"/>
              </w:rPr>
              <w:t>SEGURIDAD DE LA INFORMACIÓN</w:t>
            </w:r>
          </w:p>
          <w:p w14:paraId="05EC1145" w14:textId="58D97976" w:rsidR="00CB674F" w:rsidRPr="00756BF0" w:rsidRDefault="00CB674F" w:rsidP="00CB674F">
            <w:pPr>
              <w:spacing w:before="120" w:line="276" w:lineRule="auto"/>
              <w:jc w:val="both"/>
              <w:rPr>
                <w:rFonts w:ascii="Merriweather" w:hAnsi="Merriweather"/>
                <w:b/>
                <w:bCs/>
                <w:color w:val="000000" w:themeColor="text1"/>
                <w:sz w:val="20"/>
                <w:szCs w:val="20"/>
                <w:lang w:val="es-ES"/>
                <w14:numForm w14:val="lining"/>
              </w:rPr>
            </w:pPr>
            <w:r w:rsidRPr="00756BF0">
              <w:rPr>
                <w:rFonts w:ascii="Merriweather" w:hAnsi="Merriweather"/>
                <w:b/>
                <w:bCs/>
                <w:color w:val="000000" w:themeColor="text1"/>
                <w:sz w:val="20"/>
                <w:szCs w:val="20"/>
                <w:lang w:val="es-ES"/>
                <w14:numForm w14:val="lining"/>
              </w:rPr>
              <w:t>Refiere a las medidas preventivas y reactivas de los sistemas tecnológicos y las organizaciones que tienen como objetivo mantener 3 pilares:</w:t>
            </w:r>
          </w:p>
          <w:p w14:paraId="512BCEFA" w14:textId="042E8348" w:rsidR="00CB674F" w:rsidRPr="00756BF0" w:rsidRDefault="00CB674F">
            <w:pPr>
              <w:pStyle w:val="Prrafodelista"/>
              <w:numPr>
                <w:ilvl w:val="0"/>
                <w:numId w:val="2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[C] Confidencialidad</w:t>
            </w:r>
            <w:r w:rsidRPr="00756BF0">
              <w:rPr>
                <w:rFonts w:ascii="Merriweather" w:hAnsi="Merriweather"/>
                <w:color w:val="000000" w:themeColor="text1"/>
                <w:sz w:val="20"/>
                <w:szCs w:val="20"/>
                <w:lang w:val="es-ES"/>
                <w14:numForm w14:val="lining"/>
              </w:rPr>
              <w:t xml:space="preserve"> → que la información la pueda ver sólo </w:t>
            </w:r>
            <w:r w:rsidRPr="00756BF0">
              <w:rPr>
                <w:rFonts w:ascii="Merriweather" w:hAnsi="Merriweather"/>
                <w:i/>
                <w:iCs/>
                <w:color w:val="000000" w:themeColor="text1"/>
                <w:sz w:val="20"/>
                <w:szCs w:val="20"/>
                <w:lang w:val="es-ES"/>
                <w14:numForm w14:val="lining"/>
              </w:rPr>
              <w:t>quien</w:t>
            </w:r>
            <w:r w:rsidRPr="00756BF0">
              <w:rPr>
                <w:rFonts w:ascii="Merriweather" w:hAnsi="Merriweather"/>
                <w:color w:val="000000" w:themeColor="text1"/>
                <w:sz w:val="20"/>
                <w:szCs w:val="20"/>
                <w:lang w:val="es-ES"/>
                <w14:numForm w14:val="lining"/>
              </w:rPr>
              <w:t xml:space="preserve"> y </w:t>
            </w:r>
            <w:r w:rsidRPr="00756BF0">
              <w:rPr>
                <w:rFonts w:ascii="Merriweather" w:hAnsi="Merriweather"/>
                <w:i/>
                <w:iCs/>
                <w:color w:val="000000" w:themeColor="text1"/>
                <w:sz w:val="20"/>
                <w:szCs w:val="20"/>
                <w:lang w:val="es-ES"/>
                <w14:numForm w14:val="lining"/>
              </w:rPr>
              <w:t>como</w:t>
            </w:r>
            <w:r w:rsidRPr="00756BF0">
              <w:rPr>
                <w:rFonts w:ascii="Merriweather" w:hAnsi="Merriweather"/>
                <w:color w:val="000000" w:themeColor="text1"/>
                <w:sz w:val="20"/>
                <w:szCs w:val="20"/>
                <w:lang w:val="es-ES"/>
                <w14:numForm w14:val="lining"/>
              </w:rPr>
              <w:t xml:space="preserve"> corresponda.</w:t>
            </w:r>
          </w:p>
          <w:p w14:paraId="18B02D1B" w14:textId="758B827E" w:rsidR="00CB674F" w:rsidRPr="00756BF0" w:rsidRDefault="00CB674F">
            <w:pPr>
              <w:pStyle w:val="Prrafodelista"/>
              <w:numPr>
                <w:ilvl w:val="0"/>
                <w:numId w:val="2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[I] Integridad</w:t>
            </w:r>
            <w:r w:rsidRPr="00756BF0">
              <w:rPr>
                <w:rFonts w:ascii="Merriweather" w:hAnsi="Merriweather"/>
                <w:color w:val="000000" w:themeColor="text1"/>
                <w:sz w:val="20"/>
                <w:szCs w:val="20"/>
                <w:lang w:val="es-ES"/>
                <w14:numForm w14:val="lining"/>
              </w:rPr>
              <w:t xml:space="preserve"> → que la información se mantenga igual si no se realizan cambios; y si se hacen, deben realizarse aplicando ciertas reglas.</w:t>
            </w:r>
          </w:p>
          <w:p w14:paraId="4C5F29C1" w14:textId="2807BA8C" w:rsidR="00CB674F" w:rsidRPr="00756BF0" w:rsidRDefault="00CB674F">
            <w:pPr>
              <w:pStyle w:val="Prrafodelista"/>
              <w:numPr>
                <w:ilvl w:val="0"/>
                <w:numId w:val="2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[A] Disponibilidad</w:t>
            </w:r>
            <w:r w:rsidRPr="00756BF0">
              <w:rPr>
                <w:rFonts w:ascii="Merriweather" w:hAnsi="Merriweather"/>
                <w:color w:val="000000" w:themeColor="text1"/>
                <w:sz w:val="20"/>
                <w:szCs w:val="20"/>
                <w:lang w:val="es-ES"/>
                <w14:numForm w14:val="lining"/>
              </w:rPr>
              <w:t xml:space="preserve"> → la información debe estar disponible (según lo establecido en el SLA) para aquellas personas autorizadas a acceder a esa información, sin ninguna disrupción.</w:t>
            </w:r>
          </w:p>
        </w:tc>
      </w:tr>
    </w:tbl>
    <w:p w14:paraId="1AD596C7" w14:textId="2983CC56" w:rsidR="003370F8" w:rsidRPr="00756BF0" w:rsidRDefault="003370F8" w:rsidP="00CB674F">
      <w:pPr>
        <w:spacing w:before="360" w:after="240" w:line="240" w:lineRule="auto"/>
        <w:rPr>
          <w:rFonts w:ascii="Merriweather Sans ExtraBold" w:hAnsi="Merriweather Sans ExtraBold"/>
          <w:b/>
          <w:bCs/>
          <w:color w:val="000000" w:themeColor="text1"/>
          <w:sz w:val="24"/>
          <w:szCs w:val="24"/>
          <w:lang w:val="es-ES"/>
          <w14:numForm w14:val="lining"/>
        </w:rPr>
      </w:pPr>
      <w:r w:rsidRPr="00756BF0">
        <w:rPr>
          <w:rFonts w:ascii="Merriweather Sans ExtraBold" w:hAnsi="Merriweather Sans ExtraBold"/>
          <w:b/>
          <w:bCs/>
          <w:color w:val="000000" w:themeColor="text1"/>
          <w:sz w:val="24"/>
          <w:szCs w:val="24"/>
          <w:lang w:val="es-ES"/>
          <w14:numForm w14:val="lining"/>
        </w:rPr>
        <w:t>Sistemas y Dispositivos</w:t>
      </w:r>
    </w:p>
    <w:p w14:paraId="3EDB6397" w14:textId="48F157F3"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i/>
          <w:iCs/>
          <w:color w:val="000000" w:themeColor="text1"/>
          <w:sz w:val="20"/>
          <w:szCs w:val="20"/>
          <w:u w:val="single"/>
          <w:lang w:val="es-ES"/>
          <w14:numForm w14:val="lining"/>
        </w:rPr>
        <w:t>Firewall</w:t>
      </w:r>
      <w:r w:rsidRPr="00756BF0">
        <w:rPr>
          <w:rFonts w:ascii="Merriweather" w:hAnsi="Merriweather"/>
          <w:color w:val="000000" w:themeColor="text1"/>
          <w:sz w:val="20"/>
          <w:szCs w:val="20"/>
          <w:lang w:val="es-ES"/>
          <w14:numForm w14:val="lining"/>
        </w:rPr>
        <w:t xml:space="preserve"> → </w:t>
      </w:r>
      <w:r w:rsidR="00906C2D" w:rsidRPr="00756BF0">
        <w:rPr>
          <w:rFonts w:ascii="Merriweather" w:hAnsi="Merriweather"/>
          <w:color w:val="000000" w:themeColor="text1"/>
          <w:sz w:val="20"/>
          <w:szCs w:val="20"/>
          <w:lang w:val="es-ES"/>
          <w14:numForm w14:val="lining"/>
        </w:rPr>
        <w:t>dispositivo de seguridad que regula el tráfico entrante y saliente. En base a ciertas reglas, decide si conceder/denegar cierto tráfico específico.</w:t>
      </w:r>
    </w:p>
    <w:p w14:paraId="3CF49F74" w14:textId="0A1B8112"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Permite tener redes internas seguras, controladas y con cierto grado de confianza.</w:t>
      </w:r>
    </w:p>
    <w:p w14:paraId="01886170" w14:textId="3CCEF4E9" w:rsidR="00CA23E1"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Puede ser un dispositivo que viene con un SW embebido o bien un servicio (SaaS) dentro de una nube pública o privada.</w:t>
      </w:r>
    </w:p>
    <w:p w14:paraId="680EC766" w14:textId="7D89DA6E"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IDS (Sistema de Detección de Intrusos)</w:t>
      </w:r>
      <w:r w:rsidRPr="00756BF0">
        <w:rPr>
          <w:rFonts w:ascii="Merriweather" w:hAnsi="Merriweather"/>
          <w:color w:val="000000" w:themeColor="text1"/>
          <w:sz w:val="20"/>
          <w:szCs w:val="20"/>
          <w:lang w:val="es-ES"/>
          <w14:numForm w14:val="lining"/>
        </w:rPr>
        <w:t xml:space="preserve"> </w:t>
      </w:r>
    </w:p>
    <w:p w14:paraId="1B1A6FF6" w14:textId="4B7FB2A2" w:rsidR="00906C2D" w:rsidRPr="00756BF0" w:rsidRDefault="00906C2D" w:rsidP="00906C2D">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Analiza lo que atravesó el firewall y, en base a las reglas que tiene almacenada, analiza los paquetes y eventualmente levanta alertas → no acciona, sólo avisa.</w:t>
      </w:r>
    </w:p>
    <w:p w14:paraId="565D2D0C" w14:textId="3C0CBEEB"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Ubicado detrás del firewall, conectado al switch de entrada/salida de la red</w:t>
      </w:r>
    </w:p>
    <w:p w14:paraId="50C9F888" w14:textId="718BB0C2"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IPS (Sistema de Protección de Intrusos)</w:t>
      </w:r>
    </w:p>
    <w:p w14:paraId="7E543DD3" w14:textId="17D1CC0E"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A diferencia del IDS, el IPS sí toma acciones, pudiendo filtrar paquetes.</w:t>
      </w:r>
    </w:p>
    <w:p w14:paraId="589A5CBE" w14:textId="6B1ACDC0" w:rsidR="00906C2D" w:rsidRPr="00756BF0" w:rsidRDefault="00906C2D"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Ubicado entre el firewall y el switch de entrada/salida de la red.</w:t>
      </w:r>
    </w:p>
    <w:p w14:paraId="76FB308A" w14:textId="44B7FE90"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WAF (</w:t>
      </w:r>
      <w:r w:rsidRPr="00756BF0">
        <w:rPr>
          <w:rFonts w:ascii="Merriweather" w:hAnsi="Merriweather"/>
          <w:b/>
          <w:bCs/>
          <w:i/>
          <w:iCs/>
          <w:color w:val="000000" w:themeColor="text1"/>
          <w:sz w:val="20"/>
          <w:szCs w:val="20"/>
          <w:u w:val="single"/>
          <w:lang w:val="es-ES"/>
          <w14:numForm w14:val="lining"/>
        </w:rPr>
        <w:t xml:space="preserve">Web </w:t>
      </w:r>
      <w:proofErr w:type="spellStart"/>
      <w:r w:rsidRPr="00756BF0">
        <w:rPr>
          <w:rFonts w:ascii="Merriweather" w:hAnsi="Merriweather"/>
          <w:b/>
          <w:bCs/>
          <w:i/>
          <w:iCs/>
          <w:color w:val="000000" w:themeColor="text1"/>
          <w:sz w:val="20"/>
          <w:szCs w:val="20"/>
          <w:u w:val="single"/>
          <w:lang w:val="es-ES"/>
          <w14:numForm w14:val="lining"/>
        </w:rPr>
        <w:t>Application</w:t>
      </w:r>
      <w:proofErr w:type="spellEnd"/>
      <w:r w:rsidRPr="00756BF0">
        <w:rPr>
          <w:rFonts w:ascii="Merriweather" w:hAnsi="Merriweather"/>
          <w:b/>
          <w:bCs/>
          <w:i/>
          <w:iCs/>
          <w:color w:val="000000" w:themeColor="text1"/>
          <w:sz w:val="20"/>
          <w:szCs w:val="20"/>
          <w:u w:val="single"/>
          <w:lang w:val="es-ES"/>
          <w14:numForm w14:val="lining"/>
        </w:rPr>
        <w:t xml:space="preserve"> Firewall</w:t>
      </w:r>
      <w:r w:rsidRPr="00756BF0">
        <w:rPr>
          <w:rFonts w:ascii="Merriweather" w:hAnsi="Merriweather"/>
          <w:b/>
          <w:bCs/>
          <w:color w:val="000000" w:themeColor="text1"/>
          <w:sz w:val="20"/>
          <w:szCs w:val="20"/>
          <w:u w:val="single"/>
          <w:lang w:val="es-ES"/>
          <w14:numForm w14:val="lining"/>
        </w:rPr>
        <w:t>)</w:t>
      </w:r>
    </w:p>
    <w:p w14:paraId="022114E2" w14:textId="65AD0960" w:rsidR="00065B21" w:rsidRPr="00756BF0" w:rsidRDefault="00065B21"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 xml:space="preserve">Similar al </w:t>
      </w:r>
      <w:r w:rsidRPr="00756BF0">
        <w:rPr>
          <w:rFonts w:ascii="Merriweather" w:hAnsi="Merriweather"/>
          <w:i/>
          <w:iCs/>
          <w:color w:val="000000" w:themeColor="text1"/>
          <w:sz w:val="20"/>
          <w:szCs w:val="20"/>
          <w:lang w:val="es-ES"/>
          <w14:numForm w14:val="lining"/>
        </w:rPr>
        <w:t>firewall</w:t>
      </w:r>
      <w:r w:rsidRPr="00756BF0">
        <w:rPr>
          <w:rFonts w:ascii="Merriweather" w:hAnsi="Merriweather"/>
          <w:color w:val="000000" w:themeColor="text1"/>
          <w:sz w:val="20"/>
          <w:szCs w:val="20"/>
          <w:lang w:val="es-ES"/>
          <w14:numForm w14:val="lining"/>
        </w:rPr>
        <w:t>, pero con información específica de la capa de aplicación (OSI).</w:t>
      </w:r>
    </w:p>
    <w:p w14:paraId="229C28F5" w14:textId="4F976B43"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VPN (Red Privada Virtual)</w:t>
      </w:r>
      <w:r w:rsidRPr="00756BF0">
        <w:rPr>
          <w:rFonts w:ascii="Merriweather" w:hAnsi="Merriweather"/>
          <w:color w:val="000000" w:themeColor="text1"/>
          <w:sz w:val="20"/>
          <w:szCs w:val="20"/>
          <w:lang w:val="es-ES"/>
          <w14:numForm w14:val="lining"/>
        </w:rPr>
        <w:t xml:space="preserve"> → </w:t>
      </w:r>
      <w:r w:rsidR="00F460E7" w:rsidRPr="00756BF0">
        <w:rPr>
          <w:rFonts w:ascii="Merriweather" w:hAnsi="Merriweather"/>
          <w:color w:val="000000" w:themeColor="text1"/>
          <w:sz w:val="20"/>
          <w:szCs w:val="20"/>
          <w:lang w:val="es-ES"/>
          <w14:numForm w14:val="lining"/>
        </w:rPr>
        <w:t>red privada dentro de la red pública.</w:t>
      </w:r>
    </w:p>
    <w:p w14:paraId="1E123112" w14:textId="7B6F65FB" w:rsidR="00F460E7" w:rsidRPr="00756BF0" w:rsidRDefault="00F460E7" w:rsidP="00FC731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La comunicación es segura</w:t>
      </w:r>
      <w:r w:rsidR="00756BF0" w:rsidRPr="00756BF0">
        <w:rPr>
          <w:rFonts w:ascii="Merriweather" w:hAnsi="Merriweather"/>
          <w:color w:val="000000" w:themeColor="text1"/>
          <w:sz w:val="20"/>
          <w:szCs w:val="20"/>
          <w:lang w:val="es-ES"/>
          <w14:numForm w14:val="lining"/>
        </w:rPr>
        <w:t xml:space="preserve"> → las direcciones IP de origen se disfrazan</w:t>
      </w:r>
      <w:r w:rsidRPr="00756BF0">
        <w:rPr>
          <w:rFonts w:ascii="Merriweather" w:hAnsi="Merriweather"/>
          <w:color w:val="000000" w:themeColor="text1"/>
          <w:sz w:val="20"/>
          <w:szCs w:val="20"/>
          <w:lang w:val="es-ES"/>
          <w14:numForm w14:val="lining"/>
        </w:rPr>
        <w:t>.</w:t>
      </w:r>
    </w:p>
    <w:p w14:paraId="09A1C7BF" w14:textId="578E0AF5" w:rsidR="00F460E7" w:rsidRPr="00756BF0" w:rsidRDefault="00F460E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Un SW cliente VPN evita fallas de seguridad en los accesos e impide utilizar ciertas herramientas que pueden poner en riesgo la seguridad de toda una organización.</w:t>
      </w:r>
    </w:p>
    <w:p w14:paraId="3725A002" w14:textId="7A69950B" w:rsidR="00F460E7" w:rsidRPr="00756BF0" w:rsidRDefault="00F460E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Se usa en trabajo remoto</w:t>
      </w:r>
      <w:r w:rsidR="00756BF0" w:rsidRPr="00756BF0">
        <w:rPr>
          <w:rFonts w:ascii="Merriweather" w:hAnsi="Merriweather"/>
          <w:color w:val="000000" w:themeColor="text1"/>
          <w:sz w:val="20"/>
          <w:szCs w:val="20"/>
          <w:lang w:val="es-ES"/>
          <w14:numForm w14:val="lining"/>
        </w:rPr>
        <w:t xml:space="preserve"> →</w:t>
      </w:r>
      <w:r w:rsidRPr="00756BF0">
        <w:rPr>
          <w:rFonts w:ascii="Merriweather" w:hAnsi="Merriweather"/>
          <w:color w:val="000000" w:themeColor="text1"/>
          <w:sz w:val="20"/>
          <w:szCs w:val="20"/>
          <w:lang w:val="es-ES"/>
          <w14:numForm w14:val="lining"/>
        </w:rPr>
        <w:t xml:space="preserve"> el acceso a redes internas de una organización es seguro.</w:t>
      </w:r>
    </w:p>
    <w:p w14:paraId="24619746" w14:textId="2B1B3E7E"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SIEM</w:t>
      </w:r>
      <w:r w:rsidRPr="00756BF0">
        <w:rPr>
          <w:rFonts w:ascii="Merriweather" w:hAnsi="Merriweather"/>
          <w:color w:val="000000" w:themeColor="text1"/>
          <w:sz w:val="20"/>
          <w:szCs w:val="20"/>
          <w:lang w:val="es-ES"/>
          <w14:numForm w14:val="lining"/>
        </w:rPr>
        <w:t xml:space="preserve"> → </w:t>
      </w:r>
      <w:r w:rsidR="00F460E7" w:rsidRPr="00756BF0">
        <w:rPr>
          <w:rFonts w:ascii="Merriweather" w:hAnsi="Merriweather"/>
          <w:color w:val="000000" w:themeColor="text1"/>
          <w:sz w:val="20"/>
          <w:szCs w:val="20"/>
          <w:lang w:val="es-ES"/>
          <w14:numForm w14:val="lining"/>
        </w:rPr>
        <w:t>sistemas que reúnen gestión de seguridad en la información con gestión de eventos.</w:t>
      </w:r>
    </w:p>
    <w:p w14:paraId="3CCFD408" w14:textId="3817ECA6" w:rsidR="00D32337" w:rsidRPr="00756BF0" w:rsidRDefault="00D3233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 xml:space="preserve">Una parte analiza la ocurrencia de ciertos eventos y la otra analiza cuáles de </w:t>
      </w:r>
      <w:r w:rsidR="00756BF0" w:rsidRPr="00756BF0">
        <w:rPr>
          <w:rFonts w:ascii="Merriweather" w:hAnsi="Merriweather"/>
          <w:color w:val="000000" w:themeColor="text1"/>
          <w:sz w:val="20"/>
          <w:szCs w:val="20"/>
          <w:lang w:val="es-ES"/>
          <w14:numForm w14:val="lining"/>
        </w:rPr>
        <w:t xml:space="preserve">ellos </w:t>
      </w:r>
      <w:r w:rsidRPr="00756BF0">
        <w:rPr>
          <w:rFonts w:ascii="Merriweather" w:hAnsi="Merriweather"/>
          <w:color w:val="000000" w:themeColor="text1"/>
          <w:sz w:val="20"/>
          <w:szCs w:val="20"/>
          <w:lang w:val="es-ES"/>
          <w14:numForm w14:val="lining"/>
        </w:rPr>
        <w:t>pueden representar algo significativo respecto de la seguridad en la información.</w:t>
      </w:r>
    </w:p>
    <w:p w14:paraId="3786E0CE" w14:textId="42547315" w:rsidR="00D32337" w:rsidRPr="00756BF0" w:rsidRDefault="00D32337" w:rsidP="00CA23E1">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color w:val="000000" w:themeColor="text1"/>
          <w:sz w:val="20"/>
          <w:szCs w:val="20"/>
          <w:lang w:val="es-ES"/>
          <w14:numForm w14:val="lining"/>
        </w:rPr>
        <w:t>Monitorea (detecta) y, de acuerdo a lo que examina, actúa (protege)</w:t>
      </w:r>
    </w:p>
    <w:p w14:paraId="2D09D019" w14:textId="224F6FE7" w:rsidR="00CA23E1" w:rsidRPr="00756BF0" w:rsidRDefault="00CA23E1" w:rsidP="00CA23E1">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756BF0">
        <w:rPr>
          <w:rFonts w:ascii="Merriweather" w:hAnsi="Merriweather"/>
          <w:b/>
          <w:bCs/>
          <w:color w:val="000000" w:themeColor="text1"/>
          <w:sz w:val="20"/>
          <w:szCs w:val="20"/>
          <w:u w:val="single"/>
          <w:lang w:val="es-ES"/>
          <w14:numForm w14:val="lining"/>
        </w:rPr>
        <w:t>Actualizaciones de Seguridad</w:t>
      </w:r>
      <w:r w:rsidRPr="00756BF0">
        <w:rPr>
          <w:rFonts w:ascii="Merriweather" w:hAnsi="Merriweather"/>
          <w:color w:val="000000" w:themeColor="text1"/>
          <w:sz w:val="20"/>
          <w:szCs w:val="20"/>
          <w:lang w:val="es-ES"/>
          <w14:numForm w14:val="lining"/>
        </w:rPr>
        <w:t xml:space="preserve"> → </w:t>
      </w:r>
      <w:r w:rsidR="00D32337" w:rsidRPr="00756BF0">
        <w:rPr>
          <w:rFonts w:ascii="Merriweather" w:hAnsi="Merriweather"/>
          <w:color w:val="000000" w:themeColor="text1"/>
          <w:sz w:val="20"/>
          <w:szCs w:val="20"/>
          <w:lang w:val="es-ES"/>
          <w14:numForm w14:val="lining"/>
        </w:rPr>
        <w:t>cualquier sistema (firmwares, SO, DB, aplicaciones, etc.) puede presentar fallos de seguridad, por lo que para evitar que cualquier atacante explote esas vulnerabilidades resulta clave mantener actualizados a todos los sistemas involucrados.</w:t>
      </w:r>
    </w:p>
    <w:p w14:paraId="2F64A458" w14:textId="6164EF1B" w:rsidR="003370F8" w:rsidRPr="001B54FA" w:rsidRDefault="0029118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lastRenderedPageBreak/>
        <w:t>Conceptos relacionados</w:t>
      </w:r>
    </w:p>
    <w:p w14:paraId="156CE339" w14:textId="72E0AA90"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Evento</w:t>
      </w:r>
      <w:r w:rsidRPr="001B54FA">
        <w:rPr>
          <w:rFonts w:ascii="Merriweather" w:hAnsi="Merriweather"/>
          <w:color w:val="000000" w:themeColor="text1"/>
          <w:sz w:val="20"/>
          <w:szCs w:val="20"/>
          <w:lang w:val="es-ES"/>
          <w14:numForm w14:val="lining"/>
        </w:rPr>
        <w:t xml:space="preserve"> → ocurrencia identificada que indica una posible violación de la política de seguridad, pudiendo ser relevante para la seguridad de la información.</w:t>
      </w:r>
    </w:p>
    <w:p w14:paraId="2B3D0772" w14:textId="068A504A"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Incidente</w:t>
      </w:r>
      <w:r w:rsidRPr="001B54FA">
        <w:rPr>
          <w:rFonts w:ascii="Merriweather" w:hAnsi="Merriweather"/>
          <w:color w:val="000000" w:themeColor="text1"/>
          <w:sz w:val="20"/>
          <w:szCs w:val="20"/>
          <w:lang w:val="es-ES"/>
          <w14:numForm w14:val="lining"/>
        </w:rPr>
        <w:t xml:space="preserve"> → evento o serie de eventos de seguridad de la información inesperados o no deseados que tiene/n una probabilidad significativa de afectar al negocio.</w:t>
      </w:r>
    </w:p>
    <w:p w14:paraId="58A3E7AB" w14:textId="7F7A093C"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Identidad</w:t>
      </w:r>
      <w:r w:rsidRPr="001B54FA">
        <w:rPr>
          <w:rFonts w:ascii="Merriweather" w:hAnsi="Merriweather"/>
          <w:color w:val="000000" w:themeColor="text1"/>
          <w:sz w:val="20"/>
          <w:szCs w:val="20"/>
          <w:lang w:val="es-ES"/>
          <w14:numForm w14:val="lining"/>
        </w:rPr>
        <w:t xml:space="preserve"> → refiere a asegurar que una persona es quien dice ser que es.</w:t>
      </w:r>
    </w:p>
    <w:p w14:paraId="24D27236" w14:textId="40126780" w:rsidR="00CA23E1" w:rsidRPr="001B54FA" w:rsidRDefault="00CA23E1"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Autenticación</w:t>
      </w:r>
      <w:r w:rsidRPr="001B54FA">
        <w:rPr>
          <w:rFonts w:ascii="Merriweather" w:hAnsi="Merriweather"/>
          <w:color w:val="000000" w:themeColor="text1"/>
          <w:sz w:val="20"/>
          <w:szCs w:val="20"/>
          <w:lang w:val="es-ES"/>
          <w14:numForm w14:val="lining"/>
        </w:rPr>
        <w:t xml:space="preserve"> → refiere a los permisos que tiene una persona (a sabiendas de quién es).</w:t>
      </w:r>
    </w:p>
    <w:p w14:paraId="6A0FD197" w14:textId="5630B3D7"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Gestión de la Seguridad de la Información (SGSI)</w:t>
      </w:r>
    </w:p>
    <w:p w14:paraId="7E805104" w14:textId="606A1FE7" w:rsidR="00375D4E" w:rsidRPr="001B54FA" w:rsidRDefault="00375D4E" w:rsidP="000D3520">
      <w:pPr>
        <w:spacing w:before="240" w:after="0" w:line="276" w:lineRule="auto"/>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La </w:t>
      </w:r>
      <w:r w:rsidRPr="001B54FA">
        <w:rPr>
          <w:rFonts w:ascii="Merriweather" w:hAnsi="Merriweather"/>
          <w:b/>
          <w:bCs/>
          <w:color w:val="000000" w:themeColor="text1"/>
          <w:sz w:val="20"/>
          <w:szCs w:val="20"/>
          <w:u w:val="single"/>
          <w:lang w:val="es-ES"/>
          <w14:numForm w14:val="lining"/>
        </w:rPr>
        <w:t>gestión de la seguridad de la información (SGSI)</w:t>
      </w:r>
      <w:r w:rsidRPr="001B54FA">
        <w:rPr>
          <w:rFonts w:ascii="Merriweather" w:hAnsi="Merriweather"/>
          <w:color w:val="000000" w:themeColor="text1"/>
          <w:sz w:val="20"/>
          <w:szCs w:val="20"/>
          <w:lang w:val="es-ES"/>
          <w14:numForm w14:val="lining"/>
        </w:rPr>
        <w:t xml:space="preserve"> es un proceso continuo que busca establecer y mantener (a lo largo del tiempo) programas, controles y políticas que tengan como finalidad conservar la </w:t>
      </w:r>
      <w:r w:rsidRPr="001B54FA">
        <w:rPr>
          <w:rFonts w:ascii="Merriweather" w:hAnsi="Merriweather"/>
          <w:color w:val="000000" w:themeColor="text1"/>
          <w:sz w:val="20"/>
          <w:szCs w:val="20"/>
          <w:u w:val="single"/>
          <w:lang w:val="es-ES"/>
          <w14:numForm w14:val="lining"/>
        </w:rPr>
        <w:t>confidencialidad</w:t>
      </w:r>
      <w:r w:rsidRPr="001B54FA">
        <w:rPr>
          <w:rFonts w:ascii="Merriweather" w:hAnsi="Merriweather"/>
          <w:color w:val="000000" w:themeColor="text1"/>
          <w:sz w:val="20"/>
          <w:szCs w:val="20"/>
          <w:lang w:val="es-ES"/>
          <w14:numForm w14:val="lining"/>
        </w:rPr>
        <w:t xml:space="preserve">, </w:t>
      </w:r>
      <w:r w:rsidRPr="001B54FA">
        <w:rPr>
          <w:rFonts w:ascii="Merriweather" w:hAnsi="Merriweather"/>
          <w:color w:val="000000" w:themeColor="text1"/>
          <w:sz w:val="20"/>
          <w:szCs w:val="20"/>
          <w:u w:val="single"/>
          <w:lang w:val="es-ES"/>
          <w14:numForm w14:val="lining"/>
        </w:rPr>
        <w:t>integridad</w:t>
      </w:r>
      <w:r w:rsidRPr="001B54FA">
        <w:rPr>
          <w:rFonts w:ascii="Merriweather" w:hAnsi="Merriweather"/>
          <w:color w:val="000000" w:themeColor="text1"/>
          <w:sz w:val="20"/>
          <w:szCs w:val="20"/>
          <w:lang w:val="es-ES"/>
          <w14:numForm w14:val="lining"/>
        </w:rPr>
        <w:t xml:space="preserve"> y </w:t>
      </w:r>
      <w:r w:rsidRPr="001B54FA">
        <w:rPr>
          <w:rFonts w:ascii="Merriweather" w:hAnsi="Merriweather"/>
          <w:color w:val="000000" w:themeColor="text1"/>
          <w:sz w:val="20"/>
          <w:szCs w:val="20"/>
          <w:u w:val="single"/>
          <w:lang w:val="es-ES"/>
          <w14:numForm w14:val="lining"/>
        </w:rPr>
        <w:t>disponibilidad</w:t>
      </w:r>
      <w:r w:rsidRPr="001B54FA">
        <w:rPr>
          <w:rFonts w:ascii="Merriweather" w:hAnsi="Merriweather"/>
          <w:color w:val="000000" w:themeColor="text1"/>
          <w:sz w:val="20"/>
          <w:szCs w:val="20"/>
          <w:lang w:val="es-ES"/>
          <w14:numForm w14:val="lining"/>
        </w:rPr>
        <w:t xml:space="preserve"> de la información.</w:t>
      </w:r>
    </w:p>
    <w:p w14:paraId="58CD29D6" w14:textId="5B3E421A"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Plan de Respuesta a incidentes de seguridad</w:t>
      </w:r>
    </w:p>
    <w:p w14:paraId="02371B94" w14:textId="5B17D6E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Fases</w:t>
      </w:r>
      <w:r w:rsidRPr="001B54FA">
        <w:rPr>
          <w:rFonts w:ascii="Merriweather" w:hAnsi="Merriweather"/>
          <w:color w:val="000000" w:themeColor="text1"/>
          <w:sz w:val="20"/>
          <w:szCs w:val="20"/>
          <w:lang w:val="es-ES"/>
          <w14:numForm w14:val="lining"/>
        </w:rPr>
        <w:t>:</w:t>
      </w:r>
    </w:p>
    <w:p w14:paraId="65EA6E83" w14:textId="06C88396"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Acción inmediata para </w:t>
      </w:r>
      <w:r w:rsidRPr="001B54FA">
        <w:rPr>
          <w:rFonts w:ascii="Merriweather" w:hAnsi="Merriweather"/>
          <w:color w:val="000000" w:themeColor="text1"/>
          <w:sz w:val="20"/>
          <w:szCs w:val="20"/>
          <w:u w:val="single"/>
          <w:lang w:val="es-ES"/>
          <w14:numForm w14:val="lining"/>
        </w:rPr>
        <w:t>detener o minimizar</w:t>
      </w:r>
      <w:r w:rsidRPr="001B54FA">
        <w:rPr>
          <w:rFonts w:ascii="Merriweather" w:hAnsi="Merriweather"/>
          <w:color w:val="000000" w:themeColor="text1"/>
          <w:sz w:val="20"/>
          <w:szCs w:val="20"/>
          <w:lang w:val="es-ES"/>
          <w14:numForm w14:val="lining"/>
        </w:rPr>
        <w:t xml:space="preserve"> su impacto.</w:t>
      </w:r>
    </w:p>
    <w:p w14:paraId="6D9E71F3" w14:textId="22C6A807"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Investigación</w:t>
      </w:r>
      <w:r w:rsidRPr="001B54FA">
        <w:rPr>
          <w:rFonts w:ascii="Merriweather" w:hAnsi="Merriweather"/>
          <w:color w:val="000000" w:themeColor="text1"/>
          <w:sz w:val="20"/>
          <w:szCs w:val="20"/>
          <w:lang w:val="es-ES"/>
          <w14:numForm w14:val="lining"/>
        </w:rPr>
        <w:t xml:space="preserve"> temprana del incidente.</w:t>
      </w:r>
    </w:p>
    <w:p w14:paraId="728679BA" w14:textId="73728AD3"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Restauración</w:t>
      </w:r>
      <w:r w:rsidRPr="001B54FA">
        <w:rPr>
          <w:rFonts w:ascii="Merriweather" w:hAnsi="Merriweather"/>
          <w:color w:val="000000" w:themeColor="text1"/>
          <w:sz w:val="20"/>
          <w:szCs w:val="20"/>
          <w:lang w:val="es-ES"/>
          <w14:numForm w14:val="lining"/>
        </w:rPr>
        <w:t xml:space="preserve"> de los recursos afectados.</w:t>
      </w:r>
    </w:p>
    <w:p w14:paraId="3F44E23E" w14:textId="194918A5"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Reporte</w:t>
      </w:r>
      <w:r w:rsidRPr="001B54FA">
        <w:rPr>
          <w:rFonts w:ascii="Merriweather" w:hAnsi="Merriweather"/>
          <w:color w:val="000000" w:themeColor="text1"/>
          <w:sz w:val="20"/>
          <w:szCs w:val="20"/>
          <w:lang w:val="es-ES"/>
          <w14:numForm w14:val="lining"/>
        </w:rPr>
        <w:t xml:space="preserve"> del incidente por los canales apropiados.</w:t>
      </w:r>
    </w:p>
    <w:p w14:paraId="1729B8DC" w14:textId="6DC287A2"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Componentes</w:t>
      </w:r>
      <w:r w:rsidRPr="001B54FA">
        <w:rPr>
          <w:rFonts w:ascii="Merriweather" w:hAnsi="Merriweather"/>
          <w:color w:val="000000" w:themeColor="text1"/>
          <w:sz w:val="20"/>
          <w:szCs w:val="20"/>
          <w:lang w:val="es-ES"/>
          <w14:numForm w14:val="lining"/>
        </w:rPr>
        <w:t>:</w:t>
      </w:r>
    </w:p>
    <w:p w14:paraId="2BF8B78D" w14:textId="0E6D98C1"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Equipo de expertos en seguridad.</w:t>
      </w:r>
    </w:p>
    <w:p w14:paraId="7FA6741C" w14:textId="118981F9"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Estrategia legal revisada y aprobada, referida a obligaciones.</w:t>
      </w:r>
    </w:p>
    <w:p w14:paraId="2FC158D9" w14:textId="7D21E710"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Soporte financiero de la organización.</w:t>
      </w:r>
    </w:p>
    <w:p w14:paraId="277A4E48" w14:textId="5BA90249"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Soporte ejecutivo de la gerencia superior de la compañía o áreas afectadas.</w:t>
      </w:r>
    </w:p>
    <w:p w14:paraId="1A19E4A5" w14:textId="68C5C46F" w:rsidR="00561498" w:rsidRPr="001B54FA" w:rsidRDefault="00561498"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Recursos físicos.</w:t>
      </w:r>
    </w:p>
    <w:p w14:paraId="6F370A9D" w14:textId="1A036E78"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Seguridad de Datos – Acciones y Herramientas</w:t>
      </w:r>
    </w:p>
    <w:p w14:paraId="54F1DBCE" w14:textId="374164BC"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Análisis de vulnerabilidades</w:t>
      </w:r>
      <w:r w:rsidRPr="001B54FA">
        <w:rPr>
          <w:rFonts w:ascii="Merriweather" w:hAnsi="Merriweather"/>
          <w:color w:val="000000" w:themeColor="text1"/>
          <w:sz w:val="20"/>
          <w:szCs w:val="20"/>
          <w:lang w:val="es-ES"/>
          <w14:numForm w14:val="lining"/>
        </w:rPr>
        <w:t xml:space="preserve"> en códigos fuente y aplicaciones.</w:t>
      </w:r>
    </w:p>
    <w:p w14:paraId="31C7C1F4" w14:textId="5633D1FA"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Separación de ambientes</w:t>
      </w:r>
      <w:r w:rsidRPr="001B54FA">
        <w:rPr>
          <w:rFonts w:ascii="Merriweather" w:hAnsi="Merriweather"/>
          <w:color w:val="000000" w:themeColor="text1"/>
          <w:sz w:val="20"/>
          <w:szCs w:val="20"/>
          <w:lang w:val="es-ES"/>
          <w14:numForm w14:val="lining"/>
        </w:rPr>
        <w:t xml:space="preserve"> de desarrollo, de </w:t>
      </w:r>
      <w:proofErr w:type="spellStart"/>
      <w:r w:rsidRPr="001B54FA">
        <w:rPr>
          <w:rFonts w:ascii="Merriweather" w:hAnsi="Merriweather"/>
          <w:i/>
          <w:iCs/>
          <w:color w:val="000000" w:themeColor="text1"/>
          <w:sz w:val="20"/>
          <w:szCs w:val="20"/>
          <w:lang w:val="es-ES"/>
          <w14:numForm w14:val="lining"/>
        </w:rPr>
        <w:t>testing</w:t>
      </w:r>
      <w:proofErr w:type="spellEnd"/>
      <w:r w:rsidRPr="001B54FA">
        <w:rPr>
          <w:rFonts w:ascii="Merriweather" w:hAnsi="Merriweather"/>
          <w:color w:val="000000" w:themeColor="text1"/>
          <w:sz w:val="20"/>
          <w:szCs w:val="20"/>
          <w:lang w:val="es-ES"/>
          <w14:numForm w14:val="lining"/>
        </w:rPr>
        <w:t>, de preproducción y de producción.</w:t>
      </w:r>
    </w:p>
    <w:p w14:paraId="5D8A6246" w14:textId="799587B3"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B54FA">
        <w:rPr>
          <w:rFonts w:ascii="Merriweather" w:hAnsi="Merriweather"/>
          <w:i/>
          <w:iCs/>
          <w:color w:val="000000" w:themeColor="text1"/>
          <w:sz w:val="20"/>
          <w:szCs w:val="20"/>
          <w:u w:val="single"/>
          <w:lang w:val="es-ES"/>
          <w14:numForm w14:val="lining"/>
        </w:rPr>
        <w:t>Tests</w:t>
      </w:r>
      <w:proofErr w:type="spellEnd"/>
      <w:r w:rsidRPr="001B54FA">
        <w:rPr>
          <w:rFonts w:ascii="Merriweather" w:hAnsi="Merriweather"/>
          <w:color w:val="000000" w:themeColor="text1"/>
          <w:sz w:val="20"/>
          <w:szCs w:val="20"/>
          <w:lang w:val="es-ES"/>
          <w14:numForm w14:val="lining"/>
        </w:rPr>
        <w:t xml:space="preserve"> →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unitarios,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de integración, </w:t>
      </w:r>
      <w:proofErr w:type="spellStart"/>
      <w:r w:rsidRPr="001B54FA">
        <w:rPr>
          <w:rFonts w:ascii="Merriweather" w:hAnsi="Merriweather"/>
          <w:i/>
          <w:iCs/>
          <w:color w:val="000000" w:themeColor="text1"/>
          <w:sz w:val="20"/>
          <w:szCs w:val="20"/>
          <w:lang w:val="es-ES"/>
          <w14:numForm w14:val="lining"/>
        </w:rPr>
        <w:t>tests</w:t>
      </w:r>
      <w:proofErr w:type="spellEnd"/>
      <w:r w:rsidRPr="001B54FA">
        <w:rPr>
          <w:rFonts w:ascii="Merriweather" w:hAnsi="Merriweather"/>
          <w:color w:val="000000" w:themeColor="text1"/>
          <w:sz w:val="20"/>
          <w:szCs w:val="20"/>
          <w:lang w:val="es-ES"/>
          <w14:numForm w14:val="lining"/>
        </w:rPr>
        <w:t xml:space="preserve"> de regresión, etc.</w:t>
      </w:r>
    </w:p>
    <w:p w14:paraId="4CB3785D" w14:textId="45542580"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Control y auditoría de acceso</w:t>
      </w:r>
      <w:r w:rsidRPr="001B54FA">
        <w:rPr>
          <w:rFonts w:ascii="Merriweather" w:hAnsi="Merriweather"/>
          <w:color w:val="000000" w:themeColor="text1"/>
          <w:sz w:val="20"/>
          <w:szCs w:val="20"/>
          <w:lang w:val="es-ES"/>
          <w14:numForm w14:val="lining"/>
        </w:rPr>
        <w:t xml:space="preserve"> mediante registros ocultos, para que nadie los altere. </w:t>
      </w:r>
    </w:p>
    <w:p w14:paraId="19038AD0" w14:textId="77777777" w:rsidR="000D3520" w:rsidRPr="001B54FA" w:rsidRDefault="000D3520">
      <w:pPr>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br w:type="page"/>
      </w:r>
    </w:p>
    <w:p w14:paraId="3E5A418E" w14:textId="30ADDCFC" w:rsidR="00561498" w:rsidRPr="001B54FA" w:rsidRDefault="0056149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lastRenderedPageBreak/>
        <w:t>Seguridad Física</w:t>
      </w:r>
    </w:p>
    <w:p w14:paraId="2791CBD7"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proofErr w:type="spellStart"/>
      <w:r w:rsidRPr="001B54FA">
        <w:rPr>
          <w:rFonts w:ascii="Merriweather" w:hAnsi="Merriweather"/>
          <w:i/>
          <w:iCs/>
          <w:color w:val="000000" w:themeColor="text1"/>
          <w:sz w:val="20"/>
          <w:szCs w:val="20"/>
          <w:lang w:val="es-ES"/>
          <w14:numForm w14:val="lining"/>
        </w:rPr>
        <w:t>Backups</w:t>
      </w:r>
      <w:proofErr w:type="spellEnd"/>
      <w:r w:rsidRPr="001B54FA">
        <w:rPr>
          <w:rFonts w:ascii="Merriweather" w:hAnsi="Merriweather"/>
          <w:color w:val="000000" w:themeColor="text1"/>
          <w:sz w:val="20"/>
          <w:szCs w:val="20"/>
          <w:lang w:val="es-ES"/>
          <w14:numForm w14:val="lining"/>
        </w:rPr>
        <w:t xml:space="preserve"> → administración de respaldos de información.</w:t>
      </w:r>
    </w:p>
    <w:p w14:paraId="1F45B61F"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Disponibilidad en sí misma.</w:t>
      </w:r>
    </w:p>
    <w:p w14:paraId="506893E2" w14:textId="77777777" w:rsidR="00561498" w:rsidRPr="001B54FA" w:rsidRDefault="00561498"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Gestión de centros de cómputos principales y secundarios.</w:t>
      </w:r>
    </w:p>
    <w:p w14:paraId="1C383E5C" w14:textId="56A9DBA5"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Seguridad Lógica</w:t>
      </w:r>
    </w:p>
    <w:p w14:paraId="4BF70D9C" w14:textId="22217E00"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Restringir el acceso a los programas y archivos.</w:t>
      </w:r>
    </w:p>
    <w:p w14:paraId="125AA561" w14:textId="0311F227"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Asegurar que los usuarios tengan todo lo que necesitan para trabajar y sólo lo que necesitan.</w:t>
      </w:r>
    </w:p>
    <w:p w14:paraId="40061699" w14:textId="3FA9404E"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la información transmitida sea recibida solamente por el destinatario deseado.</w:t>
      </w:r>
    </w:p>
    <w:p w14:paraId="4056AB38" w14:textId="2C8A39EC"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la información recibida sea la misma que ha sido enviada.</w:t>
      </w:r>
    </w:p>
    <w:p w14:paraId="43A75F43" w14:textId="77777777"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Que existan canales alternativos secundarios de transmisión entre diferentes puntos.</w:t>
      </w:r>
    </w:p>
    <w:p w14:paraId="3AD55646" w14:textId="7FFC6FB1"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w:t>
      </w:r>
      <w:r w:rsidRPr="001B54FA">
        <w:rPr>
          <w:rFonts w:ascii="Merriweather" w:hAnsi="Merriweather"/>
          <w:color w:val="000000" w:themeColor="text1"/>
          <w:sz w:val="20"/>
          <w:szCs w:val="20"/>
          <w:lang w:val="es-ES"/>
          <w14:numForm w14:val="lining"/>
        </w:rPr>
        <w:t>:</w:t>
      </w:r>
    </w:p>
    <w:p w14:paraId="43C27D86" w14:textId="1CB57F5E"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 de Origen</w:t>
      </w:r>
      <w:r w:rsidRPr="001B54FA">
        <w:rPr>
          <w:rFonts w:ascii="Merriweather" w:hAnsi="Merriweather"/>
          <w:color w:val="000000" w:themeColor="text1"/>
          <w:sz w:val="20"/>
          <w:szCs w:val="20"/>
          <w:lang w:val="es-ES"/>
          <w14:numForm w14:val="lining"/>
        </w:rPr>
        <w:t xml:space="preserve"> → asegurarse de que el mensaje fue enviado por quien dice ser el emisor.</w:t>
      </w:r>
    </w:p>
    <w:p w14:paraId="68D81EEC" w14:textId="2CDD6072"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NO Repudio de Destino</w:t>
      </w:r>
      <w:r w:rsidRPr="001B54FA">
        <w:rPr>
          <w:rFonts w:ascii="Merriweather" w:hAnsi="Merriweather"/>
          <w:color w:val="000000" w:themeColor="text1"/>
          <w:sz w:val="20"/>
          <w:szCs w:val="20"/>
          <w:lang w:val="es-ES"/>
          <w14:numForm w14:val="lining"/>
        </w:rPr>
        <w:t xml:space="preserve"> → asegurarse de que el mensaje fue recibido por quien dice ser el receptor.</w:t>
      </w:r>
    </w:p>
    <w:p w14:paraId="698BD532" w14:textId="04431E1E" w:rsidR="00D32337" w:rsidRPr="001B54FA" w:rsidRDefault="00D32337"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u w:val="single"/>
          <w:lang w:val="es-ES"/>
          <w14:numForm w14:val="lining"/>
        </w:rPr>
        <w:t>Tipos de Usuario</w:t>
      </w:r>
      <w:r w:rsidRPr="001B54FA">
        <w:rPr>
          <w:rFonts w:ascii="Merriweather" w:hAnsi="Merriweather"/>
          <w:color w:val="000000" w:themeColor="text1"/>
          <w:sz w:val="20"/>
          <w:szCs w:val="20"/>
          <w:lang w:val="es-ES"/>
          <w14:numForm w14:val="lining"/>
        </w:rPr>
        <w:t>:</w:t>
      </w:r>
    </w:p>
    <w:p w14:paraId="7A97E075"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Propietario.</w:t>
      </w:r>
    </w:p>
    <w:p w14:paraId="557B2004"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Administrador.</w:t>
      </w:r>
    </w:p>
    <w:p w14:paraId="045DA4F2" w14:textId="77777777"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principal.</w:t>
      </w:r>
    </w:p>
    <w:p w14:paraId="0EF6F67F" w14:textId="10CA9EFE"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de explotación.</w:t>
      </w:r>
    </w:p>
    <w:p w14:paraId="347ED45A" w14:textId="6F2D5B9D" w:rsidR="00D32337" w:rsidRPr="001B54FA" w:rsidRDefault="00D32337"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Usuario de auditoría.</w:t>
      </w:r>
    </w:p>
    <w:p w14:paraId="55B891F2" w14:textId="72A06FA8" w:rsidR="003370F8" w:rsidRPr="001B54FA" w:rsidRDefault="003370F8" w:rsidP="000D3520">
      <w:pPr>
        <w:spacing w:before="480" w:after="240" w:line="240" w:lineRule="auto"/>
        <w:jc w:val="both"/>
        <w:rPr>
          <w:rFonts w:ascii="Merriweather Sans ExtraBold" w:hAnsi="Merriweather Sans ExtraBold"/>
          <w:b/>
          <w:bCs/>
          <w:color w:val="000000" w:themeColor="text1"/>
          <w:sz w:val="24"/>
          <w:szCs w:val="24"/>
          <w:lang w:val="es-ES"/>
          <w14:numForm w14:val="lining"/>
        </w:rPr>
      </w:pPr>
      <w:r w:rsidRPr="001B54FA">
        <w:rPr>
          <w:rFonts w:ascii="Merriweather Sans ExtraBold" w:hAnsi="Merriweather Sans ExtraBold"/>
          <w:b/>
          <w:bCs/>
          <w:color w:val="000000" w:themeColor="text1"/>
          <w:sz w:val="24"/>
          <w:szCs w:val="24"/>
          <w:lang w:val="es-ES"/>
          <w14:numForm w14:val="lining"/>
        </w:rPr>
        <w:t>Norma ISO/IEC 27000</w:t>
      </w:r>
    </w:p>
    <w:p w14:paraId="6EEA3E07" w14:textId="7CFD6FA4" w:rsidR="000D3520" w:rsidRPr="001B54FA" w:rsidRDefault="000D3520" w:rsidP="000D3520">
      <w:pPr>
        <w:spacing w:before="240" w:after="120" w:line="240" w:lineRule="auto"/>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 xml:space="preserve">La </w:t>
      </w:r>
      <w:r w:rsidRPr="001B54FA">
        <w:rPr>
          <w:rFonts w:ascii="Merriweather" w:hAnsi="Merriweather"/>
          <w:color w:val="000000" w:themeColor="text1"/>
          <w:sz w:val="20"/>
          <w:szCs w:val="20"/>
          <w:u w:val="single"/>
          <w:lang w:val="es-ES"/>
          <w14:numForm w14:val="lining"/>
        </w:rPr>
        <w:t>norma ISO/IEC 27000</w:t>
      </w:r>
      <w:r w:rsidRPr="001B54FA">
        <w:rPr>
          <w:rFonts w:ascii="Merriweather" w:hAnsi="Merriweather"/>
          <w:color w:val="000000" w:themeColor="text1"/>
          <w:sz w:val="20"/>
          <w:szCs w:val="20"/>
          <w:lang w:val="es-ES"/>
          <w14:numForm w14:val="lining"/>
        </w:rPr>
        <w:t xml:space="preserve"> es una familia de normas orientadas a seguridad de la información.</w:t>
      </w:r>
    </w:p>
    <w:p w14:paraId="2781663D" w14:textId="77777777"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27001</w:t>
      </w:r>
      <w:r w:rsidRPr="001B54FA">
        <w:rPr>
          <w:rFonts w:ascii="Merriweather" w:hAnsi="Merriweather"/>
          <w:color w:val="000000" w:themeColor="text1"/>
          <w:sz w:val="20"/>
          <w:szCs w:val="20"/>
          <w:lang w:val="es-ES"/>
          <w14:numForm w14:val="lining"/>
        </w:rPr>
        <w:t xml:space="preserve"> → contiene los requisitos del sistema de gestión de seguridad de la información y es la norma que se certifica por auditores externos.</w:t>
      </w:r>
    </w:p>
    <w:p w14:paraId="54D9434C" w14:textId="77777777"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27002</w:t>
      </w:r>
      <w:r w:rsidRPr="001B54FA">
        <w:rPr>
          <w:rFonts w:ascii="Merriweather" w:hAnsi="Merriweather"/>
          <w:color w:val="000000" w:themeColor="text1"/>
          <w:sz w:val="20"/>
          <w:szCs w:val="20"/>
          <w:lang w:val="es-ES"/>
          <w14:numForm w14:val="lining"/>
        </w:rPr>
        <w:t xml:space="preserve"> → guía de buenas prácticas que describe los objetivos de control y controles recomendables en cuanto a seguridad de la información.</w:t>
      </w:r>
    </w:p>
    <w:p w14:paraId="2DF78FF4" w14:textId="4A77EABA"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b/>
          <w:bCs/>
          <w:color w:val="000000" w:themeColor="text1"/>
          <w:sz w:val="20"/>
          <w:szCs w:val="20"/>
          <w:u w:val="single"/>
          <w:lang w:val="es-ES"/>
          <w14:numForm w14:val="lining"/>
        </w:rPr>
        <w:t>ISO/IEC 27005</w:t>
      </w:r>
      <w:r w:rsidRPr="001B54FA">
        <w:rPr>
          <w:rFonts w:ascii="Merriweather" w:hAnsi="Merriweather"/>
          <w:color w:val="000000" w:themeColor="text1"/>
          <w:sz w:val="20"/>
          <w:szCs w:val="20"/>
          <w:lang w:val="es-ES"/>
          <w14:numForm w14:val="lining"/>
        </w:rPr>
        <w:t xml:space="preserve"> → guía de gestión de riesgos específica para seguridad de la información.</w:t>
      </w:r>
    </w:p>
    <w:p w14:paraId="0C88ADF7" w14:textId="3DF165DF" w:rsidR="000D3520" w:rsidRPr="001B54FA" w:rsidRDefault="000D3520" w:rsidP="000D352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En otros puntos se hace referencia a:</w:t>
      </w:r>
    </w:p>
    <w:p w14:paraId="0BF73759" w14:textId="0F4BBBBA"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Requisitos de la empresa para el control de acceso.</w:t>
      </w:r>
    </w:p>
    <w:p w14:paraId="6DA7691A" w14:textId="1209FD45"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Controles criptográficos.</w:t>
      </w:r>
    </w:p>
    <w:p w14:paraId="2C57B042" w14:textId="721B21BC"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Áreas seguras → controles de acceso físico.</w:t>
      </w:r>
    </w:p>
    <w:p w14:paraId="4F8F6FFA" w14:textId="17F3D46B" w:rsidR="000D3520" w:rsidRPr="001B54FA" w:rsidRDefault="000D3520" w:rsidP="000D3520">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54FA">
        <w:rPr>
          <w:rFonts w:ascii="Merriweather" w:hAnsi="Merriweather"/>
          <w:color w:val="000000" w:themeColor="text1"/>
          <w:sz w:val="20"/>
          <w:szCs w:val="20"/>
          <w:lang w:val="es-ES"/>
          <w14:numForm w14:val="lining"/>
        </w:rPr>
        <w:t>Procedimientos y responsabilidades operativas, protección contra malware, respaldo, registros y monitoreo, control del SW en producción, gestión de vulnerabilidades técnicas.</w:t>
      </w:r>
    </w:p>
    <w:p w14:paraId="45457431" w14:textId="7ED5451C" w:rsidR="003370F8" w:rsidRPr="00BA1270" w:rsidRDefault="003370F8" w:rsidP="00BA1270">
      <w:pPr>
        <w:spacing w:before="480" w:after="120" w:line="240" w:lineRule="auto"/>
        <w:rPr>
          <w:rFonts w:ascii="Merriweather Sans ExtraBold" w:hAnsi="Merriweather Sans ExtraBold"/>
          <w:b/>
          <w:bCs/>
          <w:color w:val="000000" w:themeColor="text1"/>
          <w:sz w:val="24"/>
          <w:szCs w:val="24"/>
          <w:lang w:val="es-ES"/>
          <w14:numForm w14:val="lining"/>
        </w:rPr>
      </w:pPr>
      <w:r w:rsidRPr="00BA1270">
        <w:rPr>
          <w:rFonts w:ascii="Merriweather Sans ExtraBold" w:hAnsi="Merriweather Sans ExtraBold"/>
          <w:b/>
          <w:bCs/>
          <w:color w:val="000000" w:themeColor="text1"/>
          <w:sz w:val="24"/>
          <w:szCs w:val="24"/>
          <w:lang w:val="es-ES"/>
          <w14:numForm w14:val="lining"/>
        </w:rPr>
        <w:lastRenderedPageBreak/>
        <w:t>Norma ISO/IEC 31000</w:t>
      </w:r>
    </w:p>
    <w:p w14:paraId="07AB29D1" w14:textId="4F5567D0" w:rsidR="001B54FA" w:rsidRPr="00BA1270" w:rsidRDefault="001B54FA" w:rsidP="00BA1270">
      <w:pPr>
        <w:spacing w:before="180" w:after="120" w:line="240" w:lineRule="auto"/>
        <w:jc w:val="both"/>
        <w:rPr>
          <w:rFonts w:ascii="Merriweather" w:hAnsi="Merriweather"/>
          <w:color w:val="000000" w:themeColor="text1"/>
          <w:sz w:val="20"/>
          <w:szCs w:val="20"/>
          <w:lang w:val="es-ES"/>
          <w14:numForm w14:val="lining"/>
        </w:rPr>
      </w:pPr>
      <w:r w:rsidRPr="00BA1270">
        <w:rPr>
          <w:rFonts w:ascii="Merriweather" w:hAnsi="Merriweather"/>
          <w:color w:val="000000" w:themeColor="text1"/>
          <w:sz w:val="20"/>
          <w:szCs w:val="20"/>
          <w:lang w:val="es-ES"/>
          <w14:numForm w14:val="lining"/>
        </w:rPr>
        <w:t xml:space="preserve">La </w:t>
      </w:r>
      <w:r w:rsidRPr="00BA1270">
        <w:rPr>
          <w:rFonts w:ascii="Merriweather" w:hAnsi="Merriweather"/>
          <w:color w:val="000000" w:themeColor="text1"/>
          <w:sz w:val="20"/>
          <w:szCs w:val="20"/>
          <w:u w:val="single"/>
          <w:lang w:val="es-ES"/>
          <w14:numForm w14:val="lining"/>
        </w:rPr>
        <w:t>norma ISO/IEC 31000</w:t>
      </w:r>
      <w:r w:rsidRPr="00BA1270">
        <w:rPr>
          <w:rFonts w:ascii="Merriweather" w:hAnsi="Merriweather"/>
          <w:color w:val="000000" w:themeColor="text1"/>
          <w:sz w:val="20"/>
          <w:szCs w:val="20"/>
          <w:lang w:val="es-ES"/>
          <w14:numForm w14:val="lining"/>
        </w:rPr>
        <w:t xml:space="preserve"> es una familia de normas que aplican un enfoque de gestión de la seguridad de la información basado en riesgos.</w:t>
      </w:r>
    </w:p>
    <w:p w14:paraId="313799C0"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Amenaza</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posible causa de un incidente no deseado que puede dañar un sistema.</w:t>
      </w:r>
    </w:p>
    <w:p w14:paraId="3D12290D"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Vulnerabilidad</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debilidad de un </w:t>
      </w:r>
      <w:r w:rsidRPr="00BA1270">
        <w:rPr>
          <w:rFonts w:ascii="Merriweather" w:hAnsi="Merriweather"/>
          <w:color w:val="000000" w:themeColor="text1"/>
          <w:sz w:val="20"/>
          <w:szCs w:val="20"/>
          <w:u w:val="single"/>
          <w:lang w:val="es-ES"/>
          <w14:numForm w14:val="lining"/>
        </w:rPr>
        <w:t>activo</w:t>
      </w:r>
      <w:r w:rsidRPr="00BA1270">
        <w:rPr>
          <w:rFonts w:ascii="Merriweather" w:hAnsi="Merriweather"/>
          <w:color w:val="000000" w:themeColor="text1"/>
          <w:sz w:val="20"/>
          <w:szCs w:val="20"/>
          <w:lang w:val="es-ES"/>
          <w14:numForm w14:val="lining"/>
        </w:rPr>
        <w:t xml:space="preserve"> que puede ser explotada por una/s </w:t>
      </w:r>
      <w:r w:rsidRPr="00BA1270">
        <w:rPr>
          <w:rFonts w:ascii="Merriweather" w:hAnsi="Merriweather"/>
          <w:color w:val="000000" w:themeColor="text1"/>
          <w:sz w:val="20"/>
          <w:szCs w:val="20"/>
          <w:u w:val="single"/>
          <w:lang w:val="es-ES"/>
          <w14:numForm w14:val="lining"/>
        </w:rPr>
        <w:t>amenaza/s</w:t>
      </w:r>
      <w:r w:rsidRPr="00BA1270">
        <w:rPr>
          <w:rFonts w:ascii="Merriweather" w:hAnsi="Merriweather"/>
          <w:color w:val="000000" w:themeColor="text1"/>
          <w:sz w:val="20"/>
          <w:szCs w:val="20"/>
          <w:lang w:val="es-ES"/>
          <w14:numForm w14:val="lining"/>
        </w:rPr>
        <w:t>.</w:t>
      </w:r>
    </w:p>
    <w:p w14:paraId="7CBDAA71"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Activo</w:t>
      </w:r>
      <w:r w:rsidRPr="00BA1270">
        <w:rPr>
          <w:rStyle w:val="Refdenotaalpie"/>
          <w:rFonts w:ascii="Merriweather" w:hAnsi="Merriweather"/>
          <w:b/>
          <w:bCs/>
          <w:color w:val="000000" w:themeColor="text1"/>
          <w:sz w:val="20"/>
          <w:szCs w:val="20"/>
          <w:u w:val="single"/>
          <w:lang w:val="es-ES"/>
          <w14:numForm w14:val="lining"/>
        </w:rPr>
        <w:footnoteReference w:id="11"/>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información o bien infraestructura o personal que contienen información.</w:t>
      </w:r>
    </w:p>
    <w:p w14:paraId="13409F46"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exposición a la </w:t>
      </w:r>
      <w:r w:rsidRPr="00BA1270">
        <w:rPr>
          <w:rFonts w:ascii="Merriweather" w:hAnsi="Merriweather"/>
          <w:color w:val="000000" w:themeColor="text1"/>
          <w:sz w:val="20"/>
          <w:szCs w:val="20"/>
          <w:u w:val="single"/>
          <w:lang w:val="es-ES"/>
          <w14:numForm w14:val="lining"/>
        </w:rPr>
        <w:t>amenaza</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efecto de la incertidumbre sobre los objetivos.</w:t>
      </w:r>
    </w:p>
    <w:p w14:paraId="312AFB66"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Control</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medidas que pueden tomarse para atenuar o eliminar el </w:t>
      </w:r>
      <w:r w:rsidRPr="00BA1270">
        <w:rPr>
          <w:rFonts w:ascii="Merriweather" w:hAnsi="Merriweather"/>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w:t>
      </w:r>
    </w:p>
    <w:p w14:paraId="58FB5005" w14:textId="77777777" w:rsidR="00375D4E" w:rsidRPr="00BA1270" w:rsidRDefault="00375D4E" w:rsidP="00BA1270">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BA1270">
        <w:rPr>
          <w:rFonts w:ascii="Merriweather" w:hAnsi="Merriweather"/>
          <w:b/>
          <w:bCs/>
          <w:color w:val="000000" w:themeColor="text1"/>
          <w:sz w:val="20"/>
          <w:szCs w:val="20"/>
          <w:u w:val="single"/>
          <w:lang w:val="es-ES"/>
          <w14:numForm w14:val="lining"/>
        </w:rPr>
        <w:t>Impacto</w:t>
      </w:r>
      <w:r w:rsidRPr="00BA1270">
        <w:rPr>
          <w:rFonts w:ascii="Merriweather" w:hAnsi="Merriweather"/>
          <w:color w:val="000000" w:themeColor="text1"/>
          <w:sz w:val="20"/>
          <w:szCs w:val="20"/>
          <w:lang w:val="es-ES"/>
          <w14:numForm w14:val="lining"/>
        </w:rPr>
        <w:t xml:space="preserve"> </w:t>
      </w:r>
      <w:r w:rsidRPr="00BA1270">
        <w:rPr>
          <w:rFonts w:ascii="Merriweather" w:hAnsi="Merriweather" w:cs="Times New Roman"/>
          <w:color w:val="000000" w:themeColor="text1"/>
          <w:sz w:val="20"/>
          <w:szCs w:val="20"/>
          <w:lang w:val="es-ES"/>
          <w14:numForm w14:val="lining"/>
        </w:rPr>
        <w:t>→</w:t>
      </w:r>
      <w:r w:rsidRPr="00BA1270">
        <w:rPr>
          <w:rFonts w:ascii="Merriweather" w:hAnsi="Merriweather"/>
          <w:color w:val="000000" w:themeColor="text1"/>
          <w:sz w:val="20"/>
          <w:szCs w:val="20"/>
          <w:lang w:val="es-ES"/>
          <w14:numForm w14:val="lining"/>
        </w:rPr>
        <w:t xml:space="preserve"> resultado de la materialización del </w:t>
      </w:r>
      <w:r w:rsidRPr="00BA1270">
        <w:rPr>
          <w:rFonts w:ascii="Merriweather" w:hAnsi="Merriweather"/>
          <w:color w:val="000000" w:themeColor="text1"/>
          <w:sz w:val="20"/>
          <w:szCs w:val="20"/>
          <w:u w:val="single"/>
          <w:lang w:val="es-ES"/>
          <w14:numForm w14:val="lining"/>
        </w:rPr>
        <w:t>riesgo</w:t>
      </w:r>
      <w:r w:rsidRPr="00BA1270">
        <w:rPr>
          <w:rFonts w:ascii="Merriweather" w:hAnsi="Merriweather"/>
          <w:color w:val="000000" w:themeColor="text1"/>
          <w:sz w:val="20"/>
          <w:szCs w:val="20"/>
          <w:lang w:val="es-ES"/>
          <w14:numForm w14:val="lining"/>
        </w:rPr>
        <w:t>.</w:t>
      </w:r>
    </w:p>
    <w:p w14:paraId="3C39B319" w14:textId="6E4AD3CA" w:rsidR="00375D4E" w:rsidRPr="00BA1270" w:rsidRDefault="00375D4E" w:rsidP="00375D4E">
      <w:pPr>
        <w:spacing w:before="180" w:after="0" w:line="276" w:lineRule="auto"/>
        <w:jc w:val="center"/>
        <w:rPr>
          <w:rFonts w:ascii="Merriweather" w:hAnsi="Merriweather"/>
          <w:b/>
          <w:bCs/>
          <w:i/>
          <w:iCs/>
          <w:color w:val="000000" w:themeColor="text1"/>
          <w:sz w:val="20"/>
          <w:szCs w:val="20"/>
          <w:lang w:val="es-ES"/>
          <w14:numForm w14:val="lining"/>
        </w:rPr>
      </w:pPr>
      <w:r w:rsidRPr="00BA1270">
        <w:rPr>
          <w:rFonts w:ascii="Merriweather" w:hAnsi="Merriweather"/>
          <w:b/>
          <w:bCs/>
          <w:i/>
          <w:iCs/>
          <w:color w:val="000000" w:themeColor="text1"/>
          <w:sz w:val="20"/>
          <w:szCs w:val="20"/>
          <w:lang w:val="es-ES"/>
          <w14:numForm w14:val="lining"/>
        </w:rPr>
        <w:t xml:space="preserve">Cuando las </w:t>
      </w:r>
      <w:r w:rsidRPr="00BA1270">
        <w:rPr>
          <w:rFonts w:ascii="Merriweather" w:hAnsi="Merriweather"/>
          <w:b/>
          <w:bCs/>
          <w:i/>
          <w:iCs/>
          <w:color w:val="000000" w:themeColor="text1"/>
          <w:sz w:val="20"/>
          <w:szCs w:val="20"/>
          <w:u w:val="single"/>
          <w:lang w:val="es-ES"/>
          <w14:numForm w14:val="lining"/>
        </w:rPr>
        <w:t>vulnerabilidades</w:t>
      </w:r>
      <w:r w:rsidRPr="00BA1270">
        <w:rPr>
          <w:rFonts w:ascii="Merriweather" w:hAnsi="Merriweather"/>
          <w:b/>
          <w:bCs/>
          <w:i/>
          <w:iCs/>
          <w:color w:val="000000" w:themeColor="text1"/>
          <w:sz w:val="20"/>
          <w:szCs w:val="20"/>
          <w:lang w:val="es-ES"/>
          <w14:numForm w14:val="lining"/>
        </w:rPr>
        <w:t xml:space="preserve"> de </w:t>
      </w:r>
      <w:r w:rsidRPr="00BA1270">
        <w:rPr>
          <w:rFonts w:ascii="Merriweather" w:hAnsi="Merriweather"/>
          <w:b/>
          <w:bCs/>
          <w:i/>
          <w:iCs/>
          <w:color w:val="000000" w:themeColor="text1"/>
          <w:sz w:val="20"/>
          <w:szCs w:val="20"/>
          <w:u w:val="single"/>
          <w:lang w:val="es-ES"/>
          <w14:numForm w14:val="lining"/>
        </w:rPr>
        <w:t>activos</w:t>
      </w:r>
      <w:r w:rsidRPr="00BA1270">
        <w:rPr>
          <w:rFonts w:ascii="Merriweather" w:hAnsi="Merriweather"/>
          <w:b/>
          <w:bCs/>
          <w:i/>
          <w:iCs/>
          <w:color w:val="000000" w:themeColor="text1"/>
          <w:sz w:val="20"/>
          <w:szCs w:val="20"/>
          <w:lang w:val="es-ES"/>
          <w14:numForm w14:val="lining"/>
        </w:rPr>
        <w:t xml:space="preserve"> o </w:t>
      </w:r>
      <w:r w:rsidRPr="00BA1270">
        <w:rPr>
          <w:rFonts w:ascii="Merriweather" w:hAnsi="Merriweather"/>
          <w:b/>
          <w:bCs/>
          <w:i/>
          <w:iCs/>
          <w:color w:val="000000" w:themeColor="text1"/>
          <w:sz w:val="20"/>
          <w:szCs w:val="20"/>
          <w:u w:val="single"/>
          <w:lang w:val="es-ES"/>
          <w14:numForm w14:val="lining"/>
        </w:rPr>
        <w:t>controles</w:t>
      </w:r>
      <w:r w:rsidRPr="00BA1270">
        <w:rPr>
          <w:rFonts w:ascii="Merriweather" w:hAnsi="Merriweather"/>
          <w:b/>
          <w:bCs/>
          <w:i/>
          <w:iCs/>
          <w:color w:val="000000" w:themeColor="text1"/>
          <w:sz w:val="20"/>
          <w:szCs w:val="20"/>
          <w:lang w:val="es-ES"/>
          <w14:numForm w14:val="lining"/>
        </w:rPr>
        <w:t xml:space="preserve"> quedan </w:t>
      </w:r>
      <w:r w:rsidR="00BA1270" w:rsidRPr="00BA1270">
        <w:rPr>
          <w:rFonts w:ascii="Merriweather" w:hAnsi="Merriweather"/>
          <w:b/>
          <w:bCs/>
          <w:i/>
          <w:iCs/>
          <w:color w:val="000000" w:themeColor="text1"/>
          <w:sz w:val="20"/>
          <w:szCs w:val="20"/>
          <w:lang w:val="es-ES"/>
          <w14:numForm w14:val="lining"/>
        </w:rPr>
        <w:t>expuestas</w:t>
      </w:r>
      <w:r w:rsidRPr="00BA1270">
        <w:rPr>
          <w:rFonts w:ascii="Merriweather" w:hAnsi="Merriweather"/>
          <w:b/>
          <w:bCs/>
          <w:i/>
          <w:iCs/>
          <w:color w:val="000000" w:themeColor="text1"/>
          <w:sz w:val="20"/>
          <w:szCs w:val="20"/>
          <w:lang w:val="es-ES"/>
          <w14:numForm w14:val="lining"/>
        </w:rPr>
        <w:t xml:space="preserve"> a una o más </w:t>
      </w:r>
      <w:r w:rsidRPr="00BA1270">
        <w:rPr>
          <w:rFonts w:ascii="Merriweather" w:hAnsi="Merriweather"/>
          <w:b/>
          <w:bCs/>
          <w:i/>
          <w:iCs/>
          <w:color w:val="000000" w:themeColor="text1"/>
          <w:sz w:val="20"/>
          <w:szCs w:val="20"/>
          <w:u w:val="single"/>
          <w:lang w:val="es-ES"/>
          <w14:numForm w14:val="lining"/>
        </w:rPr>
        <w:t>amenazas</w:t>
      </w:r>
      <w:r w:rsidRPr="00BA1270">
        <w:rPr>
          <w:rFonts w:ascii="Merriweather" w:hAnsi="Merriweather"/>
          <w:b/>
          <w:bCs/>
          <w:i/>
          <w:iCs/>
          <w:color w:val="000000" w:themeColor="text1"/>
          <w:sz w:val="20"/>
          <w:szCs w:val="20"/>
          <w:lang w:val="es-ES"/>
          <w14:numForm w14:val="lining"/>
        </w:rPr>
        <w:t>,</w:t>
      </w:r>
      <w:r w:rsidRPr="00BA1270">
        <w:rPr>
          <w:rFonts w:ascii="Merriweather" w:hAnsi="Merriweather"/>
          <w:b/>
          <w:bCs/>
          <w:i/>
          <w:iCs/>
          <w:color w:val="000000" w:themeColor="text1"/>
          <w:sz w:val="20"/>
          <w:szCs w:val="20"/>
          <w:lang w:val="es-ES"/>
          <w14:numForm w14:val="lining"/>
        </w:rPr>
        <w:br/>
        <w:t xml:space="preserve">se genera un </w:t>
      </w:r>
      <w:r w:rsidRPr="00BA1270">
        <w:rPr>
          <w:rFonts w:ascii="Merriweather" w:hAnsi="Merriweather"/>
          <w:b/>
          <w:bCs/>
          <w:i/>
          <w:iCs/>
          <w:color w:val="000000" w:themeColor="text1"/>
          <w:sz w:val="20"/>
          <w:szCs w:val="20"/>
          <w:u w:val="single"/>
          <w:lang w:val="es-ES"/>
          <w14:numForm w14:val="lining"/>
        </w:rPr>
        <w:t>riesgo</w:t>
      </w:r>
      <w:r w:rsidRPr="00BA1270">
        <w:rPr>
          <w:rFonts w:ascii="Merriweather" w:hAnsi="Merriweather"/>
          <w:b/>
          <w:bCs/>
          <w:i/>
          <w:iCs/>
          <w:color w:val="000000" w:themeColor="text1"/>
          <w:sz w:val="20"/>
          <w:szCs w:val="20"/>
          <w:lang w:val="es-ES"/>
          <w14:numForm w14:val="lining"/>
        </w:rPr>
        <w:t xml:space="preserve"> el cual, si se materializa, genera un </w:t>
      </w:r>
      <w:r w:rsidRPr="00BA1270">
        <w:rPr>
          <w:rFonts w:ascii="Merriweather" w:hAnsi="Merriweather"/>
          <w:b/>
          <w:bCs/>
          <w:i/>
          <w:iCs/>
          <w:color w:val="000000" w:themeColor="text1"/>
          <w:sz w:val="20"/>
          <w:szCs w:val="20"/>
          <w:u w:val="single"/>
          <w:lang w:val="es-ES"/>
          <w14:numForm w14:val="lining"/>
        </w:rPr>
        <w:t>impacto</w:t>
      </w:r>
      <w:r w:rsidRPr="00BA1270">
        <w:rPr>
          <w:rFonts w:ascii="Merriweather" w:hAnsi="Merriweather"/>
          <w:b/>
          <w:bCs/>
          <w:i/>
          <w:iCs/>
          <w:color w:val="000000" w:themeColor="text1"/>
          <w:sz w:val="20"/>
          <w:szCs w:val="20"/>
          <w:lang w:val="es-ES"/>
          <w14:numForm w14:val="lining"/>
        </w:rPr>
        <w:t>.</w:t>
      </w:r>
    </w:p>
    <w:p w14:paraId="5530C395" w14:textId="428BB9EE" w:rsidR="00BA1270" w:rsidRPr="00BA1270" w:rsidRDefault="00BA1270" w:rsidP="00BA1270">
      <w:pPr>
        <w:spacing w:before="240" w:after="120" w:line="240" w:lineRule="auto"/>
        <w:jc w:val="both"/>
        <w:rPr>
          <w:rFonts w:ascii="Merriweather" w:hAnsi="Merriweather"/>
          <w:i/>
          <w:iCs/>
          <w:color w:val="000000" w:themeColor="text1"/>
          <w:sz w:val="20"/>
          <w:szCs w:val="20"/>
          <w:u w:val="single"/>
          <w:lang w:val="es-ES"/>
          <w14:numForm w14:val="lining"/>
        </w:rPr>
      </w:pPr>
      <w:r w:rsidRPr="00BA1270">
        <w:rPr>
          <w:rFonts w:ascii="Merriweather" w:hAnsi="Merriweather"/>
          <w:i/>
          <w:iCs/>
          <w:color w:val="000000" w:themeColor="text1"/>
          <w:sz w:val="20"/>
          <w:szCs w:val="20"/>
          <w:u w:val="single"/>
          <w:lang w:val="es-ES"/>
          <w14:numForm w14:val="lining"/>
        </w:rPr>
        <w:t>Ejemplo de amenazas, vulnerabilidades y activos:</w:t>
      </w:r>
    </w:p>
    <w:tbl>
      <w:tblPr>
        <w:tblStyle w:val="Tablaconcuadrcula"/>
        <w:tblW w:w="9623" w:type="dxa"/>
        <w:jc w:val="center"/>
        <w:tblLook w:val="04A0" w:firstRow="1" w:lastRow="0" w:firstColumn="1" w:lastColumn="0" w:noHBand="0" w:noVBand="1"/>
      </w:tblPr>
      <w:tblGrid>
        <w:gridCol w:w="1743"/>
        <w:gridCol w:w="2494"/>
        <w:gridCol w:w="2268"/>
        <w:gridCol w:w="3118"/>
      </w:tblGrid>
      <w:tr w:rsidR="00BA1270" w:rsidRPr="00BA1270" w14:paraId="7FCBAD1C" w14:textId="77777777" w:rsidTr="00BA1270">
        <w:trPr>
          <w:cantSplit/>
          <w:trHeight w:val="510"/>
          <w:jc w:val="center"/>
        </w:trPr>
        <w:tc>
          <w:tcPr>
            <w:tcW w:w="1743" w:type="dxa"/>
            <w:tcBorders>
              <w:top w:val="nil"/>
              <w:left w:val="nil"/>
            </w:tcBorders>
            <w:vAlign w:val="center"/>
          </w:tcPr>
          <w:p w14:paraId="545BE801"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p>
        </w:tc>
        <w:tc>
          <w:tcPr>
            <w:tcW w:w="2494" w:type="dxa"/>
            <w:shd w:val="clear" w:color="auto" w:fill="F2F2F2" w:themeFill="background1" w:themeFillShade="F2"/>
            <w:vAlign w:val="center"/>
          </w:tcPr>
          <w:p w14:paraId="64E0456E"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1</w:t>
            </w:r>
          </w:p>
        </w:tc>
        <w:tc>
          <w:tcPr>
            <w:tcW w:w="2268" w:type="dxa"/>
            <w:shd w:val="clear" w:color="auto" w:fill="F2F2F2" w:themeFill="background1" w:themeFillShade="F2"/>
            <w:vAlign w:val="center"/>
          </w:tcPr>
          <w:p w14:paraId="0AD4695A"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2</w:t>
            </w:r>
          </w:p>
        </w:tc>
        <w:tc>
          <w:tcPr>
            <w:tcW w:w="3118" w:type="dxa"/>
            <w:shd w:val="clear" w:color="auto" w:fill="F2F2F2" w:themeFill="background1" w:themeFillShade="F2"/>
            <w:vAlign w:val="center"/>
          </w:tcPr>
          <w:p w14:paraId="11DA53C0" w14:textId="77777777" w:rsidR="00375D4E" w:rsidRPr="00BA1270" w:rsidRDefault="00375D4E" w:rsidP="00353947">
            <w:pPr>
              <w:jc w:val="center"/>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EJEMPLO 3</w:t>
            </w:r>
          </w:p>
        </w:tc>
      </w:tr>
      <w:tr w:rsidR="00BA1270" w:rsidRPr="00BA1270" w14:paraId="2B097571" w14:textId="77777777" w:rsidTr="00BA1270">
        <w:trPr>
          <w:cantSplit/>
          <w:trHeight w:val="1361"/>
          <w:jc w:val="center"/>
        </w:trPr>
        <w:tc>
          <w:tcPr>
            <w:tcW w:w="1743" w:type="dxa"/>
            <w:shd w:val="clear" w:color="auto" w:fill="F2F2F2" w:themeFill="background1" w:themeFillShade="F2"/>
            <w:vAlign w:val="center"/>
          </w:tcPr>
          <w:p w14:paraId="43BD0C80"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Amenaza</w:t>
            </w:r>
          </w:p>
        </w:tc>
        <w:tc>
          <w:tcPr>
            <w:tcW w:w="2494" w:type="dxa"/>
            <w:vAlign w:val="center"/>
          </w:tcPr>
          <w:p w14:paraId="469551C2" w14:textId="5C42C73A"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Falla del sistema por sobrecalentamiento de la sala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servidores.</w:t>
            </w:r>
          </w:p>
          <w:p w14:paraId="696E4F59" w14:textId="2C05CDAE"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ALTA</w:t>
            </w:r>
            <w:r w:rsidRPr="00BA1270">
              <w:rPr>
                <w:rFonts w:ascii="Merriweather" w:hAnsi="Merriweather"/>
                <w:color w:val="000000" w:themeColor="text1"/>
                <w:sz w:val="18"/>
                <w:szCs w:val="18"/>
                <w:lang w:val="es-ES"/>
                <w14:numForm w14:val="lining"/>
              </w:rPr>
              <w:t>]</w:t>
            </w:r>
          </w:p>
        </w:tc>
        <w:tc>
          <w:tcPr>
            <w:tcW w:w="2268" w:type="dxa"/>
            <w:vAlign w:val="center"/>
          </w:tcPr>
          <w:p w14:paraId="47E6FB4C" w14:textId="4F835301"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Interferencia humana maliciosa </w:t>
            </w:r>
            <w:r w:rsidR="00BA1270" w:rsidRPr="00BA1270">
              <w:rPr>
                <w:rFonts w:ascii="Merriweather" w:hAnsi="Merriweather"/>
                <w:color w:val="000000" w:themeColor="text1"/>
                <w:sz w:val="18"/>
                <w:szCs w:val="18"/>
                <w:lang w:val="es-ES"/>
                <w14:numForm w14:val="lining"/>
              </w:rPr>
              <w:t>mediante</w:t>
            </w:r>
            <w:r w:rsidRPr="00BA1270">
              <w:rPr>
                <w:rFonts w:ascii="Merriweather" w:hAnsi="Merriweather"/>
                <w:color w:val="000000" w:themeColor="text1"/>
                <w:sz w:val="18"/>
                <w:szCs w:val="18"/>
                <w:lang w:val="es-ES"/>
                <w14:numForm w14:val="lining"/>
              </w:rPr>
              <w:t xml:space="preserve"> denegación de servicio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w:t>
            </w:r>
          </w:p>
          <w:p w14:paraId="03437704" w14:textId="18DC464A"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c>
          <w:tcPr>
            <w:tcW w:w="3118" w:type="dxa"/>
            <w:vAlign w:val="center"/>
          </w:tcPr>
          <w:p w14:paraId="4E399737" w14:textId="4BEF444B"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Acción</w:t>
            </w:r>
            <w:r w:rsidR="00375D4E" w:rsidRPr="00BA1270">
              <w:rPr>
                <w:rFonts w:ascii="Merriweather" w:hAnsi="Merriweather"/>
                <w:color w:val="000000" w:themeColor="text1"/>
                <w:sz w:val="18"/>
                <w:szCs w:val="18"/>
                <w:lang w:val="es-ES"/>
                <w14:numForm w14:val="lining"/>
              </w:rPr>
              <w:t xml:space="preserve"> humana </w:t>
            </w:r>
            <w:r w:rsidRPr="00BA1270">
              <w:rPr>
                <w:rFonts w:ascii="Merriweather" w:hAnsi="Merriweather"/>
                <w:color w:val="000000" w:themeColor="text1"/>
                <w:sz w:val="18"/>
                <w:szCs w:val="18"/>
                <w:lang w:val="es-ES"/>
                <w14:numForm w14:val="lining"/>
              </w:rPr>
              <w:t>a</w:t>
            </w:r>
            <w:r w:rsidR="00375D4E" w:rsidRPr="00BA1270">
              <w:rPr>
                <w:rFonts w:ascii="Merriweather" w:hAnsi="Merriweather"/>
                <w:color w:val="000000" w:themeColor="text1"/>
                <w:sz w:val="18"/>
                <w:szCs w:val="18"/>
                <w:lang w:val="es-ES"/>
                <w14:numForm w14:val="lining"/>
              </w:rPr>
              <w:t>ccidental</w:t>
            </w:r>
            <w:r w:rsidRPr="00BA1270">
              <w:rPr>
                <w:rFonts w:ascii="Merriweather" w:hAnsi="Merriweather"/>
                <w:color w:val="000000" w:themeColor="text1"/>
                <w:sz w:val="18"/>
                <w:szCs w:val="18"/>
                <w:lang w:val="es-ES"/>
                <w14:numForm w14:val="lining"/>
              </w:rPr>
              <w:t>:</w:t>
            </w:r>
            <w:r w:rsidRPr="00BA1270">
              <w:rPr>
                <w:rFonts w:ascii="Merriweather" w:hAnsi="Merriweather"/>
                <w:color w:val="000000" w:themeColor="text1"/>
                <w:sz w:val="18"/>
                <w:szCs w:val="18"/>
                <w:lang w:val="es-ES"/>
                <w14:numForm w14:val="lining"/>
              </w:rPr>
              <w:br/>
              <w:t xml:space="preserve">se </w:t>
            </w:r>
            <w:r w:rsidR="00375D4E" w:rsidRPr="00BA1270">
              <w:rPr>
                <w:rFonts w:ascii="Merriweather" w:hAnsi="Merriweather"/>
                <w:color w:val="000000" w:themeColor="text1"/>
                <w:sz w:val="18"/>
                <w:szCs w:val="18"/>
                <w:lang w:val="es-ES"/>
                <w14:numForm w14:val="lining"/>
              </w:rPr>
              <w:t>borra</w:t>
            </w:r>
            <w:r w:rsidRPr="00BA1270">
              <w:rPr>
                <w:rFonts w:ascii="Merriweather" w:hAnsi="Merriweather"/>
                <w:color w:val="000000" w:themeColor="text1"/>
                <w:sz w:val="18"/>
                <w:szCs w:val="18"/>
                <w:lang w:val="es-ES"/>
                <w14:numForm w14:val="lining"/>
              </w:rPr>
              <w:t>ron</w:t>
            </w:r>
            <w:r w:rsidR="00375D4E" w:rsidRPr="00BA1270">
              <w:rPr>
                <w:rFonts w:ascii="Merriweather" w:hAnsi="Merriweather"/>
                <w:color w:val="000000" w:themeColor="text1"/>
                <w:sz w:val="18"/>
                <w:szCs w:val="18"/>
                <w:lang w:val="es-ES"/>
                <w14:numForm w14:val="lining"/>
              </w:rPr>
              <w:t xml:space="preserve"> archivos.</w:t>
            </w:r>
          </w:p>
          <w:p w14:paraId="126AECC1" w14:textId="58DA98EA"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r>
      <w:tr w:rsidR="00BA1270" w:rsidRPr="00BA1270" w14:paraId="1555B905" w14:textId="77777777" w:rsidTr="00BA1270">
        <w:trPr>
          <w:cantSplit/>
          <w:trHeight w:val="1644"/>
          <w:jc w:val="center"/>
        </w:trPr>
        <w:tc>
          <w:tcPr>
            <w:tcW w:w="1743" w:type="dxa"/>
            <w:shd w:val="clear" w:color="auto" w:fill="F2F2F2" w:themeFill="background1" w:themeFillShade="F2"/>
            <w:vAlign w:val="center"/>
          </w:tcPr>
          <w:p w14:paraId="24EB34E9" w14:textId="77777777" w:rsidR="00375D4E" w:rsidRPr="00BA1270" w:rsidRDefault="00375D4E" w:rsidP="00BA1270">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Vulnerabilidad</w:t>
            </w:r>
          </w:p>
        </w:tc>
        <w:tc>
          <w:tcPr>
            <w:tcW w:w="2494" w:type="dxa"/>
            <w:vAlign w:val="center"/>
          </w:tcPr>
          <w:p w14:paraId="6E59A5B5"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El sistema de aire acondicionado tiene 10 años de antigüedad.</w:t>
            </w:r>
          </w:p>
          <w:p w14:paraId="00371382" w14:textId="25251C46"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[ALTA]</w:t>
            </w:r>
          </w:p>
        </w:tc>
        <w:tc>
          <w:tcPr>
            <w:tcW w:w="2268" w:type="dxa"/>
            <w:vAlign w:val="center"/>
          </w:tcPr>
          <w:p w14:paraId="5BF4145A"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El firewall tiene una configuración adecuada y buena mitigación de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w:t>
            </w:r>
          </w:p>
          <w:p w14:paraId="3DBDAE64" w14:textId="5C05610E"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[BAJA]</w:t>
            </w:r>
          </w:p>
        </w:tc>
        <w:tc>
          <w:tcPr>
            <w:tcW w:w="3118" w:type="dxa"/>
            <w:vAlign w:val="center"/>
          </w:tcPr>
          <w:p w14:paraId="30D8178F" w14:textId="06F1952B"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permisos están adecuadamente confirmados,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se realizan regularmente auditorías de SW</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y respaldo de datos.</w:t>
            </w:r>
          </w:p>
          <w:p w14:paraId="6D0C8BA2" w14:textId="46EB9274"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[BAJA]</w:t>
            </w:r>
          </w:p>
        </w:tc>
      </w:tr>
      <w:tr w:rsidR="00BA1270" w:rsidRPr="00BA1270" w14:paraId="078276B4" w14:textId="77777777" w:rsidTr="00BA1270">
        <w:trPr>
          <w:cantSplit/>
          <w:trHeight w:val="907"/>
          <w:jc w:val="center"/>
        </w:trPr>
        <w:tc>
          <w:tcPr>
            <w:tcW w:w="1743" w:type="dxa"/>
            <w:shd w:val="clear" w:color="auto" w:fill="F2F2F2" w:themeFill="background1" w:themeFillShade="F2"/>
            <w:vAlign w:val="center"/>
          </w:tcPr>
          <w:p w14:paraId="14A7AF57"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Activo</w:t>
            </w:r>
          </w:p>
        </w:tc>
        <w:tc>
          <w:tcPr>
            <w:tcW w:w="2494" w:type="dxa"/>
            <w:vAlign w:val="center"/>
          </w:tcPr>
          <w:p w14:paraId="7FFE4AC2" w14:textId="2BB39D00"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Servidores ubicados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en la sala.</w:t>
            </w:r>
          </w:p>
          <w:p w14:paraId="5986F07B" w14:textId="37F2C9D5"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CRÍTICO</w:t>
            </w:r>
            <w:r w:rsidRPr="00BA1270">
              <w:rPr>
                <w:rFonts w:ascii="Merriweather" w:hAnsi="Merriweather"/>
                <w:color w:val="000000" w:themeColor="text1"/>
                <w:sz w:val="18"/>
                <w:szCs w:val="18"/>
                <w:lang w:val="es-ES"/>
                <w14:numForm w14:val="lining"/>
              </w:rPr>
              <w:t>]</w:t>
            </w:r>
          </w:p>
        </w:tc>
        <w:tc>
          <w:tcPr>
            <w:tcW w:w="2268" w:type="dxa"/>
            <w:vAlign w:val="center"/>
          </w:tcPr>
          <w:p w14:paraId="28C49034"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Sitio web.</w:t>
            </w:r>
          </w:p>
          <w:p w14:paraId="17DCD57D" w14:textId="0A6ECC78"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[CRÍTICO]</w:t>
            </w:r>
          </w:p>
        </w:tc>
        <w:tc>
          <w:tcPr>
            <w:tcW w:w="3118" w:type="dxa"/>
            <w:vAlign w:val="center"/>
          </w:tcPr>
          <w:p w14:paraId="0DF6D18A"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Archivos en un repositorio compartido.</w:t>
            </w:r>
          </w:p>
          <w:p w14:paraId="50D1464A" w14:textId="097B5197"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MEDIO</w:t>
            </w:r>
            <w:r w:rsidRPr="00BA1270">
              <w:rPr>
                <w:rFonts w:ascii="Merriweather" w:hAnsi="Merriweather"/>
                <w:color w:val="000000" w:themeColor="text1"/>
                <w:sz w:val="18"/>
                <w:szCs w:val="18"/>
                <w:lang w:val="es-ES"/>
                <w14:numForm w14:val="lining"/>
              </w:rPr>
              <w:t>]</w:t>
            </w:r>
          </w:p>
        </w:tc>
      </w:tr>
      <w:tr w:rsidR="00BA1270" w:rsidRPr="00BA1270" w14:paraId="7064AE13" w14:textId="77777777" w:rsidTr="00BA1270">
        <w:trPr>
          <w:cantSplit/>
          <w:trHeight w:val="1361"/>
          <w:jc w:val="center"/>
        </w:trPr>
        <w:tc>
          <w:tcPr>
            <w:tcW w:w="1743" w:type="dxa"/>
            <w:shd w:val="clear" w:color="auto" w:fill="F2F2F2" w:themeFill="background1" w:themeFillShade="F2"/>
            <w:vAlign w:val="center"/>
          </w:tcPr>
          <w:p w14:paraId="3310877F"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Impacto</w:t>
            </w:r>
          </w:p>
        </w:tc>
        <w:tc>
          <w:tcPr>
            <w:tcW w:w="2494" w:type="dxa"/>
            <w:vAlign w:val="center"/>
          </w:tcPr>
          <w:p w14:paraId="1C2ADE24" w14:textId="33D64345"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Todos los servicios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no estarán disponibles durante,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al menos,</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3 horas.</w:t>
            </w:r>
          </w:p>
          <w:p w14:paraId="3398DE1A" w14:textId="7CA8D5E1"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CRÍTICO</w:t>
            </w:r>
            <w:r w:rsidRPr="00BA1270">
              <w:rPr>
                <w:rFonts w:ascii="Merriweather" w:hAnsi="Merriweather"/>
                <w:color w:val="000000" w:themeColor="text1"/>
                <w:sz w:val="18"/>
                <w:szCs w:val="18"/>
                <w:lang w:val="es-ES"/>
                <w14:numForm w14:val="lining"/>
              </w:rPr>
              <w:t>]</w:t>
            </w:r>
          </w:p>
        </w:tc>
        <w:tc>
          <w:tcPr>
            <w:tcW w:w="2268" w:type="dxa"/>
            <w:vAlign w:val="center"/>
          </w:tcPr>
          <w:p w14:paraId="0A8D48D1"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recursos del sitio web no estarán disponibles.</w:t>
            </w:r>
          </w:p>
          <w:p w14:paraId="692F2455" w14:textId="527B46D3"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ALTO</w:t>
            </w:r>
            <w:r w:rsidRPr="00BA1270">
              <w:rPr>
                <w:rFonts w:ascii="Merriweather" w:hAnsi="Merriweather"/>
                <w:color w:val="000000" w:themeColor="text1"/>
                <w:sz w:val="18"/>
                <w:szCs w:val="18"/>
                <w:lang w:val="es-ES"/>
                <w14:numForm w14:val="lining"/>
              </w:rPr>
              <w:t>]</w:t>
            </w:r>
          </w:p>
        </w:tc>
        <w:tc>
          <w:tcPr>
            <w:tcW w:w="3118" w:type="dxa"/>
            <w:vAlign w:val="center"/>
          </w:tcPr>
          <w:p w14:paraId="5091C9BD"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Los datos podrían perderse, pero casi con seguridad se podrían recuperar de un respaldo.</w:t>
            </w:r>
          </w:p>
          <w:p w14:paraId="03F530FB" w14:textId="64494514"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[BAJO]</w:t>
            </w:r>
          </w:p>
        </w:tc>
      </w:tr>
      <w:tr w:rsidR="00BA1270" w:rsidRPr="00BA1270" w14:paraId="68C52326" w14:textId="77777777" w:rsidTr="00BA1270">
        <w:trPr>
          <w:cantSplit/>
          <w:trHeight w:val="1134"/>
          <w:jc w:val="center"/>
        </w:trPr>
        <w:tc>
          <w:tcPr>
            <w:tcW w:w="1743" w:type="dxa"/>
            <w:shd w:val="clear" w:color="auto" w:fill="F2F2F2" w:themeFill="background1" w:themeFillShade="F2"/>
            <w:vAlign w:val="center"/>
          </w:tcPr>
          <w:p w14:paraId="61770523"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Probabilidad de Ocurrencia</w:t>
            </w:r>
          </w:p>
        </w:tc>
        <w:tc>
          <w:tcPr>
            <w:tcW w:w="2494" w:type="dxa"/>
            <w:vAlign w:val="center"/>
          </w:tcPr>
          <w:p w14:paraId="2E0D01D5" w14:textId="3F4610CE"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La última falla del sistema ocurrió</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el mes pasado.</w:t>
            </w:r>
          </w:p>
          <w:p w14:paraId="440C145B" w14:textId="6C8BF1EC"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ALTA</w:t>
            </w:r>
            <w:r w:rsidRPr="00BA1270">
              <w:rPr>
                <w:rFonts w:ascii="Merriweather" w:hAnsi="Merriweather"/>
                <w:color w:val="000000" w:themeColor="text1"/>
                <w:sz w:val="18"/>
                <w:szCs w:val="18"/>
                <w:lang w:val="es-ES"/>
                <w14:numForm w14:val="lining"/>
              </w:rPr>
              <w:t>]</w:t>
            </w:r>
          </w:p>
        </w:tc>
        <w:tc>
          <w:tcPr>
            <w:tcW w:w="2268" w:type="dxa"/>
            <w:vAlign w:val="center"/>
          </w:tcPr>
          <w:p w14:paraId="1E75C7F1"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Se detectó una sola </w:t>
            </w:r>
            <w:proofErr w:type="spellStart"/>
            <w:r w:rsidRPr="00BA1270">
              <w:rPr>
                <w:rFonts w:ascii="Merriweather" w:hAnsi="Merriweather"/>
                <w:color w:val="000000" w:themeColor="text1"/>
                <w:sz w:val="18"/>
                <w:szCs w:val="18"/>
                <w:lang w:val="es-ES"/>
                <w14:numForm w14:val="lining"/>
              </w:rPr>
              <w:t>DDoS</w:t>
            </w:r>
            <w:proofErr w:type="spellEnd"/>
            <w:r w:rsidRPr="00BA1270">
              <w:rPr>
                <w:rFonts w:ascii="Merriweather" w:hAnsi="Merriweather"/>
                <w:color w:val="000000" w:themeColor="text1"/>
                <w:sz w:val="18"/>
                <w:szCs w:val="18"/>
                <w:lang w:val="es-ES"/>
                <w14:numForm w14:val="lining"/>
              </w:rPr>
              <w:t xml:space="preserve"> en los últimos 2 años.</w:t>
            </w:r>
          </w:p>
          <w:p w14:paraId="27843D12" w14:textId="3DDD2BEC"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MEDIA</w:t>
            </w:r>
            <w:r w:rsidRPr="00BA1270">
              <w:rPr>
                <w:rFonts w:ascii="Merriweather" w:hAnsi="Merriweather"/>
                <w:color w:val="000000" w:themeColor="text1"/>
                <w:sz w:val="18"/>
                <w:szCs w:val="18"/>
                <w:lang w:val="es-ES"/>
                <w14:numForm w14:val="lining"/>
              </w:rPr>
              <w:t>]</w:t>
            </w:r>
          </w:p>
        </w:tc>
        <w:tc>
          <w:tcPr>
            <w:tcW w:w="3118" w:type="dxa"/>
            <w:vAlign w:val="center"/>
          </w:tcPr>
          <w:p w14:paraId="1727B12F" w14:textId="5E5EC032" w:rsidR="00375D4E" w:rsidRPr="00BA1270" w:rsidRDefault="00BA1270"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w:t>
            </w:r>
            <w:r w:rsidR="00375D4E" w:rsidRPr="00BA1270">
              <w:rPr>
                <w:rFonts w:ascii="Merriweather" w:hAnsi="Merriweather"/>
                <w:color w:val="000000" w:themeColor="text1"/>
                <w:sz w:val="18"/>
                <w:szCs w:val="18"/>
                <w:lang w:val="es-ES"/>
                <w14:numForm w14:val="lining"/>
              </w:rPr>
              <w:t>MEDIA</w:t>
            </w:r>
            <w:r w:rsidRPr="00BA1270">
              <w:rPr>
                <w:rFonts w:ascii="Merriweather" w:hAnsi="Merriweather"/>
                <w:color w:val="000000" w:themeColor="text1"/>
                <w:sz w:val="18"/>
                <w:szCs w:val="18"/>
                <w:lang w:val="es-ES"/>
                <w14:numForm w14:val="lining"/>
              </w:rPr>
              <w:t>]</w:t>
            </w:r>
          </w:p>
        </w:tc>
      </w:tr>
      <w:tr w:rsidR="00BA1270" w:rsidRPr="00BA1270" w14:paraId="7BE68608" w14:textId="77777777" w:rsidTr="00BA1270">
        <w:trPr>
          <w:cantSplit/>
          <w:trHeight w:val="964"/>
          <w:jc w:val="center"/>
        </w:trPr>
        <w:tc>
          <w:tcPr>
            <w:tcW w:w="1743" w:type="dxa"/>
            <w:shd w:val="clear" w:color="auto" w:fill="F2F2F2" w:themeFill="background1" w:themeFillShade="F2"/>
            <w:vAlign w:val="center"/>
          </w:tcPr>
          <w:p w14:paraId="6DE26928"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Riesgo</w:t>
            </w:r>
          </w:p>
        </w:tc>
        <w:tc>
          <w:tcPr>
            <w:tcW w:w="2494" w:type="dxa"/>
            <w:vAlign w:val="center"/>
          </w:tcPr>
          <w:p w14:paraId="21E90324" w14:textId="174E30C6"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Pérdida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$30</w:t>
            </w:r>
            <w:r w:rsidR="00BA1270" w:rsidRPr="00BA1270">
              <w:rPr>
                <w:rFonts w:ascii="Merriweather" w:hAnsi="Merriweather"/>
                <w:color w:val="000000" w:themeColor="text1"/>
                <w:sz w:val="18"/>
                <w:szCs w:val="18"/>
                <w:lang w:val="es-ES"/>
                <w14:numForm w14:val="lining"/>
              </w:rPr>
              <w:t>M.</w:t>
            </w:r>
          </w:p>
          <w:p w14:paraId="032A4D3B"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(ALTO)</w:t>
            </w:r>
          </w:p>
        </w:tc>
        <w:tc>
          <w:tcPr>
            <w:tcW w:w="2268" w:type="dxa"/>
            <w:vAlign w:val="center"/>
          </w:tcPr>
          <w:p w14:paraId="08E1790C" w14:textId="31DF83AD"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Pérdida de</w:t>
            </w:r>
            <w:r w:rsidR="00BA1270" w:rsidRPr="00BA1270">
              <w:rPr>
                <w:rFonts w:ascii="Merriweather" w:hAnsi="Merriweather"/>
                <w:color w:val="000000" w:themeColor="text1"/>
                <w:sz w:val="18"/>
                <w:szCs w:val="18"/>
                <w:lang w:val="es-ES"/>
                <w14:numForm w14:val="lining"/>
              </w:rPr>
              <w:t xml:space="preserve"> </w:t>
            </w:r>
            <w:r w:rsidRPr="00BA1270">
              <w:rPr>
                <w:rFonts w:ascii="Merriweather" w:hAnsi="Merriweather"/>
                <w:color w:val="000000" w:themeColor="text1"/>
                <w:sz w:val="18"/>
                <w:szCs w:val="18"/>
                <w:lang w:val="es-ES"/>
                <w14:numForm w14:val="lining"/>
              </w:rPr>
              <w:t>$3</w:t>
            </w:r>
            <w:r w:rsidR="00BA1270" w:rsidRPr="00BA1270">
              <w:rPr>
                <w:rFonts w:ascii="Merriweather" w:hAnsi="Merriweather"/>
                <w:color w:val="000000" w:themeColor="text1"/>
                <w:sz w:val="18"/>
                <w:szCs w:val="18"/>
                <w:lang w:val="es-ES"/>
                <w14:numForm w14:val="lining"/>
              </w:rPr>
              <w:t>M</w:t>
            </w:r>
            <w:r w:rsidR="00BA1270" w:rsidRPr="00BA1270">
              <w:rPr>
                <w:rFonts w:ascii="Merriweather" w:hAnsi="Merriweather"/>
                <w:color w:val="000000" w:themeColor="text1"/>
                <w:sz w:val="18"/>
                <w:szCs w:val="18"/>
                <w:lang w:val="es-ES"/>
                <w14:numForm w14:val="lining"/>
              </w:rPr>
              <w:br/>
            </w:r>
            <w:r w:rsidRPr="00BA1270">
              <w:rPr>
                <w:rFonts w:ascii="Merriweather" w:hAnsi="Merriweather"/>
                <w:color w:val="000000" w:themeColor="text1"/>
                <w:sz w:val="18"/>
                <w:szCs w:val="18"/>
                <w:lang w:val="es-ES"/>
                <w14:numForm w14:val="lining"/>
              </w:rPr>
              <w:t>por cada hora caída.</w:t>
            </w:r>
          </w:p>
          <w:p w14:paraId="4CED8612"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(MEDIO)</w:t>
            </w:r>
          </w:p>
        </w:tc>
        <w:tc>
          <w:tcPr>
            <w:tcW w:w="3118" w:type="dxa"/>
            <w:vAlign w:val="center"/>
          </w:tcPr>
          <w:p w14:paraId="4F3D40A9"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(BAJO)</w:t>
            </w:r>
          </w:p>
        </w:tc>
      </w:tr>
      <w:tr w:rsidR="00BA1270" w:rsidRPr="00BA1270" w14:paraId="6433F7C9" w14:textId="77777777" w:rsidTr="00BA1270">
        <w:trPr>
          <w:cantSplit/>
          <w:trHeight w:val="1077"/>
          <w:jc w:val="center"/>
        </w:trPr>
        <w:tc>
          <w:tcPr>
            <w:tcW w:w="1743" w:type="dxa"/>
            <w:shd w:val="clear" w:color="auto" w:fill="F2F2F2" w:themeFill="background1" w:themeFillShade="F2"/>
            <w:vAlign w:val="center"/>
          </w:tcPr>
          <w:p w14:paraId="55B0DDA9" w14:textId="77777777" w:rsidR="00375D4E" w:rsidRPr="00BA1270" w:rsidRDefault="00375D4E" w:rsidP="00353947">
            <w:pPr>
              <w:jc w:val="right"/>
              <w:rPr>
                <w:rFonts w:ascii="Merriweather Sans ExtraBold" w:hAnsi="Merriweather Sans ExtraBold"/>
                <w:b/>
                <w:bCs/>
                <w:i/>
                <w:iCs/>
                <w:color w:val="000000" w:themeColor="text1"/>
                <w:sz w:val="20"/>
                <w:szCs w:val="20"/>
                <w:lang w:val="es-ES"/>
                <w14:numForm w14:val="lining"/>
              </w:rPr>
            </w:pPr>
            <w:r w:rsidRPr="00BA1270">
              <w:rPr>
                <w:rFonts w:ascii="Merriweather Sans ExtraBold" w:hAnsi="Merriweather Sans ExtraBold"/>
                <w:b/>
                <w:bCs/>
                <w:i/>
                <w:iCs/>
                <w:color w:val="000000" w:themeColor="text1"/>
                <w:sz w:val="20"/>
                <w:szCs w:val="20"/>
                <w:lang w:val="es-ES"/>
                <w14:numForm w14:val="lining"/>
              </w:rPr>
              <w:t>Recomendación</w:t>
            </w:r>
            <w:r w:rsidRPr="00BA1270">
              <w:rPr>
                <w:rFonts w:ascii="Merriweather Sans ExtraBold" w:hAnsi="Merriweather Sans ExtraBold"/>
                <w:b/>
                <w:bCs/>
                <w:i/>
                <w:iCs/>
                <w:color w:val="000000" w:themeColor="text1"/>
                <w:sz w:val="20"/>
                <w:szCs w:val="20"/>
                <w:lang w:val="es-ES"/>
                <w14:numForm w14:val="lining"/>
              </w:rPr>
              <w:br/>
              <w:t>de Control</w:t>
            </w:r>
          </w:p>
        </w:tc>
        <w:tc>
          <w:tcPr>
            <w:tcW w:w="2494" w:type="dxa"/>
            <w:vAlign w:val="center"/>
          </w:tcPr>
          <w:p w14:paraId="7D3486DD"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Comprar un nuevo sistema de aire acondicionado por un costo de $1.000.000.</w:t>
            </w:r>
          </w:p>
        </w:tc>
        <w:tc>
          <w:tcPr>
            <w:tcW w:w="2268" w:type="dxa"/>
            <w:vAlign w:val="center"/>
          </w:tcPr>
          <w:p w14:paraId="6326D0C2"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 xml:space="preserve">Monitorear el </w:t>
            </w:r>
            <w:r w:rsidRPr="00BA1270">
              <w:rPr>
                <w:rFonts w:ascii="Merriweather" w:hAnsi="Merriweather"/>
                <w:i/>
                <w:iCs/>
                <w:color w:val="000000" w:themeColor="text1"/>
                <w:sz w:val="18"/>
                <w:szCs w:val="18"/>
                <w:lang w:val="es-ES"/>
                <w14:numForm w14:val="lining"/>
              </w:rPr>
              <w:t>firewall</w:t>
            </w:r>
            <w:r w:rsidRPr="00BA1270">
              <w:rPr>
                <w:rFonts w:ascii="Merriweather" w:hAnsi="Merriweather"/>
                <w:color w:val="000000" w:themeColor="text1"/>
                <w:sz w:val="18"/>
                <w:szCs w:val="18"/>
                <w:lang w:val="es-ES"/>
                <w14:numForm w14:val="lining"/>
              </w:rPr>
              <w:t>.</w:t>
            </w:r>
          </w:p>
        </w:tc>
        <w:tc>
          <w:tcPr>
            <w:tcW w:w="3118" w:type="dxa"/>
            <w:vAlign w:val="center"/>
          </w:tcPr>
          <w:p w14:paraId="632381B5" w14:textId="77777777" w:rsidR="00375D4E" w:rsidRPr="00BA1270" w:rsidRDefault="00375D4E" w:rsidP="00BA1270">
            <w:pPr>
              <w:spacing w:before="60" w:after="60"/>
              <w:jc w:val="center"/>
              <w:rPr>
                <w:rFonts w:ascii="Merriweather" w:hAnsi="Merriweather"/>
                <w:color w:val="000000" w:themeColor="text1"/>
                <w:sz w:val="18"/>
                <w:szCs w:val="18"/>
                <w:lang w:val="es-ES"/>
                <w14:numForm w14:val="lining"/>
              </w:rPr>
            </w:pPr>
            <w:r w:rsidRPr="00BA1270">
              <w:rPr>
                <w:rFonts w:ascii="Merriweather" w:hAnsi="Merriweather"/>
                <w:color w:val="000000" w:themeColor="text1"/>
                <w:sz w:val="18"/>
                <w:szCs w:val="18"/>
                <w:lang w:val="es-ES"/>
                <w14:numForm w14:val="lining"/>
              </w:rPr>
              <w:t>Continuar el monitoreo de cambios de permisos de usuarios y respaldos.</w:t>
            </w:r>
          </w:p>
        </w:tc>
      </w:tr>
    </w:tbl>
    <w:p w14:paraId="33125395" w14:textId="62BBDFD2" w:rsidR="003370F8" w:rsidRPr="001B208B" w:rsidRDefault="003370F8" w:rsidP="003370F8">
      <w:pPr>
        <w:spacing w:before="480" w:after="24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lastRenderedPageBreak/>
        <w:t>Otras normas</w:t>
      </w:r>
    </w:p>
    <w:p w14:paraId="6D84F128" w14:textId="0DC53FA2"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COBIT 5</w:t>
      </w:r>
      <w:r w:rsidRPr="001B208B">
        <w:rPr>
          <w:rFonts w:ascii="Merriweather" w:hAnsi="Merriweather"/>
          <w:color w:val="000000" w:themeColor="text1"/>
          <w:sz w:val="20"/>
          <w:szCs w:val="20"/>
          <w:lang w:val="es-ES"/>
          <w14:numForm w14:val="lining"/>
        </w:rPr>
        <w:t xml:space="preserve"> → normativa más general, centrada en la gestión de servicios de IT que incluye aspectos de seguridad de información.</w:t>
      </w:r>
    </w:p>
    <w:p w14:paraId="78F18D14" w14:textId="25E0C5BD" w:rsidR="00D257AC" w:rsidRPr="001B208B" w:rsidRDefault="00D257AC" w:rsidP="00D257AC">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Alinea la seguridad de la información con los objetivos de la organización.</w:t>
      </w:r>
    </w:p>
    <w:p w14:paraId="31CD029B" w14:textId="00C9588F"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ITIL</w:t>
      </w:r>
      <w:r w:rsidRPr="001B208B">
        <w:rPr>
          <w:rFonts w:ascii="Merriweather" w:hAnsi="Merriweather"/>
          <w:color w:val="000000" w:themeColor="text1"/>
          <w:sz w:val="20"/>
          <w:szCs w:val="20"/>
          <w:lang w:val="es-ES"/>
          <w14:numForm w14:val="lining"/>
        </w:rPr>
        <w:t xml:space="preserve"> → normativa más general, centrada en la gestión de servicios de IT que incluye aspectos de seguridad de información.</w:t>
      </w:r>
    </w:p>
    <w:p w14:paraId="7F0E36CD" w14:textId="6A5E6CE7" w:rsidR="00D257AC" w:rsidRPr="001B208B" w:rsidRDefault="00D257AC" w:rsidP="00D257AC">
      <w:pPr>
        <w:pStyle w:val="Prrafodelista"/>
        <w:numPr>
          <w:ilvl w:val="0"/>
          <w:numId w:val="1"/>
        </w:numPr>
        <w:spacing w:before="12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PCI</w:t>
      </w:r>
      <w:r w:rsidRPr="001B208B">
        <w:rPr>
          <w:rFonts w:ascii="Merriweather" w:hAnsi="Merriweather"/>
          <w:color w:val="000000" w:themeColor="text1"/>
          <w:sz w:val="20"/>
          <w:szCs w:val="20"/>
          <w:lang w:val="es-ES"/>
          <w14:numForm w14:val="lining"/>
        </w:rPr>
        <w:t xml:space="preserve"> → se preocupa de proteger los datos sensibles del poseedor de la tarjeta de crédito, principalmente la confidencialidad y la integridad.</w:t>
      </w:r>
    </w:p>
    <w:p w14:paraId="6B017C92" w14:textId="6ADC8E24" w:rsidR="003370F8" w:rsidRPr="001B208B" w:rsidRDefault="003370F8" w:rsidP="00865737">
      <w:pPr>
        <w:spacing w:before="480" w:after="18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t>Ciberseguridad</w:t>
      </w:r>
    </w:p>
    <w:p w14:paraId="48FCF6D4" w14:textId="77777777" w:rsidR="00865737" w:rsidRPr="001B208B" w:rsidRDefault="00865737" w:rsidP="00865737">
      <w:pPr>
        <w:spacing w:before="180" w:after="120" w:line="240" w:lineRule="auto"/>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Los ciberataques son considerados uno de los principales riesgos dentro del mundo de los negocios digitales. El aumento de las comunicaciones hace más probable la ocurrencia de ciberataques.</w:t>
      </w:r>
    </w:p>
    <w:p w14:paraId="61ED029A" w14:textId="5923AEFD" w:rsidR="00375D4E" w:rsidRPr="001B208B" w:rsidRDefault="00375D4E" w:rsidP="00865737">
      <w:pPr>
        <w:spacing w:before="180" w:after="120" w:line="240" w:lineRule="auto"/>
        <w:jc w:val="both"/>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u w:val="single"/>
          <w:lang w:val="es-ES"/>
          <w14:numForm w14:val="lining"/>
        </w:rPr>
        <w:t>Herramientas y debilidades:</w:t>
      </w:r>
    </w:p>
    <w:p w14:paraId="5C89B62B" w14:textId="77777777"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Inteligencia Artificial</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manipulación tendenciosa a través de </w:t>
      </w:r>
      <w:proofErr w:type="spellStart"/>
      <w:r w:rsidRPr="001B208B">
        <w:rPr>
          <w:rFonts w:ascii="Merriweather" w:hAnsi="Merriweather"/>
          <w:i/>
          <w:iCs/>
          <w:color w:val="000000" w:themeColor="text1"/>
          <w:sz w:val="20"/>
          <w:szCs w:val="20"/>
          <w:lang w:val="es-ES"/>
          <w14:numForm w14:val="lining"/>
        </w:rPr>
        <w:t>fake</w:t>
      </w:r>
      <w:proofErr w:type="spellEnd"/>
      <w:r w:rsidRPr="001B208B">
        <w:rPr>
          <w:rFonts w:ascii="Merriweather" w:hAnsi="Merriweather"/>
          <w:i/>
          <w:iCs/>
          <w:color w:val="000000" w:themeColor="text1"/>
          <w:sz w:val="20"/>
          <w:szCs w:val="20"/>
          <w:lang w:val="es-ES"/>
          <w14:numForm w14:val="lining"/>
        </w:rPr>
        <w:t xml:space="preserve"> </w:t>
      </w:r>
      <w:proofErr w:type="spellStart"/>
      <w:r w:rsidRPr="001B208B">
        <w:rPr>
          <w:rFonts w:ascii="Merriweather" w:hAnsi="Merriweather"/>
          <w:i/>
          <w:iCs/>
          <w:color w:val="000000" w:themeColor="text1"/>
          <w:sz w:val="20"/>
          <w:szCs w:val="20"/>
          <w:lang w:val="es-ES"/>
          <w14:numForm w14:val="lining"/>
        </w:rPr>
        <w:t>news</w:t>
      </w:r>
      <w:proofErr w:type="spellEnd"/>
      <w:r w:rsidRPr="001B208B">
        <w:rPr>
          <w:rFonts w:ascii="Merriweather" w:hAnsi="Merriweather"/>
          <w:color w:val="000000" w:themeColor="text1"/>
          <w:sz w:val="20"/>
          <w:szCs w:val="20"/>
          <w:lang w:val="es-ES"/>
          <w14:numForm w14:val="lining"/>
        </w:rPr>
        <w:t xml:space="preserve"> y </w:t>
      </w:r>
      <w:proofErr w:type="spellStart"/>
      <w:r w:rsidRPr="001B208B">
        <w:rPr>
          <w:rFonts w:ascii="Merriweather" w:hAnsi="Merriweather"/>
          <w:i/>
          <w:iCs/>
          <w:color w:val="000000" w:themeColor="text1"/>
          <w:sz w:val="20"/>
          <w:szCs w:val="20"/>
          <w:lang w:val="es-ES"/>
          <w14:numForm w14:val="lining"/>
        </w:rPr>
        <w:t>deepfakes</w:t>
      </w:r>
      <w:proofErr w:type="spellEnd"/>
      <w:r w:rsidRPr="001B208B">
        <w:rPr>
          <w:rFonts w:ascii="Merriweather" w:hAnsi="Merriweather"/>
          <w:color w:val="000000" w:themeColor="text1"/>
          <w:sz w:val="20"/>
          <w:szCs w:val="20"/>
          <w:lang w:val="es-ES"/>
          <w14:numForm w14:val="lining"/>
        </w:rPr>
        <w:t>.</w:t>
      </w:r>
    </w:p>
    <w:p w14:paraId="2A1E82DD" w14:textId="64418E4F"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 xml:space="preserve">Tecnología </w:t>
      </w:r>
      <w:r w:rsidR="00865737" w:rsidRPr="001B208B">
        <w:rPr>
          <w:rFonts w:ascii="Merriweather" w:hAnsi="Merriweather"/>
          <w:b/>
          <w:bCs/>
          <w:color w:val="000000" w:themeColor="text1"/>
          <w:sz w:val="20"/>
          <w:szCs w:val="20"/>
          <w:u w:val="single"/>
          <w:lang w:val="es-ES"/>
          <w14:numForm w14:val="lining"/>
        </w:rPr>
        <w:t>M</w:t>
      </w:r>
      <w:r w:rsidRPr="001B208B">
        <w:rPr>
          <w:rFonts w:ascii="Merriweather" w:hAnsi="Merriweather"/>
          <w:b/>
          <w:bCs/>
          <w:color w:val="000000" w:themeColor="text1"/>
          <w:sz w:val="20"/>
          <w:szCs w:val="20"/>
          <w:u w:val="single"/>
          <w:lang w:val="es-ES"/>
          <w14:numForm w14:val="lining"/>
        </w:rPr>
        <w:t>óvil de 5</w:t>
      </w:r>
      <w:r w:rsidRPr="001B208B">
        <w:rPr>
          <w:rFonts w:ascii="Merriweather" w:hAnsi="Merriweather"/>
          <w:b/>
          <w:bCs/>
          <w:color w:val="000000" w:themeColor="text1"/>
          <w:sz w:val="20"/>
          <w:szCs w:val="20"/>
          <w:u w:val="single"/>
          <w:vertAlign w:val="superscript"/>
          <w:lang w:val="es-ES"/>
          <w14:numForm w14:val="lining"/>
        </w:rPr>
        <w:t>ta</w:t>
      </w:r>
      <w:r w:rsidRPr="001B208B">
        <w:rPr>
          <w:rFonts w:ascii="Merriweather" w:hAnsi="Merriweather"/>
          <w:b/>
          <w:bCs/>
          <w:color w:val="000000" w:themeColor="text1"/>
          <w:sz w:val="20"/>
          <w:szCs w:val="20"/>
          <w:u w:val="single"/>
          <w:lang w:val="es-ES"/>
          <w14:numForm w14:val="lining"/>
        </w:rPr>
        <w:t xml:space="preserve"> generación (5G)</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deberá modernizarse la infraestructura tecnológica, para poder combatir el déficit de cobertura, seguridad y confiabilidad.</w:t>
      </w:r>
    </w:p>
    <w:p w14:paraId="6F8F19B2" w14:textId="32565DAD"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 xml:space="preserve">Computación </w:t>
      </w:r>
      <w:r w:rsidR="00865737" w:rsidRPr="001B208B">
        <w:rPr>
          <w:rFonts w:ascii="Merriweather" w:hAnsi="Merriweather"/>
          <w:b/>
          <w:bCs/>
          <w:color w:val="000000" w:themeColor="text1"/>
          <w:sz w:val="20"/>
          <w:szCs w:val="20"/>
          <w:u w:val="single"/>
          <w:lang w:val="es-ES"/>
          <w14:numForm w14:val="lining"/>
        </w:rPr>
        <w:t>C</w:t>
      </w:r>
      <w:r w:rsidRPr="001B208B">
        <w:rPr>
          <w:rFonts w:ascii="Merriweather" w:hAnsi="Merriweather"/>
          <w:b/>
          <w:bCs/>
          <w:color w:val="000000" w:themeColor="text1"/>
          <w:sz w:val="20"/>
          <w:szCs w:val="20"/>
          <w:u w:val="single"/>
          <w:lang w:val="es-ES"/>
          <w14:numForm w14:val="lining"/>
        </w:rPr>
        <w:t>uántica</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podría reducir drásticamente el tiempo necesario para resolver problemas matemáticos en los que actualmente se apoyan las técnicas de cifrado.</w:t>
      </w:r>
    </w:p>
    <w:p w14:paraId="5FD9B175" w14:textId="77777777" w:rsidR="00375D4E" w:rsidRPr="001B208B" w:rsidRDefault="00375D4E" w:rsidP="00375D4E">
      <w:pPr>
        <w:pStyle w:val="Prrafodelista"/>
        <w:numPr>
          <w:ilvl w:val="0"/>
          <w:numId w:val="1"/>
        </w:numPr>
        <w:spacing w:before="60" w:after="0" w:line="276" w:lineRule="auto"/>
        <w:ind w:left="714" w:hanging="357"/>
        <w:contextualSpacing w:val="0"/>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Computación en la nube</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el hecho de que las empresas vuelquen en </w:t>
      </w:r>
      <w:proofErr w:type="spellStart"/>
      <w:r w:rsidRPr="001B208B">
        <w:rPr>
          <w:rFonts w:ascii="Merriweather" w:hAnsi="Merriweather"/>
          <w:i/>
          <w:iCs/>
          <w:color w:val="000000" w:themeColor="text1"/>
          <w:sz w:val="20"/>
          <w:szCs w:val="20"/>
          <w:lang w:val="es-ES"/>
          <w14:numForm w14:val="lining"/>
        </w:rPr>
        <w:t>cloud</w:t>
      </w:r>
      <w:proofErr w:type="spellEnd"/>
      <w:r w:rsidRPr="001B208B">
        <w:rPr>
          <w:rFonts w:ascii="Merriweather" w:hAnsi="Merriweather"/>
          <w:color w:val="000000" w:themeColor="text1"/>
          <w:sz w:val="20"/>
          <w:szCs w:val="20"/>
          <w:lang w:val="es-ES"/>
          <w14:numForm w14:val="lining"/>
        </w:rPr>
        <w:t xml:space="preserve"> cada vez más información personal crea potenciales riesgos a la privacidad y la seguridad de los datos.</w:t>
      </w:r>
    </w:p>
    <w:p w14:paraId="3D79AFA5" w14:textId="77777777" w:rsidR="00375D4E" w:rsidRPr="001B208B" w:rsidRDefault="00375D4E" w:rsidP="00375D4E">
      <w:pPr>
        <w:spacing w:before="240" w:after="0" w:line="276" w:lineRule="auto"/>
        <w:jc w:val="both"/>
        <w:rPr>
          <w:rFonts w:ascii="Merriweather" w:hAnsi="Merriweather"/>
          <w:color w:val="000000" w:themeColor="text1"/>
          <w:sz w:val="20"/>
          <w:szCs w:val="20"/>
          <w:lang w:val="es-ES"/>
          <w14:numForm w14:val="lining"/>
        </w:rPr>
      </w:pPr>
      <w:r w:rsidRPr="001B208B">
        <w:rPr>
          <w:rFonts w:ascii="Merriweather" w:hAnsi="Merriweather"/>
          <w:b/>
          <w:bCs/>
          <w:color w:val="000000" w:themeColor="text1"/>
          <w:sz w:val="20"/>
          <w:szCs w:val="20"/>
          <w:u w:val="single"/>
          <w:lang w:val="es-ES"/>
          <w14:numForm w14:val="lining"/>
        </w:rPr>
        <w:t>Servicios de Autenticación</w:t>
      </w:r>
      <w:r w:rsidRPr="001B208B">
        <w:rPr>
          <w:rFonts w:ascii="Merriweather" w:hAnsi="Merriweather"/>
          <w:color w:val="000000" w:themeColor="text1"/>
          <w:sz w:val="20"/>
          <w:szCs w:val="20"/>
          <w:lang w:val="es-ES"/>
          <w14:numForm w14:val="lining"/>
        </w:rPr>
        <w:t xml:space="preserve"> </w:t>
      </w:r>
      <w:r w:rsidRPr="001B208B">
        <w:rPr>
          <w:rFonts w:ascii="Merriweather" w:hAnsi="Merriweather" w:cs="Times New Roman"/>
          <w:color w:val="000000" w:themeColor="text1"/>
          <w:sz w:val="20"/>
          <w:szCs w:val="20"/>
          <w:lang w:val="es-ES"/>
          <w14:numForm w14:val="lining"/>
        </w:rPr>
        <w:t>→</w:t>
      </w:r>
      <w:r w:rsidRPr="001B208B">
        <w:rPr>
          <w:rFonts w:ascii="Merriweather" w:hAnsi="Merriweather"/>
          <w:color w:val="000000" w:themeColor="text1"/>
          <w:sz w:val="20"/>
          <w:szCs w:val="20"/>
          <w:lang w:val="es-ES"/>
          <w14:numForm w14:val="lining"/>
        </w:rPr>
        <w:t xml:space="preserve"> se le delega la responsabilidad de autenticación a otros servicios.</w:t>
      </w:r>
    </w:p>
    <w:p w14:paraId="41DE9B4A" w14:textId="7D8E1C4A" w:rsidR="003370F8" w:rsidRPr="001B208B" w:rsidRDefault="003370F8" w:rsidP="003370F8">
      <w:pPr>
        <w:spacing w:before="480" w:after="240" w:line="240" w:lineRule="auto"/>
        <w:rPr>
          <w:rFonts w:ascii="Merriweather Sans ExtraBold" w:hAnsi="Merriweather Sans ExtraBold"/>
          <w:b/>
          <w:bCs/>
          <w:color w:val="000000" w:themeColor="text1"/>
          <w:sz w:val="24"/>
          <w:szCs w:val="24"/>
          <w:lang w:val="es-ES"/>
          <w14:numForm w14:val="lining"/>
        </w:rPr>
      </w:pPr>
      <w:r w:rsidRPr="001B208B">
        <w:rPr>
          <w:rFonts w:ascii="Merriweather Sans ExtraBold" w:hAnsi="Merriweather Sans ExtraBold"/>
          <w:b/>
          <w:bCs/>
          <w:color w:val="000000" w:themeColor="text1"/>
          <w:sz w:val="24"/>
          <w:szCs w:val="24"/>
          <w:lang w:val="es-ES"/>
          <w14:numForm w14:val="lining"/>
        </w:rPr>
        <w:t>Firma Electrónica y Firma Digital</w:t>
      </w:r>
    </w:p>
    <w:tbl>
      <w:tblPr>
        <w:tblStyle w:val="Tablaconcuadrcula"/>
        <w:tblW w:w="0" w:type="auto"/>
        <w:shd w:val="clear" w:color="auto" w:fill="F2F2F2" w:themeFill="background1" w:themeFillShade="F2"/>
        <w:tblLook w:val="04A0" w:firstRow="1" w:lastRow="0" w:firstColumn="1" w:lastColumn="0" w:noHBand="0" w:noVBand="1"/>
      </w:tblPr>
      <w:tblGrid>
        <w:gridCol w:w="9628"/>
      </w:tblGrid>
      <w:tr w:rsidR="001B208B" w:rsidRPr="001B208B" w14:paraId="65A62BC3" w14:textId="77777777" w:rsidTr="001823E3">
        <w:tc>
          <w:tcPr>
            <w:tcW w:w="9628" w:type="dxa"/>
            <w:shd w:val="clear" w:color="auto" w:fill="F2F2F2" w:themeFill="background1" w:themeFillShade="F2"/>
          </w:tcPr>
          <w:p w14:paraId="269339C8" w14:textId="77777777" w:rsidR="00D257AC" w:rsidRPr="001B208B" w:rsidRDefault="00D257AC" w:rsidP="00D257AC">
            <w:pPr>
              <w:spacing w:before="120" w:after="120"/>
              <w:rPr>
                <w:rFonts w:ascii="Merriweather Sans ExtraBold" w:hAnsi="Merriweather Sans ExtraBold"/>
                <w:b/>
                <w:bCs/>
                <w:color w:val="000000" w:themeColor="text1"/>
                <w:lang w:val="es-ES"/>
                <w14:numForm w14:val="lining"/>
              </w:rPr>
            </w:pPr>
            <w:r w:rsidRPr="001B208B">
              <w:rPr>
                <w:rFonts w:ascii="Merriweather Sans ExtraBold" w:hAnsi="Merriweather Sans ExtraBold"/>
                <w:b/>
                <w:bCs/>
                <w:color w:val="000000" w:themeColor="text1"/>
                <w:lang w:val="es-ES"/>
                <w14:numForm w14:val="lining"/>
              </w:rPr>
              <w:t>FIRMA DIGITAL</w:t>
            </w:r>
          </w:p>
          <w:p w14:paraId="791C7369" w14:textId="77777777" w:rsidR="00D257AC" w:rsidRPr="001B208B" w:rsidRDefault="00D257AC" w:rsidP="00D257AC">
            <w:pPr>
              <w:spacing w:before="120" w:line="276" w:lineRule="auto"/>
              <w:rPr>
                <w:rFonts w:ascii="Merriweather" w:hAnsi="Merriweather"/>
                <w:b/>
                <w:bCs/>
                <w:color w:val="000000" w:themeColor="text1"/>
                <w:sz w:val="20"/>
                <w:szCs w:val="20"/>
                <w:lang w:val="es-ES"/>
                <w14:numForm w14:val="lining"/>
              </w:rPr>
            </w:pPr>
            <w:r w:rsidRPr="001B208B">
              <w:rPr>
                <w:rFonts w:ascii="Merriweather" w:hAnsi="Merriweather"/>
                <w:b/>
                <w:bCs/>
                <w:color w:val="000000" w:themeColor="text1"/>
                <w:sz w:val="20"/>
                <w:szCs w:val="20"/>
                <w:lang w:val="es-ES"/>
                <w14:numForm w14:val="lining"/>
              </w:rPr>
              <w:t>Resultado de aplicar a un documento digital un procedimiento matemático (vía criptografía) que requiere información de conocimiento exclusivo del firmante.</w:t>
            </w:r>
          </w:p>
          <w:p w14:paraId="5AED88CE" w14:textId="29FAFA40" w:rsidR="00D257AC" w:rsidRPr="001B208B" w:rsidRDefault="00D257AC">
            <w:pPr>
              <w:pStyle w:val="Prrafodelista"/>
              <w:numPr>
                <w:ilvl w:val="0"/>
                <w:numId w:val="21"/>
              </w:numPr>
              <w:spacing w:before="60" w:after="120" w:line="276" w:lineRule="auto"/>
              <w:ind w:left="714" w:hanging="357"/>
              <w:contextualSpacing w:val="0"/>
              <w:rPr>
                <w:rFonts w:ascii="Merriweather" w:hAnsi="Merriweather"/>
                <w:color w:val="000000" w:themeColor="text1"/>
                <w:sz w:val="20"/>
                <w:szCs w:val="20"/>
                <w:lang w:val="es-ES"/>
                <w14:numForm w14:val="lining"/>
              </w:rPr>
            </w:pPr>
            <w:r w:rsidRPr="001B208B">
              <w:rPr>
                <w:rFonts w:ascii="Merriweather" w:hAnsi="Merriweather"/>
                <w:color w:val="000000" w:themeColor="text1"/>
                <w:sz w:val="20"/>
                <w:szCs w:val="20"/>
                <w:lang w:val="es-ES"/>
                <w14:numForm w14:val="lining"/>
              </w:rPr>
              <w:t xml:space="preserve">Se basa en esquemas de </w:t>
            </w:r>
            <w:r w:rsidRPr="001B208B">
              <w:rPr>
                <w:rFonts w:ascii="Merriweather" w:hAnsi="Merriweather"/>
                <w:color w:val="000000" w:themeColor="text1"/>
                <w:sz w:val="20"/>
                <w:szCs w:val="20"/>
                <w:u w:val="single"/>
                <w:lang w:val="es-ES"/>
                <w14:numForm w14:val="lining"/>
              </w:rPr>
              <w:t>clave pública</w:t>
            </w:r>
            <w:r w:rsidRPr="001B208B">
              <w:rPr>
                <w:rFonts w:ascii="Merriweather" w:hAnsi="Merriweather"/>
                <w:color w:val="000000" w:themeColor="text1"/>
                <w:sz w:val="20"/>
                <w:szCs w:val="20"/>
                <w:lang w:val="es-ES"/>
                <w14:numForm w14:val="lining"/>
              </w:rPr>
              <w:t xml:space="preserve"> y </w:t>
            </w:r>
            <w:r w:rsidRPr="001B208B">
              <w:rPr>
                <w:rFonts w:ascii="Merriweather" w:hAnsi="Merriweather"/>
                <w:color w:val="000000" w:themeColor="text1"/>
                <w:sz w:val="20"/>
                <w:szCs w:val="20"/>
                <w:u w:val="single"/>
                <w:lang w:val="es-ES"/>
                <w14:numForm w14:val="lining"/>
              </w:rPr>
              <w:t>clave privada</w:t>
            </w:r>
            <w:r w:rsidRPr="001B208B">
              <w:rPr>
                <w:rFonts w:ascii="Merriweather" w:hAnsi="Merriweather"/>
                <w:color w:val="000000" w:themeColor="text1"/>
                <w:sz w:val="20"/>
                <w:szCs w:val="20"/>
                <w:lang w:val="es-ES"/>
                <w14:numForm w14:val="lining"/>
              </w:rPr>
              <w:t>.</w:t>
            </w:r>
          </w:p>
        </w:tc>
      </w:tr>
      <w:tr w:rsidR="00B57EB6" w:rsidRPr="00B57EB6" w14:paraId="1AD8F420" w14:textId="77777777" w:rsidTr="001823E3">
        <w:tc>
          <w:tcPr>
            <w:tcW w:w="9628" w:type="dxa"/>
            <w:shd w:val="clear" w:color="auto" w:fill="F2F2F2" w:themeFill="background1" w:themeFillShade="F2"/>
          </w:tcPr>
          <w:p w14:paraId="2E865C35" w14:textId="77777777" w:rsidR="00D257AC" w:rsidRPr="00B57EB6" w:rsidRDefault="00D257AC" w:rsidP="001823E3">
            <w:pPr>
              <w:spacing w:before="120" w:after="120"/>
              <w:rPr>
                <w:rFonts w:ascii="Merriweather Sans ExtraBold" w:hAnsi="Merriweather Sans ExtraBold"/>
                <w:b/>
                <w:bCs/>
                <w:color w:val="000000" w:themeColor="text1"/>
                <w:lang w:val="es-ES"/>
                <w14:numForm w14:val="lining"/>
              </w:rPr>
            </w:pPr>
            <w:r w:rsidRPr="00B57EB6">
              <w:rPr>
                <w:rFonts w:ascii="Merriweather Sans ExtraBold" w:hAnsi="Merriweather Sans ExtraBold"/>
                <w:b/>
                <w:bCs/>
                <w:color w:val="000000" w:themeColor="text1"/>
                <w:lang w:val="es-ES"/>
                <w14:numForm w14:val="lining"/>
              </w:rPr>
              <w:t>FIRMA ELECTRÓNICA</w:t>
            </w:r>
          </w:p>
          <w:p w14:paraId="738C30A5" w14:textId="77777777" w:rsidR="00D257AC" w:rsidRPr="00B57EB6" w:rsidRDefault="00D257AC" w:rsidP="001823E3">
            <w:pPr>
              <w:spacing w:before="120" w:line="276" w:lineRule="auto"/>
              <w:jc w:val="both"/>
              <w:rPr>
                <w:rFonts w:ascii="Merriweather" w:hAnsi="Merriweather"/>
                <w:b/>
                <w:bCs/>
                <w:color w:val="000000" w:themeColor="text1"/>
                <w:sz w:val="20"/>
                <w:szCs w:val="20"/>
                <w:lang w:val="es-ES"/>
                <w14:numForm w14:val="lining"/>
              </w:rPr>
            </w:pPr>
            <w:r w:rsidRPr="00B57EB6">
              <w:rPr>
                <w:rFonts w:ascii="Merriweather" w:hAnsi="Merriweather"/>
                <w:b/>
                <w:bCs/>
                <w:color w:val="000000" w:themeColor="text1"/>
                <w:sz w:val="20"/>
                <w:szCs w:val="20"/>
                <w:lang w:val="es-ES"/>
                <w14:numForm w14:val="lining"/>
              </w:rPr>
              <w:t>Concepto legal que apunta a asegurar la identidad de alguien.</w:t>
            </w:r>
          </w:p>
          <w:p w14:paraId="64333083" w14:textId="77777777" w:rsidR="00D257AC" w:rsidRPr="00B57EB6" w:rsidRDefault="00D257AC">
            <w:pPr>
              <w:pStyle w:val="Prrafodelista"/>
              <w:numPr>
                <w:ilvl w:val="0"/>
                <w:numId w:val="21"/>
              </w:numPr>
              <w:spacing w:before="60" w:after="120" w:line="276" w:lineRule="auto"/>
              <w:ind w:left="714" w:hanging="357"/>
              <w:contextualSpacing w:val="0"/>
              <w:jc w:val="both"/>
              <w:rPr>
                <w:rFonts w:ascii="Merriweather" w:hAnsi="Merriweather"/>
                <w:color w:val="000000" w:themeColor="text1"/>
                <w:sz w:val="20"/>
                <w:szCs w:val="20"/>
                <w:lang w:val="es-ES"/>
                <w14:numForm w14:val="lining"/>
              </w:rPr>
            </w:pPr>
            <w:r w:rsidRPr="00B57EB6">
              <w:rPr>
                <w:rFonts w:ascii="Merriweather" w:hAnsi="Merriweather"/>
                <w:color w:val="000000" w:themeColor="text1"/>
                <w:sz w:val="20"/>
                <w:szCs w:val="20"/>
                <w:lang w:val="es-ES"/>
                <w14:numForm w14:val="lining"/>
              </w:rPr>
              <w:t xml:space="preserve">Una forma de implementarla es con una </w:t>
            </w:r>
            <w:r w:rsidRPr="00B57EB6">
              <w:rPr>
                <w:rFonts w:ascii="Merriweather" w:hAnsi="Merriweather"/>
                <w:color w:val="000000" w:themeColor="text1"/>
                <w:sz w:val="20"/>
                <w:szCs w:val="20"/>
                <w:u w:val="single"/>
                <w:lang w:val="es-ES"/>
                <w14:numForm w14:val="lining"/>
              </w:rPr>
              <w:t>firma digital</w:t>
            </w:r>
            <w:r w:rsidRPr="00B57EB6">
              <w:rPr>
                <w:rFonts w:ascii="Merriweather" w:hAnsi="Merriweather"/>
                <w:color w:val="000000" w:themeColor="text1"/>
                <w:sz w:val="20"/>
                <w:szCs w:val="20"/>
                <w:lang w:val="es-ES"/>
                <w14:numForm w14:val="lining"/>
              </w:rPr>
              <w:t>.</w:t>
            </w:r>
          </w:p>
        </w:tc>
      </w:tr>
    </w:tbl>
    <w:p w14:paraId="2FFC665C" w14:textId="40EB1CF9" w:rsidR="00D257AC" w:rsidRPr="00B57EB6" w:rsidRDefault="00D257AC" w:rsidP="00B57EB6">
      <w:pPr>
        <w:spacing w:before="240" w:after="0" w:line="276" w:lineRule="auto"/>
        <w:jc w:val="center"/>
        <w:rPr>
          <w:rFonts w:ascii="Chaparral Pro" w:hAnsi="Chaparral Pro"/>
          <w:b/>
          <w:bCs/>
          <w:color w:val="000000" w:themeColor="text1"/>
          <w:sz w:val="24"/>
          <w:szCs w:val="24"/>
          <w:u w:val="single"/>
          <w:lang w:val="es-ES"/>
          <w14:numForm w14:val="lining"/>
        </w:rPr>
      </w:pPr>
      <w:r w:rsidRPr="00B57EB6">
        <w:rPr>
          <w:rFonts w:ascii="Chaparral Pro" w:hAnsi="Chaparral Pro"/>
          <w:noProof/>
          <w:color w:val="000000" w:themeColor="text1"/>
          <w:sz w:val="24"/>
          <w:szCs w:val="24"/>
          <w:lang w:val="es-ES"/>
          <w14:numForm w14:val="lining"/>
        </w:rPr>
        <mc:AlternateContent>
          <mc:Choice Requires="wpg">
            <w:drawing>
              <wp:inline distT="0" distB="0" distL="0" distR="0" wp14:anchorId="16C35F4A" wp14:editId="7CC10077">
                <wp:extent cx="3070747" cy="1201003"/>
                <wp:effectExtent l="0" t="0" r="15875" b="18415"/>
                <wp:docPr id="13" name="Grupo 13"/>
                <wp:cNvGraphicFramePr/>
                <a:graphic xmlns:a="http://schemas.openxmlformats.org/drawingml/2006/main">
                  <a:graphicData uri="http://schemas.microsoft.com/office/word/2010/wordprocessingGroup">
                    <wpg:wgp>
                      <wpg:cNvGrpSpPr/>
                      <wpg:grpSpPr>
                        <a:xfrm>
                          <a:off x="0" y="0"/>
                          <a:ext cx="3070747" cy="1201003"/>
                          <a:chOff x="0" y="0"/>
                          <a:chExt cx="2217307" cy="1201003"/>
                        </a:xfrm>
                      </wpg:grpSpPr>
                      <wps:wsp>
                        <wps:cNvPr id="10" name="Elipse 10"/>
                        <wps:cNvSpPr/>
                        <wps:spPr>
                          <a:xfrm>
                            <a:off x="0" y="0"/>
                            <a:ext cx="2217307" cy="120100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B3005"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6A0E1B43"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3A38C576"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2EFC1DD4" w14:textId="77777777" w:rsidR="00D257AC" w:rsidRPr="00D257AC" w:rsidRDefault="00D257AC" w:rsidP="00D257AC">
                              <w:pPr>
                                <w:spacing w:before="120"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Electrónica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12" name="Elipse 12"/>
                        <wps:cNvSpPr/>
                        <wps:spPr>
                          <a:xfrm>
                            <a:off x="424721" y="79948"/>
                            <a:ext cx="1362941" cy="63539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111F51"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Digital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inline>
            </w:drawing>
          </mc:Choice>
          <mc:Fallback>
            <w:pict>
              <v:group w14:anchorId="16C35F4A" id="Grupo 13" o:spid="_x0000_s1029" style="width:241.8pt;height:94.55pt;mso-position-horizontal-relative:char;mso-position-vertical-relative:line" coordsize="22173,12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9uRMQMAAPAKAAAOAAAAZHJzL2Uyb0RvYy54bWzsVl1P2zAUfZ+0/2D5fSRNS0sjUlTxpUlo&#10;oMHEs+s4TSTH9my3Cfv1u3biAC0aE5M2CY0H4497r+89OffUxydtzdGWaVNJkeHRQYwRE1TmlVhn&#10;+NvdxacjjIwlIidcCpbhB2bwyeLjh+NGpSyRpeQ50wiCCJM2KsOltSqNIkNLVhNzIBUTcFhIXRML&#10;S72Ock0aiF7zKInjadRInSstKTMGds+6Q7zw8YuCUXtdFIZZxDMMuVk/aj+u3Bgtjkm61kSVFe3T&#10;IG/IoiaVgEuHUGfEErTR1V6ouqJaGlnYAyrrSBZFRZmvAaoZxTvVXGq5Ub6Wddqs1QATQLuD05vD&#10;0i/bS61u1Y0GJBq1Biz8ytXSFrp2/yFL1HrIHgbIWGsRhc1xPItnkxlGFM5GroZ43IFKS0B+z4+W&#10;571nkoxm4L3nGYWLo2fpNAoIYh4xMH+GwW1JFPPQmhQwuNGoyqEAoIggNfD0nFfKMAQbHhdvNKBk&#10;UgOA/S5ErxZKUqWNvWSyRm6SYcb97Z5QZHtlLOQAsAQrd7GRvMovKs79wnULO+UabQnwfLUeuazB&#10;45kVF6852vYFRwjjPOFrhLL9zD5w5uJx8ZUVAB5wIfEJ+9Z9TIZQyoQddUclyVmX42EMfyHLkL7P&#10;2Qd0kQuobojdBwiWXZAQuyu2t3euzHf+4Bz/KrHOefDwN0thB+e6ElK/FIBDVf3NnX0AqYPGoWTb&#10;VdsRK9BoJfMHIJuWnRIZRS8q+OZXxNgbokF6gIEgp/YahoLLJsOyn2FUSv3jpX1nD90Apxg1IGUZ&#10;Nt83RDOM+GcBfTKeOqyR9QuY6Ke7q7ArNvWpBPaMQLAV9VNna3mYFlrW96C2S3cbHBFB4c4MU6vD&#10;4tR20gp6Tdly6c1A5xSxV+JWURfc4euIfNfeE616wluQky8y9CRJd0jf2TpPIZcbK4vKd4RDuMOz&#10;Rx70wYnY3xCKZFcokvCFQU1eF4pJMpklgDSI5mw+nxw5Z6BtL42j8TSZT+DYiep0fDieB6YFSQ5S&#10;8F8wegXybfuOBGOg078QjH2xgJ13JxT+fQHPKv+r0z8B3bvt6doLy+NDdfETAAD//wMAUEsDBBQA&#10;BgAIAAAAIQC1+sKL3AAAAAUBAAAPAAAAZHJzL2Rvd25yZXYueG1sTI9BS8NAEIXvgv9hGcGb3cRq&#10;iTGbUop6KkJbQbxNk2kSmp0N2W2S/ntHL3p5MLzHe99ky8m2aqDeN44NxLMIFHHhyoYrAx/717sE&#10;lA/IJbaOycCFPCzz66sM09KNvKVhFyolJexTNFCH0KVa+6Imi37mOmLxjq63GOTsK132OEq5bfV9&#10;FC20xYZlocaO1jUVp93ZGngbcVzN45dhczquL1/7x/fPTUzG3N5Mq2dQgabwF4YffEGHXJgO7syl&#10;V60BeST8qngPyXwB6iCh5CkGnWf6P33+DQAA//8DAFBLAQItABQABgAIAAAAIQC2gziS/gAAAOEB&#10;AAATAAAAAAAAAAAAAAAAAAAAAABbQ29udGVudF9UeXBlc10ueG1sUEsBAi0AFAAGAAgAAAAhADj9&#10;If/WAAAAlAEAAAsAAAAAAAAAAAAAAAAALwEAAF9yZWxzLy5yZWxzUEsBAi0AFAAGAAgAAAAhAMNL&#10;25ExAwAA8AoAAA4AAAAAAAAAAAAAAAAALgIAAGRycy9lMm9Eb2MueG1sUEsBAi0AFAAGAAgAAAAh&#10;ALX6wovcAAAABQEAAA8AAAAAAAAAAAAAAAAAiwUAAGRycy9kb3ducmV2LnhtbFBLBQYAAAAABAAE&#10;APMAAACUBgAAAAA=&#10;">
                <v:oval id="Elipse 10" o:spid="_x0000_s1030" style="position:absolute;width:22173;height:12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TWgxQAAANsAAAAPAAAAZHJzL2Rvd25yZXYueG1sRI9Ba8JA&#10;EIXvBf/DMkIvUjd6kBBdRZQ2LaUtpv0BQ3aaBLOzIbvG9N93DoK3Gd6b977Z7EbXqoH60Hg2sJgn&#10;oIhLbxuuDPx8Pz+loEJEtth6JgN/FGC3nTxsMLP+yicailgpCeGQoYE6xi7TOpQ1OQxz3xGL9ut7&#10;h1HWvtK2x6uEu1Yvk2SlHTYsDTV2dKipPBcXZyDPB/32tXr//HgpjkOezEK6mKXGPE7H/RpUpDHe&#10;zbfrVyv4Qi+/yAB6+w8AAP//AwBQSwECLQAUAAYACAAAACEA2+H2y+4AAACFAQAAEwAAAAAAAAAA&#10;AAAAAAAAAAAAW0NvbnRlbnRfVHlwZXNdLnhtbFBLAQItABQABgAIAAAAIQBa9CxbvwAAABUBAAAL&#10;AAAAAAAAAAAAAAAAAB8BAABfcmVscy8ucmVsc1BLAQItABQABgAIAAAAIQA6eTWgxQAAANsAAAAP&#10;AAAAAAAAAAAAAAAAAAcCAABkcnMvZG93bnJldi54bWxQSwUGAAAAAAMAAwC3AAAA+QIAAAAA&#10;" fillcolor="white [3212]" strokecolor="black [3213]" strokeweight="1pt">
                  <v:stroke joinstyle="miter"/>
                  <v:textbox inset="1mm,0,1mm,0">
                    <w:txbxContent>
                      <w:p w14:paraId="6C1B3005"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6A0E1B43"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3A38C576"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p>
                      <w:p w14:paraId="2EFC1DD4" w14:textId="77777777" w:rsidR="00D257AC" w:rsidRPr="00D257AC" w:rsidRDefault="00D257AC" w:rsidP="00D257AC">
                        <w:pPr>
                          <w:spacing w:before="120"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Electrónica</w:t>
                        </w:r>
                      </w:p>
                    </w:txbxContent>
                  </v:textbox>
                </v:oval>
                <v:oval id="Elipse 12" o:spid="_x0000_s1031" style="position:absolute;left:4247;top:799;width:13629;height:6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4hrvgAAANsAAAAPAAAAZHJzL2Rvd25yZXYueG1sRE/LqsIw&#10;EN0L/kMYwY1oahcq1SgiiN6NYNX90IxtsZmUJtb69+aC4G4O5zmrTWcq0VLjSssKppMIBHFmdcm5&#10;gutlP16AcB5ZY2WZFLzJwWbd760w0fbFZ2pTn4sQwi5BBYX3dSKlywoy6Ca2Jg7c3TYGfYBNLnWD&#10;rxBuKhlH0UwaLDk0FFjTrqDskT6NgnROo0d7wdPtbxof+Px0crTLlBoOuu0ShKfO/8Rf91GH+TH8&#10;/xIOkOsPAAAA//8DAFBLAQItABQABgAIAAAAIQDb4fbL7gAAAIUBAAATAAAAAAAAAAAAAAAAAAAA&#10;AABbQ29udGVudF9UeXBlc10ueG1sUEsBAi0AFAAGAAgAAAAhAFr0LFu/AAAAFQEAAAsAAAAAAAAA&#10;AAAAAAAAHwEAAF9yZWxzLy5yZWxzUEsBAi0AFAAGAAgAAAAhAKgTiGu+AAAA2wAAAA8AAAAAAAAA&#10;AAAAAAAABwIAAGRycy9kb3ducmV2LnhtbFBLBQYAAAAAAwADALcAAADyAgAAAAA=&#10;" fillcolor="white [3212]" strokecolor="black [3213]" strokeweight="1pt">
                  <v:stroke joinstyle="miter"/>
                  <v:textbox inset="0,0,0,0">
                    <w:txbxContent>
                      <w:p w14:paraId="19111F51" w14:textId="77777777" w:rsidR="00D257AC" w:rsidRPr="00D257AC" w:rsidRDefault="00D257AC" w:rsidP="00D257AC">
                        <w:pPr>
                          <w:spacing w:after="0" w:line="240" w:lineRule="auto"/>
                          <w:jc w:val="center"/>
                          <w:rPr>
                            <w:rFonts w:ascii="Merriweather Sans ExtraBold" w:hAnsi="Merriweather Sans ExtraBold"/>
                            <w:b/>
                            <w:bCs/>
                            <w:i/>
                            <w:iCs/>
                            <w:color w:val="000000" w:themeColor="text1"/>
                            <w:lang w:val="es-ES"/>
                          </w:rPr>
                        </w:pPr>
                        <w:r w:rsidRPr="00D257AC">
                          <w:rPr>
                            <w:rFonts w:ascii="Merriweather Sans ExtraBold" w:hAnsi="Merriweather Sans ExtraBold"/>
                            <w:b/>
                            <w:bCs/>
                            <w:i/>
                            <w:iCs/>
                            <w:color w:val="000000" w:themeColor="text1"/>
                            <w:lang w:val="es-ES"/>
                          </w:rPr>
                          <w:t>Firma Digital</w:t>
                        </w:r>
                      </w:p>
                    </w:txbxContent>
                  </v:textbox>
                </v:oval>
                <w10:anchorlock/>
              </v:group>
            </w:pict>
          </mc:Fallback>
        </mc:AlternateContent>
      </w:r>
    </w:p>
    <w:p w14:paraId="5B82923F" w14:textId="1F0DF32B" w:rsidR="00375D4E" w:rsidRPr="00703378" w:rsidRDefault="00375D4E" w:rsidP="00375D4E">
      <w:pPr>
        <w:spacing w:before="120" w:after="0" w:line="276" w:lineRule="auto"/>
        <w:jc w:val="center"/>
        <w:rPr>
          <w:rFonts w:ascii="Chaparral Pro" w:hAnsi="Chaparral Pro"/>
          <w:color w:val="FF0000"/>
          <w:sz w:val="24"/>
          <w:szCs w:val="24"/>
          <w:lang w:val="es-ES"/>
          <w14:numForm w14:val="lining"/>
        </w:rPr>
      </w:pPr>
      <w:r w:rsidRPr="00B57EB6">
        <w:rPr>
          <w:rFonts w:ascii="Merriweather" w:hAnsi="Merriweather"/>
          <w:b/>
          <w:bCs/>
          <w:i/>
          <w:iCs/>
          <w:color w:val="000000" w:themeColor="text1"/>
          <w:sz w:val="20"/>
          <w:szCs w:val="20"/>
          <w:lang w:val="es-ES"/>
          <w14:numForm w14:val="lining"/>
        </w:rPr>
        <w:t xml:space="preserve">Todas las </w:t>
      </w:r>
      <w:r w:rsidRPr="00B57EB6">
        <w:rPr>
          <w:rFonts w:ascii="Merriweather" w:hAnsi="Merriweather"/>
          <w:b/>
          <w:bCs/>
          <w:i/>
          <w:iCs/>
          <w:color w:val="000000" w:themeColor="text1"/>
          <w:sz w:val="20"/>
          <w:szCs w:val="20"/>
          <w:u w:val="single"/>
          <w:lang w:val="es-ES"/>
          <w14:numForm w14:val="lining"/>
        </w:rPr>
        <w:t>firmas digitales</w:t>
      </w:r>
      <w:r w:rsidRPr="00B57EB6">
        <w:rPr>
          <w:rFonts w:ascii="Merriweather" w:hAnsi="Merriweather"/>
          <w:b/>
          <w:bCs/>
          <w:i/>
          <w:iCs/>
          <w:color w:val="000000" w:themeColor="text1"/>
          <w:sz w:val="20"/>
          <w:szCs w:val="20"/>
          <w:lang w:val="es-ES"/>
          <w14:numForm w14:val="lining"/>
        </w:rPr>
        <w:t xml:space="preserve"> son </w:t>
      </w:r>
      <w:r w:rsidRPr="00B57EB6">
        <w:rPr>
          <w:rFonts w:ascii="Merriweather" w:hAnsi="Merriweather"/>
          <w:b/>
          <w:bCs/>
          <w:i/>
          <w:iCs/>
          <w:color w:val="000000" w:themeColor="text1"/>
          <w:sz w:val="20"/>
          <w:szCs w:val="20"/>
          <w:u w:val="single"/>
          <w:lang w:val="es-ES"/>
          <w14:numForm w14:val="lining"/>
        </w:rPr>
        <w:t>firmas electrónicas</w:t>
      </w:r>
      <w:r w:rsidRPr="00B57EB6">
        <w:rPr>
          <w:rFonts w:ascii="Merriweather" w:hAnsi="Merriweather"/>
          <w:b/>
          <w:bCs/>
          <w:i/>
          <w:iCs/>
          <w:color w:val="000000" w:themeColor="text1"/>
          <w:sz w:val="20"/>
          <w:szCs w:val="20"/>
          <w:lang w:val="es-ES"/>
          <w14:numForm w14:val="lining"/>
        </w:rPr>
        <w:t>,</w:t>
      </w:r>
      <w:r w:rsidRPr="00B57EB6">
        <w:rPr>
          <w:rFonts w:ascii="Merriweather" w:hAnsi="Merriweather"/>
          <w:b/>
          <w:bCs/>
          <w:i/>
          <w:iCs/>
          <w:color w:val="000000" w:themeColor="text1"/>
          <w:sz w:val="20"/>
          <w:szCs w:val="20"/>
          <w:lang w:val="es-ES"/>
          <w14:numForm w14:val="lining"/>
        </w:rPr>
        <w:br/>
        <w:t xml:space="preserve">pero no todas las </w:t>
      </w:r>
      <w:r w:rsidRPr="00B57EB6">
        <w:rPr>
          <w:rFonts w:ascii="Merriweather" w:hAnsi="Merriweather"/>
          <w:b/>
          <w:bCs/>
          <w:i/>
          <w:iCs/>
          <w:color w:val="000000" w:themeColor="text1"/>
          <w:sz w:val="20"/>
          <w:szCs w:val="20"/>
          <w:u w:val="single"/>
          <w:lang w:val="es-ES"/>
          <w14:numForm w14:val="lining"/>
        </w:rPr>
        <w:t>firmas electrónicas</w:t>
      </w:r>
      <w:r w:rsidRPr="00B57EB6">
        <w:rPr>
          <w:rFonts w:ascii="Merriweather" w:hAnsi="Merriweather"/>
          <w:b/>
          <w:bCs/>
          <w:i/>
          <w:iCs/>
          <w:color w:val="000000" w:themeColor="text1"/>
          <w:sz w:val="20"/>
          <w:szCs w:val="20"/>
          <w:lang w:val="es-ES"/>
          <w14:numForm w14:val="lining"/>
        </w:rPr>
        <w:t xml:space="preserve"> son </w:t>
      </w:r>
      <w:r w:rsidRPr="00B57EB6">
        <w:rPr>
          <w:rFonts w:ascii="Merriweather" w:hAnsi="Merriweather"/>
          <w:b/>
          <w:bCs/>
          <w:i/>
          <w:iCs/>
          <w:color w:val="000000" w:themeColor="text1"/>
          <w:sz w:val="20"/>
          <w:szCs w:val="20"/>
          <w:u w:val="single"/>
          <w:lang w:val="es-ES"/>
          <w14:numForm w14:val="lining"/>
        </w:rPr>
        <w:t>firmas digitales</w:t>
      </w:r>
      <w:r w:rsidRPr="00B57EB6">
        <w:rPr>
          <w:rFonts w:ascii="Merriweather" w:hAnsi="Merriweather"/>
          <w:b/>
          <w:bCs/>
          <w:i/>
          <w:iCs/>
          <w:color w:val="000000" w:themeColor="text1"/>
          <w:sz w:val="20"/>
          <w:szCs w:val="20"/>
          <w:lang w:val="es-ES"/>
          <w14:numForm w14:val="lining"/>
        </w:rPr>
        <w:t>.</w:t>
      </w:r>
    </w:p>
    <w:p w14:paraId="5A4DE450" w14:textId="64158E56" w:rsidR="00B11819" w:rsidRPr="00D75C1E" w:rsidRDefault="00B11819" w:rsidP="00B11819">
      <w:pPr>
        <w:spacing w:before="480" w:after="240" w:line="240" w:lineRule="auto"/>
        <w:rPr>
          <w:rFonts w:ascii="Merriweather Sans ExtraBold" w:hAnsi="Merriweather Sans ExtraBold"/>
          <w:b/>
          <w:bCs/>
          <w:color w:val="000000" w:themeColor="text1"/>
          <w:sz w:val="36"/>
          <w:szCs w:val="36"/>
          <w:lang w:val="es-ES"/>
          <w14:numForm w14:val="lining"/>
        </w:rPr>
      </w:pPr>
      <w:r w:rsidRPr="00D75C1E">
        <w:rPr>
          <w:rFonts w:ascii="Merriweather Sans ExtraBold" w:hAnsi="Merriweather Sans ExtraBold"/>
          <w:b/>
          <w:bCs/>
          <w:color w:val="000000" w:themeColor="text1"/>
          <w:sz w:val="36"/>
          <w:szCs w:val="36"/>
          <w:lang w:val="es-ES"/>
          <w14:numForm w14:val="lining"/>
        </w:rPr>
        <w:lastRenderedPageBreak/>
        <w:t>Redes de Datos</w:t>
      </w:r>
    </w:p>
    <w:p w14:paraId="44B6C255" w14:textId="40F29518"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Importancia</w:t>
      </w:r>
    </w:p>
    <w:p w14:paraId="355FCB55" w14:textId="54570166"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Nos permiten intercambiar datos accediendo a sistemas remotos.</w:t>
      </w:r>
    </w:p>
    <w:p w14:paraId="58267BD5" w14:textId="2C7D0C1B"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La disponibilidad de acceso a los sistemas informáticos remotos depende de la conectividad. Si no se puede acceder al servicio, es como si el servicio no existiera.</w:t>
      </w:r>
    </w:p>
    <w:p w14:paraId="222AB0BB" w14:textId="09A7B7A8"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La disponibilidad de las redes depende de medios físicos (cables, antenas, microondas y activos de red) y lógicos (protocolos y accesos).</w:t>
      </w:r>
    </w:p>
    <w:p w14:paraId="301C276B" w14:textId="77777777"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Servicios Disponibles de Conectividad</w:t>
      </w:r>
    </w:p>
    <w:p w14:paraId="5375ED53" w14:textId="77777777"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de acceso a Internet</w:t>
      </w:r>
      <w:r w:rsidRPr="00D75C1E">
        <w:rPr>
          <w:rFonts w:ascii="Merriweather" w:hAnsi="Merriweather"/>
          <w:color w:val="000000" w:themeColor="text1"/>
          <w:sz w:val="20"/>
          <w:szCs w:val="20"/>
          <w:lang w:val="es-ES"/>
          <w14:numForm w14:val="lining"/>
        </w:rPr>
        <w:t>.</w:t>
      </w:r>
    </w:p>
    <w:p w14:paraId="6E1E7379" w14:textId="176BA154"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punto-a-punto (P2P)</w:t>
      </w:r>
      <w:r w:rsidRPr="00D75C1E">
        <w:rPr>
          <w:rFonts w:ascii="Merriweather" w:hAnsi="Merriweather"/>
          <w:color w:val="000000" w:themeColor="text1"/>
          <w:sz w:val="20"/>
          <w:szCs w:val="20"/>
          <w:lang w:val="es-ES"/>
          <w14:numForm w14:val="lining"/>
        </w:rPr>
        <w:t>, como LAN o VPN.</w:t>
      </w:r>
    </w:p>
    <w:p w14:paraId="2DF5802B" w14:textId="3DCCD2E4" w:rsidR="00FB380F" w:rsidRPr="00D75C1E" w:rsidRDefault="00FB380F"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punto-a-multipunto</w:t>
      </w:r>
      <w:r w:rsidRPr="00D75C1E">
        <w:rPr>
          <w:rFonts w:ascii="Merriweather" w:hAnsi="Merriweather"/>
          <w:color w:val="000000" w:themeColor="text1"/>
          <w:sz w:val="20"/>
          <w:szCs w:val="20"/>
          <w:lang w:val="es-ES"/>
          <w14:numForm w14:val="lining"/>
        </w:rPr>
        <w:t>.</w:t>
      </w:r>
    </w:p>
    <w:p w14:paraId="0212137A" w14:textId="77777777" w:rsidR="005C7AD7" w:rsidRPr="00D75C1E" w:rsidRDefault="00A7015E" w:rsidP="00FB380F">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MPLS (</w:t>
      </w:r>
      <w:r w:rsidRPr="00D75C1E">
        <w:rPr>
          <w:rFonts w:ascii="Merriweather" w:hAnsi="Merriweather"/>
          <w:i/>
          <w:iCs/>
          <w:color w:val="000000" w:themeColor="text1"/>
          <w:sz w:val="20"/>
          <w:szCs w:val="20"/>
          <w:u w:val="single"/>
          <w:lang w:val="es-ES"/>
          <w14:numForm w14:val="lining"/>
        </w:rPr>
        <w:t>Multi-</w:t>
      </w:r>
      <w:proofErr w:type="spellStart"/>
      <w:r w:rsidRPr="00D75C1E">
        <w:rPr>
          <w:rFonts w:ascii="Merriweather" w:hAnsi="Merriweather"/>
          <w:i/>
          <w:iCs/>
          <w:color w:val="000000" w:themeColor="text1"/>
          <w:sz w:val="20"/>
          <w:szCs w:val="20"/>
          <w:u w:val="single"/>
          <w:lang w:val="es-ES"/>
          <w14:numForm w14:val="lining"/>
        </w:rPr>
        <w:t>Protocol</w:t>
      </w:r>
      <w:proofErr w:type="spellEnd"/>
      <w:r w:rsidRPr="00D75C1E">
        <w:rPr>
          <w:rFonts w:ascii="Merriweather" w:hAnsi="Merriweather"/>
          <w:i/>
          <w:iCs/>
          <w:color w:val="000000" w:themeColor="text1"/>
          <w:sz w:val="20"/>
          <w:szCs w:val="20"/>
          <w:u w:val="single"/>
          <w:lang w:val="es-ES"/>
          <w14:numForm w14:val="lining"/>
        </w:rPr>
        <w:t xml:space="preserve"> </w:t>
      </w:r>
      <w:proofErr w:type="spellStart"/>
      <w:r w:rsidRPr="00D75C1E">
        <w:rPr>
          <w:rFonts w:ascii="Merriweather" w:hAnsi="Merriweather"/>
          <w:i/>
          <w:iCs/>
          <w:color w:val="000000" w:themeColor="text1"/>
          <w:sz w:val="20"/>
          <w:szCs w:val="20"/>
          <w:u w:val="single"/>
          <w:lang w:val="es-ES"/>
          <w14:numForm w14:val="lining"/>
        </w:rPr>
        <w:t>Label</w:t>
      </w:r>
      <w:proofErr w:type="spellEnd"/>
      <w:r w:rsidRPr="00D75C1E">
        <w:rPr>
          <w:rFonts w:ascii="Merriweather" w:hAnsi="Merriweather"/>
          <w:i/>
          <w:iCs/>
          <w:color w:val="000000" w:themeColor="text1"/>
          <w:sz w:val="20"/>
          <w:szCs w:val="20"/>
          <w:u w:val="single"/>
          <w:lang w:val="es-ES"/>
          <w14:numForm w14:val="lining"/>
        </w:rPr>
        <w:t xml:space="preserve"> </w:t>
      </w:r>
      <w:proofErr w:type="spellStart"/>
      <w:r w:rsidRPr="00D75C1E">
        <w:rPr>
          <w:rFonts w:ascii="Merriweather" w:hAnsi="Merriweather"/>
          <w:i/>
          <w:iCs/>
          <w:color w:val="000000" w:themeColor="text1"/>
          <w:sz w:val="20"/>
          <w:szCs w:val="20"/>
          <w:u w:val="single"/>
          <w:lang w:val="es-ES"/>
          <w14:numForm w14:val="lining"/>
        </w:rPr>
        <w:t>Switching</w:t>
      </w:r>
      <w:proofErr w:type="spellEnd"/>
      <w:r w:rsidRPr="00D75C1E">
        <w:rPr>
          <w:rFonts w:ascii="Merriweather" w:hAnsi="Merriweather"/>
          <w:color w:val="000000" w:themeColor="text1"/>
          <w:sz w:val="20"/>
          <w:szCs w:val="20"/>
          <w:u w:val="single"/>
          <w:lang w:val="es-ES"/>
          <w14:numForm w14:val="lining"/>
        </w:rPr>
        <w:t>)</w:t>
      </w:r>
      <w:r w:rsidR="00FB380F" w:rsidRPr="00D75C1E">
        <w:rPr>
          <w:rFonts w:ascii="Merriweather" w:hAnsi="Merriweather"/>
          <w:color w:val="000000" w:themeColor="text1"/>
          <w:sz w:val="20"/>
          <w:szCs w:val="20"/>
          <w:lang w:val="es-ES"/>
          <w14:numForm w14:val="lining"/>
        </w:rPr>
        <w:t xml:space="preserve"> → </w:t>
      </w:r>
      <w:r w:rsidRPr="00D75C1E">
        <w:rPr>
          <w:rFonts w:ascii="Merriweather" w:hAnsi="Merriweather"/>
          <w:color w:val="000000" w:themeColor="text1"/>
          <w:sz w:val="20"/>
          <w:szCs w:val="20"/>
          <w:lang w:val="es-ES"/>
          <w14:numForm w14:val="lining"/>
        </w:rPr>
        <w:t>sistema que permite mejorar la eficiencia de las redes acelerando el encaminamiento de los paquetes</w:t>
      </w:r>
      <w:r w:rsidR="005C7AD7" w:rsidRPr="00D75C1E">
        <w:rPr>
          <w:rFonts w:ascii="Merriweather" w:hAnsi="Merriweather"/>
          <w:color w:val="000000" w:themeColor="text1"/>
          <w:sz w:val="20"/>
          <w:szCs w:val="20"/>
          <w:lang w:val="es-ES"/>
          <w14:numForm w14:val="lining"/>
        </w:rPr>
        <w:t xml:space="preserve"> de datos</w:t>
      </w:r>
      <w:r w:rsidRPr="00D75C1E">
        <w:rPr>
          <w:rFonts w:ascii="Merriweather" w:hAnsi="Merriweather"/>
          <w:color w:val="000000" w:themeColor="text1"/>
          <w:sz w:val="20"/>
          <w:szCs w:val="20"/>
          <w:lang w:val="es-ES"/>
          <w14:numForm w14:val="lining"/>
        </w:rPr>
        <w:t>, combinando ventaj</w:t>
      </w:r>
      <w:r w:rsidR="005C7AD7" w:rsidRPr="00D75C1E">
        <w:rPr>
          <w:rFonts w:ascii="Merriweather" w:hAnsi="Merriweather"/>
          <w:color w:val="000000" w:themeColor="text1"/>
          <w:sz w:val="20"/>
          <w:szCs w:val="20"/>
          <w:lang w:val="es-ES"/>
          <w14:numForm w14:val="lining"/>
        </w:rPr>
        <w:t>a</w:t>
      </w:r>
      <w:r w:rsidRPr="00D75C1E">
        <w:rPr>
          <w:rFonts w:ascii="Merriweather" w:hAnsi="Merriweather"/>
          <w:color w:val="000000" w:themeColor="text1"/>
          <w:sz w:val="20"/>
          <w:szCs w:val="20"/>
          <w:lang w:val="es-ES"/>
          <w14:numForm w14:val="lining"/>
        </w:rPr>
        <w:t>s tanto del control de enrutamiento como de la conmutación rápida</w:t>
      </w:r>
      <w:r w:rsidR="005C7AD7" w:rsidRPr="00D75C1E">
        <w:rPr>
          <w:rFonts w:ascii="Merriweather" w:hAnsi="Merriweather"/>
          <w:color w:val="000000" w:themeColor="text1"/>
          <w:sz w:val="20"/>
          <w:szCs w:val="20"/>
          <w:lang w:val="es-ES"/>
          <w14:numForm w14:val="lining"/>
        </w:rPr>
        <w:t>.</w:t>
      </w:r>
    </w:p>
    <w:p w14:paraId="58F963CF" w14:textId="3EB5AEB2" w:rsidR="00FB380F"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Es</w:t>
      </w:r>
      <w:r w:rsidR="00A7015E" w:rsidRPr="00D75C1E">
        <w:rPr>
          <w:rFonts w:ascii="Merriweather" w:hAnsi="Merriweather"/>
          <w:color w:val="000000" w:themeColor="text1"/>
          <w:sz w:val="20"/>
          <w:szCs w:val="20"/>
          <w:lang w:val="es-ES"/>
          <w14:numForm w14:val="lining"/>
        </w:rPr>
        <w:t xml:space="preserve"> ideal para conectar sucursales.</w:t>
      </w:r>
    </w:p>
    <w:p w14:paraId="5F14F224" w14:textId="18980633"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Enlaces por Fibra Óptica</w:t>
      </w:r>
      <w:r w:rsidRPr="00D75C1E">
        <w:rPr>
          <w:rFonts w:ascii="Merriweather" w:hAnsi="Merriweather"/>
          <w:color w:val="000000" w:themeColor="text1"/>
          <w:sz w:val="20"/>
          <w:szCs w:val="20"/>
          <w:lang w:val="es-ES"/>
          <w14:numForm w14:val="lining"/>
        </w:rPr>
        <w:t xml:space="preserve"> → el más eficiente, con altísimas velocidades de transmisión.</w:t>
      </w:r>
    </w:p>
    <w:p w14:paraId="60D30231" w14:textId="014BF068"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incidentes → para evitar cortes de cables, en lugar de hacer un cableado subterráneo, se hacen tendidos.</w:t>
      </w:r>
    </w:p>
    <w:p w14:paraId="419A2F23" w14:textId="61BC1615"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 por Radiofrecuencia</w:t>
      </w:r>
      <w:r w:rsidRPr="00D75C1E">
        <w:rPr>
          <w:rFonts w:ascii="Merriweather" w:hAnsi="Merriweather"/>
          <w:color w:val="000000" w:themeColor="text1"/>
          <w:sz w:val="20"/>
          <w:szCs w:val="20"/>
          <w:lang w:val="es-ES"/>
          <w14:numForm w14:val="lining"/>
        </w:rPr>
        <w:t xml:space="preserve"> → permite unir dos puntos con línea de vista distantes a muchos kilómetros sin necesidad de cables, aunque utilizando torres y antenas.</w:t>
      </w:r>
    </w:p>
    <w:p w14:paraId="529137D1" w14:textId="25CE6413"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inclemencias climáticas.</w:t>
      </w:r>
    </w:p>
    <w:p w14:paraId="530F264F" w14:textId="35E6AE6E" w:rsidR="005C7AD7" w:rsidRPr="00D75C1E" w:rsidRDefault="005C7AD7" w:rsidP="005C7AD7">
      <w:pPr>
        <w:pStyle w:val="Prrafodelista"/>
        <w:numPr>
          <w:ilvl w:val="0"/>
          <w:numId w:val="1"/>
        </w:numPr>
        <w:spacing w:before="120" w:after="0" w:line="276" w:lineRule="auto"/>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u w:val="single"/>
          <w:lang w:val="es-ES"/>
          <w14:numForm w14:val="lining"/>
        </w:rPr>
        <w:t>Enlace Satelital</w:t>
      </w:r>
      <w:r w:rsidRPr="00D75C1E">
        <w:rPr>
          <w:rFonts w:ascii="Merriweather" w:hAnsi="Merriweather"/>
          <w:color w:val="000000" w:themeColor="text1"/>
          <w:sz w:val="20"/>
          <w:szCs w:val="20"/>
          <w:lang w:val="es-ES"/>
          <w14:numForm w14:val="lining"/>
        </w:rPr>
        <w:t xml:space="preserve"> → llega prácticamente a cualquier locación, aunque no son buenos los tiempos de respuesta.</w:t>
      </w:r>
    </w:p>
    <w:p w14:paraId="3F6E4F2E" w14:textId="77777777" w:rsidR="005C7AD7" w:rsidRPr="00D75C1E" w:rsidRDefault="005C7AD7" w:rsidP="005C7AD7">
      <w:pPr>
        <w:pStyle w:val="Prrafodelista"/>
        <w:numPr>
          <w:ilvl w:val="1"/>
          <w:numId w:val="1"/>
        </w:numPr>
        <w:spacing w:before="60" w:after="0" w:line="276" w:lineRule="auto"/>
        <w:ind w:left="1434" w:hanging="357"/>
        <w:contextualSpacing w:val="0"/>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No está libre de inclemencias climáticas.</w:t>
      </w:r>
    </w:p>
    <w:p w14:paraId="4320FBA7" w14:textId="26EED92C" w:rsidR="00D1794A" w:rsidRPr="00D75C1E" w:rsidRDefault="00D1794A" w:rsidP="00D1794A">
      <w:pPr>
        <w:spacing w:before="480" w:after="240" w:line="240" w:lineRule="auto"/>
        <w:rPr>
          <w:rFonts w:ascii="Merriweather Sans ExtraBold" w:hAnsi="Merriweather Sans ExtraBold"/>
          <w:b/>
          <w:bCs/>
          <w:color w:val="000000" w:themeColor="text1"/>
          <w:sz w:val="24"/>
          <w:szCs w:val="24"/>
          <w:lang w:val="es-ES"/>
          <w14:numForm w14:val="lining"/>
        </w:rPr>
      </w:pPr>
      <w:r w:rsidRPr="00D75C1E">
        <w:rPr>
          <w:rFonts w:ascii="Merriweather Sans ExtraBold" w:hAnsi="Merriweather Sans ExtraBold"/>
          <w:b/>
          <w:bCs/>
          <w:color w:val="000000" w:themeColor="text1"/>
          <w:sz w:val="24"/>
          <w:szCs w:val="24"/>
          <w:lang w:val="es-ES"/>
          <w14:numForm w14:val="lining"/>
        </w:rPr>
        <w:t>Alta Disponibilidad en Redes</w:t>
      </w:r>
    </w:p>
    <w:p w14:paraId="47D68728" w14:textId="1CC2F487" w:rsidR="00D75C1E" w:rsidRPr="00D75C1E" w:rsidRDefault="00D75C1E" w:rsidP="00D75C1E">
      <w:pPr>
        <w:spacing w:before="120" w:after="0" w:line="276" w:lineRule="auto"/>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 xml:space="preserve">La </w:t>
      </w:r>
      <w:r w:rsidRPr="00D75C1E">
        <w:rPr>
          <w:rFonts w:ascii="Merriweather" w:hAnsi="Merriweather"/>
          <w:b/>
          <w:bCs/>
          <w:color w:val="000000" w:themeColor="text1"/>
          <w:sz w:val="20"/>
          <w:szCs w:val="20"/>
          <w:u w:val="single"/>
          <w:lang w:val="es-ES"/>
          <w14:numForm w14:val="lining"/>
        </w:rPr>
        <w:t>alta disponibilidad</w:t>
      </w:r>
      <w:r w:rsidRPr="00D75C1E">
        <w:rPr>
          <w:rFonts w:ascii="Merriweather" w:hAnsi="Merriweather"/>
          <w:color w:val="000000" w:themeColor="text1"/>
          <w:sz w:val="20"/>
          <w:szCs w:val="20"/>
          <w:lang w:val="es-ES"/>
          <w14:numForm w14:val="lining"/>
        </w:rPr>
        <w:t xml:space="preserve"> se logra con varios nodos en </w:t>
      </w:r>
      <w:proofErr w:type="spellStart"/>
      <w:r w:rsidRPr="00D75C1E">
        <w:rPr>
          <w:rFonts w:ascii="Merriweather" w:hAnsi="Merriweather"/>
          <w:i/>
          <w:iCs/>
          <w:color w:val="000000" w:themeColor="text1"/>
          <w:sz w:val="20"/>
          <w:szCs w:val="20"/>
          <w:lang w:val="es-ES"/>
          <w14:numForm w14:val="lining"/>
        </w:rPr>
        <w:t>cluster</w:t>
      </w:r>
      <w:proofErr w:type="spellEnd"/>
      <w:r w:rsidRPr="00D75C1E">
        <w:rPr>
          <w:rFonts w:ascii="Merriweather" w:hAnsi="Merriweather"/>
          <w:color w:val="000000" w:themeColor="text1"/>
          <w:sz w:val="20"/>
          <w:szCs w:val="20"/>
          <w:lang w:val="es-ES"/>
          <w14:numForm w14:val="lining"/>
        </w:rPr>
        <w:t xml:space="preserve"> donde, ante una caída del nodo principal, un nodo secundario lo reemplaza y realiza la misma tarea que hacía el nodo principal. La disponibilidad prácticamente no se ve afectada porque se evita el </w:t>
      </w:r>
      <w:r w:rsidRPr="00D75C1E">
        <w:rPr>
          <w:rFonts w:ascii="Merriweather" w:hAnsi="Merriweather"/>
          <w:color w:val="000000" w:themeColor="text1"/>
          <w:sz w:val="20"/>
          <w:szCs w:val="20"/>
          <w:u w:val="single"/>
          <w:lang w:val="es-ES"/>
          <w14:numForm w14:val="lining"/>
        </w:rPr>
        <w:t>punto único de falla</w:t>
      </w:r>
      <w:r w:rsidRPr="00D75C1E">
        <w:rPr>
          <w:rFonts w:ascii="Merriweather" w:hAnsi="Merriweather"/>
          <w:color w:val="000000" w:themeColor="text1"/>
          <w:sz w:val="20"/>
          <w:szCs w:val="20"/>
          <w:lang w:val="es-ES"/>
          <w14:numForm w14:val="lining"/>
        </w:rPr>
        <w:t>.</w:t>
      </w:r>
    </w:p>
    <w:p w14:paraId="6B89487E" w14:textId="3102D86A" w:rsidR="00D75C1E" w:rsidRPr="00D75C1E" w:rsidRDefault="00D75C1E" w:rsidP="00D75C1E">
      <w:pPr>
        <w:spacing w:before="120" w:after="0" w:line="276" w:lineRule="auto"/>
        <w:jc w:val="both"/>
        <w:rPr>
          <w:rFonts w:ascii="Merriweather" w:hAnsi="Merriweather"/>
          <w:color w:val="000000" w:themeColor="text1"/>
          <w:sz w:val="20"/>
          <w:szCs w:val="20"/>
          <w:lang w:val="es-ES"/>
          <w14:numForm w14:val="lining"/>
        </w:rPr>
      </w:pPr>
      <w:r w:rsidRPr="00D75C1E">
        <w:rPr>
          <w:rFonts w:ascii="Merriweather" w:hAnsi="Merriweather"/>
          <w:color w:val="000000" w:themeColor="text1"/>
          <w:sz w:val="20"/>
          <w:szCs w:val="20"/>
          <w:lang w:val="es-ES"/>
          <w14:numForm w14:val="lining"/>
        </w:rPr>
        <w:t xml:space="preserve">La alta disponibilidad se puede aplicar en </w:t>
      </w:r>
      <w:r w:rsidRPr="00D75C1E">
        <w:rPr>
          <w:rFonts w:ascii="Merriweather" w:hAnsi="Merriweather"/>
          <w:color w:val="000000" w:themeColor="text1"/>
          <w:sz w:val="20"/>
          <w:szCs w:val="20"/>
          <w:u w:val="single"/>
          <w:lang w:val="es-ES"/>
          <w14:numForm w14:val="lining"/>
        </w:rPr>
        <w:t>servidores</w:t>
      </w:r>
      <w:r w:rsidRPr="00D75C1E">
        <w:rPr>
          <w:rFonts w:ascii="Merriweather" w:hAnsi="Merriweather"/>
          <w:color w:val="000000" w:themeColor="text1"/>
          <w:sz w:val="20"/>
          <w:szCs w:val="20"/>
          <w:lang w:val="es-ES"/>
          <w14:numForm w14:val="lining"/>
        </w:rPr>
        <w:t xml:space="preserve">, </w:t>
      </w:r>
      <w:r w:rsidRPr="00D75C1E">
        <w:rPr>
          <w:rFonts w:ascii="Merriweather" w:hAnsi="Merriweather"/>
          <w:color w:val="000000" w:themeColor="text1"/>
          <w:sz w:val="20"/>
          <w:szCs w:val="20"/>
          <w:u w:val="single"/>
          <w:lang w:val="es-ES"/>
          <w14:numForm w14:val="lining"/>
        </w:rPr>
        <w:t>balanceadores de carga</w:t>
      </w:r>
      <w:r w:rsidRPr="00D75C1E">
        <w:rPr>
          <w:rFonts w:ascii="Merriweather" w:hAnsi="Merriweather"/>
          <w:color w:val="000000" w:themeColor="text1"/>
          <w:sz w:val="20"/>
          <w:szCs w:val="20"/>
          <w:lang w:val="es-ES"/>
          <w14:numForm w14:val="lining"/>
        </w:rPr>
        <w:t xml:space="preserve"> (</w:t>
      </w:r>
      <w:r w:rsidRPr="00D75C1E">
        <w:rPr>
          <w:rFonts w:ascii="Merriweather" w:hAnsi="Merriweather"/>
          <w:i/>
          <w:iCs/>
          <w:color w:val="000000" w:themeColor="text1"/>
          <w:sz w:val="20"/>
          <w:szCs w:val="20"/>
          <w:lang w:val="es-ES"/>
          <w14:numForm w14:val="lining"/>
        </w:rPr>
        <w:t xml:space="preserve">load </w:t>
      </w:r>
      <w:proofErr w:type="spellStart"/>
      <w:r w:rsidRPr="00D75C1E">
        <w:rPr>
          <w:rFonts w:ascii="Merriweather" w:hAnsi="Merriweather"/>
          <w:i/>
          <w:iCs/>
          <w:color w:val="000000" w:themeColor="text1"/>
          <w:sz w:val="20"/>
          <w:szCs w:val="20"/>
          <w:lang w:val="es-ES"/>
          <w14:numForm w14:val="lining"/>
        </w:rPr>
        <w:t>balancers</w:t>
      </w:r>
      <w:proofErr w:type="spellEnd"/>
      <w:r w:rsidRPr="00D75C1E">
        <w:rPr>
          <w:rFonts w:ascii="Merriweather" w:hAnsi="Merriweather"/>
          <w:color w:val="000000" w:themeColor="text1"/>
          <w:sz w:val="20"/>
          <w:szCs w:val="20"/>
          <w:lang w:val="es-ES"/>
          <w14:numForm w14:val="lining"/>
        </w:rPr>
        <w:t xml:space="preserve">) y distintos </w:t>
      </w:r>
      <w:r w:rsidRPr="00D75C1E">
        <w:rPr>
          <w:rFonts w:ascii="Merriweather" w:hAnsi="Merriweather"/>
          <w:color w:val="000000" w:themeColor="text1"/>
          <w:sz w:val="20"/>
          <w:szCs w:val="20"/>
          <w:u w:val="single"/>
          <w:lang w:val="es-ES"/>
          <w14:numForm w14:val="lining"/>
        </w:rPr>
        <w:t>dispositivos de red</w:t>
      </w:r>
      <w:r w:rsidRPr="00D75C1E">
        <w:rPr>
          <w:rFonts w:ascii="Merriweather" w:hAnsi="Merriweather"/>
          <w:color w:val="000000" w:themeColor="text1"/>
          <w:sz w:val="20"/>
          <w:szCs w:val="20"/>
          <w:lang w:val="es-ES"/>
          <w14:numForm w14:val="lining"/>
        </w:rPr>
        <w:t xml:space="preserve"> (como </w:t>
      </w:r>
      <w:r w:rsidRPr="00D75C1E">
        <w:rPr>
          <w:rFonts w:ascii="Merriweather" w:hAnsi="Merriweather"/>
          <w:i/>
          <w:iCs/>
          <w:color w:val="000000" w:themeColor="text1"/>
          <w:sz w:val="20"/>
          <w:szCs w:val="20"/>
          <w:lang w:val="es-ES"/>
          <w14:numForm w14:val="lining"/>
        </w:rPr>
        <w:t>switches</w:t>
      </w:r>
      <w:r w:rsidRPr="00D75C1E">
        <w:rPr>
          <w:rFonts w:ascii="Merriweather" w:hAnsi="Merriweather"/>
          <w:color w:val="000000" w:themeColor="text1"/>
          <w:sz w:val="20"/>
          <w:szCs w:val="20"/>
          <w:lang w:val="es-ES"/>
          <w14:numForm w14:val="lining"/>
        </w:rPr>
        <w:t>, por ejemplo).</w:t>
      </w:r>
    </w:p>
    <w:p w14:paraId="35285453" w14:textId="36B8989C" w:rsidR="009C67E7" w:rsidRPr="00D75C1E" w:rsidRDefault="009C67E7" w:rsidP="009C67E7">
      <w:pPr>
        <w:spacing w:before="240" w:after="0" w:line="276" w:lineRule="auto"/>
        <w:jc w:val="both"/>
        <w:rPr>
          <w:rFonts w:ascii="Merriweather" w:hAnsi="Merriweather"/>
          <w:color w:val="000000" w:themeColor="text1"/>
          <w:lang w:val="es-ES"/>
          <w14:numForm w14:val="lining"/>
        </w:rPr>
      </w:pPr>
    </w:p>
    <w:sectPr w:rsidR="009C67E7" w:rsidRPr="00D75C1E" w:rsidSect="000E1F6E">
      <w:type w:val="continuous"/>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956A7" w14:textId="77777777" w:rsidR="00167772" w:rsidRDefault="00167772" w:rsidP="00DF60D2">
      <w:pPr>
        <w:spacing w:after="0" w:line="240" w:lineRule="auto"/>
      </w:pPr>
      <w:r>
        <w:separator/>
      </w:r>
    </w:p>
  </w:endnote>
  <w:endnote w:type="continuationSeparator" w:id="0">
    <w:p w14:paraId="60AB17FF" w14:textId="77777777" w:rsidR="00167772" w:rsidRDefault="00167772" w:rsidP="00DF6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Sans ExtraBold">
    <w:panose1 w:val="00000000000000000000"/>
    <w:charset w:val="00"/>
    <w:family w:val="auto"/>
    <w:pitch w:val="variable"/>
    <w:sig w:usb0="A00004FF" w:usb1="4000207B" w:usb2="00000000" w:usb3="00000000" w:csb0="00000193" w:csb1="00000000"/>
  </w:font>
  <w:font w:name="Merriweather">
    <w:panose1 w:val="00000500000000000000"/>
    <w:charset w:val="00"/>
    <w:family w:val="auto"/>
    <w:pitch w:val="variable"/>
    <w:sig w:usb0="20000207" w:usb1="00000002" w:usb2="00000000" w:usb3="00000000" w:csb0="00000197" w:csb1="00000000"/>
  </w:font>
  <w:font w:name="Chaparral Pro">
    <w:panose1 w:val="02060503040505020203"/>
    <w:charset w:val="00"/>
    <w:family w:val="roman"/>
    <w:notTrueType/>
    <w:pitch w:val="variable"/>
    <w:sig w:usb0="00000007" w:usb1="00000001" w:usb2="00000000" w:usb3="00000000" w:csb0="00000093" w:csb1="00000000"/>
  </w:font>
  <w:font w:name="Merriweather Sans">
    <w:panose1 w:val="00000000000000000000"/>
    <w:charset w:val="00"/>
    <w:family w:val="auto"/>
    <w:pitch w:val="variable"/>
    <w:sig w:usb0="A00004FF" w:usb1="4000207B" w:usb2="00000000" w:usb3="00000000" w:csb0="00000193"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DC587" w14:textId="77777777" w:rsidR="00167772" w:rsidRDefault="00167772" w:rsidP="00DF60D2">
      <w:pPr>
        <w:spacing w:after="0" w:line="240" w:lineRule="auto"/>
      </w:pPr>
      <w:r>
        <w:separator/>
      </w:r>
    </w:p>
  </w:footnote>
  <w:footnote w:type="continuationSeparator" w:id="0">
    <w:p w14:paraId="34B669B7" w14:textId="77777777" w:rsidR="00167772" w:rsidRDefault="00167772" w:rsidP="00DF60D2">
      <w:pPr>
        <w:spacing w:after="0" w:line="240" w:lineRule="auto"/>
      </w:pPr>
      <w:r>
        <w:continuationSeparator/>
      </w:r>
    </w:p>
  </w:footnote>
  <w:footnote w:id="1">
    <w:p w14:paraId="5B2C36BA" w14:textId="77777777" w:rsidR="00A0290A" w:rsidRPr="00A0290A" w:rsidRDefault="00A0290A" w:rsidP="00A0290A">
      <w:pPr>
        <w:pStyle w:val="Textonotapie"/>
        <w:spacing w:before="120" w:after="120" w:line="276" w:lineRule="auto"/>
        <w:jc w:val="both"/>
        <w:rPr>
          <w:rFonts w:ascii="Merriweather" w:hAnsi="Merriweather"/>
          <w:color w:val="4472C4" w:themeColor="accent1"/>
          <w:sz w:val="18"/>
          <w:szCs w:val="18"/>
        </w:rPr>
      </w:pPr>
      <w:r w:rsidRPr="00A0290A">
        <w:rPr>
          <w:rStyle w:val="Refdenotaalpie"/>
          <w:rFonts w:ascii="Merriweather" w:hAnsi="Merriweather"/>
          <w:color w:val="000000" w:themeColor="text1"/>
          <w:sz w:val="18"/>
          <w:szCs w:val="18"/>
        </w:rPr>
        <w:footnoteRef/>
      </w:r>
      <w:r w:rsidRPr="00A0290A">
        <w:rPr>
          <w:rFonts w:ascii="Merriweather" w:hAnsi="Merriweather"/>
          <w:color w:val="000000" w:themeColor="text1"/>
          <w:sz w:val="18"/>
          <w:szCs w:val="18"/>
        </w:rPr>
        <w:t xml:space="preserve"> </w:t>
      </w:r>
      <w:r w:rsidRPr="00A0290A">
        <w:rPr>
          <w:rFonts w:ascii="Merriweather" w:hAnsi="Merriweather"/>
          <w:b/>
          <w:bCs/>
          <w:color w:val="000000" w:themeColor="text1"/>
          <w:sz w:val="18"/>
          <w:szCs w:val="18"/>
          <w:u w:val="single"/>
        </w:rPr>
        <w:t>Disponibilidad</w:t>
      </w:r>
      <w:r w:rsidRPr="00A0290A">
        <w:rPr>
          <w:rFonts w:ascii="Merriweather" w:hAnsi="Merriweather"/>
          <w:color w:val="000000" w:themeColor="text1"/>
          <w:sz w:val="18"/>
          <w:szCs w:val="18"/>
        </w:rPr>
        <w:t xml:space="preserve"> </w:t>
      </w:r>
      <w:r w:rsidRPr="00A0290A">
        <w:rPr>
          <w:rFonts w:ascii="Merriweather" w:hAnsi="Merriweather" w:cs="Times New Roman"/>
          <w:color w:val="000000" w:themeColor="text1"/>
          <w:lang w:val="es-ES"/>
          <w14:numForm w14:val="lining"/>
        </w:rPr>
        <w:t>→</w:t>
      </w:r>
      <w:r w:rsidRPr="00A0290A">
        <w:rPr>
          <w:rFonts w:ascii="Merriweather" w:hAnsi="Merriweather"/>
          <w:color w:val="000000" w:themeColor="text1"/>
          <w:sz w:val="18"/>
          <w:szCs w:val="18"/>
        </w:rPr>
        <w:t xml:space="preserve"> grado en que los recursos están disponibles para su uso (sin disrupciones) por el usuario final a lo largo de cierto período. E</w:t>
      </w:r>
      <w:r w:rsidRPr="00A0290A">
        <w:rPr>
          <w:rFonts w:ascii="Merriweather" w:hAnsi="Merriweather"/>
          <w:color w:val="000000" w:themeColor="text1"/>
          <w:sz w:val="18"/>
          <w:szCs w:val="18"/>
          <w:lang w:val="es-ES"/>
        </w:rPr>
        <w:t>s una variable con la que se puede medir el nivel de servicio.</w:t>
      </w:r>
    </w:p>
  </w:footnote>
  <w:footnote w:id="2">
    <w:p w14:paraId="3503EEFA" w14:textId="7A40A5D4" w:rsidR="00FF262B" w:rsidRPr="00A7169A" w:rsidRDefault="00FF262B" w:rsidP="004966A1">
      <w:pPr>
        <w:pStyle w:val="Textonotapie"/>
        <w:spacing w:before="120" w:after="120" w:line="276" w:lineRule="auto"/>
        <w:rPr>
          <w:rFonts w:ascii="Merriweather" w:hAnsi="Merriweather"/>
          <w:color w:val="000000" w:themeColor="text1"/>
          <w:sz w:val="18"/>
          <w:szCs w:val="18"/>
          <w:lang w:val="es-ES"/>
          <w14:numForm w14:val="lining"/>
        </w:rPr>
      </w:pPr>
      <w:r w:rsidRPr="00A7169A">
        <w:rPr>
          <w:rStyle w:val="Refdenotaalpie"/>
          <w:rFonts w:ascii="Merriweather" w:hAnsi="Merriweather"/>
          <w:color w:val="000000" w:themeColor="text1"/>
          <w:sz w:val="18"/>
          <w:szCs w:val="18"/>
        </w:rPr>
        <w:footnoteRef/>
      </w:r>
      <w:r w:rsidRPr="00A7169A">
        <w:rPr>
          <w:rFonts w:ascii="Merriweather" w:hAnsi="Merriweather"/>
          <w:color w:val="000000" w:themeColor="text1"/>
          <w:sz w:val="18"/>
          <w:szCs w:val="18"/>
        </w:rPr>
        <w:t xml:space="preserve"> </w:t>
      </w:r>
      <w:r w:rsidR="007417DC" w:rsidRPr="00A7169A">
        <w:rPr>
          <w:rFonts w:ascii="Merriweather" w:hAnsi="Merriweather"/>
          <w:color w:val="000000" w:themeColor="text1"/>
          <w:sz w:val="18"/>
          <w:szCs w:val="18"/>
          <w:lang w:val="es-ES"/>
        </w:rPr>
        <w:t>De acuerdo a la norma IEEE</w:t>
      </w:r>
      <w:r w:rsidR="007417DC" w:rsidRPr="00A7169A">
        <w:rPr>
          <w:rFonts w:ascii="Merriweather" w:hAnsi="Merriweather"/>
          <w:color w:val="000000" w:themeColor="text1"/>
          <w:sz w:val="18"/>
          <w:szCs w:val="18"/>
          <w:lang w:val="es-ES"/>
          <w14:numForm w14:val="lining"/>
        </w:rPr>
        <w:t>-830.</w:t>
      </w:r>
    </w:p>
  </w:footnote>
  <w:footnote w:id="3">
    <w:p w14:paraId="73C37792" w14:textId="77777777" w:rsidR="004966A1" w:rsidRPr="00A7169A" w:rsidRDefault="004966A1" w:rsidP="004966A1">
      <w:pPr>
        <w:pStyle w:val="Textonotapie"/>
        <w:spacing w:before="120" w:after="120" w:line="276" w:lineRule="auto"/>
        <w:jc w:val="both"/>
        <w:rPr>
          <w:rFonts w:ascii="Merriweather" w:hAnsi="Merriweather"/>
          <w:sz w:val="18"/>
          <w:szCs w:val="18"/>
        </w:rPr>
      </w:pPr>
      <w:r w:rsidRPr="00A7169A">
        <w:rPr>
          <w:rStyle w:val="Refdenotaalpie"/>
          <w:rFonts w:ascii="Merriweather" w:hAnsi="Merriweather"/>
          <w:sz w:val="18"/>
          <w:szCs w:val="18"/>
        </w:rPr>
        <w:footnoteRef/>
      </w:r>
      <w:r w:rsidRPr="00A7169A">
        <w:rPr>
          <w:rFonts w:ascii="Merriweather" w:hAnsi="Merriweather"/>
          <w:sz w:val="18"/>
          <w:szCs w:val="18"/>
        </w:rPr>
        <w:t xml:space="preserve"> Las amortizaciones se pueden registrar como pérdidas, pero es el Estado Nacional quien regula cómo se registran esas pérdidas </w:t>
      </w:r>
      <w:r w:rsidRPr="00A7169A">
        <w:rPr>
          <w:rFonts w:ascii="Merriweather" w:hAnsi="Merriweather" w:cs="Times New Roman"/>
          <w:sz w:val="18"/>
          <w:szCs w:val="18"/>
        </w:rPr>
        <w:t>→</w:t>
      </w:r>
      <w:r w:rsidRPr="00A7169A">
        <w:rPr>
          <w:rFonts w:ascii="Merriweather" w:hAnsi="Merriweather"/>
          <w:sz w:val="18"/>
          <w:szCs w:val="18"/>
        </w:rPr>
        <w:t xml:space="preserve"> los bienes de uso no se consumen en su totalidad en el primer año, sino que deben amortizarse a lo largo de su vida útil (cada bien de uso tiene su propia vida útil).</w:t>
      </w:r>
    </w:p>
    <w:p w14:paraId="2CCF02D8" w14:textId="77777777" w:rsidR="004966A1" w:rsidRPr="0054041A" w:rsidRDefault="004966A1" w:rsidP="0054041A">
      <w:pPr>
        <w:pStyle w:val="Textonotapie"/>
        <w:spacing w:before="120" w:after="120" w:line="276" w:lineRule="auto"/>
        <w:jc w:val="both"/>
        <w:rPr>
          <w:rFonts w:ascii="Merriweather" w:hAnsi="Merriweather"/>
          <w:i/>
          <w:iCs/>
          <w:sz w:val="18"/>
          <w:szCs w:val="18"/>
        </w:rPr>
      </w:pPr>
      <w:r w:rsidRPr="0054041A">
        <w:rPr>
          <w:rFonts w:ascii="Merriweather" w:hAnsi="Merriweather"/>
          <w:i/>
          <w:iCs/>
          <w:sz w:val="18"/>
          <w:szCs w:val="18"/>
          <w:u w:val="single"/>
        </w:rPr>
        <w:t>Ejemplo de primer año de actividad:</w:t>
      </w:r>
      <w:r w:rsidRPr="0054041A">
        <w:rPr>
          <w:rFonts w:ascii="Merriweather" w:hAnsi="Merriweather"/>
          <w:i/>
          <w:iCs/>
          <w:sz w:val="18"/>
          <w:szCs w:val="18"/>
        </w:rPr>
        <w:t xml:space="preserve"> ventas por $50M, inversión en bienes de uso por $33M y otros costos por $2M. Según el contribuyente, la ganancia sería de $15M… En realidad, para el 1</w:t>
      </w:r>
      <w:r w:rsidRPr="0054041A">
        <w:rPr>
          <w:rFonts w:ascii="Merriweather" w:hAnsi="Merriweather"/>
          <w:i/>
          <w:iCs/>
          <w:sz w:val="18"/>
          <w:szCs w:val="18"/>
          <w:vertAlign w:val="superscript"/>
        </w:rPr>
        <w:t>er</w:t>
      </w:r>
      <w:r w:rsidRPr="0054041A">
        <w:rPr>
          <w:rFonts w:ascii="Merriweather" w:hAnsi="Merriweather"/>
          <w:i/>
          <w:iCs/>
          <w:sz w:val="18"/>
          <w:szCs w:val="18"/>
        </w:rPr>
        <w:t xml:space="preserve"> año de actividad, sólo se toman $3,3M ($33M repartidos en 10 años son $3,3M por año) en concepto de costo de amortización (y $3,3M para cada año de los siguientes), por lo que la ganancia será de $44,7M. Entonces, el impuesto a las ganancias será el 35% de dicha suma.</w:t>
      </w:r>
    </w:p>
    <w:p w14:paraId="1CACD40A" w14:textId="77777777" w:rsidR="004966A1" w:rsidRPr="0054041A" w:rsidRDefault="004966A1" w:rsidP="0054041A">
      <w:pPr>
        <w:pStyle w:val="Textonotapie"/>
        <w:spacing w:before="120" w:after="120" w:line="276" w:lineRule="auto"/>
        <w:rPr>
          <w:rFonts w:ascii="Merriweather" w:hAnsi="Merriweather"/>
          <w:sz w:val="6"/>
          <w:szCs w:val="6"/>
        </w:rPr>
      </w:pPr>
    </w:p>
  </w:footnote>
  <w:footnote w:id="4">
    <w:p w14:paraId="5BBA718E" w14:textId="67A97C70" w:rsidR="004966A1" w:rsidRPr="00A7169A" w:rsidRDefault="004966A1" w:rsidP="0054041A">
      <w:pPr>
        <w:pStyle w:val="Textonotapie"/>
        <w:spacing w:before="120" w:after="120" w:line="276" w:lineRule="auto"/>
        <w:rPr>
          <w:rFonts w:ascii="Merriweather" w:hAnsi="Merriweather"/>
          <w:sz w:val="18"/>
          <w:szCs w:val="18"/>
          <w:lang w:val="es-ES"/>
        </w:rPr>
      </w:pPr>
      <w:r w:rsidRPr="0054041A">
        <w:rPr>
          <w:rStyle w:val="Refdenotaalpie"/>
          <w:rFonts w:ascii="Merriweather" w:hAnsi="Merriweather"/>
          <w:sz w:val="18"/>
          <w:szCs w:val="18"/>
        </w:rPr>
        <w:footnoteRef/>
      </w:r>
      <w:r w:rsidRPr="0054041A">
        <w:rPr>
          <w:rFonts w:ascii="Merriweather" w:hAnsi="Merriweather"/>
          <w:sz w:val="18"/>
          <w:szCs w:val="18"/>
        </w:rPr>
        <w:t xml:space="preserve"> Se refiere al </w:t>
      </w:r>
      <w:r w:rsidRPr="0054041A">
        <w:rPr>
          <w:rFonts w:ascii="Merriweather" w:hAnsi="Merriweather"/>
          <w:sz w:val="18"/>
          <w:szCs w:val="18"/>
          <w:u w:val="single"/>
        </w:rPr>
        <w:t>costo laboral de un empleado</w:t>
      </w:r>
      <w:r w:rsidRPr="0054041A">
        <w:rPr>
          <w:rFonts w:ascii="Merriweather" w:hAnsi="Merriweather"/>
          <w:sz w:val="18"/>
          <w:szCs w:val="18"/>
        </w:rPr>
        <w:t xml:space="preserve"> desde el punto de vista del empleador.</w:t>
      </w:r>
    </w:p>
  </w:footnote>
  <w:footnote w:id="5">
    <w:p w14:paraId="44A30B6E" w14:textId="3FF5A110" w:rsidR="00C17A30" w:rsidRPr="00C17A30" w:rsidRDefault="00C17A30" w:rsidP="00C17A30">
      <w:pPr>
        <w:pStyle w:val="Textonotapie"/>
        <w:spacing w:before="120" w:after="120" w:line="276" w:lineRule="auto"/>
        <w:rPr>
          <w:rFonts w:ascii="Merriweather" w:hAnsi="Merriweather"/>
          <w:lang w:val="es-ES"/>
        </w:rPr>
      </w:pPr>
      <w:r w:rsidRPr="00C17A30">
        <w:rPr>
          <w:rStyle w:val="Refdenotaalpie"/>
          <w:rFonts w:ascii="Merriweather" w:hAnsi="Merriweather"/>
          <w:sz w:val="18"/>
          <w:szCs w:val="18"/>
        </w:rPr>
        <w:footnoteRef/>
      </w:r>
      <w:r w:rsidRPr="00C17A30">
        <w:rPr>
          <w:rFonts w:ascii="Merriweather" w:hAnsi="Merriweather"/>
          <w:sz w:val="18"/>
          <w:szCs w:val="18"/>
        </w:rPr>
        <w:t xml:space="preserve"> </w:t>
      </w:r>
      <w:r w:rsidRPr="00C17A30">
        <w:rPr>
          <w:rFonts w:ascii="Merriweather" w:hAnsi="Merriweather"/>
          <w:color w:val="000000" w:themeColor="text1"/>
          <w:sz w:val="18"/>
          <w:szCs w:val="18"/>
          <w:lang w:val="es-ES"/>
          <w14:numForm w14:val="lining"/>
        </w:rPr>
        <w:t xml:space="preserve">Para las grandes decisiones, las organizaciones no realizan </w:t>
      </w:r>
      <w:r w:rsidRPr="00C17A30">
        <w:rPr>
          <w:rFonts w:ascii="Merriweather" w:hAnsi="Merriweather"/>
          <w:i/>
          <w:iCs/>
          <w:color w:val="000000" w:themeColor="text1"/>
          <w:sz w:val="18"/>
          <w:szCs w:val="18"/>
          <w:lang w:val="es-ES"/>
          <w14:numForm w14:val="lining"/>
        </w:rPr>
        <w:t>benchmarks,</w:t>
      </w:r>
      <w:r w:rsidRPr="00C17A30">
        <w:rPr>
          <w:rFonts w:ascii="Merriweather" w:hAnsi="Merriweather"/>
          <w:color w:val="000000" w:themeColor="text1"/>
          <w:sz w:val="18"/>
          <w:szCs w:val="18"/>
          <w:lang w:val="es-ES"/>
          <w14:numForm w14:val="lining"/>
        </w:rPr>
        <w:t xml:space="preserve"> sino que compran uno publicado por profesionales y, en base a eso, aproximan</w:t>
      </w:r>
      <w:r>
        <w:rPr>
          <w:rFonts w:ascii="Merriweather" w:hAnsi="Merriweather"/>
          <w:color w:val="000000" w:themeColor="text1"/>
          <w:sz w:val="18"/>
          <w:szCs w:val="18"/>
          <w:lang w:val="es-ES"/>
          <w14:numForm w14:val="lining"/>
        </w:rPr>
        <w:t>. S</w:t>
      </w:r>
      <w:r w:rsidRPr="00C17A30">
        <w:rPr>
          <w:rFonts w:ascii="Merriweather" w:hAnsi="Merriweather"/>
          <w:color w:val="000000" w:themeColor="text1"/>
          <w:sz w:val="18"/>
          <w:szCs w:val="18"/>
          <w:lang w:val="es-ES"/>
          <w14:numForm w14:val="lining"/>
        </w:rPr>
        <w:t xml:space="preserve">i bien no es lo mismo, </w:t>
      </w:r>
      <w:r>
        <w:rPr>
          <w:rFonts w:ascii="Merriweather" w:hAnsi="Merriweather"/>
          <w:color w:val="000000" w:themeColor="text1"/>
          <w:sz w:val="18"/>
          <w:szCs w:val="18"/>
          <w:lang w:val="es-ES"/>
          <w14:numForm w14:val="lining"/>
        </w:rPr>
        <w:t xml:space="preserve">resulta </w:t>
      </w:r>
      <w:r w:rsidRPr="00C17A30">
        <w:rPr>
          <w:rFonts w:ascii="Merriweather" w:hAnsi="Merriweather"/>
          <w:color w:val="000000" w:themeColor="text1"/>
          <w:sz w:val="18"/>
          <w:szCs w:val="18"/>
          <w:lang w:val="es-ES"/>
          <w14:numForm w14:val="lining"/>
        </w:rPr>
        <w:t>más barato.</w:t>
      </w:r>
    </w:p>
  </w:footnote>
  <w:footnote w:id="6">
    <w:p w14:paraId="0EB0C17C" w14:textId="4EA7183C" w:rsidR="00BB7555" w:rsidRPr="00BB7555" w:rsidRDefault="00BB7555" w:rsidP="00BB7555">
      <w:pPr>
        <w:pStyle w:val="Textonotapie"/>
        <w:spacing w:before="240" w:after="120" w:line="276" w:lineRule="auto"/>
        <w:jc w:val="both"/>
        <w:rPr>
          <w:rFonts w:ascii="Merriweather" w:eastAsiaTheme="minorEastAsia" w:hAnsi="Merriweather"/>
          <w:color w:val="000000" w:themeColor="text1"/>
          <w:sz w:val="18"/>
          <w:szCs w:val="18"/>
          <w:lang w:val="es-ES"/>
          <w14:numForm w14:val="lining"/>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m:t>
        </m:r>
      </m:oMath>
      <w:r w:rsidRPr="00BB7555">
        <w:rPr>
          <w:rFonts w:ascii="Merriweather" w:eastAsiaTheme="minorEastAsia" w:hAnsi="Merriweather"/>
          <w:color w:val="000000" w:themeColor="text1"/>
          <w:sz w:val="18"/>
          <w:szCs w:val="18"/>
          <w:lang w:val="es-ES"/>
          <w14:numForm w14:val="lining"/>
        </w:rPr>
        <w:t xml:space="preserve"> costo máximo con margen de seguridad.</w:t>
      </w:r>
    </w:p>
  </w:footnote>
  <w:footnote w:id="7">
    <w:p w14:paraId="6DB642E0" w14:textId="18F31DB7" w:rsidR="00BB7555" w:rsidRPr="00BB7555" w:rsidRDefault="00BB7555">
      <w:pPr>
        <w:pStyle w:val="Textonotapie"/>
        <w:rPr>
          <w:lang w:val="es-ES"/>
        </w:rPr>
      </w:pPr>
      <w:r w:rsidRPr="00BB7555">
        <w:rPr>
          <w:rStyle w:val="Refdenotaalpie"/>
          <w:rFonts w:ascii="Merriweather" w:hAnsi="Merriweather"/>
          <w:color w:val="000000" w:themeColor="text1"/>
          <w:sz w:val="18"/>
          <w:szCs w:val="18"/>
        </w:rPr>
        <w:footnoteRef/>
      </w:r>
      <w:r w:rsidRPr="00BB7555">
        <w:rPr>
          <w:rFonts w:ascii="Merriweather" w:hAnsi="Merriweather"/>
          <w:color w:val="000000" w:themeColor="text1"/>
          <w:sz w:val="18"/>
          <w:szCs w:val="18"/>
        </w:rPr>
        <w:t xml:space="preserve"> </w:t>
      </w:r>
      <m:oMath>
        <m:r>
          <m:rPr>
            <m:sty m:val="p"/>
          </m:rPr>
          <w:rPr>
            <w:rFonts w:ascii="Latin Modern Math" w:hAnsi="Latin Modern Math"/>
            <w:color w:val="000000" w:themeColor="text1"/>
            <w:sz w:val="18"/>
            <w:szCs w:val="18"/>
            <w:lang w:val="es-ES"/>
            <w14:numForm w14:val="lining"/>
          </w:rPr>
          <m:t>Cm=</m:t>
        </m:r>
      </m:oMath>
      <w:r w:rsidRPr="00BB7555">
        <w:rPr>
          <w:rFonts w:ascii="Merriweather" w:eastAsiaTheme="minorEastAsia" w:hAnsi="Merriweather"/>
          <w:color w:val="000000" w:themeColor="text1"/>
          <w:sz w:val="18"/>
          <w:szCs w:val="18"/>
          <w:lang w:val="es-ES"/>
          <w14:numForm w14:val="lining"/>
        </w:rPr>
        <w:t xml:space="preserve"> costo mínimo con margen de seguridad.</w:t>
      </w:r>
    </w:p>
  </w:footnote>
  <w:footnote w:id="8">
    <w:p w14:paraId="6B5A6BB4" w14:textId="33CF5B2B" w:rsidR="00D81CAE" w:rsidRPr="00D81CAE" w:rsidRDefault="00D81CAE" w:rsidP="00D81CAE">
      <w:pPr>
        <w:pStyle w:val="Textonotapie"/>
        <w:spacing w:before="120" w:after="120"/>
        <w:jc w:val="both"/>
        <w:rPr>
          <w:rFonts w:ascii="Merriweather" w:hAnsi="Merriweather"/>
          <w:sz w:val="18"/>
          <w:szCs w:val="18"/>
          <w:lang w:val="es-ES"/>
        </w:rPr>
      </w:pPr>
      <w:r w:rsidRPr="00D81CAE">
        <w:rPr>
          <w:rStyle w:val="Refdenotaalpie"/>
          <w:rFonts w:ascii="Merriweather" w:hAnsi="Merriweather"/>
          <w:sz w:val="18"/>
          <w:szCs w:val="18"/>
        </w:rPr>
        <w:footnoteRef/>
      </w:r>
      <w:r w:rsidRPr="00D81CAE">
        <w:rPr>
          <w:rFonts w:ascii="Merriweather" w:hAnsi="Merriweather"/>
          <w:sz w:val="18"/>
          <w:szCs w:val="18"/>
        </w:rPr>
        <w:t xml:space="preserve"> </w:t>
      </w:r>
      <w:r w:rsidRPr="00D81CAE">
        <w:rPr>
          <w:rFonts w:ascii="Merriweather" w:hAnsi="Merriweather"/>
          <w:i/>
          <w:iCs/>
          <w:sz w:val="18"/>
          <w:szCs w:val="18"/>
        </w:rPr>
        <w:t>Propuesta</w:t>
      </w:r>
      <w:r>
        <w:rPr>
          <w:rFonts w:ascii="Merriweather" w:hAnsi="Merriweather"/>
          <w:sz w:val="18"/>
          <w:szCs w:val="18"/>
        </w:rPr>
        <w:t xml:space="preserve">, </w:t>
      </w:r>
      <w:r w:rsidRPr="00D81CAE">
        <w:rPr>
          <w:rFonts w:ascii="Merriweather" w:hAnsi="Merriweather"/>
          <w:i/>
          <w:iCs/>
          <w:sz w:val="18"/>
          <w:szCs w:val="18"/>
        </w:rPr>
        <w:t>oferta</w:t>
      </w:r>
      <w:r>
        <w:rPr>
          <w:rFonts w:ascii="Merriweather" w:hAnsi="Merriweather"/>
          <w:sz w:val="18"/>
          <w:szCs w:val="18"/>
        </w:rPr>
        <w:t xml:space="preserve"> y </w:t>
      </w:r>
      <w:r w:rsidRPr="00D81CAE">
        <w:rPr>
          <w:rFonts w:ascii="Merriweather" w:hAnsi="Merriweather"/>
          <w:i/>
          <w:iCs/>
          <w:sz w:val="18"/>
          <w:szCs w:val="18"/>
        </w:rPr>
        <w:t>alternativa</w:t>
      </w:r>
      <w:r>
        <w:rPr>
          <w:rFonts w:ascii="Merriweather" w:hAnsi="Merriweather"/>
          <w:sz w:val="18"/>
          <w:szCs w:val="18"/>
        </w:rPr>
        <w:t xml:space="preserve"> refieren al mismo concepto</w:t>
      </w:r>
      <w:r w:rsidRPr="00D81CAE">
        <w:rPr>
          <w:rFonts w:ascii="Merriweather" w:hAnsi="Merriweather"/>
          <w:sz w:val="18"/>
          <w:szCs w:val="18"/>
        </w:rPr>
        <w:t>.</w:t>
      </w:r>
    </w:p>
  </w:footnote>
  <w:footnote w:id="9">
    <w:p w14:paraId="6F41558B" w14:textId="724EB79A" w:rsidR="001530CD" w:rsidRPr="001530CD" w:rsidRDefault="001530CD" w:rsidP="001530CD">
      <w:pPr>
        <w:pStyle w:val="Textonotapie"/>
        <w:spacing w:before="120" w:after="120" w:line="276" w:lineRule="auto"/>
        <w:rPr>
          <w:rFonts w:ascii="Merriweather" w:hAnsi="Merriweather"/>
          <w:sz w:val="18"/>
          <w:szCs w:val="18"/>
          <w:lang w:val="es-ES"/>
        </w:rPr>
      </w:pPr>
      <w:r w:rsidRPr="001530CD">
        <w:rPr>
          <w:rStyle w:val="Refdenotaalpie"/>
          <w:rFonts w:ascii="Merriweather" w:hAnsi="Merriweather"/>
          <w:sz w:val="18"/>
          <w:szCs w:val="18"/>
        </w:rPr>
        <w:footnoteRef/>
      </w:r>
      <w:r w:rsidRPr="001530CD">
        <w:rPr>
          <w:rFonts w:ascii="Merriweather" w:hAnsi="Merriweather"/>
          <w:sz w:val="18"/>
          <w:szCs w:val="18"/>
        </w:rPr>
        <w:t xml:space="preserve">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Engineering</w:t>
      </w:r>
      <w:proofErr w:type="spellEnd"/>
      <w:r>
        <w:rPr>
          <w:rFonts w:ascii="Merriweather" w:hAnsi="Merriweather"/>
          <w:sz w:val="18"/>
          <w:szCs w:val="18"/>
        </w:rPr>
        <w:t xml:space="preserve"> nutre a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Science</w:t>
      </w:r>
      <w:proofErr w:type="spellEnd"/>
      <w:r>
        <w:rPr>
          <w:rFonts w:ascii="Merriweather" w:hAnsi="Merriweather"/>
          <w:sz w:val="18"/>
          <w:szCs w:val="18"/>
        </w:rPr>
        <w:t xml:space="preserve"> y </w:t>
      </w:r>
      <w:r w:rsidRPr="001530CD">
        <w:rPr>
          <w:rFonts w:ascii="Merriweather" w:hAnsi="Merriweather"/>
          <w:i/>
          <w:iCs/>
          <w:sz w:val="18"/>
          <w:szCs w:val="18"/>
          <w:u w:val="single"/>
        </w:rPr>
        <w:t xml:space="preserve">Data </w:t>
      </w:r>
      <w:proofErr w:type="spellStart"/>
      <w:r w:rsidRPr="001530CD">
        <w:rPr>
          <w:rFonts w:ascii="Merriweather" w:hAnsi="Merriweather"/>
          <w:i/>
          <w:iCs/>
          <w:sz w:val="18"/>
          <w:szCs w:val="18"/>
          <w:u w:val="single"/>
        </w:rPr>
        <w:t>Analytics</w:t>
      </w:r>
      <w:proofErr w:type="spellEnd"/>
      <w:r>
        <w:rPr>
          <w:rFonts w:ascii="Merriweather" w:hAnsi="Merriweather"/>
          <w:sz w:val="18"/>
          <w:szCs w:val="18"/>
        </w:rPr>
        <w:t>, quienes permiten la toma de decisiones.</w:t>
      </w:r>
    </w:p>
  </w:footnote>
  <w:footnote w:id="10">
    <w:p w14:paraId="0D50CF91" w14:textId="2755FDF5" w:rsidR="00B66558" w:rsidRPr="00A7169A" w:rsidRDefault="00B66558" w:rsidP="00B66558">
      <w:pPr>
        <w:pStyle w:val="Textonotapie"/>
        <w:spacing w:before="120" w:after="120" w:line="276" w:lineRule="auto"/>
        <w:rPr>
          <w:rFonts w:ascii="Merriweather" w:hAnsi="Merriweather"/>
          <w:sz w:val="18"/>
          <w:szCs w:val="18"/>
          <w:lang w:val="es-ES"/>
        </w:rPr>
      </w:pPr>
      <w:r w:rsidRPr="00A7169A">
        <w:rPr>
          <w:rStyle w:val="Refdenotaalpie"/>
          <w:rFonts w:ascii="Merriweather" w:hAnsi="Merriweather"/>
          <w:sz w:val="18"/>
          <w:szCs w:val="18"/>
        </w:rPr>
        <w:footnoteRef/>
      </w:r>
      <w:r w:rsidRPr="00A7169A">
        <w:rPr>
          <w:rFonts w:ascii="Merriweather" w:hAnsi="Merriweather"/>
          <w:sz w:val="18"/>
          <w:szCs w:val="18"/>
        </w:rPr>
        <w:t xml:space="preserve"> </w:t>
      </w:r>
      <w:r w:rsidRPr="00A7169A">
        <w:rPr>
          <w:rFonts w:ascii="Merriweather" w:hAnsi="Merriweather"/>
          <w:sz w:val="18"/>
          <w:szCs w:val="18"/>
          <w:lang w:val="es-ES"/>
        </w:rPr>
        <w:t xml:space="preserve">El protocolo de </w:t>
      </w:r>
      <w:proofErr w:type="spellStart"/>
      <w:r w:rsidRPr="00A7169A">
        <w:rPr>
          <w:rFonts w:ascii="Merriweather" w:hAnsi="Merriweather"/>
          <w:i/>
          <w:iCs/>
          <w:sz w:val="18"/>
          <w:szCs w:val="18"/>
          <w:lang w:val="es-ES"/>
        </w:rPr>
        <w:t>blockchain</w:t>
      </w:r>
      <w:proofErr w:type="spellEnd"/>
      <w:r w:rsidRPr="00A7169A">
        <w:rPr>
          <w:rFonts w:ascii="Merriweather" w:hAnsi="Merriweather"/>
          <w:sz w:val="18"/>
          <w:szCs w:val="18"/>
          <w:lang w:val="es-ES"/>
        </w:rPr>
        <w:t xml:space="preserve"> soluciona ambos ataques.</w:t>
      </w:r>
    </w:p>
  </w:footnote>
  <w:footnote w:id="11">
    <w:p w14:paraId="059A3F9D" w14:textId="77777777" w:rsidR="00375D4E" w:rsidRPr="00BA1270" w:rsidRDefault="00375D4E" w:rsidP="00BA1270">
      <w:pPr>
        <w:pStyle w:val="Textonotapie"/>
        <w:spacing w:before="120" w:after="120"/>
        <w:rPr>
          <w:rFonts w:ascii="Merriweather" w:hAnsi="Merriweather"/>
          <w:lang w:val="es-ES"/>
        </w:rPr>
      </w:pPr>
      <w:r w:rsidRPr="00BA1270">
        <w:rPr>
          <w:rStyle w:val="Refdenotaalpie"/>
          <w:rFonts w:ascii="Merriweather" w:hAnsi="Merriweather"/>
        </w:rPr>
        <w:footnoteRef/>
      </w:r>
      <w:r w:rsidRPr="00BA1270">
        <w:rPr>
          <w:rFonts w:ascii="Merriweather" w:hAnsi="Merriweather"/>
        </w:rPr>
        <w:t xml:space="preserve"> No definido por la norma.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43E7"/>
    <w:multiLevelType w:val="hybridMultilevel"/>
    <w:tmpl w:val="74B4A1B4"/>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 w15:restartNumberingAfterBreak="0">
    <w:nsid w:val="070C0CCF"/>
    <w:multiLevelType w:val="hybridMultilevel"/>
    <w:tmpl w:val="B73E76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1927C4"/>
    <w:multiLevelType w:val="hybridMultilevel"/>
    <w:tmpl w:val="DFF4349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5632D1"/>
    <w:multiLevelType w:val="hybridMultilevel"/>
    <w:tmpl w:val="66F65DBC"/>
    <w:lvl w:ilvl="0" w:tplc="A64AFAA4">
      <w:start w:val="1"/>
      <w:numFmt w:val="bullet"/>
      <w:lvlText w:val=""/>
      <w:lvlJc w:val="left"/>
      <w:pPr>
        <w:ind w:left="1440" w:hanging="363"/>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4BA5D86"/>
    <w:multiLevelType w:val="hybridMultilevel"/>
    <w:tmpl w:val="3C88AD9E"/>
    <w:lvl w:ilvl="0" w:tplc="292289F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E90FAC"/>
    <w:multiLevelType w:val="hybridMultilevel"/>
    <w:tmpl w:val="8E62AF08"/>
    <w:lvl w:ilvl="0" w:tplc="485ED5AE">
      <w:start w:val="1"/>
      <w:numFmt w:val="decimal"/>
      <w:lvlText w:val="%1."/>
      <w:lvlJc w:val="left"/>
      <w:pPr>
        <w:ind w:left="720" w:hanging="360"/>
      </w:pPr>
      <w:rPr>
        <w:b/>
        <w:bCs/>
      </w:rPr>
    </w:lvl>
    <w:lvl w:ilvl="1" w:tplc="6A580BDC">
      <w:start w:val="1"/>
      <w:numFmt w:val="lowerLetter"/>
      <w:lvlText w:val="%2."/>
      <w:lvlJc w:val="left"/>
      <w:pPr>
        <w:ind w:left="1440" w:hanging="360"/>
      </w:pPr>
      <w:rPr>
        <w:b/>
        <w:bC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9EF16FB"/>
    <w:multiLevelType w:val="hybridMultilevel"/>
    <w:tmpl w:val="85E4E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C72029F"/>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1437B2"/>
    <w:multiLevelType w:val="hybridMultilevel"/>
    <w:tmpl w:val="B3DA55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6263919"/>
    <w:multiLevelType w:val="hybridMultilevel"/>
    <w:tmpl w:val="2F22810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E80C35"/>
    <w:multiLevelType w:val="hybridMultilevel"/>
    <w:tmpl w:val="112C0FCC"/>
    <w:lvl w:ilvl="0" w:tplc="FFFFFFFF">
      <w:start w:val="1"/>
      <w:numFmt w:val="decimal"/>
      <w:lvlText w:val="%1."/>
      <w:lvlJc w:val="left"/>
      <w:pPr>
        <w:ind w:left="720" w:hanging="360"/>
      </w:pPr>
      <w:rPr>
        <w:b/>
        <w:bCs/>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234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E1F1E75"/>
    <w:multiLevelType w:val="hybridMultilevel"/>
    <w:tmpl w:val="B73E7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701E85"/>
    <w:multiLevelType w:val="hybridMultilevel"/>
    <w:tmpl w:val="36BE99CE"/>
    <w:lvl w:ilvl="0" w:tplc="DF204BB2">
      <w:start w:val="1"/>
      <w:numFmt w:val="decimal"/>
      <w:lvlText w:val="%1."/>
      <w:lvlJc w:val="left"/>
      <w:pPr>
        <w:ind w:left="72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590AB9"/>
    <w:multiLevelType w:val="hybridMultilevel"/>
    <w:tmpl w:val="DCFEAD26"/>
    <w:lvl w:ilvl="0" w:tplc="2C0A0001">
      <w:start w:val="1"/>
      <w:numFmt w:val="bullet"/>
      <w:lvlText w:val=""/>
      <w:lvlJc w:val="left"/>
      <w:pPr>
        <w:ind w:left="360" w:hanging="360"/>
      </w:pPr>
      <w:rPr>
        <w:rFonts w:ascii="Symbol" w:hAnsi="Symbol" w:hint="default"/>
      </w:rPr>
    </w:lvl>
    <w:lvl w:ilvl="1" w:tplc="2C0A0003">
      <w:start w:val="1"/>
      <w:numFmt w:val="bullet"/>
      <w:lvlText w:val="o"/>
      <w:lvlJc w:val="left"/>
      <w:pPr>
        <w:ind w:left="1080" w:hanging="360"/>
      </w:pPr>
      <w:rPr>
        <w:rFonts w:ascii="Courier New" w:hAnsi="Courier New" w:cs="Courier New" w:hint="default"/>
      </w:rPr>
    </w:lvl>
    <w:lvl w:ilvl="2" w:tplc="2C0A0005">
      <w:start w:val="1"/>
      <w:numFmt w:val="bullet"/>
      <w:lvlText w:val=""/>
      <w:lvlJc w:val="left"/>
      <w:pPr>
        <w:ind w:left="1800" w:hanging="360"/>
      </w:pPr>
      <w:rPr>
        <w:rFonts w:ascii="Wingdings" w:hAnsi="Wingdings" w:hint="default"/>
      </w:rPr>
    </w:lvl>
    <w:lvl w:ilvl="3" w:tplc="2C0A000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15:restartNumberingAfterBreak="0">
    <w:nsid w:val="40AC3A6B"/>
    <w:multiLevelType w:val="hybridMultilevel"/>
    <w:tmpl w:val="A18ABC80"/>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15" w15:restartNumberingAfterBreak="0">
    <w:nsid w:val="4A6A0705"/>
    <w:multiLevelType w:val="hybridMultilevel"/>
    <w:tmpl w:val="4B8E1BF4"/>
    <w:lvl w:ilvl="0" w:tplc="DF204BB2">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5013FD"/>
    <w:multiLevelType w:val="hybridMultilevel"/>
    <w:tmpl w:val="EB3ABC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0101FD"/>
    <w:multiLevelType w:val="hybridMultilevel"/>
    <w:tmpl w:val="CA70D2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013C5B"/>
    <w:multiLevelType w:val="hybridMultilevel"/>
    <w:tmpl w:val="5AF0FFA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69BB67F1"/>
    <w:multiLevelType w:val="hybridMultilevel"/>
    <w:tmpl w:val="36BE99CE"/>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FDE6DB1"/>
    <w:multiLevelType w:val="hybridMultilevel"/>
    <w:tmpl w:val="DA6E37F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371150C"/>
    <w:multiLevelType w:val="hybridMultilevel"/>
    <w:tmpl w:val="C7CC5534"/>
    <w:lvl w:ilvl="0" w:tplc="27704BCA">
      <w:start w:val="1"/>
      <w:numFmt w:val="bullet"/>
      <w:lvlText w:val=""/>
      <w:lvlJc w:val="left"/>
      <w:pPr>
        <w:ind w:left="360" w:hanging="360"/>
      </w:pPr>
      <w:rPr>
        <w:rFonts w:ascii="Symbol" w:hAnsi="Symbol" w:hint="default"/>
        <w:sz w:val="16"/>
        <w:szCs w:val="16"/>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78D8461B"/>
    <w:multiLevelType w:val="hybridMultilevel"/>
    <w:tmpl w:val="D98445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477915974">
    <w:abstractNumId w:val="2"/>
  </w:num>
  <w:num w:numId="2" w16cid:durableId="1681085924">
    <w:abstractNumId w:val="18"/>
  </w:num>
  <w:num w:numId="3" w16cid:durableId="615211320">
    <w:abstractNumId w:val="13"/>
  </w:num>
  <w:num w:numId="4" w16cid:durableId="1563909595">
    <w:abstractNumId w:val="0"/>
  </w:num>
  <w:num w:numId="5" w16cid:durableId="1709721447">
    <w:abstractNumId w:val="20"/>
  </w:num>
  <w:num w:numId="6" w16cid:durableId="583421763">
    <w:abstractNumId w:val="4"/>
  </w:num>
  <w:num w:numId="7" w16cid:durableId="857739931">
    <w:abstractNumId w:val="9"/>
  </w:num>
  <w:num w:numId="8" w16cid:durableId="237905064">
    <w:abstractNumId w:val="10"/>
  </w:num>
  <w:num w:numId="9" w16cid:durableId="624896593">
    <w:abstractNumId w:val="11"/>
  </w:num>
  <w:num w:numId="10" w16cid:durableId="1921912382">
    <w:abstractNumId w:val="3"/>
  </w:num>
  <w:num w:numId="11" w16cid:durableId="2041322293">
    <w:abstractNumId w:val="5"/>
  </w:num>
  <w:num w:numId="12" w16cid:durableId="2084792829">
    <w:abstractNumId w:val="15"/>
  </w:num>
  <w:num w:numId="13" w16cid:durableId="2093619821">
    <w:abstractNumId w:val="22"/>
  </w:num>
  <w:num w:numId="14" w16cid:durableId="358119643">
    <w:abstractNumId w:val="12"/>
  </w:num>
  <w:num w:numId="15" w16cid:durableId="1008022022">
    <w:abstractNumId w:val="7"/>
  </w:num>
  <w:num w:numId="16" w16cid:durableId="19281490">
    <w:abstractNumId w:val="8"/>
  </w:num>
  <w:num w:numId="17" w16cid:durableId="1915435076">
    <w:abstractNumId w:val="14"/>
  </w:num>
  <w:num w:numId="18" w16cid:durableId="1146580540">
    <w:abstractNumId w:val="19"/>
  </w:num>
  <w:num w:numId="19" w16cid:durableId="2035227488">
    <w:abstractNumId w:val="21"/>
  </w:num>
  <w:num w:numId="20" w16cid:durableId="1858084233">
    <w:abstractNumId w:val="17"/>
  </w:num>
  <w:num w:numId="21" w16cid:durableId="1489980125">
    <w:abstractNumId w:val="16"/>
  </w:num>
  <w:num w:numId="22" w16cid:durableId="982078840">
    <w:abstractNumId w:val="6"/>
  </w:num>
  <w:num w:numId="23" w16cid:durableId="581765015">
    <w:abstractNumId w:val="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959"/>
    <w:rsid w:val="000020ED"/>
    <w:rsid w:val="000051DE"/>
    <w:rsid w:val="000065AB"/>
    <w:rsid w:val="00012502"/>
    <w:rsid w:val="000126F2"/>
    <w:rsid w:val="00017870"/>
    <w:rsid w:val="0002402A"/>
    <w:rsid w:val="00025F6C"/>
    <w:rsid w:val="0002785B"/>
    <w:rsid w:val="000303B0"/>
    <w:rsid w:val="000311D4"/>
    <w:rsid w:val="000326F9"/>
    <w:rsid w:val="00033BB5"/>
    <w:rsid w:val="00034367"/>
    <w:rsid w:val="0003574A"/>
    <w:rsid w:val="00041EB3"/>
    <w:rsid w:val="0005132B"/>
    <w:rsid w:val="000528A7"/>
    <w:rsid w:val="0005380E"/>
    <w:rsid w:val="000542B1"/>
    <w:rsid w:val="00054C1F"/>
    <w:rsid w:val="00055058"/>
    <w:rsid w:val="000553C9"/>
    <w:rsid w:val="000566CB"/>
    <w:rsid w:val="0005676E"/>
    <w:rsid w:val="00064EA3"/>
    <w:rsid w:val="00065B21"/>
    <w:rsid w:val="00066CA0"/>
    <w:rsid w:val="00071FB4"/>
    <w:rsid w:val="000720CA"/>
    <w:rsid w:val="00073110"/>
    <w:rsid w:val="00076023"/>
    <w:rsid w:val="000775A3"/>
    <w:rsid w:val="00077CC5"/>
    <w:rsid w:val="000803CC"/>
    <w:rsid w:val="0008246D"/>
    <w:rsid w:val="0008254C"/>
    <w:rsid w:val="00083241"/>
    <w:rsid w:val="000841AF"/>
    <w:rsid w:val="00084F24"/>
    <w:rsid w:val="0008576D"/>
    <w:rsid w:val="000900E9"/>
    <w:rsid w:val="00090978"/>
    <w:rsid w:val="00091002"/>
    <w:rsid w:val="00092C4A"/>
    <w:rsid w:val="000944AA"/>
    <w:rsid w:val="000978AC"/>
    <w:rsid w:val="00097970"/>
    <w:rsid w:val="000A2D46"/>
    <w:rsid w:val="000A342A"/>
    <w:rsid w:val="000A4F02"/>
    <w:rsid w:val="000A633E"/>
    <w:rsid w:val="000B0E3D"/>
    <w:rsid w:val="000B1CD1"/>
    <w:rsid w:val="000B4251"/>
    <w:rsid w:val="000B7DE7"/>
    <w:rsid w:val="000C44A7"/>
    <w:rsid w:val="000C570E"/>
    <w:rsid w:val="000D00D6"/>
    <w:rsid w:val="000D3520"/>
    <w:rsid w:val="000D5835"/>
    <w:rsid w:val="000D6875"/>
    <w:rsid w:val="000E06BF"/>
    <w:rsid w:val="000E1C75"/>
    <w:rsid w:val="000E1F6E"/>
    <w:rsid w:val="000E3C62"/>
    <w:rsid w:val="000F0428"/>
    <w:rsid w:val="000F0BDC"/>
    <w:rsid w:val="000F0FC5"/>
    <w:rsid w:val="000F214C"/>
    <w:rsid w:val="000F2A85"/>
    <w:rsid w:val="000F2BCC"/>
    <w:rsid w:val="000F2E8B"/>
    <w:rsid w:val="000F3F67"/>
    <w:rsid w:val="000F703A"/>
    <w:rsid w:val="00101266"/>
    <w:rsid w:val="00101A52"/>
    <w:rsid w:val="00102670"/>
    <w:rsid w:val="00103563"/>
    <w:rsid w:val="001039FD"/>
    <w:rsid w:val="00106180"/>
    <w:rsid w:val="00106F4B"/>
    <w:rsid w:val="00107D74"/>
    <w:rsid w:val="00116122"/>
    <w:rsid w:val="00117BD9"/>
    <w:rsid w:val="001212EA"/>
    <w:rsid w:val="00122DCD"/>
    <w:rsid w:val="0012499B"/>
    <w:rsid w:val="00124DFD"/>
    <w:rsid w:val="00127383"/>
    <w:rsid w:val="0013050D"/>
    <w:rsid w:val="00131E0C"/>
    <w:rsid w:val="00132B16"/>
    <w:rsid w:val="00136B1C"/>
    <w:rsid w:val="00140145"/>
    <w:rsid w:val="001408A9"/>
    <w:rsid w:val="001413F6"/>
    <w:rsid w:val="00147CC8"/>
    <w:rsid w:val="0015210B"/>
    <w:rsid w:val="0015293E"/>
    <w:rsid w:val="001530CD"/>
    <w:rsid w:val="001534F6"/>
    <w:rsid w:val="001536C9"/>
    <w:rsid w:val="001556FE"/>
    <w:rsid w:val="00157336"/>
    <w:rsid w:val="0015774F"/>
    <w:rsid w:val="00161042"/>
    <w:rsid w:val="00161290"/>
    <w:rsid w:val="001617BB"/>
    <w:rsid w:val="00163F2D"/>
    <w:rsid w:val="001646EA"/>
    <w:rsid w:val="00165106"/>
    <w:rsid w:val="001669B7"/>
    <w:rsid w:val="00167501"/>
    <w:rsid w:val="00167772"/>
    <w:rsid w:val="0017274C"/>
    <w:rsid w:val="001730D2"/>
    <w:rsid w:val="00173695"/>
    <w:rsid w:val="00173819"/>
    <w:rsid w:val="001765AA"/>
    <w:rsid w:val="00176753"/>
    <w:rsid w:val="00180724"/>
    <w:rsid w:val="00182D70"/>
    <w:rsid w:val="00182FA2"/>
    <w:rsid w:val="00183203"/>
    <w:rsid w:val="0018340D"/>
    <w:rsid w:val="00184AFB"/>
    <w:rsid w:val="001864C0"/>
    <w:rsid w:val="00187815"/>
    <w:rsid w:val="00190C52"/>
    <w:rsid w:val="0019130A"/>
    <w:rsid w:val="0019390C"/>
    <w:rsid w:val="00193B5A"/>
    <w:rsid w:val="00197175"/>
    <w:rsid w:val="00197442"/>
    <w:rsid w:val="00197585"/>
    <w:rsid w:val="001A085F"/>
    <w:rsid w:val="001A17C8"/>
    <w:rsid w:val="001A50F7"/>
    <w:rsid w:val="001A7B91"/>
    <w:rsid w:val="001B208B"/>
    <w:rsid w:val="001B2618"/>
    <w:rsid w:val="001B2EB8"/>
    <w:rsid w:val="001B54FA"/>
    <w:rsid w:val="001B5601"/>
    <w:rsid w:val="001B5703"/>
    <w:rsid w:val="001B5A9F"/>
    <w:rsid w:val="001B5F6A"/>
    <w:rsid w:val="001B62E0"/>
    <w:rsid w:val="001B6997"/>
    <w:rsid w:val="001C0240"/>
    <w:rsid w:val="001C0EA3"/>
    <w:rsid w:val="001C2EEC"/>
    <w:rsid w:val="001C48BD"/>
    <w:rsid w:val="001C5956"/>
    <w:rsid w:val="001C6EA4"/>
    <w:rsid w:val="001D071E"/>
    <w:rsid w:val="001D111E"/>
    <w:rsid w:val="001D2539"/>
    <w:rsid w:val="001D3852"/>
    <w:rsid w:val="001D4140"/>
    <w:rsid w:val="001D76EA"/>
    <w:rsid w:val="001D771C"/>
    <w:rsid w:val="001D7A1B"/>
    <w:rsid w:val="001E2EDA"/>
    <w:rsid w:val="001E451D"/>
    <w:rsid w:val="001E4925"/>
    <w:rsid w:val="001E7ECE"/>
    <w:rsid w:val="001F051B"/>
    <w:rsid w:val="001F3BEE"/>
    <w:rsid w:val="001F7080"/>
    <w:rsid w:val="002003FC"/>
    <w:rsid w:val="00201540"/>
    <w:rsid w:val="002045F1"/>
    <w:rsid w:val="00205964"/>
    <w:rsid w:val="00207BDA"/>
    <w:rsid w:val="00212720"/>
    <w:rsid w:val="00222A33"/>
    <w:rsid w:val="00223D32"/>
    <w:rsid w:val="002248E6"/>
    <w:rsid w:val="00224A15"/>
    <w:rsid w:val="00227443"/>
    <w:rsid w:val="00227EB9"/>
    <w:rsid w:val="00231734"/>
    <w:rsid w:val="00233E78"/>
    <w:rsid w:val="00233EE1"/>
    <w:rsid w:val="0023417B"/>
    <w:rsid w:val="00234B07"/>
    <w:rsid w:val="002353EC"/>
    <w:rsid w:val="002364A8"/>
    <w:rsid w:val="002376AF"/>
    <w:rsid w:val="00242B98"/>
    <w:rsid w:val="0024356E"/>
    <w:rsid w:val="00250E23"/>
    <w:rsid w:val="00252EC7"/>
    <w:rsid w:val="00254748"/>
    <w:rsid w:val="00255D2C"/>
    <w:rsid w:val="00257970"/>
    <w:rsid w:val="00257A13"/>
    <w:rsid w:val="002605DF"/>
    <w:rsid w:val="00261FD7"/>
    <w:rsid w:val="00262661"/>
    <w:rsid w:val="00262F60"/>
    <w:rsid w:val="00263194"/>
    <w:rsid w:val="00266BF1"/>
    <w:rsid w:val="002701B1"/>
    <w:rsid w:val="00270B8B"/>
    <w:rsid w:val="00271481"/>
    <w:rsid w:val="002715B7"/>
    <w:rsid w:val="00272AFA"/>
    <w:rsid w:val="002771D8"/>
    <w:rsid w:val="00280ADA"/>
    <w:rsid w:val="00281120"/>
    <w:rsid w:val="00282388"/>
    <w:rsid w:val="00282BF8"/>
    <w:rsid w:val="00285253"/>
    <w:rsid w:val="002866B7"/>
    <w:rsid w:val="002902B0"/>
    <w:rsid w:val="00291188"/>
    <w:rsid w:val="002919F2"/>
    <w:rsid w:val="00291F34"/>
    <w:rsid w:val="00292D26"/>
    <w:rsid w:val="002937D3"/>
    <w:rsid w:val="002943D4"/>
    <w:rsid w:val="00297107"/>
    <w:rsid w:val="00297548"/>
    <w:rsid w:val="0029777E"/>
    <w:rsid w:val="002A1311"/>
    <w:rsid w:val="002A3B52"/>
    <w:rsid w:val="002A669E"/>
    <w:rsid w:val="002A7D4D"/>
    <w:rsid w:val="002B6EFA"/>
    <w:rsid w:val="002C30B2"/>
    <w:rsid w:val="002C34E3"/>
    <w:rsid w:val="002C6731"/>
    <w:rsid w:val="002D1CE5"/>
    <w:rsid w:val="002D2F18"/>
    <w:rsid w:val="002D3E9A"/>
    <w:rsid w:val="002D4AD1"/>
    <w:rsid w:val="002D73DA"/>
    <w:rsid w:val="002E1507"/>
    <w:rsid w:val="002E1A4F"/>
    <w:rsid w:val="002E3800"/>
    <w:rsid w:val="002E4537"/>
    <w:rsid w:val="002E4DBD"/>
    <w:rsid w:val="002E55A4"/>
    <w:rsid w:val="002E6362"/>
    <w:rsid w:val="002F1508"/>
    <w:rsid w:val="002F3719"/>
    <w:rsid w:val="002F45CE"/>
    <w:rsid w:val="002F6047"/>
    <w:rsid w:val="00300CDE"/>
    <w:rsid w:val="00302DF3"/>
    <w:rsid w:val="003035FB"/>
    <w:rsid w:val="00303716"/>
    <w:rsid w:val="00305284"/>
    <w:rsid w:val="00305E6F"/>
    <w:rsid w:val="00305FBE"/>
    <w:rsid w:val="00306CAE"/>
    <w:rsid w:val="003121E9"/>
    <w:rsid w:val="00315B7A"/>
    <w:rsid w:val="00322B28"/>
    <w:rsid w:val="0033323A"/>
    <w:rsid w:val="0033509E"/>
    <w:rsid w:val="0033564F"/>
    <w:rsid w:val="00335CF2"/>
    <w:rsid w:val="003370F8"/>
    <w:rsid w:val="00337336"/>
    <w:rsid w:val="00337DCF"/>
    <w:rsid w:val="00341281"/>
    <w:rsid w:val="00341D79"/>
    <w:rsid w:val="00342B92"/>
    <w:rsid w:val="003464DA"/>
    <w:rsid w:val="00350FEA"/>
    <w:rsid w:val="00351896"/>
    <w:rsid w:val="00351C21"/>
    <w:rsid w:val="00352368"/>
    <w:rsid w:val="003535D3"/>
    <w:rsid w:val="003536D1"/>
    <w:rsid w:val="003544F4"/>
    <w:rsid w:val="00356636"/>
    <w:rsid w:val="00356642"/>
    <w:rsid w:val="00356D13"/>
    <w:rsid w:val="003606FA"/>
    <w:rsid w:val="00365700"/>
    <w:rsid w:val="00367B4E"/>
    <w:rsid w:val="00367FA6"/>
    <w:rsid w:val="003700BF"/>
    <w:rsid w:val="003703B5"/>
    <w:rsid w:val="00371B7A"/>
    <w:rsid w:val="00371CA7"/>
    <w:rsid w:val="003737E2"/>
    <w:rsid w:val="00373818"/>
    <w:rsid w:val="003755ED"/>
    <w:rsid w:val="00375D4E"/>
    <w:rsid w:val="00376D2E"/>
    <w:rsid w:val="003801BA"/>
    <w:rsid w:val="0038097B"/>
    <w:rsid w:val="00380AA4"/>
    <w:rsid w:val="00380B13"/>
    <w:rsid w:val="00380ED1"/>
    <w:rsid w:val="00383E5B"/>
    <w:rsid w:val="00390EC2"/>
    <w:rsid w:val="003933DC"/>
    <w:rsid w:val="00393EFF"/>
    <w:rsid w:val="00394A7D"/>
    <w:rsid w:val="00394ED5"/>
    <w:rsid w:val="00395BFC"/>
    <w:rsid w:val="003A05AF"/>
    <w:rsid w:val="003A185B"/>
    <w:rsid w:val="003A34D7"/>
    <w:rsid w:val="003A38B2"/>
    <w:rsid w:val="003A7136"/>
    <w:rsid w:val="003A7AF3"/>
    <w:rsid w:val="003B2AC7"/>
    <w:rsid w:val="003B4784"/>
    <w:rsid w:val="003B49D5"/>
    <w:rsid w:val="003B4F46"/>
    <w:rsid w:val="003B6153"/>
    <w:rsid w:val="003B66E4"/>
    <w:rsid w:val="003B67A0"/>
    <w:rsid w:val="003B6D0B"/>
    <w:rsid w:val="003C2080"/>
    <w:rsid w:val="003C6CCE"/>
    <w:rsid w:val="003D624B"/>
    <w:rsid w:val="003E1A5F"/>
    <w:rsid w:val="003E65FD"/>
    <w:rsid w:val="003F1846"/>
    <w:rsid w:val="003F3250"/>
    <w:rsid w:val="003F6039"/>
    <w:rsid w:val="00407CFA"/>
    <w:rsid w:val="00410F4F"/>
    <w:rsid w:val="0041308E"/>
    <w:rsid w:val="004160F3"/>
    <w:rsid w:val="00416309"/>
    <w:rsid w:val="00416E8F"/>
    <w:rsid w:val="004204F3"/>
    <w:rsid w:val="00426994"/>
    <w:rsid w:val="00426AEC"/>
    <w:rsid w:val="00426EEC"/>
    <w:rsid w:val="00427EF1"/>
    <w:rsid w:val="004304FA"/>
    <w:rsid w:val="00433C4D"/>
    <w:rsid w:val="004357E4"/>
    <w:rsid w:val="00436AB5"/>
    <w:rsid w:val="00437FBA"/>
    <w:rsid w:val="00443A7E"/>
    <w:rsid w:val="00445628"/>
    <w:rsid w:val="00445861"/>
    <w:rsid w:val="00447450"/>
    <w:rsid w:val="004507D7"/>
    <w:rsid w:val="00450E7D"/>
    <w:rsid w:val="004534B8"/>
    <w:rsid w:val="00453DC0"/>
    <w:rsid w:val="00454C09"/>
    <w:rsid w:val="00454F67"/>
    <w:rsid w:val="00455EFA"/>
    <w:rsid w:val="00464229"/>
    <w:rsid w:val="00465119"/>
    <w:rsid w:val="00466839"/>
    <w:rsid w:val="00471048"/>
    <w:rsid w:val="00471275"/>
    <w:rsid w:val="0047578D"/>
    <w:rsid w:val="004811A2"/>
    <w:rsid w:val="004822E4"/>
    <w:rsid w:val="004843E5"/>
    <w:rsid w:val="004848FD"/>
    <w:rsid w:val="00484A24"/>
    <w:rsid w:val="004859EE"/>
    <w:rsid w:val="00485F29"/>
    <w:rsid w:val="004867D1"/>
    <w:rsid w:val="00487BEF"/>
    <w:rsid w:val="004907A5"/>
    <w:rsid w:val="00493053"/>
    <w:rsid w:val="0049313F"/>
    <w:rsid w:val="00494293"/>
    <w:rsid w:val="004956A0"/>
    <w:rsid w:val="004966A1"/>
    <w:rsid w:val="00496868"/>
    <w:rsid w:val="00496F2B"/>
    <w:rsid w:val="004A3754"/>
    <w:rsid w:val="004A5E39"/>
    <w:rsid w:val="004A6A1F"/>
    <w:rsid w:val="004B0EA3"/>
    <w:rsid w:val="004B36C6"/>
    <w:rsid w:val="004B39CF"/>
    <w:rsid w:val="004B51D4"/>
    <w:rsid w:val="004B6787"/>
    <w:rsid w:val="004C0F1B"/>
    <w:rsid w:val="004C1024"/>
    <w:rsid w:val="004C2E2E"/>
    <w:rsid w:val="004C580C"/>
    <w:rsid w:val="004D03AD"/>
    <w:rsid w:val="004D0823"/>
    <w:rsid w:val="004D3652"/>
    <w:rsid w:val="004D4924"/>
    <w:rsid w:val="004D63E9"/>
    <w:rsid w:val="004D7AC8"/>
    <w:rsid w:val="004E1665"/>
    <w:rsid w:val="004E49B4"/>
    <w:rsid w:val="004E544B"/>
    <w:rsid w:val="004E700A"/>
    <w:rsid w:val="004F1BA3"/>
    <w:rsid w:val="004F3345"/>
    <w:rsid w:val="004F41E3"/>
    <w:rsid w:val="004F6991"/>
    <w:rsid w:val="005028C1"/>
    <w:rsid w:val="0050463D"/>
    <w:rsid w:val="005067E7"/>
    <w:rsid w:val="005075F7"/>
    <w:rsid w:val="00507820"/>
    <w:rsid w:val="00507B56"/>
    <w:rsid w:val="0051039E"/>
    <w:rsid w:val="00511BE6"/>
    <w:rsid w:val="0051564D"/>
    <w:rsid w:val="00520803"/>
    <w:rsid w:val="005208DF"/>
    <w:rsid w:val="005220FD"/>
    <w:rsid w:val="005233E4"/>
    <w:rsid w:val="005245E9"/>
    <w:rsid w:val="0052764A"/>
    <w:rsid w:val="005316AD"/>
    <w:rsid w:val="0053205D"/>
    <w:rsid w:val="0053429B"/>
    <w:rsid w:val="005349A2"/>
    <w:rsid w:val="005364EF"/>
    <w:rsid w:val="00537196"/>
    <w:rsid w:val="0054041A"/>
    <w:rsid w:val="00544B78"/>
    <w:rsid w:val="00546472"/>
    <w:rsid w:val="00546CE5"/>
    <w:rsid w:val="005472B1"/>
    <w:rsid w:val="005517C0"/>
    <w:rsid w:val="0055183D"/>
    <w:rsid w:val="005549F6"/>
    <w:rsid w:val="00554C7E"/>
    <w:rsid w:val="005555EB"/>
    <w:rsid w:val="00555F83"/>
    <w:rsid w:val="005579CF"/>
    <w:rsid w:val="00561351"/>
    <w:rsid w:val="00561498"/>
    <w:rsid w:val="00562CD6"/>
    <w:rsid w:val="00562FA6"/>
    <w:rsid w:val="00566CEB"/>
    <w:rsid w:val="0056790C"/>
    <w:rsid w:val="00567FFA"/>
    <w:rsid w:val="0057532A"/>
    <w:rsid w:val="00576DBA"/>
    <w:rsid w:val="00577C38"/>
    <w:rsid w:val="00580346"/>
    <w:rsid w:val="00580DB8"/>
    <w:rsid w:val="005819B7"/>
    <w:rsid w:val="00583208"/>
    <w:rsid w:val="0058344E"/>
    <w:rsid w:val="005843B3"/>
    <w:rsid w:val="00584A92"/>
    <w:rsid w:val="00584F0C"/>
    <w:rsid w:val="0059172A"/>
    <w:rsid w:val="00593708"/>
    <w:rsid w:val="005968C6"/>
    <w:rsid w:val="005A01BE"/>
    <w:rsid w:val="005A0E55"/>
    <w:rsid w:val="005A1E23"/>
    <w:rsid w:val="005A309D"/>
    <w:rsid w:val="005A3160"/>
    <w:rsid w:val="005A5715"/>
    <w:rsid w:val="005B500D"/>
    <w:rsid w:val="005B5D77"/>
    <w:rsid w:val="005B62D1"/>
    <w:rsid w:val="005B6904"/>
    <w:rsid w:val="005B6E90"/>
    <w:rsid w:val="005B739E"/>
    <w:rsid w:val="005B7E16"/>
    <w:rsid w:val="005C424A"/>
    <w:rsid w:val="005C443F"/>
    <w:rsid w:val="005C6AAC"/>
    <w:rsid w:val="005C7AD7"/>
    <w:rsid w:val="005C7D0E"/>
    <w:rsid w:val="005D086F"/>
    <w:rsid w:val="005D19D6"/>
    <w:rsid w:val="005D6795"/>
    <w:rsid w:val="005E16B5"/>
    <w:rsid w:val="005E1B31"/>
    <w:rsid w:val="005E30BF"/>
    <w:rsid w:val="005E40AE"/>
    <w:rsid w:val="005E780E"/>
    <w:rsid w:val="005F33A0"/>
    <w:rsid w:val="005F3EEA"/>
    <w:rsid w:val="005F45C9"/>
    <w:rsid w:val="005F4DC4"/>
    <w:rsid w:val="006015B5"/>
    <w:rsid w:val="00601FCF"/>
    <w:rsid w:val="006044B2"/>
    <w:rsid w:val="00605E61"/>
    <w:rsid w:val="00606136"/>
    <w:rsid w:val="00606394"/>
    <w:rsid w:val="006071A9"/>
    <w:rsid w:val="0060748D"/>
    <w:rsid w:val="0061068A"/>
    <w:rsid w:val="00610F53"/>
    <w:rsid w:val="0061113F"/>
    <w:rsid w:val="00613F07"/>
    <w:rsid w:val="006143CE"/>
    <w:rsid w:val="0061598B"/>
    <w:rsid w:val="00624270"/>
    <w:rsid w:val="006271A7"/>
    <w:rsid w:val="00627605"/>
    <w:rsid w:val="00627606"/>
    <w:rsid w:val="00631932"/>
    <w:rsid w:val="0063341B"/>
    <w:rsid w:val="00633F22"/>
    <w:rsid w:val="0063454C"/>
    <w:rsid w:val="00641269"/>
    <w:rsid w:val="00641C9E"/>
    <w:rsid w:val="00643DFF"/>
    <w:rsid w:val="00647ABB"/>
    <w:rsid w:val="00647D1B"/>
    <w:rsid w:val="0065084A"/>
    <w:rsid w:val="0065426E"/>
    <w:rsid w:val="0066097F"/>
    <w:rsid w:val="006613F6"/>
    <w:rsid w:val="00665A62"/>
    <w:rsid w:val="0066706E"/>
    <w:rsid w:val="0067036F"/>
    <w:rsid w:val="006715A9"/>
    <w:rsid w:val="0067238F"/>
    <w:rsid w:val="00676042"/>
    <w:rsid w:val="006841F2"/>
    <w:rsid w:val="00686C94"/>
    <w:rsid w:val="0068714D"/>
    <w:rsid w:val="0069118B"/>
    <w:rsid w:val="006914B7"/>
    <w:rsid w:val="00694D81"/>
    <w:rsid w:val="00695570"/>
    <w:rsid w:val="00696FF3"/>
    <w:rsid w:val="00697DFC"/>
    <w:rsid w:val="006A0022"/>
    <w:rsid w:val="006A0D8F"/>
    <w:rsid w:val="006A2613"/>
    <w:rsid w:val="006A28E7"/>
    <w:rsid w:val="006A3BC6"/>
    <w:rsid w:val="006A4D00"/>
    <w:rsid w:val="006A532B"/>
    <w:rsid w:val="006A66C2"/>
    <w:rsid w:val="006B3405"/>
    <w:rsid w:val="006B44E7"/>
    <w:rsid w:val="006B5EA4"/>
    <w:rsid w:val="006B7DC5"/>
    <w:rsid w:val="006C6EF5"/>
    <w:rsid w:val="006D0CDD"/>
    <w:rsid w:val="006D2187"/>
    <w:rsid w:val="006D4AA8"/>
    <w:rsid w:val="006D6A1B"/>
    <w:rsid w:val="006E1359"/>
    <w:rsid w:val="006E3D7D"/>
    <w:rsid w:val="006F101C"/>
    <w:rsid w:val="006F6F19"/>
    <w:rsid w:val="00701E87"/>
    <w:rsid w:val="00703378"/>
    <w:rsid w:val="00704DD6"/>
    <w:rsid w:val="007139DC"/>
    <w:rsid w:val="00716AF8"/>
    <w:rsid w:val="007214DE"/>
    <w:rsid w:val="0072565F"/>
    <w:rsid w:val="00726713"/>
    <w:rsid w:val="00727A8E"/>
    <w:rsid w:val="0073043E"/>
    <w:rsid w:val="00731199"/>
    <w:rsid w:val="00737263"/>
    <w:rsid w:val="0073770F"/>
    <w:rsid w:val="00737D11"/>
    <w:rsid w:val="00741475"/>
    <w:rsid w:val="007417DC"/>
    <w:rsid w:val="00744EE1"/>
    <w:rsid w:val="00745588"/>
    <w:rsid w:val="00745D81"/>
    <w:rsid w:val="00746A78"/>
    <w:rsid w:val="00752E41"/>
    <w:rsid w:val="00752EB7"/>
    <w:rsid w:val="007558B4"/>
    <w:rsid w:val="00756A20"/>
    <w:rsid w:val="00756BF0"/>
    <w:rsid w:val="00757EC5"/>
    <w:rsid w:val="00760513"/>
    <w:rsid w:val="007624A0"/>
    <w:rsid w:val="00763134"/>
    <w:rsid w:val="007639EA"/>
    <w:rsid w:val="00763A19"/>
    <w:rsid w:val="00766324"/>
    <w:rsid w:val="0076649D"/>
    <w:rsid w:val="007716DE"/>
    <w:rsid w:val="00771979"/>
    <w:rsid w:val="00775BDB"/>
    <w:rsid w:val="007824F8"/>
    <w:rsid w:val="00782D79"/>
    <w:rsid w:val="00783D32"/>
    <w:rsid w:val="0078438F"/>
    <w:rsid w:val="00784677"/>
    <w:rsid w:val="00784DED"/>
    <w:rsid w:val="00785B79"/>
    <w:rsid w:val="0078684B"/>
    <w:rsid w:val="007868A9"/>
    <w:rsid w:val="007875FB"/>
    <w:rsid w:val="00790BD4"/>
    <w:rsid w:val="0079203B"/>
    <w:rsid w:val="00792139"/>
    <w:rsid w:val="007929C1"/>
    <w:rsid w:val="0079331C"/>
    <w:rsid w:val="00793A36"/>
    <w:rsid w:val="0079414C"/>
    <w:rsid w:val="007954EB"/>
    <w:rsid w:val="007A0308"/>
    <w:rsid w:val="007A11E3"/>
    <w:rsid w:val="007A477B"/>
    <w:rsid w:val="007A5B55"/>
    <w:rsid w:val="007A7A79"/>
    <w:rsid w:val="007B34B4"/>
    <w:rsid w:val="007B6955"/>
    <w:rsid w:val="007B6C4C"/>
    <w:rsid w:val="007B7B2B"/>
    <w:rsid w:val="007B7F14"/>
    <w:rsid w:val="007C0383"/>
    <w:rsid w:val="007C1740"/>
    <w:rsid w:val="007C2B7A"/>
    <w:rsid w:val="007C3B4E"/>
    <w:rsid w:val="007C5A54"/>
    <w:rsid w:val="007C797E"/>
    <w:rsid w:val="007C7BD8"/>
    <w:rsid w:val="007D0601"/>
    <w:rsid w:val="007D137D"/>
    <w:rsid w:val="007D1A6D"/>
    <w:rsid w:val="007D41C4"/>
    <w:rsid w:val="007D7FF1"/>
    <w:rsid w:val="007E5E47"/>
    <w:rsid w:val="007E6B50"/>
    <w:rsid w:val="007E6F70"/>
    <w:rsid w:val="007F0414"/>
    <w:rsid w:val="007F3594"/>
    <w:rsid w:val="0080165A"/>
    <w:rsid w:val="00802B5B"/>
    <w:rsid w:val="00803C21"/>
    <w:rsid w:val="00804075"/>
    <w:rsid w:val="00804EF3"/>
    <w:rsid w:val="00807E2E"/>
    <w:rsid w:val="00811620"/>
    <w:rsid w:val="00811699"/>
    <w:rsid w:val="00811EC1"/>
    <w:rsid w:val="0081678A"/>
    <w:rsid w:val="00816DDC"/>
    <w:rsid w:val="008215CE"/>
    <w:rsid w:val="00821BE3"/>
    <w:rsid w:val="008226DA"/>
    <w:rsid w:val="00822B1A"/>
    <w:rsid w:val="00822CA0"/>
    <w:rsid w:val="008230F6"/>
    <w:rsid w:val="008300E2"/>
    <w:rsid w:val="0083024C"/>
    <w:rsid w:val="00832661"/>
    <w:rsid w:val="00833DA7"/>
    <w:rsid w:val="0084036B"/>
    <w:rsid w:val="00841128"/>
    <w:rsid w:val="00841FC7"/>
    <w:rsid w:val="00842950"/>
    <w:rsid w:val="00842FA9"/>
    <w:rsid w:val="00846EBF"/>
    <w:rsid w:val="008510A9"/>
    <w:rsid w:val="00853239"/>
    <w:rsid w:val="0086026F"/>
    <w:rsid w:val="00861ED7"/>
    <w:rsid w:val="008626EB"/>
    <w:rsid w:val="00865737"/>
    <w:rsid w:val="008670BB"/>
    <w:rsid w:val="0087128E"/>
    <w:rsid w:val="00871FBB"/>
    <w:rsid w:val="008734B8"/>
    <w:rsid w:val="00875EB0"/>
    <w:rsid w:val="0088100B"/>
    <w:rsid w:val="008834B4"/>
    <w:rsid w:val="008872E8"/>
    <w:rsid w:val="0088770E"/>
    <w:rsid w:val="008930CA"/>
    <w:rsid w:val="00896B08"/>
    <w:rsid w:val="00896FAE"/>
    <w:rsid w:val="008A15DD"/>
    <w:rsid w:val="008A35D9"/>
    <w:rsid w:val="008A543B"/>
    <w:rsid w:val="008A67AD"/>
    <w:rsid w:val="008B0BFA"/>
    <w:rsid w:val="008B11D2"/>
    <w:rsid w:val="008B77C9"/>
    <w:rsid w:val="008B7B5F"/>
    <w:rsid w:val="008C4D25"/>
    <w:rsid w:val="008C560E"/>
    <w:rsid w:val="008C7CB9"/>
    <w:rsid w:val="008C7EEC"/>
    <w:rsid w:val="008D5979"/>
    <w:rsid w:val="008D6A17"/>
    <w:rsid w:val="008E030F"/>
    <w:rsid w:val="008E1447"/>
    <w:rsid w:val="008E2768"/>
    <w:rsid w:val="008E45FA"/>
    <w:rsid w:val="008E4DB9"/>
    <w:rsid w:val="008F0068"/>
    <w:rsid w:val="008F04EF"/>
    <w:rsid w:val="008F0899"/>
    <w:rsid w:val="008F3AF1"/>
    <w:rsid w:val="008F446C"/>
    <w:rsid w:val="008F5505"/>
    <w:rsid w:val="00900200"/>
    <w:rsid w:val="009033DE"/>
    <w:rsid w:val="009036AD"/>
    <w:rsid w:val="009055B2"/>
    <w:rsid w:val="009058CC"/>
    <w:rsid w:val="00906C2D"/>
    <w:rsid w:val="00911690"/>
    <w:rsid w:val="00911C45"/>
    <w:rsid w:val="0091463C"/>
    <w:rsid w:val="00915873"/>
    <w:rsid w:val="00916650"/>
    <w:rsid w:val="00920902"/>
    <w:rsid w:val="00921B09"/>
    <w:rsid w:val="009222D4"/>
    <w:rsid w:val="009229EB"/>
    <w:rsid w:val="00926774"/>
    <w:rsid w:val="0093130B"/>
    <w:rsid w:val="00932573"/>
    <w:rsid w:val="00932975"/>
    <w:rsid w:val="009369D4"/>
    <w:rsid w:val="00940821"/>
    <w:rsid w:val="00945173"/>
    <w:rsid w:val="009472DF"/>
    <w:rsid w:val="00951A4D"/>
    <w:rsid w:val="00951F9A"/>
    <w:rsid w:val="00951FB9"/>
    <w:rsid w:val="00955849"/>
    <w:rsid w:val="00955AAD"/>
    <w:rsid w:val="00961990"/>
    <w:rsid w:val="00965853"/>
    <w:rsid w:val="00967527"/>
    <w:rsid w:val="00970C0F"/>
    <w:rsid w:val="00972182"/>
    <w:rsid w:val="00973081"/>
    <w:rsid w:val="0097611D"/>
    <w:rsid w:val="0097688B"/>
    <w:rsid w:val="009809D5"/>
    <w:rsid w:val="00980D72"/>
    <w:rsid w:val="00980FCE"/>
    <w:rsid w:val="009858BF"/>
    <w:rsid w:val="00985BFC"/>
    <w:rsid w:val="0098755A"/>
    <w:rsid w:val="00987EAC"/>
    <w:rsid w:val="009915C2"/>
    <w:rsid w:val="00997B0F"/>
    <w:rsid w:val="009A0AD6"/>
    <w:rsid w:val="009A39B4"/>
    <w:rsid w:val="009A685A"/>
    <w:rsid w:val="009A7710"/>
    <w:rsid w:val="009B2F99"/>
    <w:rsid w:val="009B35BC"/>
    <w:rsid w:val="009C05BF"/>
    <w:rsid w:val="009C1817"/>
    <w:rsid w:val="009C182F"/>
    <w:rsid w:val="009C4FEF"/>
    <w:rsid w:val="009C536C"/>
    <w:rsid w:val="009C67E7"/>
    <w:rsid w:val="009D1D68"/>
    <w:rsid w:val="009D1F08"/>
    <w:rsid w:val="009D3212"/>
    <w:rsid w:val="009E10CA"/>
    <w:rsid w:val="009E1494"/>
    <w:rsid w:val="009E19A1"/>
    <w:rsid w:val="009E31F6"/>
    <w:rsid w:val="009E4126"/>
    <w:rsid w:val="009E6023"/>
    <w:rsid w:val="009F13B0"/>
    <w:rsid w:val="009F567B"/>
    <w:rsid w:val="009F610E"/>
    <w:rsid w:val="009F6CE5"/>
    <w:rsid w:val="009F70DC"/>
    <w:rsid w:val="009F7C19"/>
    <w:rsid w:val="009F7C5F"/>
    <w:rsid w:val="00A0240F"/>
    <w:rsid w:val="00A02596"/>
    <w:rsid w:val="00A0290A"/>
    <w:rsid w:val="00A06553"/>
    <w:rsid w:val="00A12A52"/>
    <w:rsid w:val="00A14434"/>
    <w:rsid w:val="00A1635B"/>
    <w:rsid w:val="00A17D7A"/>
    <w:rsid w:val="00A201BC"/>
    <w:rsid w:val="00A2312C"/>
    <w:rsid w:val="00A27032"/>
    <w:rsid w:val="00A30CA0"/>
    <w:rsid w:val="00A330AD"/>
    <w:rsid w:val="00A3333C"/>
    <w:rsid w:val="00A3360F"/>
    <w:rsid w:val="00A3408C"/>
    <w:rsid w:val="00A41485"/>
    <w:rsid w:val="00A414FF"/>
    <w:rsid w:val="00A41962"/>
    <w:rsid w:val="00A42DE7"/>
    <w:rsid w:val="00A4359E"/>
    <w:rsid w:val="00A5039B"/>
    <w:rsid w:val="00A5127B"/>
    <w:rsid w:val="00A51BB3"/>
    <w:rsid w:val="00A52918"/>
    <w:rsid w:val="00A52F96"/>
    <w:rsid w:val="00A55DA2"/>
    <w:rsid w:val="00A62D3E"/>
    <w:rsid w:val="00A64061"/>
    <w:rsid w:val="00A64DE9"/>
    <w:rsid w:val="00A7015E"/>
    <w:rsid w:val="00A7169A"/>
    <w:rsid w:val="00A75019"/>
    <w:rsid w:val="00A771B4"/>
    <w:rsid w:val="00A814F4"/>
    <w:rsid w:val="00A849D5"/>
    <w:rsid w:val="00A93813"/>
    <w:rsid w:val="00A95368"/>
    <w:rsid w:val="00AA130F"/>
    <w:rsid w:val="00AA377B"/>
    <w:rsid w:val="00AA3FB1"/>
    <w:rsid w:val="00AA4F66"/>
    <w:rsid w:val="00AA5586"/>
    <w:rsid w:val="00AA57AC"/>
    <w:rsid w:val="00AA7875"/>
    <w:rsid w:val="00AA7B24"/>
    <w:rsid w:val="00AB1C80"/>
    <w:rsid w:val="00AB229D"/>
    <w:rsid w:val="00AB2A64"/>
    <w:rsid w:val="00AB2A76"/>
    <w:rsid w:val="00AB49F5"/>
    <w:rsid w:val="00AB54AB"/>
    <w:rsid w:val="00AC009B"/>
    <w:rsid w:val="00AC1F6A"/>
    <w:rsid w:val="00AC2EB9"/>
    <w:rsid w:val="00AC6CA0"/>
    <w:rsid w:val="00AC7694"/>
    <w:rsid w:val="00AC7D62"/>
    <w:rsid w:val="00AD1D41"/>
    <w:rsid w:val="00AD5C33"/>
    <w:rsid w:val="00AD6C1B"/>
    <w:rsid w:val="00AD6C6B"/>
    <w:rsid w:val="00AE1FDA"/>
    <w:rsid w:val="00AE2119"/>
    <w:rsid w:val="00AE49BD"/>
    <w:rsid w:val="00AE5D33"/>
    <w:rsid w:val="00AE603A"/>
    <w:rsid w:val="00AE6113"/>
    <w:rsid w:val="00AE690D"/>
    <w:rsid w:val="00AE6D7D"/>
    <w:rsid w:val="00AF42E9"/>
    <w:rsid w:val="00AF622B"/>
    <w:rsid w:val="00AF7B45"/>
    <w:rsid w:val="00B0034D"/>
    <w:rsid w:val="00B01E73"/>
    <w:rsid w:val="00B0358A"/>
    <w:rsid w:val="00B0677B"/>
    <w:rsid w:val="00B073F1"/>
    <w:rsid w:val="00B1050D"/>
    <w:rsid w:val="00B10D6C"/>
    <w:rsid w:val="00B11436"/>
    <w:rsid w:val="00B11819"/>
    <w:rsid w:val="00B2220A"/>
    <w:rsid w:val="00B22861"/>
    <w:rsid w:val="00B24F38"/>
    <w:rsid w:val="00B27A69"/>
    <w:rsid w:val="00B3222B"/>
    <w:rsid w:val="00B34371"/>
    <w:rsid w:val="00B348C2"/>
    <w:rsid w:val="00B37631"/>
    <w:rsid w:val="00B37D19"/>
    <w:rsid w:val="00B43AED"/>
    <w:rsid w:val="00B442AA"/>
    <w:rsid w:val="00B4545F"/>
    <w:rsid w:val="00B4661D"/>
    <w:rsid w:val="00B4799A"/>
    <w:rsid w:val="00B505E0"/>
    <w:rsid w:val="00B50ECA"/>
    <w:rsid w:val="00B54DE8"/>
    <w:rsid w:val="00B57EB6"/>
    <w:rsid w:val="00B60533"/>
    <w:rsid w:val="00B60D9A"/>
    <w:rsid w:val="00B61E33"/>
    <w:rsid w:val="00B620B4"/>
    <w:rsid w:val="00B63B3E"/>
    <w:rsid w:val="00B652E4"/>
    <w:rsid w:val="00B66558"/>
    <w:rsid w:val="00B67286"/>
    <w:rsid w:val="00B70A43"/>
    <w:rsid w:val="00B70D2A"/>
    <w:rsid w:val="00B71FD8"/>
    <w:rsid w:val="00B74B3A"/>
    <w:rsid w:val="00B7751C"/>
    <w:rsid w:val="00B80808"/>
    <w:rsid w:val="00B827C0"/>
    <w:rsid w:val="00B855E9"/>
    <w:rsid w:val="00B90137"/>
    <w:rsid w:val="00B90478"/>
    <w:rsid w:val="00B92ED6"/>
    <w:rsid w:val="00B943F8"/>
    <w:rsid w:val="00B94A92"/>
    <w:rsid w:val="00B96B85"/>
    <w:rsid w:val="00BA1270"/>
    <w:rsid w:val="00BA26B3"/>
    <w:rsid w:val="00BA64A9"/>
    <w:rsid w:val="00BB34FE"/>
    <w:rsid w:val="00BB54EC"/>
    <w:rsid w:val="00BB5E98"/>
    <w:rsid w:val="00BB6F49"/>
    <w:rsid w:val="00BB7555"/>
    <w:rsid w:val="00BC0CF1"/>
    <w:rsid w:val="00BC3644"/>
    <w:rsid w:val="00BC3ACD"/>
    <w:rsid w:val="00BC4942"/>
    <w:rsid w:val="00BC5992"/>
    <w:rsid w:val="00BC655F"/>
    <w:rsid w:val="00BC7FB4"/>
    <w:rsid w:val="00BD09EE"/>
    <w:rsid w:val="00BD20A3"/>
    <w:rsid w:val="00BD23BB"/>
    <w:rsid w:val="00BD23F2"/>
    <w:rsid w:val="00BD3B09"/>
    <w:rsid w:val="00BD57B4"/>
    <w:rsid w:val="00BD5D62"/>
    <w:rsid w:val="00BD602F"/>
    <w:rsid w:val="00BE03FF"/>
    <w:rsid w:val="00BE3AA4"/>
    <w:rsid w:val="00BE59CE"/>
    <w:rsid w:val="00BE5FB3"/>
    <w:rsid w:val="00BF2E54"/>
    <w:rsid w:val="00BF3FEC"/>
    <w:rsid w:val="00BF50D0"/>
    <w:rsid w:val="00BF5901"/>
    <w:rsid w:val="00BF5C6D"/>
    <w:rsid w:val="00BF74DB"/>
    <w:rsid w:val="00C0484B"/>
    <w:rsid w:val="00C06986"/>
    <w:rsid w:val="00C06BD3"/>
    <w:rsid w:val="00C11332"/>
    <w:rsid w:val="00C13C4B"/>
    <w:rsid w:val="00C13C98"/>
    <w:rsid w:val="00C17A30"/>
    <w:rsid w:val="00C21267"/>
    <w:rsid w:val="00C21894"/>
    <w:rsid w:val="00C220D9"/>
    <w:rsid w:val="00C23107"/>
    <w:rsid w:val="00C238BA"/>
    <w:rsid w:val="00C24AFB"/>
    <w:rsid w:val="00C2581F"/>
    <w:rsid w:val="00C27F46"/>
    <w:rsid w:val="00C308B2"/>
    <w:rsid w:val="00C34CF8"/>
    <w:rsid w:val="00C363E4"/>
    <w:rsid w:val="00C36DDB"/>
    <w:rsid w:val="00C37601"/>
    <w:rsid w:val="00C37AE7"/>
    <w:rsid w:val="00C37FDA"/>
    <w:rsid w:val="00C41EDB"/>
    <w:rsid w:val="00C424C3"/>
    <w:rsid w:val="00C46263"/>
    <w:rsid w:val="00C51547"/>
    <w:rsid w:val="00C5383D"/>
    <w:rsid w:val="00C55392"/>
    <w:rsid w:val="00C55926"/>
    <w:rsid w:val="00C611EB"/>
    <w:rsid w:val="00C63D4A"/>
    <w:rsid w:val="00C67108"/>
    <w:rsid w:val="00C70E52"/>
    <w:rsid w:val="00C712AC"/>
    <w:rsid w:val="00C71913"/>
    <w:rsid w:val="00C71F2F"/>
    <w:rsid w:val="00C727BE"/>
    <w:rsid w:val="00C72DD9"/>
    <w:rsid w:val="00C7301C"/>
    <w:rsid w:val="00C7347F"/>
    <w:rsid w:val="00C74330"/>
    <w:rsid w:val="00C749A6"/>
    <w:rsid w:val="00C763CE"/>
    <w:rsid w:val="00C77851"/>
    <w:rsid w:val="00C838D5"/>
    <w:rsid w:val="00C8506F"/>
    <w:rsid w:val="00C87249"/>
    <w:rsid w:val="00C91553"/>
    <w:rsid w:val="00C935A4"/>
    <w:rsid w:val="00C94FA5"/>
    <w:rsid w:val="00C95705"/>
    <w:rsid w:val="00CA153F"/>
    <w:rsid w:val="00CA23E1"/>
    <w:rsid w:val="00CA2581"/>
    <w:rsid w:val="00CA4F91"/>
    <w:rsid w:val="00CB02D3"/>
    <w:rsid w:val="00CB4664"/>
    <w:rsid w:val="00CB674F"/>
    <w:rsid w:val="00CC3B1C"/>
    <w:rsid w:val="00CC44BE"/>
    <w:rsid w:val="00CD6471"/>
    <w:rsid w:val="00CD7B41"/>
    <w:rsid w:val="00CE164A"/>
    <w:rsid w:val="00CE212E"/>
    <w:rsid w:val="00CE2B2E"/>
    <w:rsid w:val="00CF017F"/>
    <w:rsid w:val="00CF0C01"/>
    <w:rsid w:val="00CF4DE4"/>
    <w:rsid w:val="00CF7195"/>
    <w:rsid w:val="00D01F6A"/>
    <w:rsid w:val="00D03D9F"/>
    <w:rsid w:val="00D072A3"/>
    <w:rsid w:val="00D106D2"/>
    <w:rsid w:val="00D1097C"/>
    <w:rsid w:val="00D15CE8"/>
    <w:rsid w:val="00D1629A"/>
    <w:rsid w:val="00D1716B"/>
    <w:rsid w:val="00D1794A"/>
    <w:rsid w:val="00D20BDE"/>
    <w:rsid w:val="00D249A9"/>
    <w:rsid w:val="00D257AC"/>
    <w:rsid w:val="00D25B3C"/>
    <w:rsid w:val="00D26FFF"/>
    <w:rsid w:val="00D2751F"/>
    <w:rsid w:val="00D27873"/>
    <w:rsid w:val="00D27BDA"/>
    <w:rsid w:val="00D3139F"/>
    <w:rsid w:val="00D32337"/>
    <w:rsid w:val="00D36345"/>
    <w:rsid w:val="00D40053"/>
    <w:rsid w:val="00D408C1"/>
    <w:rsid w:val="00D40D49"/>
    <w:rsid w:val="00D41005"/>
    <w:rsid w:val="00D4192F"/>
    <w:rsid w:val="00D42FFD"/>
    <w:rsid w:val="00D43A90"/>
    <w:rsid w:val="00D44AA7"/>
    <w:rsid w:val="00D4762E"/>
    <w:rsid w:val="00D557D9"/>
    <w:rsid w:val="00D56A42"/>
    <w:rsid w:val="00D575BE"/>
    <w:rsid w:val="00D61AF8"/>
    <w:rsid w:val="00D64513"/>
    <w:rsid w:val="00D666E6"/>
    <w:rsid w:val="00D67688"/>
    <w:rsid w:val="00D7403A"/>
    <w:rsid w:val="00D741EE"/>
    <w:rsid w:val="00D75A69"/>
    <w:rsid w:val="00D75C1E"/>
    <w:rsid w:val="00D76C2D"/>
    <w:rsid w:val="00D776D3"/>
    <w:rsid w:val="00D81CAE"/>
    <w:rsid w:val="00D83F79"/>
    <w:rsid w:val="00D84C70"/>
    <w:rsid w:val="00D84ECC"/>
    <w:rsid w:val="00D87BD1"/>
    <w:rsid w:val="00D92768"/>
    <w:rsid w:val="00D959E0"/>
    <w:rsid w:val="00D9767D"/>
    <w:rsid w:val="00DA0777"/>
    <w:rsid w:val="00DA50E1"/>
    <w:rsid w:val="00DA7662"/>
    <w:rsid w:val="00DA795E"/>
    <w:rsid w:val="00DB0A25"/>
    <w:rsid w:val="00DB2093"/>
    <w:rsid w:val="00DB2B88"/>
    <w:rsid w:val="00DB3986"/>
    <w:rsid w:val="00DB4A2E"/>
    <w:rsid w:val="00DB7A56"/>
    <w:rsid w:val="00DB7DF7"/>
    <w:rsid w:val="00DC345A"/>
    <w:rsid w:val="00DC45CF"/>
    <w:rsid w:val="00DC64D9"/>
    <w:rsid w:val="00DC783A"/>
    <w:rsid w:val="00DC7F06"/>
    <w:rsid w:val="00DD14FB"/>
    <w:rsid w:val="00DD2A7B"/>
    <w:rsid w:val="00DD2BD5"/>
    <w:rsid w:val="00DD2C8A"/>
    <w:rsid w:val="00DD3D57"/>
    <w:rsid w:val="00DD4BF9"/>
    <w:rsid w:val="00DD6309"/>
    <w:rsid w:val="00DD67C0"/>
    <w:rsid w:val="00DD7AC9"/>
    <w:rsid w:val="00DE0B08"/>
    <w:rsid w:val="00DE0CA9"/>
    <w:rsid w:val="00DE1781"/>
    <w:rsid w:val="00DE38FD"/>
    <w:rsid w:val="00DE46C0"/>
    <w:rsid w:val="00DE4701"/>
    <w:rsid w:val="00DF0AAE"/>
    <w:rsid w:val="00DF0BD9"/>
    <w:rsid w:val="00DF229F"/>
    <w:rsid w:val="00DF2967"/>
    <w:rsid w:val="00DF3368"/>
    <w:rsid w:val="00DF60D2"/>
    <w:rsid w:val="00DF7408"/>
    <w:rsid w:val="00E00AB4"/>
    <w:rsid w:val="00E02834"/>
    <w:rsid w:val="00E07381"/>
    <w:rsid w:val="00E12E23"/>
    <w:rsid w:val="00E13713"/>
    <w:rsid w:val="00E15372"/>
    <w:rsid w:val="00E2289D"/>
    <w:rsid w:val="00E24C12"/>
    <w:rsid w:val="00E26999"/>
    <w:rsid w:val="00E277F5"/>
    <w:rsid w:val="00E31EC2"/>
    <w:rsid w:val="00E33D1B"/>
    <w:rsid w:val="00E3700B"/>
    <w:rsid w:val="00E4004A"/>
    <w:rsid w:val="00E41A7A"/>
    <w:rsid w:val="00E41E1D"/>
    <w:rsid w:val="00E46E3A"/>
    <w:rsid w:val="00E50B01"/>
    <w:rsid w:val="00E510F4"/>
    <w:rsid w:val="00E51410"/>
    <w:rsid w:val="00E520F1"/>
    <w:rsid w:val="00E52EA0"/>
    <w:rsid w:val="00E54F97"/>
    <w:rsid w:val="00E57A77"/>
    <w:rsid w:val="00E6353E"/>
    <w:rsid w:val="00E642B4"/>
    <w:rsid w:val="00E645C8"/>
    <w:rsid w:val="00E67AE3"/>
    <w:rsid w:val="00E704B2"/>
    <w:rsid w:val="00E70A6C"/>
    <w:rsid w:val="00E73E46"/>
    <w:rsid w:val="00E80D53"/>
    <w:rsid w:val="00E844EB"/>
    <w:rsid w:val="00E8660D"/>
    <w:rsid w:val="00E90036"/>
    <w:rsid w:val="00E90BEA"/>
    <w:rsid w:val="00E90D58"/>
    <w:rsid w:val="00E9530C"/>
    <w:rsid w:val="00E96785"/>
    <w:rsid w:val="00EA013E"/>
    <w:rsid w:val="00EA1D1E"/>
    <w:rsid w:val="00EA2629"/>
    <w:rsid w:val="00EA4E6D"/>
    <w:rsid w:val="00EA52D6"/>
    <w:rsid w:val="00EA5AB5"/>
    <w:rsid w:val="00EA6BB9"/>
    <w:rsid w:val="00EB1E4C"/>
    <w:rsid w:val="00EB53B8"/>
    <w:rsid w:val="00EB5D3F"/>
    <w:rsid w:val="00EB7416"/>
    <w:rsid w:val="00EC3C82"/>
    <w:rsid w:val="00EC4734"/>
    <w:rsid w:val="00EC60B3"/>
    <w:rsid w:val="00EC6DCF"/>
    <w:rsid w:val="00ED4043"/>
    <w:rsid w:val="00ED4958"/>
    <w:rsid w:val="00ED6835"/>
    <w:rsid w:val="00ED71A0"/>
    <w:rsid w:val="00EE040A"/>
    <w:rsid w:val="00EE1797"/>
    <w:rsid w:val="00EF17CC"/>
    <w:rsid w:val="00EF2617"/>
    <w:rsid w:val="00EF2B8B"/>
    <w:rsid w:val="00EF2C31"/>
    <w:rsid w:val="00EF39BC"/>
    <w:rsid w:val="00EF7B89"/>
    <w:rsid w:val="00F00952"/>
    <w:rsid w:val="00F00C1D"/>
    <w:rsid w:val="00F0267E"/>
    <w:rsid w:val="00F03545"/>
    <w:rsid w:val="00F03F21"/>
    <w:rsid w:val="00F05E40"/>
    <w:rsid w:val="00F06293"/>
    <w:rsid w:val="00F0679F"/>
    <w:rsid w:val="00F07398"/>
    <w:rsid w:val="00F1346C"/>
    <w:rsid w:val="00F152A0"/>
    <w:rsid w:val="00F17C52"/>
    <w:rsid w:val="00F17F06"/>
    <w:rsid w:val="00F24960"/>
    <w:rsid w:val="00F24DB3"/>
    <w:rsid w:val="00F2564E"/>
    <w:rsid w:val="00F25F5C"/>
    <w:rsid w:val="00F26407"/>
    <w:rsid w:val="00F30086"/>
    <w:rsid w:val="00F327AD"/>
    <w:rsid w:val="00F3326E"/>
    <w:rsid w:val="00F3677B"/>
    <w:rsid w:val="00F36F79"/>
    <w:rsid w:val="00F40E3F"/>
    <w:rsid w:val="00F426ED"/>
    <w:rsid w:val="00F4436C"/>
    <w:rsid w:val="00F460E7"/>
    <w:rsid w:val="00F47EE5"/>
    <w:rsid w:val="00F5032A"/>
    <w:rsid w:val="00F511F6"/>
    <w:rsid w:val="00F52D8B"/>
    <w:rsid w:val="00F52DBB"/>
    <w:rsid w:val="00F53986"/>
    <w:rsid w:val="00F54891"/>
    <w:rsid w:val="00F56118"/>
    <w:rsid w:val="00F57181"/>
    <w:rsid w:val="00F575C6"/>
    <w:rsid w:val="00F5790A"/>
    <w:rsid w:val="00F615CC"/>
    <w:rsid w:val="00F644F0"/>
    <w:rsid w:val="00F70C29"/>
    <w:rsid w:val="00F715AF"/>
    <w:rsid w:val="00F730D4"/>
    <w:rsid w:val="00F76F0D"/>
    <w:rsid w:val="00F802DE"/>
    <w:rsid w:val="00F824DB"/>
    <w:rsid w:val="00F84461"/>
    <w:rsid w:val="00F85D4E"/>
    <w:rsid w:val="00F86417"/>
    <w:rsid w:val="00F8740C"/>
    <w:rsid w:val="00F92A02"/>
    <w:rsid w:val="00F930DF"/>
    <w:rsid w:val="00F95333"/>
    <w:rsid w:val="00FA0840"/>
    <w:rsid w:val="00FA0CC5"/>
    <w:rsid w:val="00FA1BE4"/>
    <w:rsid w:val="00FA251C"/>
    <w:rsid w:val="00FA330A"/>
    <w:rsid w:val="00FA3CBD"/>
    <w:rsid w:val="00FA437E"/>
    <w:rsid w:val="00FA4B9B"/>
    <w:rsid w:val="00FA4E4B"/>
    <w:rsid w:val="00FB043C"/>
    <w:rsid w:val="00FB07DB"/>
    <w:rsid w:val="00FB0A9D"/>
    <w:rsid w:val="00FB380F"/>
    <w:rsid w:val="00FB4978"/>
    <w:rsid w:val="00FB49CC"/>
    <w:rsid w:val="00FB5A3A"/>
    <w:rsid w:val="00FC0970"/>
    <w:rsid w:val="00FC43A1"/>
    <w:rsid w:val="00FC546C"/>
    <w:rsid w:val="00FC7159"/>
    <w:rsid w:val="00FD0739"/>
    <w:rsid w:val="00FD0A6D"/>
    <w:rsid w:val="00FD1C24"/>
    <w:rsid w:val="00FD5065"/>
    <w:rsid w:val="00FD6DC3"/>
    <w:rsid w:val="00FD75CC"/>
    <w:rsid w:val="00FD7823"/>
    <w:rsid w:val="00FE08CF"/>
    <w:rsid w:val="00FE0959"/>
    <w:rsid w:val="00FE10B1"/>
    <w:rsid w:val="00FE16BD"/>
    <w:rsid w:val="00FE19EC"/>
    <w:rsid w:val="00FE6D7B"/>
    <w:rsid w:val="00FE79EE"/>
    <w:rsid w:val="00FF262B"/>
    <w:rsid w:val="00FF4F7B"/>
    <w:rsid w:val="00FF646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5DDCA"/>
  <w15:chartTrackingRefBased/>
  <w15:docId w15:val="{C8116E44-99CB-4970-B447-5BB98926C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6DE"/>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E0959"/>
    <w:pPr>
      <w:ind w:left="720"/>
      <w:contextualSpacing/>
    </w:pPr>
  </w:style>
  <w:style w:type="table" w:styleId="Tablaconcuadrcula">
    <w:name w:val="Table Grid"/>
    <w:basedOn w:val="Tablanormal"/>
    <w:uiPriority w:val="39"/>
    <w:rsid w:val="00B71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51C2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351C21"/>
    <w:rPr>
      <w:b/>
      <w:bCs/>
    </w:rPr>
  </w:style>
  <w:style w:type="paragraph" w:styleId="Textonotapie">
    <w:name w:val="footnote text"/>
    <w:basedOn w:val="Normal"/>
    <w:link w:val="TextonotapieCar"/>
    <w:uiPriority w:val="99"/>
    <w:semiHidden/>
    <w:unhideWhenUsed/>
    <w:rsid w:val="00DF60D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F60D2"/>
    <w:rPr>
      <w:sz w:val="20"/>
      <w:szCs w:val="20"/>
    </w:rPr>
  </w:style>
  <w:style w:type="character" w:styleId="Refdenotaalpie">
    <w:name w:val="footnote reference"/>
    <w:basedOn w:val="Fuentedeprrafopredeter"/>
    <w:uiPriority w:val="99"/>
    <w:semiHidden/>
    <w:unhideWhenUsed/>
    <w:rsid w:val="00DF60D2"/>
    <w:rPr>
      <w:vertAlign w:val="superscript"/>
    </w:rPr>
  </w:style>
  <w:style w:type="character" w:styleId="Textodelmarcadordeposicin">
    <w:name w:val="Placeholder Text"/>
    <w:basedOn w:val="Fuentedeprrafopredeter"/>
    <w:uiPriority w:val="99"/>
    <w:semiHidden/>
    <w:rsid w:val="00EA2629"/>
    <w:rPr>
      <w:color w:val="808080"/>
    </w:rPr>
  </w:style>
  <w:style w:type="character" w:styleId="Hipervnculo">
    <w:name w:val="Hyperlink"/>
    <w:basedOn w:val="Fuentedeprrafopredeter"/>
    <w:uiPriority w:val="99"/>
    <w:unhideWhenUsed/>
    <w:rsid w:val="003B66E4"/>
    <w:rPr>
      <w:color w:val="0563C1" w:themeColor="hyperlink"/>
      <w:u w:val="single"/>
    </w:rPr>
  </w:style>
  <w:style w:type="character" w:styleId="Mencinsinresolver">
    <w:name w:val="Unresolved Mention"/>
    <w:basedOn w:val="Fuentedeprrafopredeter"/>
    <w:uiPriority w:val="99"/>
    <w:semiHidden/>
    <w:unhideWhenUsed/>
    <w:rsid w:val="003B66E4"/>
    <w:rPr>
      <w:color w:val="605E5C"/>
      <w:shd w:val="clear" w:color="auto" w:fill="E1DFDD"/>
    </w:rPr>
  </w:style>
  <w:style w:type="paragraph" w:customStyle="1" w:styleId="has-text-align-justify">
    <w:name w:val="has-text-align-justify"/>
    <w:basedOn w:val="Normal"/>
    <w:rsid w:val="00BA26B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gkelc">
    <w:name w:val="hgkelc"/>
    <w:basedOn w:val="Fuentedeprrafopredeter"/>
    <w:rsid w:val="008834B4"/>
  </w:style>
  <w:style w:type="paragraph" w:styleId="Textonotaalfinal">
    <w:name w:val="endnote text"/>
    <w:basedOn w:val="Normal"/>
    <w:link w:val="TextonotaalfinalCar"/>
    <w:uiPriority w:val="99"/>
    <w:semiHidden/>
    <w:unhideWhenUsed/>
    <w:rsid w:val="00EA52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A52D6"/>
    <w:rPr>
      <w:sz w:val="20"/>
      <w:szCs w:val="20"/>
    </w:rPr>
  </w:style>
  <w:style w:type="character" w:styleId="Refdenotaalfinal">
    <w:name w:val="endnote reference"/>
    <w:basedOn w:val="Fuentedeprrafopredeter"/>
    <w:uiPriority w:val="99"/>
    <w:semiHidden/>
    <w:unhideWhenUsed/>
    <w:rsid w:val="00EA52D6"/>
    <w:rPr>
      <w:vertAlign w:val="superscript"/>
    </w:rPr>
  </w:style>
  <w:style w:type="paragraph" w:styleId="Encabezado">
    <w:name w:val="header"/>
    <w:basedOn w:val="Normal"/>
    <w:link w:val="EncabezadoCar"/>
    <w:uiPriority w:val="99"/>
    <w:unhideWhenUsed/>
    <w:rsid w:val="00367B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7B4E"/>
  </w:style>
  <w:style w:type="paragraph" w:styleId="Piedepgina">
    <w:name w:val="footer"/>
    <w:basedOn w:val="Normal"/>
    <w:link w:val="PiedepginaCar"/>
    <w:uiPriority w:val="99"/>
    <w:unhideWhenUsed/>
    <w:rsid w:val="00367B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7B4E"/>
  </w:style>
  <w:style w:type="character" w:styleId="Refdecomentario">
    <w:name w:val="annotation reference"/>
    <w:basedOn w:val="Fuentedeprrafopredeter"/>
    <w:uiPriority w:val="99"/>
    <w:semiHidden/>
    <w:unhideWhenUsed/>
    <w:rsid w:val="001617BB"/>
    <w:rPr>
      <w:sz w:val="16"/>
      <w:szCs w:val="16"/>
    </w:rPr>
  </w:style>
  <w:style w:type="paragraph" w:styleId="Textocomentario">
    <w:name w:val="annotation text"/>
    <w:basedOn w:val="Normal"/>
    <w:link w:val="TextocomentarioCar"/>
    <w:uiPriority w:val="99"/>
    <w:semiHidden/>
    <w:unhideWhenUsed/>
    <w:rsid w:val="001617B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617BB"/>
    <w:rPr>
      <w:sz w:val="20"/>
      <w:szCs w:val="20"/>
    </w:rPr>
  </w:style>
  <w:style w:type="paragraph" w:styleId="Asuntodelcomentario">
    <w:name w:val="annotation subject"/>
    <w:basedOn w:val="Textocomentario"/>
    <w:next w:val="Textocomentario"/>
    <w:link w:val="AsuntodelcomentarioCar"/>
    <w:uiPriority w:val="99"/>
    <w:semiHidden/>
    <w:unhideWhenUsed/>
    <w:rsid w:val="001617BB"/>
    <w:rPr>
      <w:b/>
      <w:bCs/>
    </w:rPr>
  </w:style>
  <w:style w:type="character" w:customStyle="1" w:styleId="AsuntodelcomentarioCar">
    <w:name w:val="Asunto del comentario Car"/>
    <w:basedOn w:val="TextocomentarioCar"/>
    <w:link w:val="Asuntodelcomentario"/>
    <w:uiPriority w:val="99"/>
    <w:semiHidden/>
    <w:rsid w:val="001617B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6315">
      <w:bodyDiv w:val="1"/>
      <w:marLeft w:val="0"/>
      <w:marRight w:val="0"/>
      <w:marTop w:val="0"/>
      <w:marBottom w:val="0"/>
      <w:divBdr>
        <w:top w:val="none" w:sz="0" w:space="0" w:color="auto"/>
        <w:left w:val="none" w:sz="0" w:space="0" w:color="auto"/>
        <w:bottom w:val="none" w:sz="0" w:space="0" w:color="auto"/>
        <w:right w:val="none" w:sz="0" w:space="0" w:color="auto"/>
      </w:divBdr>
    </w:div>
    <w:div w:id="166871945">
      <w:bodyDiv w:val="1"/>
      <w:marLeft w:val="0"/>
      <w:marRight w:val="0"/>
      <w:marTop w:val="0"/>
      <w:marBottom w:val="0"/>
      <w:divBdr>
        <w:top w:val="none" w:sz="0" w:space="0" w:color="auto"/>
        <w:left w:val="none" w:sz="0" w:space="0" w:color="auto"/>
        <w:bottom w:val="none" w:sz="0" w:space="0" w:color="auto"/>
        <w:right w:val="none" w:sz="0" w:space="0" w:color="auto"/>
      </w:divBdr>
    </w:div>
    <w:div w:id="203834835">
      <w:bodyDiv w:val="1"/>
      <w:marLeft w:val="0"/>
      <w:marRight w:val="0"/>
      <w:marTop w:val="0"/>
      <w:marBottom w:val="0"/>
      <w:divBdr>
        <w:top w:val="none" w:sz="0" w:space="0" w:color="auto"/>
        <w:left w:val="none" w:sz="0" w:space="0" w:color="auto"/>
        <w:bottom w:val="none" w:sz="0" w:space="0" w:color="auto"/>
        <w:right w:val="none" w:sz="0" w:space="0" w:color="auto"/>
      </w:divBdr>
    </w:div>
    <w:div w:id="309216060">
      <w:bodyDiv w:val="1"/>
      <w:marLeft w:val="0"/>
      <w:marRight w:val="0"/>
      <w:marTop w:val="0"/>
      <w:marBottom w:val="0"/>
      <w:divBdr>
        <w:top w:val="none" w:sz="0" w:space="0" w:color="auto"/>
        <w:left w:val="none" w:sz="0" w:space="0" w:color="auto"/>
        <w:bottom w:val="none" w:sz="0" w:space="0" w:color="auto"/>
        <w:right w:val="none" w:sz="0" w:space="0" w:color="auto"/>
      </w:divBdr>
      <w:divsChild>
        <w:div w:id="599070884">
          <w:marLeft w:val="0"/>
          <w:marRight w:val="0"/>
          <w:marTop w:val="0"/>
          <w:marBottom w:val="0"/>
          <w:divBdr>
            <w:top w:val="none" w:sz="0" w:space="0" w:color="auto"/>
            <w:left w:val="none" w:sz="0" w:space="0" w:color="auto"/>
            <w:bottom w:val="none" w:sz="0" w:space="0" w:color="auto"/>
            <w:right w:val="none" w:sz="0" w:space="0" w:color="auto"/>
          </w:divBdr>
        </w:div>
      </w:divsChild>
    </w:div>
    <w:div w:id="535777653">
      <w:bodyDiv w:val="1"/>
      <w:marLeft w:val="0"/>
      <w:marRight w:val="0"/>
      <w:marTop w:val="0"/>
      <w:marBottom w:val="0"/>
      <w:divBdr>
        <w:top w:val="none" w:sz="0" w:space="0" w:color="auto"/>
        <w:left w:val="none" w:sz="0" w:space="0" w:color="auto"/>
        <w:bottom w:val="none" w:sz="0" w:space="0" w:color="auto"/>
        <w:right w:val="none" w:sz="0" w:space="0" w:color="auto"/>
      </w:divBdr>
    </w:div>
    <w:div w:id="645279091">
      <w:bodyDiv w:val="1"/>
      <w:marLeft w:val="0"/>
      <w:marRight w:val="0"/>
      <w:marTop w:val="0"/>
      <w:marBottom w:val="0"/>
      <w:divBdr>
        <w:top w:val="none" w:sz="0" w:space="0" w:color="auto"/>
        <w:left w:val="none" w:sz="0" w:space="0" w:color="auto"/>
        <w:bottom w:val="none" w:sz="0" w:space="0" w:color="auto"/>
        <w:right w:val="none" w:sz="0" w:space="0" w:color="auto"/>
      </w:divBdr>
    </w:div>
    <w:div w:id="665593988">
      <w:bodyDiv w:val="1"/>
      <w:marLeft w:val="0"/>
      <w:marRight w:val="0"/>
      <w:marTop w:val="0"/>
      <w:marBottom w:val="0"/>
      <w:divBdr>
        <w:top w:val="none" w:sz="0" w:space="0" w:color="auto"/>
        <w:left w:val="none" w:sz="0" w:space="0" w:color="auto"/>
        <w:bottom w:val="none" w:sz="0" w:space="0" w:color="auto"/>
        <w:right w:val="none" w:sz="0" w:space="0" w:color="auto"/>
      </w:divBdr>
    </w:div>
    <w:div w:id="784160423">
      <w:bodyDiv w:val="1"/>
      <w:marLeft w:val="0"/>
      <w:marRight w:val="0"/>
      <w:marTop w:val="0"/>
      <w:marBottom w:val="0"/>
      <w:divBdr>
        <w:top w:val="none" w:sz="0" w:space="0" w:color="auto"/>
        <w:left w:val="none" w:sz="0" w:space="0" w:color="auto"/>
        <w:bottom w:val="none" w:sz="0" w:space="0" w:color="auto"/>
        <w:right w:val="none" w:sz="0" w:space="0" w:color="auto"/>
      </w:divBdr>
    </w:div>
    <w:div w:id="851185891">
      <w:bodyDiv w:val="1"/>
      <w:marLeft w:val="0"/>
      <w:marRight w:val="0"/>
      <w:marTop w:val="0"/>
      <w:marBottom w:val="0"/>
      <w:divBdr>
        <w:top w:val="none" w:sz="0" w:space="0" w:color="auto"/>
        <w:left w:val="none" w:sz="0" w:space="0" w:color="auto"/>
        <w:bottom w:val="none" w:sz="0" w:space="0" w:color="auto"/>
        <w:right w:val="none" w:sz="0" w:space="0" w:color="auto"/>
      </w:divBdr>
      <w:divsChild>
        <w:div w:id="968437367">
          <w:marLeft w:val="0"/>
          <w:marRight w:val="0"/>
          <w:marTop w:val="0"/>
          <w:marBottom w:val="0"/>
          <w:divBdr>
            <w:top w:val="none" w:sz="0" w:space="0" w:color="auto"/>
            <w:left w:val="none" w:sz="0" w:space="0" w:color="auto"/>
            <w:bottom w:val="none" w:sz="0" w:space="0" w:color="auto"/>
            <w:right w:val="none" w:sz="0" w:space="0" w:color="auto"/>
          </w:divBdr>
        </w:div>
      </w:divsChild>
    </w:div>
    <w:div w:id="981807163">
      <w:bodyDiv w:val="1"/>
      <w:marLeft w:val="0"/>
      <w:marRight w:val="0"/>
      <w:marTop w:val="0"/>
      <w:marBottom w:val="0"/>
      <w:divBdr>
        <w:top w:val="none" w:sz="0" w:space="0" w:color="auto"/>
        <w:left w:val="none" w:sz="0" w:space="0" w:color="auto"/>
        <w:bottom w:val="none" w:sz="0" w:space="0" w:color="auto"/>
        <w:right w:val="none" w:sz="0" w:space="0" w:color="auto"/>
      </w:divBdr>
    </w:div>
    <w:div w:id="1035499764">
      <w:bodyDiv w:val="1"/>
      <w:marLeft w:val="0"/>
      <w:marRight w:val="0"/>
      <w:marTop w:val="0"/>
      <w:marBottom w:val="0"/>
      <w:divBdr>
        <w:top w:val="none" w:sz="0" w:space="0" w:color="auto"/>
        <w:left w:val="none" w:sz="0" w:space="0" w:color="auto"/>
        <w:bottom w:val="none" w:sz="0" w:space="0" w:color="auto"/>
        <w:right w:val="none" w:sz="0" w:space="0" w:color="auto"/>
      </w:divBdr>
    </w:div>
    <w:div w:id="1206213074">
      <w:bodyDiv w:val="1"/>
      <w:marLeft w:val="0"/>
      <w:marRight w:val="0"/>
      <w:marTop w:val="0"/>
      <w:marBottom w:val="0"/>
      <w:divBdr>
        <w:top w:val="none" w:sz="0" w:space="0" w:color="auto"/>
        <w:left w:val="none" w:sz="0" w:space="0" w:color="auto"/>
        <w:bottom w:val="none" w:sz="0" w:space="0" w:color="auto"/>
        <w:right w:val="none" w:sz="0" w:space="0" w:color="auto"/>
      </w:divBdr>
    </w:div>
    <w:div w:id="1378239601">
      <w:bodyDiv w:val="1"/>
      <w:marLeft w:val="0"/>
      <w:marRight w:val="0"/>
      <w:marTop w:val="0"/>
      <w:marBottom w:val="0"/>
      <w:divBdr>
        <w:top w:val="none" w:sz="0" w:space="0" w:color="auto"/>
        <w:left w:val="none" w:sz="0" w:space="0" w:color="auto"/>
        <w:bottom w:val="none" w:sz="0" w:space="0" w:color="auto"/>
        <w:right w:val="none" w:sz="0" w:space="0" w:color="auto"/>
      </w:divBdr>
    </w:div>
    <w:div w:id="1387678573">
      <w:bodyDiv w:val="1"/>
      <w:marLeft w:val="0"/>
      <w:marRight w:val="0"/>
      <w:marTop w:val="0"/>
      <w:marBottom w:val="0"/>
      <w:divBdr>
        <w:top w:val="none" w:sz="0" w:space="0" w:color="auto"/>
        <w:left w:val="none" w:sz="0" w:space="0" w:color="auto"/>
        <w:bottom w:val="none" w:sz="0" w:space="0" w:color="auto"/>
        <w:right w:val="none" w:sz="0" w:space="0" w:color="auto"/>
      </w:divBdr>
      <w:divsChild>
        <w:div w:id="256790922">
          <w:marLeft w:val="0"/>
          <w:marRight w:val="0"/>
          <w:marTop w:val="0"/>
          <w:marBottom w:val="0"/>
          <w:divBdr>
            <w:top w:val="none" w:sz="0" w:space="0" w:color="auto"/>
            <w:left w:val="none" w:sz="0" w:space="0" w:color="auto"/>
            <w:bottom w:val="none" w:sz="0" w:space="0" w:color="auto"/>
            <w:right w:val="none" w:sz="0" w:space="0" w:color="auto"/>
          </w:divBdr>
        </w:div>
      </w:divsChild>
    </w:div>
    <w:div w:id="1460684344">
      <w:bodyDiv w:val="1"/>
      <w:marLeft w:val="0"/>
      <w:marRight w:val="0"/>
      <w:marTop w:val="0"/>
      <w:marBottom w:val="0"/>
      <w:divBdr>
        <w:top w:val="none" w:sz="0" w:space="0" w:color="auto"/>
        <w:left w:val="none" w:sz="0" w:space="0" w:color="auto"/>
        <w:bottom w:val="none" w:sz="0" w:space="0" w:color="auto"/>
        <w:right w:val="none" w:sz="0" w:space="0" w:color="auto"/>
      </w:divBdr>
    </w:div>
    <w:div w:id="1654337898">
      <w:bodyDiv w:val="1"/>
      <w:marLeft w:val="0"/>
      <w:marRight w:val="0"/>
      <w:marTop w:val="0"/>
      <w:marBottom w:val="0"/>
      <w:divBdr>
        <w:top w:val="none" w:sz="0" w:space="0" w:color="auto"/>
        <w:left w:val="none" w:sz="0" w:space="0" w:color="auto"/>
        <w:bottom w:val="none" w:sz="0" w:space="0" w:color="auto"/>
        <w:right w:val="none" w:sz="0" w:space="0" w:color="auto"/>
      </w:divBdr>
      <w:divsChild>
        <w:div w:id="221060581">
          <w:marLeft w:val="0"/>
          <w:marRight w:val="0"/>
          <w:marTop w:val="0"/>
          <w:marBottom w:val="0"/>
          <w:divBdr>
            <w:top w:val="none" w:sz="0" w:space="0" w:color="auto"/>
            <w:left w:val="none" w:sz="0" w:space="0" w:color="auto"/>
            <w:bottom w:val="none" w:sz="0" w:space="0" w:color="auto"/>
            <w:right w:val="none" w:sz="0" w:space="0" w:color="auto"/>
          </w:divBdr>
        </w:div>
      </w:divsChild>
    </w:div>
    <w:div w:id="1736704751">
      <w:bodyDiv w:val="1"/>
      <w:marLeft w:val="0"/>
      <w:marRight w:val="0"/>
      <w:marTop w:val="0"/>
      <w:marBottom w:val="0"/>
      <w:divBdr>
        <w:top w:val="none" w:sz="0" w:space="0" w:color="auto"/>
        <w:left w:val="none" w:sz="0" w:space="0" w:color="auto"/>
        <w:bottom w:val="none" w:sz="0" w:space="0" w:color="auto"/>
        <w:right w:val="none" w:sz="0" w:space="0" w:color="auto"/>
      </w:divBdr>
      <w:divsChild>
        <w:div w:id="1527132466">
          <w:marLeft w:val="0"/>
          <w:marRight w:val="0"/>
          <w:marTop w:val="0"/>
          <w:marBottom w:val="0"/>
          <w:divBdr>
            <w:top w:val="none" w:sz="0" w:space="0" w:color="auto"/>
            <w:left w:val="none" w:sz="0" w:space="0" w:color="auto"/>
            <w:bottom w:val="none" w:sz="0" w:space="0" w:color="auto"/>
            <w:right w:val="none" w:sz="0" w:space="0" w:color="auto"/>
          </w:divBdr>
        </w:div>
      </w:divsChild>
    </w:div>
    <w:div w:id="1828940794">
      <w:bodyDiv w:val="1"/>
      <w:marLeft w:val="0"/>
      <w:marRight w:val="0"/>
      <w:marTop w:val="0"/>
      <w:marBottom w:val="0"/>
      <w:divBdr>
        <w:top w:val="none" w:sz="0" w:space="0" w:color="auto"/>
        <w:left w:val="none" w:sz="0" w:space="0" w:color="auto"/>
        <w:bottom w:val="none" w:sz="0" w:space="0" w:color="auto"/>
        <w:right w:val="none" w:sz="0" w:space="0" w:color="auto"/>
      </w:divBdr>
    </w:div>
    <w:div w:id="1862737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B3363-5706-42CA-8A3B-BC99355DE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20485</TotalTime>
  <Pages>1</Pages>
  <Words>15570</Words>
  <Characters>85636</Characters>
  <Application>Microsoft Office Word</Application>
  <DocSecurity>0</DocSecurity>
  <Lines>713</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dc:creator>
  <cp:keywords/>
  <dc:description/>
  <cp:lastModifiedBy>Pablo Saldivia</cp:lastModifiedBy>
  <cp:revision>870</cp:revision>
  <cp:lastPrinted>2022-09-26T17:08:00Z</cp:lastPrinted>
  <dcterms:created xsi:type="dcterms:W3CDTF">2022-04-18T22:06:00Z</dcterms:created>
  <dcterms:modified xsi:type="dcterms:W3CDTF">2023-05-31T23:46:00Z</dcterms:modified>
</cp:coreProperties>
</file>