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30" w:rsidRPr="00CB3A54" w:rsidRDefault="00F13658" w:rsidP="00CB3A54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CB3A54">
        <w:rPr>
          <w:b/>
          <w:sz w:val="20"/>
          <w:szCs w:val="20"/>
          <w:u w:val="single"/>
        </w:rPr>
        <w:t>Seguridad Informática:</w:t>
      </w:r>
    </w:p>
    <w:p w:rsidR="00F13658" w:rsidRDefault="00F13658" w:rsidP="00CB3A54">
      <w:pPr>
        <w:spacing w:after="0" w:line="240" w:lineRule="auto"/>
        <w:jc w:val="both"/>
        <w:rPr>
          <w:sz w:val="20"/>
          <w:szCs w:val="20"/>
        </w:rPr>
      </w:pPr>
      <w:r w:rsidRPr="00CB3A54">
        <w:rPr>
          <w:sz w:val="20"/>
          <w:szCs w:val="20"/>
        </w:rPr>
        <w:t>La seguridad de la información hace referencia a todas aquellas medidas preventivas, reactivas de las organizaciones y de los sistemas tecnológicos que permitan resguardar y proteger la información buscando mantener la confidencialidad, la disponibilidad y la integridad de la misma.</w:t>
      </w:r>
    </w:p>
    <w:p w:rsidR="00CB3A54" w:rsidRPr="00CB3A54" w:rsidRDefault="00CB3A54" w:rsidP="00CB3A54">
      <w:pPr>
        <w:spacing w:after="0" w:line="240" w:lineRule="auto"/>
        <w:jc w:val="both"/>
        <w:rPr>
          <w:sz w:val="20"/>
          <w:szCs w:val="20"/>
        </w:rPr>
      </w:pPr>
    </w:p>
    <w:p w:rsidR="00F13658" w:rsidRDefault="00F13658" w:rsidP="00CB3A54">
      <w:pPr>
        <w:spacing w:after="0" w:line="240" w:lineRule="auto"/>
        <w:jc w:val="both"/>
        <w:rPr>
          <w:i/>
          <w:sz w:val="20"/>
          <w:szCs w:val="20"/>
        </w:rPr>
      </w:pPr>
      <w:r w:rsidRPr="00CB3A54">
        <w:rPr>
          <w:b/>
          <w:sz w:val="20"/>
          <w:szCs w:val="20"/>
        </w:rPr>
        <w:t>Evento de seguridad de la información</w:t>
      </w:r>
      <w:r w:rsidRPr="00CB3A54">
        <w:rPr>
          <w:sz w:val="20"/>
          <w:szCs w:val="20"/>
        </w:rPr>
        <w:t xml:space="preserve">: ocurrencia identificada en un sistema, servicio o estado de una red que indica una posible violación de la política de seguridad o falla en los controles, o una situación previamente desconocida que podría ser </w:t>
      </w:r>
      <w:r w:rsidRPr="00CB3A54">
        <w:rPr>
          <w:i/>
          <w:sz w:val="20"/>
          <w:szCs w:val="20"/>
        </w:rPr>
        <w:t>relevante para la seguridad.</w:t>
      </w:r>
    </w:p>
    <w:p w:rsidR="00CB3A54" w:rsidRPr="00CB3A54" w:rsidRDefault="00CB3A54" w:rsidP="00CB3A54">
      <w:pPr>
        <w:spacing w:after="0" w:line="240" w:lineRule="auto"/>
        <w:jc w:val="both"/>
        <w:rPr>
          <w:sz w:val="20"/>
          <w:szCs w:val="20"/>
        </w:rPr>
      </w:pPr>
    </w:p>
    <w:p w:rsidR="00F13658" w:rsidRPr="00CB3A54" w:rsidRDefault="00F13658" w:rsidP="00CB3A54">
      <w:pPr>
        <w:spacing w:after="0" w:line="240" w:lineRule="auto"/>
        <w:jc w:val="both"/>
        <w:rPr>
          <w:sz w:val="20"/>
          <w:szCs w:val="20"/>
        </w:rPr>
      </w:pPr>
      <w:r w:rsidRPr="00CB3A54">
        <w:rPr>
          <w:b/>
          <w:sz w:val="20"/>
          <w:szCs w:val="20"/>
        </w:rPr>
        <w:t>Incidente de seguridad de la información</w:t>
      </w:r>
      <w:r w:rsidRPr="00CB3A54">
        <w:rPr>
          <w:sz w:val="20"/>
          <w:szCs w:val="20"/>
        </w:rPr>
        <w:t xml:space="preserve">: evento individual o serie de eventos de seguridad de la información inesperados o no deseados que tiene una </w:t>
      </w:r>
      <w:r w:rsidRPr="00CB3A54">
        <w:rPr>
          <w:i/>
          <w:sz w:val="20"/>
          <w:szCs w:val="20"/>
        </w:rPr>
        <w:t>probabilidad significativa de comprometer</w:t>
      </w:r>
      <w:r w:rsidRPr="00CB3A54">
        <w:rPr>
          <w:sz w:val="20"/>
          <w:szCs w:val="20"/>
        </w:rPr>
        <w:t xml:space="preserve"> las operaciones del negocio y amenazar la seguridad de la información.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  <w:u w:val="single"/>
        </w:rPr>
      </w:pPr>
    </w:p>
    <w:p w:rsidR="00F13658" w:rsidRPr="00126CD9" w:rsidRDefault="00CB3A54" w:rsidP="00CB3A54">
      <w:pPr>
        <w:spacing w:after="0" w:line="240" w:lineRule="auto"/>
        <w:jc w:val="both"/>
        <w:rPr>
          <w:b/>
          <w:sz w:val="20"/>
          <w:szCs w:val="20"/>
        </w:rPr>
      </w:pPr>
      <w:r w:rsidRPr="00126CD9">
        <w:rPr>
          <w:b/>
          <w:sz w:val="20"/>
          <w:szCs w:val="20"/>
        </w:rPr>
        <w:t>Sistema de Gestión de Seguridad de la Información (SGSI)</w:t>
      </w:r>
    </w:p>
    <w:p w:rsidR="00CB3A54" w:rsidRPr="00CB3A54" w:rsidRDefault="00CB3A54" w:rsidP="00CB3A54">
      <w:pPr>
        <w:spacing w:after="0" w:line="240" w:lineRule="auto"/>
        <w:jc w:val="both"/>
        <w:rPr>
          <w:sz w:val="20"/>
          <w:szCs w:val="20"/>
        </w:rPr>
      </w:pPr>
      <w:r w:rsidRPr="00CB3A54">
        <w:rPr>
          <w:sz w:val="20"/>
          <w:szCs w:val="20"/>
        </w:rPr>
        <w:t>B</w:t>
      </w:r>
      <w:r w:rsidRPr="00CB3A54">
        <w:rPr>
          <w:sz w:val="20"/>
          <w:szCs w:val="20"/>
        </w:rPr>
        <w:t>usca establecer y mantener programas, controles y políticas que tengan como finalidad conservar la confidencialidad, integridad y di</w:t>
      </w:r>
      <w:r w:rsidRPr="00CB3A54">
        <w:rPr>
          <w:sz w:val="20"/>
          <w:szCs w:val="20"/>
        </w:rPr>
        <w:t xml:space="preserve">sponibilidad de la información. </w:t>
      </w:r>
      <w:r w:rsidRPr="00CB3A54">
        <w:rPr>
          <w:sz w:val="20"/>
          <w:szCs w:val="20"/>
        </w:rPr>
        <w:t>Es un proceso continuo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</w:rPr>
      </w:pPr>
    </w:p>
    <w:p w:rsidR="00CB3A54" w:rsidRPr="00126CD9" w:rsidRDefault="00CB3A54" w:rsidP="00CB3A54">
      <w:pPr>
        <w:spacing w:after="0" w:line="240" w:lineRule="auto"/>
        <w:jc w:val="both"/>
        <w:rPr>
          <w:sz w:val="20"/>
          <w:szCs w:val="20"/>
          <w:u w:val="single"/>
        </w:rPr>
      </w:pPr>
      <w:r w:rsidRPr="00126CD9">
        <w:rPr>
          <w:sz w:val="20"/>
          <w:szCs w:val="20"/>
          <w:u w:val="single"/>
        </w:rPr>
        <w:t>Debe comprender: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Elementos administrativos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Políticas de Seguridad.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Organización y División de Responsabilidades</w:t>
      </w:r>
    </w:p>
    <w:p w:rsidR="00CB3A54" w:rsidRDefault="00CB3A54" w:rsidP="00CB3A5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Seguridad Lógica.</w:t>
      </w:r>
    </w:p>
    <w:p w:rsidR="00CB3A54" w:rsidRDefault="00CB3A54" w:rsidP="00332E3F">
      <w:pPr>
        <w:spacing w:after="0" w:line="240" w:lineRule="auto"/>
        <w:jc w:val="both"/>
        <w:rPr>
          <w:sz w:val="20"/>
          <w:szCs w:val="20"/>
        </w:rPr>
      </w:pPr>
    </w:p>
    <w:p w:rsidR="00CB3A54" w:rsidRPr="00126CD9" w:rsidRDefault="00CB3A54" w:rsidP="00332E3F">
      <w:pPr>
        <w:spacing w:after="0" w:line="240" w:lineRule="auto"/>
        <w:jc w:val="both"/>
        <w:rPr>
          <w:b/>
          <w:sz w:val="20"/>
          <w:szCs w:val="20"/>
        </w:rPr>
      </w:pPr>
      <w:r w:rsidRPr="00126CD9">
        <w:rPr>
          <w:b/>
          <w:sz w:val="20"/>
          <w:szCs w:val="20"/>
        </w:rPr>
        <w:t>Principios Básicos de la Seguridad de la Información:</w:t>
      </w:r>
    </w:p>
    <w:p w:rsidR="00CB3A54" w:rsidRDefault="00CB3A54" w:rsidP="00332E3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Integridad, Confidencialidad, Disponibilidad.</w:t>
      </w:r>
    </w:p>
    <w:p w:rsidR="00332E3F" w:rsidRDefault="00332E3F" w:rsidP="00332E3F">
      <w:pPr>
        <w:spacing w:after="0" w:line="240" w:lineRule="auto"/>
        <w:jc w:val="both"/>
        <w:rPr>
          <w:sz w:val="20"/>
          <w:szCs w:val="20"/>
        </w:rPr>
      </w:pPr>
    </w:p>
    <w:p w:rsidR="00CB3A54" w:rsidRPr="00126CD9" w:rsidRDefault="00CB3A54" w:rsidP="00332E3F">
      <w:pPr>
        <w:spacing w:after="0" w:line="240" w:lineRule="auto"/>
        <w:jc w:val="both"/>
        <w:rPr>
          <w:b/>
          <w:sz w:val="20"/>
          <w:szCs w:val="20"/>
        </w:rPr>
      </w:pPr>
      <w:r w:rsidRPr="00126CD9">
        <w:rPr>
          <w:b/>
          <w:sz w:val="20"/>
          <w:szCs w:val="20"/>
        </w:rPr>
        <w:t>Plan de respuesta a Incidentes:</w:t>
      </w:r>
    </w:p>
    <w:p w:rsidR="00126CD9" w:rsidRPr="00126CD9" w:rsidRDefault="00126CD9" w:rsidP="00332E3F">
      <w:pPr>
        <w:spacing w:after="0" w:line="240" w:lineRule="auto"/>
        <w:jc w:val="both"/>
        <w:rPr>
          <w:sz w:val="20"/>
          <w:szCs w:val="20"/>
          <w:u w:val="single"/>
        </w:rPr>
      </w:pPr>
      <w:r w:rsidRPr="00126CD9">
        <w:rPr>
          <w:sz w:val="20"/>
          <w:szCs w:val="20"/>
          <w:u w:val="single"/>
        </w:rPr>
        <w:t>Fases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Acción inmediata para detener o minimizar el incidente</w:t>
      </w:r>
      <w:r w:rsidR="00126CD9">
        <w:rPr>
          <w:sz w:val="20"/>
          <w:szCs w:val="20"/>
          <w:lang w:val="es-MX"/>
        </w:rPr>
        <w:t>.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Investigación del incidente</w:t>
      </w:r>
      <w:r w:rsidR="00126CD9">
        <w:rPr>
          <w:sz w:val="20"/>
          <w:szCs w:val="20"/>
          <w:lang w:val="es-MX"/>
        </w:rPr>
        <w:t>.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Restauración de los recursos afectados</w:t>
      </w:r>
      <w:r w:rsidR="00126CD9">
        <w:rPr>
          <w:sz w:val="20"/>
          <w:szCs w:val="20"/>
          <w:lang w:val="es-MX"/>
        </w:rPr>
        <w:t>.</w:t>
      </w:r>
    </w:p>
    <w:p w:rsidR="00CB3A54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Reporte del incidente a los canales apropiados</w:t>
      </w:r>
      <w:r w:rsidR="00126CD9" w:rsidRPr="00126CD9">
        <w:rPr>
          <w:sz w:val="20"/>
          <w:szCs w:val="20"/>
          <w:lang w:val="es-MX"/>
        </w:rPr>
        <w:t>.</w:t>
      </w:r>
    </w:p>
    <w:p w:rsidR="00126CD9" w:rsidRPr="00126CD9" w:rsidRDefault="00126CD9" w:rsidP="00126CD9">
      <w:pPr>
        <w:pStyle w:val="Prrafodelista"/>
        <w:spacing w:after="0" w:line="240" w:lineRule="auto"/>
        <w:jc w:val="both"/>
        <w:rPr>
          <w:sz w:val="20"/>
          <w:szCs w:val="20"/>
        </w:rPr>
      </w:pP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  <w:u w:val="single"/>
        </w:rPr>
      </w:pPr>
      <w:r w:rsidRPr="00126CD9">
        <w:rPr>
          <w:sz w:val="20"/>
          <w:szCs w:val="20"/>
          <w:u w:val="single"/>
        </w:rPr>
        <w:t>Componentes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Equip</w:t>
      </w:r>
      <w:r w:rsidRPr="00126CD9">
        <w:rPr>
          <w:sz w:val="20"/>
          <w:szCs w:val="20"/>
          <w:lang w:val="es-MX"/>
        </w:rPr>
        <w:t>o de expertos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 xml:space="preserve">Una estrategia legal revisada y aprobada 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 xml:space="preserve">Soporte </w:t>
      </w:r>
      <w:r w:rsidRPr="00126CD9">
        <w:rPr>
          <w:sz w:val="20"/>
          <w:szCs w:val="20"/>
          <w:lang w:val="es-MX"/>
        </w:rPr>
        <w:t>financiera de la organización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Soporte ejecutivo de la gerencia superior de la compañía o áreas afectadas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  <w:lang w:val="es-MX"/>
        </w:rPr>
        <w:t>Recursos físicos</w:t>
      </w:r>
    </w:p>
    <w:p w:rsidR="00126CD9" w:rsidRDefault="00126CD9" w:rsidP="00126CD9">
      <w:pPr>
        <w:spacing w:after="0" w:line="240" w:lineRule="auto"/>
        <w:jc w:val="both"/>
        <w:rPr>
          <w:sz w:val="20"/>
          <w:szCs w:val="20"/>
        </w:rPr>
      </w:pPr>
    </w:p>
    <w:p w:rsidR="003B06BC" w:rsidRDefault="00126CD9" w:rsidP="00126CD9">
      <w:pPr>
        <w:spacing w:after="0" w:line="240" w:lineRule="auto"/>
        <w:jc w:val="both"/>
        <w:rPr>
          <w:sz w:val="20"/>
          <w:szCs w:val="20"/>
          <w:lang w:val="en-US"/>
        </w:rPr>
      </w:pPr>
      <w:r w:rsidRPr="003B06BC">
        <w:rPr>
          <w:b/>
          <w:sz w:val="20"/>
          <w:szCs w:val="20"/>
        </w:rPr>
        <w:t>Atacantes</w:t>
      </w:r>
      <w:r w:rsidRPr="00126CD9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:rsidR="00126CD9" w:rsidRDefault="00126CD9" w:rsidP="00126CD9">
      <w:pPr>
        <w:spacing w:after="0" w:line="240" w:lineRule="auto"/>
        <w:jc w:val="both"/>
        <w:rPr>
          <w:sz w:val="20"/>
          <w:szCs w:val="20"/>
          <w:lang w:val="en-US"/>
        </w:rPr>
      </w:pPr>
      <w:r w:rsidRPr="00126CD9">
        <w:rPr>
          <w:sz w:val="20"/>
          <w:szCs w:val="20"/>
          <w:lang w:val="en-US"/>
        </w:rPr>
        <w:t>Hacker</w:t>
      </w:r>
      <w:r>
        <w:rPr>
          <w:sz w:val="20"/>
          <w:szCs w:val="20"/>
          <w:lang w:val="en-US"/>
        </w:rPr>
        <w:t xml:space="preserve">, </w:t>
      </w:r>
      <w:r w:rsidRPr="00126CD9">
        <w:rPr>
          <w:sz w:val="20"/>
          <w:szCs w:val="20"/>
          <w:lang w:val="en-US"/>
        </w:rPr>
        <w:t>Cracker</w:t>
      </w:r>
      <w:r>
        <w:rPr>
          <w:sz w:val="20"/>
          <w:szCs w:val="20"/>
          <w:lang w:val="en-US"/>
        </w:rPr>
        <w:t xml:space="preserve">, </w:t>
      </w:r>
      <w:proofErr w:type="spellStart"/>
      <w:r w:rsidRPr="00126CD9">
        <w:rPr>
          <w:sz w:val="20"/>
          <w:szCs w:val="20"/>
          <w:lang w:val="en-US"/>
        </w:rPr>
        <w:t>Lammer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26CD9">
        <w:rPr>
          <w:sz w:val="20"/>
          <w:szCs w:val="20"/>
          <w:lang w:val="en-US"/>
        </w:rPr>
        <w:t>Copyhacker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26CD9">
        <w:rPr>
          <w:sz w:val="20"/>
          <w:szCs w:val="20"/>
          <w:lang w:val="en-US"/>
        </w:rPr>
        <w:t>Bucaneros</w:t>
      </w:r>
      <w:proofErr w:type="spellEnd"/>
      <w:r w:rsidRPr="00126CD9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 w:rsidRPr="00126CD9">
        <w:rPr>
          <w:sz w:val="20"/>
          <w:szCs w:val="20"/>
          <w:lang w:val="en-US"/>
        </w:rPr>
        <w:t>Phreaker</w:t>
      </w:r>
      <w:proofErr w:type="spellEnd"/>
      <w:r w:rsidRPr="00126CD9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126CD9">
        <w:rPr>
          <w:sz w:val="20"/>
          <w:szCs w:val="20"/>
          <w:lang w:val="en-US"/>
        </w:rPr>
        <w:t>Newbie</w:t>
      </w:r>
      <w:r w:rsidRPr="00126CD9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126CD9">
        <w:rPr>
          <w:sz w:val="20"/>
          <w:szCs w:val="20"/>
          <w:lang w:val="en-US"/>
        </w:rPr>
        <w:t>Script Kiddie</w:t>
      </w:r>
      <w:r w:rsidRPr="00126CD9">
        <w:rPr>
          <w:sz w:val="20"/>
          <w:szCs w:val="20"/>
          <w:lang w:val="en-US"/>
        </w:rPr>
        <w:t>.</w:t>
      </w:r>
    </w:p>
    <w:p w:rsidR="00126CD9" w:rsidRPr="003B06BC" w:rsidRDefault="00126CD9" w:rsidP="00126CD9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b/>
          <w:sz w:val="20"/>
          <w:szCs w:val="20"/>
        </w:rPr>
        <w:t>Principales Ataques a las Organizaciones</w:t>
      </w:r>
      <w:r w:rsidRPr="00126CD9">
        <w:rPr>
          <w:sz w:val="20"/>
          <w:szCs w:val="20"/>
        </w:rPr>
        <w:t xml:space="preserve">: 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bCs/>
          <w:sz w:val="20"/>
          <w:szCs w:val="20"/>
          <w:lang w:val="es-MX"/>
        </w:rPr>
        <w:t>Propagación de malware por e-mail y spam</w:t>
      </w:r>
      <w:r w:rsidRPr="00126CD9">
        <w:rPr>
          <w:sz w:val="20"/>
          <w:szCs w:val="20"/>
          <w:lang w:val="es-MX"/>
        </w:rPr>
        <w:t> </w:t>
      </w:r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126CD9">
        <w:rPr>
          <w:bCs/>
          <w:sz w:val="20"/>
          <w:szCs w:val="20"/>
          <w:lang w:val="es-MX"/>
        </w:rPr>
        <w:t>Botnets</w:t>
      </w:r>
      <w:proofErr w:type="spellEnd"/>
    </w:p>
    <w:p w:rsidR="00000000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bCs/>
          <w:sz w:val="20"/>
          <w:szCs w:val="20"/>
          <w:lang w:val="es-MX"/>
        </w:rPr>
        <w:t xml:space="preserve">Ataques de </w:t>
      </w:r>
      <w:proofErr w:type="spellStart"/>
      <w:r w:rsidRPr="00126CD9">
        <w:rPr>
          <w:bCs/>
          <w:sz w:val="20"/>
          <w:szCs w:val="20"/>
          <w:lang w:val="es-MX"/>
        </w:rPr>
        <w:t>phishing</w:t>
      </w:r>
      <w:proofErr w:type="spellEnd"/>
      <w:r w:rsidRPr="00126CD9">
        <w:rPr>
          <w:bCs/>
          <w:sz w:val="20"/>
          <w:szCs w:val="20"/>
          <w:lang w:val="es-MX"/>
        </w:rPr>
        <w:t xml:space="preserve"> alojados en sitios web</w:t>
      </w:r>
      <w:r w:rsidRPr="00126CD9">
        <w:rPr>
          <w:sz w:val="20"/>
          <w:szCs w:val="20"/>
          <w:lang w:val="es-MX"/>
        </w:rPr>
        <w:t xml:space="preserve">  </w:t>
      </w:r>
    </w:p>
    <w:p w:rsidR="00126CD9" w:rsidRPr="00126CD9" w:rsidRDefault="00EF1ADF" w:rsidP="00126CD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26CD9">
        <w:rPr>
          <w:bCs/>
          <w:sz w:val="20"/>
          <w:szCs w:val="20"/>
          <w:lang w:val="es-MX"/>
        </w:rPr>
        <w:t xml:space="preserve">Ataques XML sobre arquitectura orientada a servicios (SOA) y Web </w:t>
      </w:r>
      <w:proofErr w:type="spellStart"/>
      <w:r w:rsidRPr="00126CD9">
        <w:rPr>
          <w:bCs/>
          <w:sz w:val="20"/>
          <w:szCs w:val="20"/>
          <w:lang w:val="es-MX"/>
        </w:rPr>
        <w:t>Services</w:t>
      </w:r>
      <w:proofErr w:type="spellEnd"/>
    </w:p>
    <w:p w:rsidR="00126CD9" w:rsidRDefault="00126CD9" w:rsidP="00126CD9">
      <w:pPr>
        <w:spacing w:after="0" w:line="240" w:lineRule="auto"/>
        <w:jc w:val="both"/>
        <w:rPr>
          <w:sz w:val="20"/>
          <w:szCs w:val="20"/>
        </w:rPr>
      </w:pPr>
    </w:p>
    <w:p w:rsidR="00126CD9" w:rsidRPr="00126CD9" w:rsidRDefault="00126CD9" w:rsidP="00126CD9">
      <w:pPr>
        <w:spacing w:after="0" w:line="240" w:lineRule="auto"/>
        <w:jc w:val="both"/>
        <w:rPr>
          <w:b/>
          <w:sz w:val="20"/>
          <w:szCs w:val="20"/>
        </w:rPr>
      </w:pPr>
      <w:r w:rsidRPr="00126CD9">
        <w:rPr>
          <w:b/>
          <w:sz w:val="20"/>
          <w:szCs w:val="20"/>
        </w:rPr>
        <w:t>Seguridad Lógica:</w:t>
      </w: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Restringir el acceso a los programas y archivos</w:t>
      </w:r>
      <w:r>
        <w:rPr>
          <w:sz w:val="20"/>
          <w:szCs w:val="20"/>
        </w:rPr>
        <w:t>.</w:t>
      </w: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Asegurar que los usuarios puedan trabajar sin supervisión minuciosa sin afectar ningún dato, programa ni archivo que no deban.</w:t>
      </w: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Asegurar que se están utilizando los datos, archivos y programas correctos en cada situación.</w:t>
      </w: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Que la información transmitida sea recibida sólo por el destinatario deseado.</w:t>
      </w:r>
    </w:p>
    <w:p w:rsidR="00126CD9" w:rsidRP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Que la información recibida sea la misma que ha sido enviada</w:t>
      </w:r>
    </w:p>
    <w:p w:rsidR="00126CD9" w:rsidRDefault="00126CD9" w:rsidP="00126CD9">
      <w:pPr>
        <w:spacing w:after="0" w:line="240" w:lineRule="auto"/>
        <w:jc w:val="both"/>
        <w:rPr>
          <w:sz w:val="20"/>
          <w:szCs w:val="20"/>
        </w:rPr>
      </w:pPr>
      <w:r w:rsidRPr="00126CD9">
        <w:rPr>
          <w:sz w:val="20"/>
          <w:szCs w:val="20"/>
        </w:rPr>
        <w:t>Que existan sistemas alternativos secundarios de transmisión entre diferentes puntos</w:t>
      </w:r>
      <w:r>
        <w:rPr>
          <w:sz w:val="20"/>
          <w:szCs w:val="20"/>
        </w:rPr>
        <w:t>.</w:t>
      </w:r>
    </w:p>
    <w:p w:rsidR="00126CD9" w:rsidRDefault="00126CD9" w:rsidP="00126CD9">
      <w:pPr>
        <w:spacing w:after="0" w:line="240" w:lineRule="auto"/>
        <w:jc w:val="both"/>
        <w:rPr>
          <w:sz w:val="20"/>
          <w:szCs w:val="20"/>
        </w:rPr>
      </w:pPr>
    </w:p>
    <w:p w:rsidR="00126CD9" w:rsidRPr="003B06BC" w:rsidRDefault="003B06BC" w:rsidP="00126CD9">
      <w:pPr>
        <w:spacing w:after="0" w:line="240" w:lineRule="auto"/>
        <w:jc w:val="both"/>
        <w:rPr>
          <w:sz w:val="20"/>
          <w:szCs w:val="20"/>
          <w:u w:val="single"/>
        </w:rPr>
      </w:pPr>
      <w:r w:rsidRPr="003B06BC">
        <w:rPr>
          <w:sz w:val="20"/>
          <w:szCs w:val="20"/>
          <w:u w:val="single"/>
        </w:rPr>
        <w:t>Servicios de Seguridad:</w:t>
      </w:r>
    </w:p>
    <w:p w:rsidR="003B06BC" w:rsidRPr="003B06BC" w:rsidRDefault="003B06BC" w:rsidP="003B06BC">
      <w:pPr>
        <w:spacing w:after="0" w:line="240" w:lineRule="auto"/>
        <w:jc w:val="both"/>
        <w:rPr>
          <w:sz w:val="20"/>
          <w:szCs w:val="20"/>
        </w:rPr>
      </w:pPr>
      <w:r w:rsidRPr="003B06BC">
        <w:rPr>
          <w:sz w:val="20"/>
          <w:szCs w:val="20"/>
        </w:rPr>
        <w:lastRenderedPageBreak/>
        <w:t>No repudio de origen</w:t>
      </w:r>
      <w:r>
        <w:rPr>
          <w:sz w:val="20"/>
          <w:szCs w:val="20"/>
        </w:rPr>
        <w:t>:</w:t>
      </w:r>
      <w:r w:rsidRPr="003B06BC">
        <w:rPr>
          <w:sz w:val="20"/>
          <w:szCs w:val="20"/>
        </w:rPr>
        <w:t xml:space="preserve"> Prueba que el mensaje fue enviado por la parte específica</w:t>
      </w:r>
      <w:r>
        <w:rPr>
          <w:sz w:val="20"/>
          <w:szCs w:val="20"/>
        </w:rPr>
        <w:t>.</w:t>
      </w:r>
    </w:p>
    <w:p w:rsidR="00126CD9" w:rsidRDefault="003B06BC" w:rsidP="003B06BC">
      <w:pPr>
        <w:spacing w:after="0" w:line="240" w:lineRule="auto"/>
        <w:jc w:val="both"/>
        <w:rPr>
          <w:sz w:val="20"/>
          <w:szCs w:val="20"/>
        </w:rPr>
      </w:pPr>
      <w:r w:rsidRPr="003B06BC">
        <w:rPr>
          <w:sz w:val="20"/>
          <w:szCs w:val="20"/>
        </w:rPr>
        <w:t>No repudio de destino</w:t>
      </w:r>
      <w:r>
        <w:rPr>
          <w:sz w:val="20"/>
          <w:szCs w:val="20"/>
        </w:rPr>
        <w:t>:</w:t>
      </w:r>
      <w:r w:rsidRPr="003B06BC">
        <w:rPr>
          <w:sz w:val="20"/>
          <w:szCs w:val="20"/>
        </w:rPr>
        <w:t xml:space="preserve"> Prueba que el mensaje fue recibido por la parte específica</w:t>
      </w:r>
      <w:r>
        <w:rPr>
          <w:sz w:val="20"/>
          <w:szCs w:val="20"/>
        </w:rPr>
        <w:t>.</w:t>
      </w:r>
    </w:p>
    <w:p w:rsidR="003B06BC" w:rsidRDefault="003B06BC" w:rsidP="003B06BC">
      <w:pPr>
        <w:spacing w:after="0" w:line="240" w:lineRule="auto"/>
        <w:jc w:val="both"/>
        <w:rPr>
          <w:sz w:val="20"/>
          <w:szCs w:val="20"/>
        </w:rPr>
      </w:pPr>
    </w:p>
    <w:p w:rsidR="003B06BC" w:rsidRDefault="003B06BC" w:rsidP="003B06BC">
      <w:pPr>
        <w:spacing w:after="0" w:line="240" w:lineRule="auto"/>
        <w:jc w:val="both"/>
        <w:rPr>
          <w:sz w:val="20"/>
          <w:szCs w:val="20"/>
          <w:u w:val="single"/>
        </w:rPr>
      </w:pPr>
      <w:r w:rsidRPr="003B06BC">
        <w:rPr>
          <w:sz w:val="20"/>
          <w:szCs w:val="20"/>
          <w:u w:val="single"/>
        </w:rPr>
        <w:t>Tipos de Usuario:</w:t>
      </w:r>
    </w:p>
    <w:p w:rsidR="003B06BC" w:rsidRDefault="003B06BC" w:rsidP="003B06BC">
      <w:pPr>
        <w:spacing w:after="0" w:line="240" w:lineRule="auto"/>
        <w:jc w:val="both"/>
        <w:rPr>
          <w:sz w:val="20"/>
          <w:szCs w:val="20"/>
        </w:rPr>
      </w:pPr>
      <w:r w:rsidRPr="003B06BC">
        <w:rPr>
          <w:sz w:val="20"/>
          <w:szCs w:val="20"/>
        </w:rPr>
        <w:t>Propietario</w:t>
      </w:r>
      <w:r w:rsidRPr="003B06BC">
        <w:rPr>
          <w:sz w:val="20"/>
          <w:szCs w:val="20"/>
        </w:rPr>
        <w:t xml:space="preserve">, </w:t>
      </w:r>
      <w:r w:rsidRPr="003B06BC">
        <w:rPr>
          <w:sz w:val="20"/>
          <w:szCs w:val="20"/>
        </w:rPr>
        <w:t>Administrador</w:t>
      </w:r>
      <w:r w:rsidRPr="003B06BC">
        <w:rPr>
          <w:sz w:val="20"/>
          <w:szCs w:val="20"/>
        </w:rPr>
        <w:t xml:space="preserve">, </w:t>
      </w:r>
      <w:r w:rsidRPr="003B06BC">
        <w:rPr>
          <w:sz w:val="20"/>
          <w:szCs w:val="20"/>
        </w:rPr>
        <w:t xml:space="preserve">Usuario principal o referente (Key </w:t>
      </w:r>
      <w:proofErr w:type="spellStart"/>
      <w:r w:rsidRPr="003B06BC">
        <w:rPr>
          <w:sz w:val="20"/>
          <w:szCs w:val="20"/>
        </w:rPr>
        <w:t>User</w:t>
      </w:r>
      <w:proofErr w:type="spellEnd"/>
      <w:r w:rsidRPr="003B06BC">
        <w:rPr>
          <w:sz w:val="20"/>
          <w:szCs w:val="20"/>
        </w:rPr>
        <w:t>)</w:t>
      </w:r>
      <w:r w:rsidRPr="003B06BC">
        <w:rPr>
          <w:sz w:val="20"/>
          <w:szCs w:val="20"/>
        </w:rPr>
        <w:t xml:space="preserve">, </w:t>
      </w:r>
      <w:r w:rsidRPr="003B06BC">
        <w:rPr>
          <w:sz w:val="20"/>
          <w:szCs w:val="20"/>
        </w:rPr>
        <w:t>Usuario de explotación</w:t>
      </w:r>
      <w:r w:rsidRPr="003B06BC">
        <w:rPr>
          <w:sz w:val="20"/>
          <w:szCs w:val="20"/>
        </w:rPr>
        <w:t xml:space="preserve">, </w:t>
      </w:r>
      <w:r w:rsidRPr="003B06BC">
        <w:rPr>
          <w:sz w:val="20"/>
          <w:szCs w:val="20"/>
        </w:rPr>
        <w:t>Usuario de auditoria</w:t>
      </w:r>
      <w:r w:rsidRPr="003B06BC">
        <w:rPr>
          <w:sz w:val="20"/>
          <w:szCs w:val="20"/>
        </w:rPr>
        <w:t>.</w:t>
      </w:r>
    </w:p>
    <w:p w:rsidR="003B06BC" w:rsidRDefault="003B06BC" w:rsidP="003B06BC">
      <w:pPr>
        <w:spacing w:after="0" w:line="240" w:lineRule="auto"/>
        <w:jc w:val="both"/>
        <w:rPr>
          <w:sz w:val="20"/>
          <w:szCs w:val="20"/>
        </w:rPr>
      </w:pPr>
    </w:p>
    <w:p w:rsidR="003B06BC" w:rsidRPr="00EF1ADF" w:rsidRDefault="00E61360" w:rsidP="003B06BC">
      <w:pPr>
        <w:spacing w:after="0" w:line="240" w:lineRule="auto"/>
        <w:jc w:val="both"/>
        <w:rPr>
          <w:sz w:val="20"/>
          <w:szCs w:val="20"/>
          <w:u w:val="single"/>
        </w:rPr>
      </w:pPr>
      <w:r w:rsidRPr="00EF1ADF">
        <w:rPr>
          <w:sz w:val="20"/>
          <w:szCs w:val="20"/>
          <w:u w:val="single"/>
        </w:rPr>
        <w:t>Sistemas de Cifrado: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2"/>
        <w:gridCol w:w="3613"/>
        <w:gridCol w:w="3731"/>
      </w:tblGrid>
      <w:tr w:rsidR="00E61360" w:rsidTr="00E61360">
        <w:tc>
          <w:tcPr>
            <w:tcW w:w="3646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Simétrico</w:t>
            </w:r>
          </w:p>
        </w:tc>
        <w:tc>
          <w:tcPr>
            <w:tcW w:w="3647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Asimétrico</w:t>
            </w:r>
          </w:p>
        </w:tc>
        <w:tc>
          <w:tcPr>
            <w:tcW w:w="3647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Híbrido</w:t>
            </w:r>
          </w:p>
        </w:tc>
      </w:tr>
      <w:tr w:rsidR="00E61360" w:rsidTr="00E61360">
        <w:trPr>
          <w:trHeight w:val="2371"/>
        </w:trPr>
        <w:tc>
          <w:tcPr>
            <w:tcW w:w="3646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26BF9E1" wp14:editId="435E121E">
                  <wp:extent cx="2247899" cy="1428750"/>
                  <wp:effectExtent l="0" t="0" r="635" b="0"/>
                  <wp:docPr id="8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939" cy="1430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AE9D986" wp14:editId="484AAE3D">
                  <wp:extent cx="2200275" cy="1428750"/>
                  <wp:effectExtent l="0" t="0" r="9525" b="0"/>
                  <wp:docPr id="5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22" cy="14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E61360" w:rsidRDefault="00E61360" w:rsidP="003B06B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40B3BB7" wp14:editId="6DFEC859">
                  <wp:extent cx="2276475" cy="1428750"/>
                  <wp:effectExtent l="0" t="0" r="9525" b="0"/>
                  <wp:docPr id="2" name="Imagen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248" cy="14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360" w:rsidRDefault="00E61360" w:rsidP="003B06BC">
      <w:pPr>
        <w:spacing w:after="0" w:line="240" w:lineRule="auto"/>
        <w:jc w:val="both"/>
        <w:rPr>
          <w:sz w:val="20"/>
          <w:szCs w:val="20"/>
        </w:rPr>
      </w:pPr>
    </w:p>
    <w:p w:rsidR="00E61360" w:rsidRPr="00E61360" w:rsidRDefault="00E61360" w:rsidP="003B06BC">
      <w:pPr>
        <w:spacing w:after="0" w:line="240" w:lineRule="auto"/>
        <w:jc w:val="both"/>
        <w:rPr>
          <w:b/>
          <w:sz w:val="20"/>
          <w:szCs w:val="20"/>
        </w:rPr>
      </w:pPr>
      <w:r w:rsidRPr="00E61360">
        <w:rPr>
          <w:b/>
          <w:sz w:val="20"/>
          <w:szCs w:val="20"/>
        </w:rPr>
        <w:t>Seguridad Física:</w:t>
      </w:r>
    </w:p>
    <w:p w:rsidR="00E61360" w:rsidRPr="00E61360" w:rsidRDefault="00E61360" w:rsidP="00E61360">
      <w:pPr>
        <w:spacing w:after="0" w:line="240" w:lineRule="auto"/>
        <w:jc w:val="both"/>
        <w:rPr>
          <w:sz w:val="20"/>
          <w:szCs w:val="20"/>
        </w:rPr>
      </w:pPr>
      <w:r w:rsidRPr="00E61360">
        <w:rPr>
          <w:sz w:val="20"/>
          <w:szCs w:val="20"/>
        </w:rPr>
        <w:t>Administración de respaldos de información (</w:t>
      </w:r>
      <w:proofErr w:type="spellStart"/>
      <w:r w:rsidRPr="00E61360">
        <w:rPr>
          <w:sz w:val="20"/>
          <w:szCs w:val="20"/>
        </w:rPr>
        <w:t>Backups</w:t>
      </w:r>
      <w:proofErr w:type="spellEnd"/>
      <w:r w:rsidRPr="00E61360">
        <w:rPr>
          <w:sz w:val="20"/>
          <w:szCs w:val="20"/>
        </w:rPr>
        <w:t>)</w:t>
      </w:r>
    </w:p>
    <w:p w:rsidR="00E61360" w:rsidRDefault="00E61360" w:rsidP="00E61360">
      <w:pPr>
        <w:spacing w:after="0" w:line="240" w:lineRule="auto"/>
        <w:jc w:val="both"/>
        <w:rPr>
          <w:sz w:val="20"/>
          <w:szCs w:val="20"/>
        </w:rPr>
      </w:pPr>
      <w:r w:rsidRPr="00E61360">
        <w:rPr>
          <w:sz w:val="20"/>
          <w:szCs w:val="20"/>
        </w:rPr>
        <w:t>Alta disponibilidad</w:t>
      </w:r>
    </w:p>
    <w:p w:rsidR="00E61360" w:rsidRDefault="00E61360" w:rsidP="00E61360">
      <w:pPr>
        <w:spacing w:after="0" w:line="240" w:lineRule="auto"/>
        <w:jc w:val="both"/>
        <w:rPr>
          <w:sz w:val="20"/>
          <w:szCs w:val="20"/>
        </w:rPr>
      </w:pPr>
      <w:r w:rsidRPr="00E61360">
        <w:rPr>
          <w:sz w:val="20"/>
          <w:szCs w:val="20"/>
        </w:rPr>
        <w:t>Gestión de centros de cómputos principales y s</w:t>
      </w:r>
      <w:bookmarkStart w:id="0" w:name="_GoBack"/>
      <w:bookmarkEnd w:id="0"/>
      <w:r w:rsidRPr="00E61360">
        <w:rPr>
          <w:sz w:val="20"/>
          <w:szCs w:val="20"/>
        </w:rPr>
        <w:t>ecundarios</w:t>
      </w:r>
    </w:p>
    <w:p w:rsidR="00332E3F" w:rsidRDefault="00332E3F" w:rsidP="00E61360">
      <w:pPr>
        <w:spacing w:after="0" w:line="240" w:lineRule="auto"/>
        <w:jc w:val="both"/>
        <w:rPr>
          <w:sz w:val="20"/>
          <w:szCs w:val="20"/>
        </w:rPr>
      </w:pPr>
    </w:p>
    <w:p w:rsidR="00332E3F" w:rsidRDefault="00332E3F" w:rsidP="00E61360">
      <w:pPr>
        <w:spacing w:after="0" w:line="240" w:lineRule="auto"/>
        <w:jc w:val="both"/>
        <w:rPr>
          <w:b/>
          <w:bCs/>
          <w:sz w:val="20"/>
          <w:szCs w:val="20"/>
          <w:lang w:val="es-MX"/>
        </w:rPr>
      </w:pPr>
      <w:r w:rsidRPr="00332E3F">
        <w:rPr>
          <w:b/>
          <w:bCs/>
          <w:sz w:val="20"/>
          <w:szCs w:val="20"/>
          <w:lang w:val="es-MX"/>
        </w:rPr>
        <w:t>ISO/IEC 27000</w:t>
      </w:r>
    </w:p>
    <w:p w:rsidR="00332E3F" w:rsidRDefault="00332E3F" w:rsidP="00E61360">
      <w:pPr>
        <w:spacing w:after="0" w:line="240" w:lineRule="auto"/>
        <w:jc w:val="both"/>
        <w:rPr>
          <w:sz w:val="20"/>
          <w:szCs w:val="20"/>
        </w:rPr>
      </w:pPr>
      <w:r w:rsidRPr="00332E3F">
        <w:rPr>
          <w:sz w:val="20"/>
          <w:szCs w:val="20"/>
        </w:rPr>
        <w:t>Marco de gestión de la seguridad de la información utilizable por cualquier tipo de organización</w:t>
      </w:r>
      <w:r>
        <w:rPr>
          <w:sz w:val="20"/>
          <w:szCs w:val="20"/>
        </w:rPr>
        <w:t>.</w:t>
      </w:r>
    </w:p>
    <w:p w:rsidR="00332E3F" w:rsidRDefault="00332E3F" w:rsidP="00E61360">
      <w:pPr>
        <w:spacing w:after="0" w:line="240" w:lineRule="auto"/>
        <w:jc w:val="both"/>
        <w:rPr>
          <w:sz w:val="20"/>
          <w:szCs w:val="20"/>
        </w:rPr>
      </w:pPr>
      <w:r w:rsidRPr="00332E3F">
        <w:rPr>
          <w:sz w:val="20"/>
          <w:szCs w:val="20"/>
        </w:rPr>
        <w:t>ISO/IEC 27001</w:t>
      </w:r>
      <w:r>
        <w:rPr>
          <w:sz w:val="20"/>
          <w:szCs w:val="20"/>
        </w:rPr>
        <w:t>: Norma principal de la serie.</w:t>
      </w:r>
    </w:p>
    <w:p w:rsidR="00332E3F" w:rsidRDefault="00332E3F" w:rsidP="00E61360">
      <w:pPr>
        <w:spacing w:after="0" w:line="240" w:lineRule="auto"/>
        <w:jc w:val="both"/>
        <w:rPr>
          <w:sz w:val="20"/>
          <w:szCs w:val="20"/>
        </w:rPr>
      </w:pPr>
      <w:r w:rsidRPr="00332E3F">
        <w:rPr>
          <w:sz w:val="20"/>
          <w:szCs w:val="20"/>
        </w:rPr>
        <w:t>ISO/IEC 27002: Es una guía de buenas prácticas</w:t>
      </w:r>
      <w:r>
        <w:rPr>
          <w:sz w:val="20"/>
          <w:szCs w:val="20"/>
        </w:rPr>
        <w:t>.</w:t>
      </w:r>
    </w:p>
    <w:p w:rsidR="00E61360" w:rsidRDefault="00E61360" w:rsidP="00E61360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1B5F13" w:rsidTr="001B5F13">
        <w:tc>
          <w:tcPr>
            <w:tcW w:w="5470" w:type="dxa"/>
          </w:tcPr>
          <w:p w:rsidR="001B5F13" w:rsidRDefault="001B5F13" w:rsidP="001B5F13">
            <w:pPr>
              <w:jc w:val="both"/>
              <w:rPr>
                <w:b/>
                <w:sz w:val="20"/>
                <w:szCs w:val="20"/>
              </w:rPr>
            </w:pPr>
            <w:r w:rsidRPr="001B5F13">
              <w:rPr>
                <w:b/>
                <w:sz w:val="20"/>
                <w:szCs w:val="20"/>
              </w:rPr>
              <w:t>ITL:</w:t>
            </w:r>
          </w:p>
          <w:p w:rsidR="001B5F13" w:rsidRPr="001B5F13" w:rsidRDefault="001B5F13" w:rsidP="001B5F13">
            <w:pPr>
              <w:jc w:val="both"/>
              <w:rPr>
                <w:sz w:val="20"/>
                <w:szCs w:val="20"/>
              </w:rPr>
            </w:pPr>
            <w:r w:rsidRPr="001B5F13">
              <w:rPr>
                <w:sz w:val="20"/>
                <w:szCs w:val="20"/>
              </w:rPr>
              <w:t>Gestión de la Seguridad de la Información</w:t>
            </w:r>
          </w:p>
          <w:p w:rsidR="001B5F13" w:rsidRDefault="001B5F13" w:rsidP="00E6136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</w:p>
          <w:p w:rsidR="001B5F13" w:rsidRPr="001B5F13" w:rsidRDefault="001B5F13" w:rsidP="001B5F13">
            <w:pPr>
              <w:jc w:val="both"/>
              <w:rPr>
                <w:b/>
                <w:sz w:val="20"/>
                <w:szCs w:val="20"/>
              </w:rPr>
            </w:pPr>
            <w:r w:rsidRPr="001B5F13">
              <w:rPr>
                <w:b/>
                <w:sz w:val="20"/>
                <w:szCs w:val="20"/>
              </w:rPr>
              <w:t>ONTI</w:t>
            </w:r>
          </w:p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  <w:r w:rsidRPr="001B5F13">
              <w:rPr>
                <w:sz w:val="20"/>
                <w:szCs w:val="20"/>
              </w:rPr>
              <w:t>Oficina Nacional de Tecnología Informática</w:t>
            </w:r>
          </w:p>
          <w:p w:rsidR="001B5F13" w:rsidRDefault="001B5F13" w:rsidP="00E61360">
            <w:pPr>
              <w:jc w:val="both"/>
              <w:rPr>
                <w:sz w:val="20"/>
                <w:szCs w:val="20"/>
              </w:rPr>
            </w:pPr>
          </w:p>
        </w:tc>
      </w:tr>
      <w:tr w:rsidR="001B5F13" w:rsidTr="001B5F13">
        <w:tc>
          <w:tcPr>
            <w:tcW w:w="5470" w:type="dxa"/>
          </w:tcPr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  <w:r w:rsidRPr="001B5F13">
              <w:rPr>
                <w:sz w:val="20"/>
                <w:szCs w:val="20"/>
              </w:rPr>
              <w:drawing>
                <wp:inline distT="0" distB="0" distL="0" distR="0" wp14:anchorId="25100BF7" wp14:editId="73A7D23A">
                  <wp:extent cx="2638425" cy="11120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971" cy="111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</w:p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Asegura que la información que estamos utilizando cumple con los requisitos legales del ámbito que le atañe.</w:t>
            </w:r>
          </w:p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</w:p>
          <w:p w:rsidR="001B5F13" w:rsidRDefault="001B5F13" w:rsidP="001B5F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Fases: Planificación, Ejecución, Seguimiento.</w:t>
            </w:r>
          </w:p>
          <w:p w:rsidR="001B5F13" w:rsidRDefault="001B5F13" w:rsidP="00E6136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:rsidR="001B5F13" w:rsidRDefault="001B5F13" w:rsidP="00E61360">
            <w:pPr>
              <w:jc w:val="both"/>
              <w:rPr>
                <w:sz w:val="20"/>
                <w:szCs w:val="20"/>
              </w:rPr>
            </w:pPr>
            <w:r w:rsidRPr="001B5F13">
              <w:rPr>
                <w:sz w:val="20"/>
                <w:szCs w:val="20"/>
              </w:rPr>
              <w:drawing>
                <wp:inline distT="0" distB="0" distL="0" distR="0" wp14:anchorId="67FAD39E" wp14:editId="1C953C2D">
                  <wp:extent cx="2939500" cy="18954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795" cy="189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F13" w:rsidRDefault="001B5F13" w:rsidP="00E61360">
      <w:pPr>
        <w:spacing w:after="0" w:line="240" w:lineRule="auto"/>
        <w:jc w:val="both"/>
        <w:rPr>
          <w:sz w:val="20"/>
          <w:szCs w:val="20"/>
        </w:rPr>
      </w:pPr>
    </w:p>
    <w:p w:rsidR="001B5F13" w:rsidRPr="001B5F13" w:rsidRDefault="001B5F13" w:rsidP="00E61360">
      <w:pPr>
        <w:spacing w:after="0" w:line="240" w:lineRule="auto"/>
        <w:jc w:val="both"/>
        <w:rPr>
          <w:b/>
          <w:sz w:val="20"/>
          <w:szCs w:val="20"/>
        </w:rPr>
      </w:pPr>
      <w:r w:rsidRPr="001B5F13">
        <w:rPr>
          <w:b/>
          <w:sz w:val="20"/>
          <w:szCs w:val="20"/>
        </w:rPr>
        <w:t>Firma Digital:</w:t>
      </w:r>
    </w:p>
    <w:p w:rsidR="001B5F13" w:rsidRDefault="001B5F13" w:rsidP="00E61360">
      <w:pPr>
        <w:spacing w:after="0" w:line="240" w:lineRule="auto"/>
        <w:jc w:val="both"/>
        <w:rPr>
          <w:sz w:val="20"/>
          <w:szCs w:val="20"/>
        </w:rPr>
      </w:pPr>
      <w:r w:rsidRPr="001B5F13">
        <w:rPr>
          <w:sz w:val="20"/>
          <w:szCs w:val="20"/>
        </w:rPr>
        <w:t xml:space="preserve">La firma digital es una herramienta tecnológica que permite garantizar la autoría e integridad de los documentos digitales. La firma digital es un instrumento con características técnicas </w:t>
      </w:r>
      <w:r>
        <w:rPr>
          <w:sz w:val="20"/>
          <w:szCs w:val="20"/>
        </w:rPr>
        <w:t xml:space="preserve"> </w:t>
      </w:r>
      <w:r w:rsidRPr="001B5F13">
        <w:rPr>
          <w:sz w:val="20"/>
          <w:szCs w:val="20"/>
        </w:rPr>
        <w:t>y normativas. Esto significa que existen procedimientos técnicos que permiten la creación y verificación de firmas digitales, y existen documentos normativos que respaldan el valor legal que dichas firmas poseen.</w:t>
      </w:r>
    </w:p>
    <w:p w:rsidR="001B5F13" w:rsidRDefault="001B5F13" w:rsidP="00E61360">
      <w:pPr>
        <w:spacing w:after="0" w:line="240" w:lineRule="auto"/>
        <w:jc w:val="both"/>
        <w:rPr>
          <w:sz w:val="20"/>
          <w:szCs w:val="20"/>
        </w:rPr>
      </w:pPr>
    </w:p>
    <w:p w:rsidR="001B5F13" w:rsidRPr="001B5F13" w:rsidRDefault="001B5F13" w:rsidP="00E61360">
      <w:pPr>
        <w:spacing w:after="0" w:line="240" w:lineRule="auto"/>
        <w:jc w:val="both"/>
        <w:rPr>
          <w:b/>
          <w:sz w:val="20"/>
          <w:szCs w:val="20"/>
        </w:rPr>
      </w:pPr>
      <w:r w:rsidRPr="001B5F13">
        <w:rPr>
          <w:b/>
          <w:sz w:val="20"/>
          <w:szCs w:val="20"/>
        </w:rPr>
        <w:t xml:space="preserve">Firma Electrónica: </w:t>
      </w:r>
    </w:p>
    <w:p w:rsidR="001B5F13" w:rsidRPr="003B06BC" w:rsidRDefault="001B5F13" w:rsidP="00E61360">
      <w:pPr>
        <w:spacing w:after="0" w:line="240" w:lineRule="auto"/>
        <w:jc w:val="both"/>
        <w:rPr>
          <w:sz w:val="20"/>
          <w:szCs w:val="20"/>
        </w:rPr>
      </w:pPr>
      <w:r w:rsidRPr="001B5F13">
        <w:rPr>
          <w:sz w:val="20"/>
          <w:szCs w:val="20"/>
        </w:rPr>
        <w:t xml:space="preserve">Se entiende por firma electrónica al conjunto de datos electrónicos integrados, ligados o asociados de manera lógica a otros datos electrónicos, utilizado por el signatario como su medio de identificación, </w:t>
      </w:r>
      <w:r w:rsidRPr="001B5F13">
        <w:rPr>
          <w:i/>
          <w:sz w:val="20"/>
          <w:szCs w:val="20"/>
        </w:rPr>
        <w:t>que carezca de alguno de los requisitos legales para ser considerada firma digital</w:t>
      </w:r>
      <w:r w:rsidRPr="001B5F13">
        <w:rPr>
          <w:sz w:val="20"/>
          <w:szCs w:val="20"/>
        </w:rPr>
        <w:t>. En caso de ser desconocida la firma electrónica corresponde a quien la invoca acreditar su validez.</w:t>
      </w:r>
    </w:p>
    <w:sectPr w:rsidR="001B5F13" w:rsidRPr="003B06BC" w:rsidSect="00F136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879"/>
    <w:multiLevelType w:val="hybridMultilevel"/>
    <w:tmpl w:val="966E9052"/>
    <w:lvl w:ilvl="0" w:tplc="1BA04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DC9E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4D3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94A1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9A7D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8272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3CD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BEC9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AE7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C77051"/>
    <w:multiLevelType w:val="hybridMultilevel"/>
    <w:tmpl w:val="57283190"/>
    <w:lvl w:ilvl="0" w:tplc="D22ED3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A624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826E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664B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0E5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CAC1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68DB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1804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56C5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1F70CC8"/>
    <w:multiLevelType w:val="hybridMultilevel"/>
    <w:tmpl w:val="FDE01D34"/>
    <w:lvl w:ilvl="0" w:tplc="D7904A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3444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E6F1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286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5ED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086F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3ABD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CAA9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72AD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5C85906"/>
    <w:multiLevelType w:val="hybridMultilevel"/>
    <w:tmpl w:val="0D0E15AE"/>
    <w:lvl w:ilvl="0" w:tplc="14042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58"/>
    <w:rsid w:val="00126CD9"/>
    <w:rsid w:val="001B5F13"/>
    <w:rsid w:val="00332E3F"/>
    <w:rsid w:val="003B06BC"/>
    <w:rsid w:val="00810330"/>
    <w:rsid w:val="00CB3A54"/>
    <w:rsid w:val="00E61360"/>
    <w:rsid w:val="00EF1ADF"/>
    <w:rsid w:val="00F1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C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3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C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3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8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0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2016-12-13T14:44:00Z</dcterms:created>
  <dcterms:modified xsi:type="dcterms:W3CDTF">2016-12-13T16:02:00Z</dcterms:modified>
</cp:coreProperties>
</file>