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6C6EF5" w14:paraId="0A8D8706" w14:textId="77777777" w:rsidTr="006C6EF5">
        <w:trPr>
          <w:trHeight w:val="624"/>
        </w:trPr>
        <w:tc>
          <w:tcPr>
            <w:tcW w:w="9628" w:type="dxa"/>
            <w:shd w:val="clear" w:color="auto" w:fill="4472C4" w:themeFill="accent1"/>
            <w:vAlign w:val="center"/>
          </w:tcPr>
          <w:p w14:paraId="5D93CF88" w14:textId="1E610DD5" w:rsidR="006C6EF5" w:rsidRPr="006C6EF5" w:rsidRDefault="006C6EF5" w:rsidP="00783D32">
            <w:pP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CLASE 1 – </w:t>
            </w:r>
            <w:r w:rsidRPr="006C6EF5"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CONTROL Y SEGUIMIENTO DE PROYECTOS</w:t>
            </w:r>
          </w:p>
        </w:tc>
      </w:tr>
    </w:tbl>
    <w:p w14:paraId="4A853E49" w14:textId="0FBE4FCD" w:rsidR="000E06BF" w:rsidRPr="001556FE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y Estándares</w:t>
      </w:r>
    </w:p>
    <w:p w14:paraId="34856AC2" w14:textId="07E48A4F" w:rsidR="00D67688" w:rsidRPr="006C6EF5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En una cadena de trabajo, donde la información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viaja entre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distintos actores, hay un riesgo serio de que la información sufra distorsiones que al final del camino genere un desvío extraordinario.</w:t>
      </w:r>
    </w:p>
    <w:p w14:paraId="4E8F0AAD" w14:textId="466F17A1" w:rsidR="00783D32" w:rsidRDefault="00D6768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Algunas fallas que se pueden evitar o disminuir </w:t>
      </w:r>
      <w:r w:rsid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son:</w:t>
      </w:r>
    </w:p>
    <w:p w14:paraId="1D7601A3" w14:textId="43689A5F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coordinación de recursos y actividades.</w:t>
      </w:r>
    </w:p>
    <w:p w14:paraId="1EF71757" w14:textId="0E8AFE3A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Productos finales que no representan lo que el cliente esperaba.</w:t>
      </w:r>
    </w:p>
    <w:p w14:paraId="05479E7D" w14:textId="305CCA85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Proyectos que terminan fuera de tiempo y consumen más dinero del planificado.</w:t>
      </w:r>
    </w:p>
    <w:p w14:paraId="72D21D31" w14:textId="3E2163FC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Planificación inadecuada de recursos y actividades.</w:t>
      </w:r>
    </w:p>
    <w:p w14:paraId="220593CA" w14:textId="3DF94252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Falta de conocimiento del estado real del proyecto.</w:t>
      </w:r>
    </w:p>
    <w:p w14:paraId="401F4922" w14:textId="35EAB640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Alcance del proyecto poco definido y falta de gestión de los cambios al mismo.</w:t>
      </w:r>
    </w:p>
    <w:p w14:paraId="7A7FA084" w14:textId="7AA85AB4" w:rsidR="00783D32" w:rsidRPr="00783D32" w:rsidRDefault="00783D32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Tales fallas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pueden tratar mediante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distintas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metodologías de gestión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(estándares)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603C9FBF" w14:textId="7F3EC357" w:rsidR="00D67688" w:rsidRPr="006C6EF5" w:rsidRDefault="00D67688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90020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PMI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7639EA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origen estadounidense.</w:t>
      </w:r>
    </w:p>
    <w:p w14:paraId="5E3861EE" w14:textId="386F5635" w:rsidR="007639EA" w:rsidRPr="006C6EF5" w:rsidRDefault="007639EA" w:rsidP="001556FE">
      <w:pPr>
        <w:pStyle w:val="Prrafodelista"/>
        <w:numPr>
          <w:ilvl w:val="0"/>
          <w:numId w:val="4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90020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PRINCE2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origen europeo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calza mejor con proyectos grandes y complejos.</w:t>
      </w:r>
    </w:p>
    <w:p w14:paraId="019DB41D" w14:textId="105DC762" w:rsidR="000E06BF" w:rsidRPr="00783D32" w:rsidRDefault="00783D32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bookmarkStart w:id="0" w:name="_Hlk101824366"/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PROYECTO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83D32">
        <w:rPr>
          <w:rFonts w:ascii="Chaparral Pro" w:hAnsi="Chaparral Pro"/>
          <w:color w:val="4472C4" w:themeColor="accent1"/>
          <w:sz w:val="24"/>
          <w:szCs w:val="24"/>
          <w:lang w:val="es-ES"/>
        </w:rPr>
        <w:t>esfuerzo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temporal 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(tienen principio y fin definidos) </w:t>
      </w:r>
      <w:r w:rsidR="007639E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comprometido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con la creación de un producto</w:t>
      </w:r>
      <w:r w:rsidR="00351C21">
        <w:rPr>
          <w:rFonts w:ascii="Chaparral Pro" w:hAnsi="Chaparral Pro"/>
          <w:color w:val="4472C4" w:themeColor="accent1"/>
          <w:sz w:val="24"/>
          <w:szCs w:val="24"/>
          <w:lang w:val="es-ES"/>
        </w:rPr>
        <w:t>/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servicio de resultado único.</w:t>
      </w:r>
    </w:p>
    <w:p w14:paraId="08E3AFB5" w14:textId="629641C1" w:rsidR="007639EA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temporales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proyecto termina cuando ha alcanzado sus objetivos o</w:t>
      </w:r>
      <w:r w:rsidR="004D63E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bien</w:t>
      </w:r>
      <w:r w:rsidR="00601FC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 claro que no pueden alcanzarse o bien la necesidad del proyecto ya no existe.</w:t>
      </w:r>
    </w:p>
    <w:p w14:paraId="0452C9A3" w14:textId="396578FB" w:rsidR="00AA130F" w:rsidRPr="006C6EF5" w:rsidRDefault="00E07381" w:rsidP="001556FE">
      <w:pPr>
        <w:pStyle w:val="Prrafodelista"/>
        <w:numPr>
          <w:ilvl w:val="1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actividad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 mantenimiento realizada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una vez entregado el producto/servicio puede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ser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pequeñas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 bien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tareas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de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mayor envergadura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(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las cuales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a su vez otro </w:t>
      </w:r>
      <w:r w:rsidR="00AA130F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proyecto).</w:t>
      </w:r>
    </w:p>
    <w:p w14:paraId="01DCD9EF" w14:textId="6C311517" w:rsidR="00AE2119" w:rsidRPr="006C6EF5" w:rsidRDefault="00AE2119" w:rsidP="001556FE">
      <w:pPr>
        <w:pStyle w:val="Prrafodelista"/>
        <w:numPr>
          <w:ilvl w:val="0"/>
          <w:numId w:val="5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de elaboración progresiva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avanzan en pasos e incrementos continuos.</w:t>
      </w:r>
    </w:p>
    <w:p w14:paraId="6AB7326B" w14:textId="1308314F" w:rsidR="00B71FD8" w:rsidRPr="001556FE" w:rsidRDefault="007A477B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Gestión del Proyecto </w:t>
      </w:r>
      <w:r w:rsidRPr="001556F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B71FD8"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“Talle Único” vs “A medida”</w:t>
      </w:r>
    </w:p>
    <w:p w14:paraId="1BAF51B5" w14:textId="473B10AC" w:rsidR="00B71FD8" w:rsidRPr="006C6EF5" w:rsidRDefault="00B71FD8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En términos generales, siempre conviene manejarse con algunos aspectos estándar generales y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,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después, como todo proyecto es único, </w:t>
      </w:r>
      <w:r w:rsidR="001556FE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1556FE" w:rsidRPr="006C6EF5" w14:paraId="64E5E309" w14:textId="77777777" w:rsidTr="001556FE">
        <w:trPr>
          <w:jc w:val="center"/>
        </w:trPr>
        <w:tc>
          <w:tcPr>
            <w:tcW w:w="1757" w:type="dxa"/>
            <w:vAlign w:val="center"/>
          </w:tcPr>
          <w:p w14:paraId="75D31136" w14:textId="7777777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vAlign w:val="center"/>
          </w:tcPr>
          <w:p w14:paraId="3D48360F" w14:textId="76013E67" w:rsidR="00B71FD8" w:rsidRPr="006C6EF5" w:rsidRDefault="00B71FD8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vAlign w:val="center"/>
          </w:tcPr>
          <w:p w14:paraId="164EB797" w14:textId="2D11B0EC" w:rsidR="00B71FD8" w:rsidRPr="006C6EF5" w:rsidRDefault="0078684B" w:rsidP="001556FE">
            <w:pPr>
              <w:jc w:val="center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 xml:space="preserve"> Medida</w:t>
            </w:r>
          </w:p>
        </w:tc>
      </w:tr>
      <w:tr w:rsidR="001556FE" w:rsidRPr="006C6EF5" w14:paraId="52BB0823" w14:textId="77777777" w:rsidTr="001556FE">
        <w:trPr>
          <w:jc w:val="center"/>
        </w:trPr>
        <w:tc>
          <w:tcPr>
            <w:tcW w:w="1757" w:type="dxa"/>
            <w:vAlign w:val="center"/>
          </w:tcPr>
          <w:p w14:paraId="6243BF89" w14:textId="066C754F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5C17E0DB" w14:textId="554A2E77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Triple restricción </w:t>
            </w:r>
            <w:r w:rsidRPr="006C6EF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s-ES"/>
              </w:rPr>
              <w:t>→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1B1A1597" w14:textId="12F981A3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1556FE" w:rsidRPr="006C6EF5" w14:paraId="307EF5B6" w14:textId="77777777" w:rsidTr="001556FE">
        <w:trPr>
          <w:jc w:val="center"/>
        </w:trPr>
        <w:tc>
          <w:tcPr>
            <w:tcW w:w="1757" w:type="dxa"/>
            <w:vAlign w:val="center"/>
          </w:tcPr>
          <w:p w14:paraId="6C340F16" w14:textId="1D6F7F92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2433C02C" w14:textId="5478B61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70601127" w14:textId="08AE917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Plan inicial y</w:t>
            </w:r>
            <w:r w:rsidR="001556FE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replanificación </w:t>
            </w: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cuando es necesario.</w:t>
            </w:r>
          </w:p>
        </w:tc>
      </w:tr>
      <w:tr w:rsidR="001556FE" w:rsidRPr="006C6EF5" w14:paraId="33D9B68B" w14:textId="77777777" w:rsidTr="001556FE">
        <w:trPr>
          <w:jc w:val="center"/>
        </w:trPr>
        <w:tc>
          <w:tcPr>
            <w:tcW w:w="1757" w:type="dxa"/>
            <w:vAlign w:val="center"/>
          </w:tcPr>
          <w:p w14:paraId="11A51A5E" w14:textId="366CBE27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Enfoque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 Dirección</w:t>
            </w:r>
          </w:p>
        </w:tc>
        <w:tc>
          <w:tcPr>
            <w:tcW w:w="3798" w:type="dxa"/>
            <w:vAlign w:val="center"/>
          </w:tcPr>
          <w:p w14:paraId="05F1340F" w14:textId="43740ECC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1166E7DD" w14:textId="140E392E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1556FE" w:rsidRPr="006C6EF5" w14:paraId="2BC40B46" w14:textId="77777777" w:rsidTr="001556FE">
        <w:trPr>
          <w:jc w:val="center"/>
        </w:trPr>
        <w:tc>
          <w:tcPr>
            <w:tcW w:w="1757" w:type="dxa"/>
            <w:vAlign w:val="center"/>
          </w:tcPr>
          <w:p w14:paraId="423CC13F" w14:textId="2712EE76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Trabajo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2FCE640E" w14:textId="63E0D5B9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E14295" w14:textId="66BF991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1556FE" w:rsidRPr="006C6EF5" w14:paraId="2DCEC049" w14:textId="77777777" w:rsidTr="001556FE">
        <w:trPr>
          <w:jc w:val="center"/>
        </w:trPr>
        <w:tc>
          <w:tcPr>
            <w:tcW w:w="1757" w:type="dxa"/>
            <w:vAlign w:val="center"/>
          </w:tcPr>
          <w:p w14:paraId="468458D5" w14:textId="0AF5378D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Control</w:t>
            </w:r>
            <w:r w:rsid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br/>
            </w: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del Proyecto</w:t>
            </w:r>
          </w:p>
        </w:tc>
        <w:tc>
          <w:tcPr>
            <w:tcW w:w="3798" w:type="dxa"/>
            <w:vAlign w:val="center"/>
          </w:tcPr>
          <w:p w14:paraId="5E50C682" w14:textId="21658178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5BDC4EFA" w14:textId="1F350344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1556FE" w:rsidRPr="006C6EF5" w14:paraId="17EB81D8" w14:textId="77777777" w:rsidTr="001556FE">
        <w:trPr>
          <w:jc w:val="center"/>
        </w:trPr>
        <w:tc>
          <w:tcPr>
            <w:tcW w:w="1757" w:type="dxa"/>
            <w:vAlign w:val="center"/>
          </w:tcPr>
          <w:p w14:paraId="1AF1384D" w14:textId="4F571D6E" w:rsidR="00B71FD8" w:rsidRPr="001556FE" w:rsidRDefault="00B71FD8" w:rsidP="001556FE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</w:pPr>
            <w:r w:rsidRPr="001556FE">
              <w:rPr>
                <w:rFonts w:ascii="Chaparral Pro" w:hAnsi="Chaparral Pro"/>
                <w:b/>
                <w:bCs/>
                <w:i/>
                <w:iCs/>
                <w:color w:val="4472C4" w:themeColor="accen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33099A78" w14:textId="3DF07CCB" w:rsidR="00B71FD8" w:rsidRPr="006C6EF5" w:rsidRDefault="00B71FD8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1277C5CA" w14:textId="4A0DE3BA" w:rsidR="00B71FD8" w:rsidRPr="006C6EF5" w:rsidRDefault="001556FE" w:rsidP="001556FE">
            <w:pPr>
              <w:jc w:val="center"/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dapta</w:t>
            </w:r>
            <w:r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>da</w:t>
            </w:r>
            <w:r w:rsidR="00B71FD8" w:rsidRPr="006C6EF5">
              <w:rPr>
                <w:rFonts w:ascii="Chaparral Pro" w:hAnsi="Chaparral Pro"/>
                <w:color w:val="4472C4" w:themeColor="accent1"/>
                <w:sz w:val="24"/>
                <w:szCs w:val="24"/>
                <w:lang w:val="es-ES"/>
              </w:rPr>
              <w:t xml:space="preserve"> a la complejidad e incertidumbre del proyecto.</w:t>
            </w:r>
          </w:p>
        </w:tc>
      </w:tr>
    </w:tbl>
    <w:p w14:paraId="4E66667C" w14:textId="3C586244" w:rsidR="000E06BF" w:rsidRPr="0078684B" w:rsidRDefault="00E8660D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  <w:proofErr w:type="spellStart"/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Ciclo</w:t>
      </w:r>
      <w:proofErr w:type="spellEnd"/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 xml:space="preserve"> PDCA 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(</w:t>
      </w:r>
      <w:r w:rsidRPr="0078684B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n-US"/>
        </w:rPr>
        <w:t>Plan-Do-Check-Act</w:t>
      </w:r>
      <w:r w:rsidR="00367FA6"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  <w:t>)</w:t>
      </w:r>
    </w:p>
    <w:p w14:paraId="0E99C00B" w14:textId="5D439D16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Plan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identificar y analizar el problema.</w:t>
      </w:r>
    </w:p>
    <w:p w14:paraId="05EE3AD3" w14:textId="4BFFA43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Do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elaborar e implementar una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n.</w:t>
      </w:r>
    </w:p>
    <w:p w14:paraId="294C96A5" w14:textId="31C3CBDD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proofErr w:type="spellStart"/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Check</w:t>
      </w:r>
      <w:proofErr w:type="spellEnd"/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evaluar los resultados.</w:t>
      </w:r>
    </w:p>
    <w:p w14:paraId="3F70BE05" w14:textId="700607B8" w:rsidR="00367FA6" w:rsidRPr="006C6EF5" w:rsidRDefault="00367FA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proofErr w:type="spellStart"/>
      <w:r w:rsidRPr="0078684B">
        <w:rPr>
          <w:rFonts w:ascii="Chaparral Pro" w:hAnsi="Chaparral Pro"/>
          <w:i/>
          <w:iCs/>
          <w:color w:val="4472C4" w:themeColor="accent1"/>
          <w:sz w:val="24"/>
          <w:szCs w:val="24"/>
          <w:u w:val="single"/>
        </w:rPr>
        <w:t>Act</w:t>
      </w:r>
      <w:proofErr w:type="spellEnd"/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aplicar acciones correctivas si es necesario. Finalmente, si el resultado fue exitoso, estandarizar la soluci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</w:rPr>
        <w:t>n y capitalizarla en nuevas oportunidades.</w:t>
      </w:r>
    </w:p>
    <w:p w14:paraId="219E784F" w14:textId="25BE97E2" w:rsidR="00101266" w:rsidRPr="001556FE" w:rsidRDefault="00101266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Fases del Proyecto</w:t>
      </w:r>
    </w:p>
    <w:p w14:paraId="07BF5902" w14:textId="53914BBE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Pre-Proyecto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revisa la idea a fin de proveer la informaci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 necesaria para decidir si se comienza el proyecto, determinando factibilidades t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cnicas y econ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micas.</w:t>
      </w:r>
    </w:p>
    <w:p w14:paraId="3B0EF5DF" w14:textId="1334EEA8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Inicio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trata de que todos los involucrados entiendan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producir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el proyecto, cu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á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ndo, con qu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é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costos, con qué calidad, elaborando un plan que permita realizarlo.</w:t>
      </w:r>
    </w:p>
    <w:p w14:paraId="3CC909AD" w14:textId="645217F9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Ejecución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realiza el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trabajo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>per se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, se controla el flujo de trabajo de los equipos, se gestionan riesgos y problemas y se informan los avances del proyecto.</w:t>
      </w:r>
    </w:p>
    <w:p w14:paraId="0F8360A5" w14:textId="4A4D8B4A" w:rsidR="00101266" w:rsidRPr="006C6EF5" w:rsidRDefault="00101266" w:rsidP="001556FE">
      <w:pPr>
        <w:pStyle w:val="Prrafodelista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</w:rPr>
      </w:pP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</w:rPr>
        <w:t>Cierre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</w:t>
      </w:r>
      <w:r w:rsidR="000126F2" w:rsidRPr="006C6EF5">
        <w:rPr>
          <w:rFonts w:ascii="Times New Roman" w:hAnsi="Times New Roman" w:cs="Times New Roman"/>
          <w:color w:val="4472C4" w:themeColor="accent1"/>
          <w:sz w:val="24"/>
          <w:szCs w:val="24"/>
        </w:rPr>
        <w:t>→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 se comprueba que todo se haya realizado y se informa c</w:t>
      </w:r>
      <w:r w:rsidR="000126F2" w:rsidRPr="006C6EF5">
        <w:rPr>
          <w:rFonts w:ascii="Chaparral Pro" w:hAnsi="Chaparral Pro" w:cs="Chaparral Pro"/>
          <w:color w:val="4472C4" w:themeColor="accent1"/>
          <w:sz w:val="24"/>
          <w:szCs w:val="24"/>
        </w:rPr>
        <w:t>ó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 xml:space="preserve">mo </w:t>
      </w:r>
      <w:r w:rsidR="00BF5901">
        <w:rPr>
          <w:rFonts w:ascii="Chaparral Pro" w:hAnsi="Chaparral Pro"/>
          <w:color w:val="4472C4" w:themeColor="accent1"/>
          <w:sz w:val="24"/>
          <w:szCs w:val="24"/>
        </w:rPr>
        <w:t xml:space="preserve">finalizó </w:t>
      </w:r>
      <w:r w:rsidR="000126F2" w:rsidRPr="006C6EF5">
        <w:rPr>
          <w:rFonts w:ascii="Chaparral Pro" w:hAnsi="Chaparral Pro"/>
          <w:color w:val="4472C4" w:themeColor="accent1"/>
          <w:sz w:val="24"/>
          <w:szCs w:val="24"/>
        </w:rPr>
        <w:t>el proyecto.</w:t>
      </w:r>
    </w:p>
    <w:p w14:paraId="7244E1C2" w14:textId="3A6B5192" w:rsidR="000E06BF" w:rsidRPr="001556FE" w:rsidRDefault="000E06BF" w:rsidP="001556FE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556FE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Riesgos y Problemas</w:t>
      </w:r>
    </w:p>
    <w:p w14:paraId="6259D9DC" w14:textId="0D737CA1" w:rsidR="000E06BF" w:rsidRDefault="0078684B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RIESGO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C95705"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posible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que, si sucede, tiene un efecto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sobre los </w:t>
      </w:r>
      <w:r w:rsidR="00C95705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objetivos del proyecto.</w:t>
      </w:r>
    </w:p>
    <w:p w14:paraId="1392CF54" w14:textId="344431EB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Características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0CFE1F89" w14:textId="0D6CBEF1" w:rsidR="00C95705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</w:t>
      </w:r>
      <w:r w:rsidR="00092C4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stán presentes en todos los proyectos.</w:t>
      </w:r>
    </w:p>
    <w:p w14:paraId="7D56B550" w14:textId="77777777" w:rsidR="00822CA0" w:rsidRPr="006C6EF5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ueden ser negativos o positivos. Si son positivos, a los riesgos se los conoce como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oportunidades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D21E04" w14:textId="18ECB67D" w:rsidR="00822CA0" w:rsidRPr="00822CA0" w:rsidRDefault="00822CA0" w:rsidP="00822CA0">
      <w:pPr>
        <w:pStyle w:val="Prrafodelista"/>
        <w:numPr>
          <w:ilvl w:val="0"/>
          <w:numId w:val="8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Puede ser un riesgo 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conocid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o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o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 desconocido</w:t>
      </w: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:</w:t>
      </w:r>
    </w:p>
    <w:p w14:paraId="45F09137" w14:textId="667C6F99" w:rsidR="00092C4A" w:rsidRPr="00822CA0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conocidos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identificamos y analizamos y para los cuales podemos planificar respuestas.</w:t>
      </w:r>
    </w:p>
    <w:p w14:paraId="3733C06D" w14:textId="35A29FF3" w:rsidR="00092C4A" w:rsidRPr="006C6EF5" w:rsidRDefault="00092C4A" w:rsidP="00822CA0">
      <w:pPr>
        <w:pStyle w:val="Prrafodelista"/>
        <w:numPr>
          <w:ilvl w:val="1"/>
          <w:numId w:val="8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Riesgos desconocidos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riesgos que no se pueden gestionar de manera proactiva, pero para lo cual debemos crear un plan de contingencia.</w:t>
      </w:r>
    </w:p>
    <w:p w14:paraId="4E38F4A1" w14:textId="39979FDE" w:rsidR="00092C4A" w:rsidRPr="00822CA0" w:rsidRDefault="00092C4A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Atributos</w:t>
      </w:r>
      <w:r w:rsidR="00822CA0"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del Riesgos</w:t>
      </w:r>
      <w:r w:rsidRPr="00822CA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4AD8A21C" w14:textId="4DBE315A" w:rsidR="00C95705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 de ocurrencia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posibilidad de que el riesgo se materialice.</w:t>
      </w:r>
    </w:p>
    <w:p w14:paraId="14782ABB" w14:textId="452772B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resultado de la materializaci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riesgo.</w:t>
      </w:r>
    </w:p>
    <w:p w14:paraId="1569EB9F" w14:textId="3F9228D5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Severidad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producto de la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probabilidad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por el 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65354712" w14:textId="10FFF5FF" w:rsidR="00092C4A" w:rsidRPr="006C6EF5" w:rsidRDefault="00092C4A" w:rsidP="00822CA0">
      <w:pPr>
        <w:pStyle w:val="Prrafodelista"/>
        <w:numPr>
          <w:ilvl w:val="0"/>
          <w:numId w:val="9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Una vez determinada la severidad de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cada uno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, se debe priorizar (de acuerdo a un criterio, como por ejemplo el de mayor prioridad) cuáles deben gestionarse primero.</w:t>
      </w:r>
    </w:p>
    <w:p w14:paraId="0BBA4C07" w14:textId="248DC4DB" w:rsidR="004B0EA3" w:rsidRPr="006C6EF5" w:rsidRDefault="004B0EA3" w:rsidP="0078684B">
      <w:pPr>
        <w:spacing w:before="240" w:after="0" w:line="276" w:lineRule="auto"/>
        <w:ind w:left="720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Gestión del Riesgo</w:t>
      </w:r>
      <w:r w:rsidR="0078684B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:</w:t>
      </w:r>
    </w:p>
    <w:p w14:paraId="117B26A8" w14:textId="647A2E2A" w:rsidR="00D40053" w:rsidRPr="006C6EF5" w:rsidRDefault="004B0EA3" w:rsidP="00822CA0">
      <w:pPr>
        <w:spacing w:before="120" w:after="0" w:line="276" w:lineRule="auto"/>
        <w:ind w:left="72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Si no es posible evitar </w:t>
      </w:r>
      <w:r w:rsidR="0018340D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su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aparición, será posible gestionarlo mediante el siguiente proceso:</w:t>
      </w:r>
    </w:p>
    <w:p w14:paraId="5C217CB6" w14:textId="514376F7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Identificación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reconocimiento de las fuentes de riesgo y sus consecuencias potenciales.</w:t>
      </w:r>
    </w:p>
    <w:p w14:paraId="15C02DEA" w14:textId="4F6EA63A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Análisis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determinaci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 necesidad de tratamiento del riesgo y la prioridad de su implementación.</w:t>
      </w:r>
    </w:p>
    <w:p w14:paraId="7EDFF266" w14:textId="063EFDE6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Tratamiento o Respuesta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selecci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opciones para actuar sobre el riesgo y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 las mismas:</w:t>
      </w:r>
    </w:p>
    <w:p w14:paraId="1D574CDC" w14:textId="1BE96E97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Evitar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elimina por completo la amenaza, asegurando que no podrá ocurrir o que no tendrá efecto en el proyecto.</w:t>
      </w:r>
    </w:p>
    <w:p w14:paraId="3BE7EDD9" w14:textId="27EC7946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Transferir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traslada a un tercero todo o parte del impacto negativo de una amenaza, confiriéndole la responsabilidad de su gestión.</w:t>
      </w:r>
    </w:p>
    <w:p w14:paraId="16ADE921" w14:textId="4D5DE734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Mitigar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reducir la probabilidad de ocurrencia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y/o el impacto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del riesgo a un umbral aceptable.</w:t>
      </w:r>
    </w:p>
    <w:p w14:paraId="2DEECC5B" w14:textId="7D5BF995" w:rsidR="004B0EA3" w:rsidRPr="006C6EF5" w:rsidRDefault="004B0EA3" w:rsidP="00822CA0">
      <w:pPr>
        <w:pStyle w:val="Prrafodelista"/>
        <w:numPr>
          <w:ilvl w:val="1"/>
          <w:numId w:val="10"/>
        </w:numPr>
        <w:spacing w:after="0" w:line="276" w:lineRule="auto"/>
        <w:ind w:left="216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Aceptar o Asumir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asume que el riesgo se manifestará y se </w:t>
      </w:r>
      <w:r w:rsidR="0078684B">
        <w:rPr>
          <w:rFonts w:ascii="Chaparral Pro" w:hAnsi="Chaparral Pro"/>
          <w:color w:val="4472C4" w:themeColor="accent1"/>
          <w:sz w:val="24"/>
          <w:szCs w:val="24"/>
          <w:lang w:val="es-ES"/>
        </w:rPr>
        <w:t>debe estar en constante monitoreo de la situación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, aunque sin 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tomar acción.</w:t>
      </w:r>
    </w:p>
    <w:p w14:paraId="16E07021" w14:textId="03E42A51" w:rsidR="004B0EA3" w:rsidRPr="006C6EF5" w:rsidRDefault="004B0EA3" w:rsidP="00822CA0">
      <w:pPr>
        <w:pStyle w:val="Prrafodelista"/>
        <w:numPr>
          <w:ilvl w:val="0"/>
          <w:numId w:val="10"/>
        </w:numPr>
        <w:spacing w:after="0" w:line="276" w:lineRule="auto"/>
        <w:ind w:left="1440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Monitoreo y Revisión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progreso en la implementaci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del tratamiento (pueden aparecer nuevos riesgos).</w:t>
      </w:r>
    </w:p>
    <w:p w14:paraId="0064C0C0" w14:textId="7039BAEA" w:rsidR="00822CA0" w:rsidRDefault="0078684B" w:rsidP="0078684B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783D32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PRO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BLEMA</w:t>
      </w:r>
      <w:r w:rsidRPr="00783D32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822CA0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evento, esperado o no, que afecta negativamente los objetivos de un proyecto.</w:t>
      </w:r>
    </w:p>
    <w:p w14:paraId="34433661" w14:textId="3717BBD6" w:rsidR="00822CA0" w:rsidRDefault="0078684B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algo posible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</w:t>
      </w:r>
      <w:r w:rsidR="00822CA0" w:rsidRPr="0078684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 un hecho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, y requiere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 xml:space="preserve"> una </w:t>
      </w:r>
      <w:r w:rsidR="00822CA0">
        <w:rPr>
          <w:rFonts w:ascii="Chaparral Pro" w:hAnsi="Chaparral Pro"/>
          <w:color w:val="4472C4" w:themeColor="accent1"/>
          <w:sz w:val="24"/>
          <w:szCs w:val="24"/>
          <w:lang w:val="es-ES"/>
        </w:rPr>
        <w:t>acción.</w:t>
      </w:r>
    </w:p>
    <w:p w14:paraId="1189FCA9" w14:textId="77777777" w:rsidR="00822CA0" w:rsidRDefault="00822CA0" w:rsidP="00822CA0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problema esperado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puede ser un </w:t>
      </w:r>
      <w:r w:rsidRPr="00822CA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riesgo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se materializa.</w:t>
      </w:r>
    </w:p>
    <w:p w14:paraId="74A9BA19" w14:textId="599C4BD7" w:rsidR="0078684B" w:rsidRDefault="000E06BF" w:rsidP="00DD67C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Seguimiento y Control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DD67C0" w:rsidRPr="00DD67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="00DD67C0" w:rsidRPr="00DD67C0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“</w:t>
      </w:r>
      <w:r w:rsidR="00576DBA" w:rsidRPr="00DD67C0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No se puede controlar lo que no se puede medir</w:t>
      </w:r>
      <w:r w:rsidR="00576DBA">
        <w:rPr>
          <w:rFonts w:ascii="Chaparral Pro" w:hAnsi="Chaparral Pro"/>
          <w:color w:val="4472C4" w:themeColor="accent1"/>
          <w:sz w:val="24"/>
          <w:szCs w:val="24"/>
          <w:lang w:val="es-ES"/>
        </w:rPr>
        <w:t>”.</w:t>
      </w:r>
    </w:p>
    <w:p w14:paraId="17DE851C" w14:textId="63DCFCFF" w:rsidR="00576DBA" w:rsidRP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 proyecto es exitoso cuando 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contribuye al éxito de la organización</w:t>
      </w: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7ACCF31F" w14:textId="77777777" w:rsidR="00DD67C0" w:rsidRDefault="00576DBA" w:rsidP="00DD67C0">
      <w:pPr>
        <w:pStyle w:val="Prrafodelista"/>
        <w:numPr>
          <w:ilvl w:val="0"/>
          <w:numId w:val="12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Es necesario realizar mediciones para determinar su grado de avance.</w:t>
      </w:r>
    </w:p>
    <w:p w14:paraId="728CA072" w14:textId="77777777" w:rsidR="00DD67C0" w:rsidRDefault="00576DBA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Comparando el grado de avance medido con el avance esperado verificaremos si se observan desvíos significativos respecto de</w:t>
      </w:r>
      <w:r w:rsidR="00DD67C0"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planificado. Si ese resultara el caso, deben tomarse acciones correctivas.</w:t>
      </w:r>
    </w:p>
    <w:p w14:paraId="37350245" w14:textId="15D048FC" w:rsidR="00576DBA" w:rsidRDefault="00DD67C0" w:rsidP="00DD67C0">
      <w:pPr>
        <w:pStyle w:val="Prrafodelista"/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DD67C0">
        <w:rPr>
          <w:rFonts w:ascii="Chaparral Pro" w:hAnsi="Chaparral Pro"/>
          <w:color w:val="4472C4" w:themeColor="accent1"/>
          <w:sz w:val="24"/>
          <w:szCs w:val="24"/>
          <w:lang w:val="es-ES"/>
        </w:rPr>
        <w:t>La información de avance del proyecto y el análisis del mismo se vuelca en un informe de seguimiento que es tratado por la dirección del proyecto.</w:t>
      </w:r>
    </w:p>
    <w:p w14:paraId="3AC24661" w14:textId="10411A0F" w:rsidR="000E06BF" w:rsidRPr="0078684B" w:rsidRDefault="000E06BF" w:rsidP="0078684B">
      <w:pPr>
        <w:spacing w:before="36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78684B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Éxito y Complejidad de Proyectos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</w:t>
      </w:r>
      <w:r w:rsidR="006609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  <w:lang w:val="es-ES"/>
        </w:rPr>
        <w:t>→</w:t>
      </w:r>
      <w:r w:rsidR="0066097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Enfoque del Diamante</w:t>
      </w:r>
    </w:p>
    <w:p w14:paraId="5E9B73FD" w14:textId="026B603E" w:rsidR="0066097F" w:rsidRDefault="00C71913" w:rsidP="0078684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Para evaluar la complejidad de los proyectos se definen 4 dimensiones</w:t>
      </w:r>
      <w:r w:rsidR="00756A2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66097F">
        <w:rPr>
          <w:rFonts w:ascii="Chaparral Pro" w:hAnsi="Chaparral Pro"/>
          <w:color w:val="4472C4" w:themeColor="accent1"/>
          <w:sz w:val="24"/>
          <w:szCs w:val="24"/>
          <w:lang w:val="es-ES"/>
        </w:rPr>
        <w:t>y cada factor se representa en un eje:</w:t>
      </w:r>
    </w:p>
    <w:p w14:paraId="53A21501" w14:textId="02A58298" w:rsidR="00FF6467" w:rsidRDefault="00FF6467" w:rsidP="00FF6467">
      <w:pPr>
        <w:spacing w:before="12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noProof/>
          <w:color w:val="4472C4" w:themeColor="accent1"/>
          <w:sz w:val="24"/>
          <w:szCs w:val="24"/>
          <w:lang w:val="es-ES"/>
        </w:rPr>
        <w:drawing>
          <wp:inline distT="0" distB="0" distL="0" distR="0" wp14:anchorId="0798975A" wp14:editId="75E4EEFD">
            <wp:extent cx="4594587" cy="268272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16" cy="269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A2F1" w14:textId="79DEFB9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Innovación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mide cuán nuevo es el producto/servicio del proyecto para los clientes, usuarios o para el mercado en general.</w:t>
      </w:r>
    </w:p>
    <w:p w14:paraId="5A34D55C" w14:textId="18A12D7A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Tecnología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mide la cantidad requerida de nuevas tecnologías.</w:t>
      </w:r>
    </w:p>
    <w:p w14:paraId="37EA1426" w14:textId="5D2EA433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Sistemas </w:t>
      </w: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involucrados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mide la complejidad del producto/servicio, la tarea y la organización del proyecto.</w:t>
      </w:r>
    </w:p>
    <w:p w14:paraId="2A13B499" w14:textId="519EF3D6" w:rsidR="00756A20" w:rsidRDefault="00756A20" w:rsidP="00756A20">
      <w:pPr>
        <w:pStyle w:val="Prrafodelista"/>
        <w:numPr>
          <w:ilvl w:val="0"/>
          <w:numId w:val="15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56A20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Urgencia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mide cuánto tiempo hay para completar el trabajo.</w:t>
      </w:r>
    </w:p>
    <w:p w14:paraId="045D64B3" w14:textId="68ACA115" w:rsidR="000E06BF" w:rsidRDefault="000E06BF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</w:p>
    <w:p w14:paraId="41AC851F" w14:textId="127BDA5E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</w:p>
    <w:p w14:paraId="34751567" w14:textId="77777777" w:rsidR="004C1024" w:rsidRPr="00351C21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9628"/>
      </w:tblGrid>
      <w:tr w:rsidR="006C6EF5" w:rsidRPr="006C6EF5" w14:paraId="7FEC6130" w14:textId="77777777" w:rsidTr="009372C2">
        <w:trPr>
          <w:trHeight w:val="624"/>
        </w:trPr>
        <w:tc>
          <w:tcPr>
            <w:tcW w:w="9628" w:type="dxa"/>
            <w:shd w:val="clear" w:color="auto" w:fill="4472C4" w:themeFill="accent1"/>
            <w:vAlign w:val="center"/>
          </w:tcPr>
          <w:p w14:paraId="65260DCD" w14:textId="4065BF41" w:rsidR="006C6EF5" w:rsidRPr="006C6EF5" w:rsidRDefault="006C6EF5" w:rsidP="001556FE">
            <w:pPr>
              <w:jc w:val="both"/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CLASE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1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 xml:space="preserve"> – 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32"/>
                <w:szCs w:val="32"/>
                <w:lang w:val="es-ES"/>
              </w:rPr>
              <w:t>PLANIFICACIÓN Y ALCANCE</w:t>
            </w:r>
          </w:p>
        </w:tc>
      </w:tr>
    </w:tbl>
    <w:p w14:paraId="2A5967F9" w14:textId="3BCC2D57" w:rsidR="006C6EF5" w:rsidRDefault="0076313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ALCANCE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 w:rsidRPr="0076313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 w:rsidRPr="00763134"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>lo que vamos a hacer.</w:t>
      </w:r>
    </w:p>
    <w:p w14:paraId="22F424FE" w14:textId="1E5C2C4F" w:rsidR="00763134" w:rsidRDefault="0076313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PLANIFICACIÓN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  <w:t xml:space="preserve"> receta para el éxito.</w:t>
      </w:r>
    </w:p>
    <w:p w14:paraId="511C8CD8" w14:textId="12B8CC42" w:rsidR="00763134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63134">
        <w:rPr>
          <w:rFonts w:ascii="Chaparral Pro" w:hAnsi="Chaparral Pro"/>
          <w:color w:val="4472C4" w:themeColor="accent1"/>
          <w:sz w:val="24"/>
          <w:szCs w:val="24"/>
          <w:lang w:val="es-ES"/>
        </w:rPr>
        <w:t>La idea es: si armamos bien la planificación y la realidad no cambia demasiado, el proyecto será exitoso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5680B4F3" w14:textId="77777777" w:rsidR="00763134" w:rsidRPr="00763134" w:rsidRDefault="00763134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</w:pPr>
    </w:p>
    <w:p w14:paraId="79747946" w14:textId="77777777" w:rsidR="000E06BF" w:rsidRPr="006C6EF5" w:rsidRDefault="000E06BF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AFA24AD" w14:textId="795DF090" w:rsidR="000E06BF" w:rsidRPr="006C6EF5" w:rsidRDefault="000E06BF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23E2BDD9" w14:textId="77777777" w:rsidR="000E06BF" w:rsidRPr="006C6EF5" w:rsidRDefault="000E06BF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25BBD58" w14:textId="77777777" w:rsidR="000E06BF" w:rsidRPr="006C6EF5" w:rsidRDefault="000E06BF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49D1A5FE" w14:textId="580691EA" w:rsidR="000E06BF" w:rsidRDefault="000E06BF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0F18A483" w14:textId="3F6BFBA6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2CA1E2C7" w14:textId="5985AD1B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784EC337" w14:textId="00A41018" w:rsidR="004C1024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310A069E" w14:textId="77777777" w:rsidR="004C1024" w:rsidRPr="006C6EF5" w:rsidRDefault="004C1024" w:rsidP="001556FE">
      <w:pPr>
        <w:spacing w:before="12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lang w:val="es-ES"/>
        </w:rPr>
      </w:pPr>
    </w:p>
    <w:p w14:paraId="61546B62" w14:textId="4D798434" w:rsidR="00624270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Business Plan – Plan de Negocios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evaluaci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econ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mica y financiera sobre c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mo se va a llevar adelante un negocio.</w:t>
      </w:r>
    </w:p>
    <w:p w14:paraId="6A58B3C7" w14:textId="353683B6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Dos aspectos a tener en cuenta:</w:t>
      </w:r>
    </w:p>
    <w:p w14:paraId="0767AA99" w14:textId="2007816B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Económico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refiere a si una organizaci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gana o pierde dinero, es decir, el resultado del ejercicio.</w:t>
      </w:r>
    </w:p>
    <w:p w14:paraId="5AFCAB07" w14:textId="2CE22D9F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Para los resultados (ingresos y egresos) se aplica el principio de devengado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contabiliza al momento de la compra/venta independientemente del instante en que se realice el pago/cobro del dinero.</w:t>
      </w:r>
    </w:p>
    <w:p w14:paraId="770461D4" w14:textId="633969D5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Financiero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relaciona con el momento en que entra y sale de la empresa, es decir, al momento en que se realizan cobros y pagos.</w:t>
      </w:r>
    </w:p>
    <w:p w14:paraId="6EBED446" w14:textId="1DBC165A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3B24686" w14:textId="0A0E476F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Impuestos</w:t>
      </w:r>
    </w:p>
    <w:p w14:paraId="60D71BEE" w14:textId="71C8ED52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Pueden ser clasificados según su aplicación</w:t>
      </w:r>
    </w:p>
    <w:p w14:paraId="444552F5" w14:textId="153DD40C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gravan/imponen directamente un conjunto de operaciones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el sujeto.</w:t>
      </w:r>
    </w:p>
    <w:p w14:paraId="7FFC7BE4" w14:textId="1A4CDD93" w:rsidR="00FE0959" w:rsidRPr="006C6EF5" w:rsidRDefault="00FE0959" w:rsidP="001556FE">
      <w:pPr>
        <w:pStyle w:val="Prrafodelista"/>
        <w:numPr>
          <w:ilvl w:val="0"/>
          <w:numId w:val="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Indirectos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gravan la operaci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n en tanto 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…</w:t>
      </w:r>
    </w:p>
    <w:p w14:paraId="11DD133E" w14:textId="60217554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IVA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el Estado Nacional</w:t>
      </w:r>
    </w:p>
    <w:p w14:paraId="341BBF38" w14:textId="2D7691A1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afecta económicamente al flujo de fondos (porque es trasladable), pero sí financieramente (porque se paga todos los meses).</w:t>
      </w:r>
    </w:p>
    <w:p w14:paraId="6F0983BE" w14:textId="19BD9002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Se lo considera distorsivo porque las transacciones de compra y venta no suelen ser simultáneas.</w:t>
      </w:r>
    </w:p>
    <w:p w14:paraId="184A542D" w14:textId="2F389946" w:rsidR="00FE0959" w:rsidRPr="006C6EF5" w:rsidRDefault="00FE0959" w:rsidP="001556FE">
      <w:pPr>
        <w:pStyle w:val="Prrafodelista"/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El contribuyente presta al Estado a tasa 0 …</w:t>
      </w:r>
    </w:p>
    <w:p w14:paraId="0F08AE1F" w14:textId="2A0BB164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Se grava las compras y ventas devengadas (aún en las compras a plazo) con total independencia del pago/cobro (percibido)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esto incrementa los costos de producci</w:t>
      </w:r>
      <w:r w:rsidRPr="006C6EF5">
        <w:rPr>
          <w:rFonts w:ascii="Chaparral Pro" w:hAnsi="Chaparral Pro" w:cs="Chaparral Pro"/>
          <w:color w:val="4472C4" w:themeColor="accent1"/>
          <w:sz w:val="24"/>
          <w:szCs w:val="24"/>
          <w:lang w:val="es-ES"/>
        </w:rPr>
        <w:t>ó</w:t>
      </w: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 como consecuencia de los costos financieros.</w:t>
      </w:r>
    </w:p>
    <w:p w14:paraId="1DA11C20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FC93CFB" w14:textId="43EC3CB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Ingresos Brutos (IIBB) </w:t>
      </w:r>
      <w:r w:rsidRPr="006C6EF5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s-ES"/>
        </w:rPr>
        <w:t>→</w:t>
      </w: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 xml:space="preserve"> recaudado por 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el Estado Provincial</w:t>
      </w:r>
    </w:p>
    <w:p w14:paraId="0FB3053B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los ingresos provenientes de la explotación del negocio.</w:t>
      </w:r>
    </w:p>
    <w:p w14:paraId="0B62FE4E" w14:textId="77777777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entre 0% y 15%.</w:t>
      </w:r>
    </w:p>
    <w:p w14:paraId="56353B74" w14:textId="14F571C3" w:rsidR="00FE0959" w:rsidRPr="006C6EF5" w:rsidRDefault="00FE0959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No es trasladable. El fabricante está exento. Como se aplica sobre el total de la operación, puede afectar significativamente</w:t>
      </w:r>
      <w:r w:rsidR="00F5032A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 rentabilidad</w:t>
      </w:r>
      <w:r w:rsidR="00B505E0"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0499BF5E" w14:textId="303FC9EE" w:rsidR="00B505E0" w:rsidRPr="006C6EF5" w:rsidRDefault="00B505E0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Impuesto a las Ganancias</w:t>
      </w:r>
    </w:p>
    <w:p w14:paraId="043929A9" w14:textId="1FFFEBCC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Grava las ganancias (Según la definición del fisco, cuidado con las amortizaciones).</w:t>
      </w:r>
    </w:p>
    <w:p w14:paraId="0B843DEA" w14:textId="25FAC730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C6EF5">
        <w:rPr>
          <w:rFonts w:ascii="Chaparral Pro" w:hAnsi="Chaparral Pro"/>
          <w:color w:val="4472C4" w:themeColor="accent1"/>
          <w:sz w:val="24"/>
          <w:szCs w:val="24"/>
          <w:lang w:val="es-ES"/>
        </w:rPr>
        <w:t>Tasa de 35%.</w:t>
      </w:r>
    </w:p>
    <w:p w14:paraId="16494AF4" w14:textId="77777777" w:rsidR="00B505E0" w:rsidRPr="006C6EF5" w:rsidRDefault="00B505E0" w:rsidP="001556FE">
      <w:pPr>
        <w:pStyle w:val="Prrafodelista"/>
        <w:numPr>
          <w:ilvl w:val="0"/>
          <w:numId w:val="3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8E4CA2" w14:textId="2F1EC3E3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A4D978F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C676704" w14:textId="77777777" w:rsidR="00FE0959" w:rsidRPr="006C6EF5" w:rsidRDefault="00FE0959" w:rsidP="001556FE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sectPr w:rsidR="00FE0959" w:rsidRPr="006C6EF5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12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92C4A"/>
    <w:rsid w:val="000E06BF"/>
    <w:rsid w:val="00101266"/>
    <w:rsid w:val="001556FE"/>
    <w:rsid w:val="00165106"/>
    <w:rsid w:val="0018340D"/>
    <w:rsid w:val="001B5A9F"/>
    <w:rsid w:val="002F3719"/>
    <w:rsid w:val="00351C21"/>
    <w:rsid w:val="00367FA6"/>
    <w:rsid w:val="004B0EA3"/>
    <w:rsid w:val="004C1024"/>
    <w:rsid w:val="004D63E9"/>
    <w:rsid w:val="00576DBA"/>
    <w:rsid w:val="00601FCF"/>
    <w:rsid w:val="00624270"/>
    <w:rsid w:val="0066097F"/>
    <w:rsid w:val="006C6EF5"/>
    <w:rsid w:val="00752E41"/>
    <w:rsid w:val="00756A20"/>
    <w:rsid w:val="00763134"/>
    <w:rsid w:val="007639EA"/>
    <w:rsid w:val="00783D32"/>
    <w:rsid w:val="0078684B"/>
    <w:rsid w:val="007A477B"/>
    <w:rsid w:val="007D7FF1"/>
    <w:rsid w:val="00822CA0"/>
    <w:rsid w:val="00896FAE"/>
    <w:rsid w:val="00900200"/>
    <w:rsid w:val="009B2F99"/>
    <w:rsid w:val="009E6023"/>
    <w:rsid w:val="00AA130F"/>
    <w:rsid w:val="00AE2119"/>
    <w:rsid w:val="00B1050D"/>
    <w:rsid w:val="00B505E0"/>
    <w:rsid w:val="00B71FD8"/>
    <w:rsid w:val="00BF5901"/>
    <w:rsid w:val="00C55926"/>
    <w:rsid w:val="00C71913"/>
    <w:rsid w:val="00C95705"/>
    <w:rsid w:val="00D40053"/>
    <w:rsid w:val="00D67688"/>
    <w:rsid w:val="00DD67C0"/>
    <w:rsid w:val="00DE0CA9"/>
    <w:rsid w:val="00E07381"/>
    <w:rsid w:val="00E15372"/>
    <w:rsid w:val="00E8660D"/>
    <w:rsid w:val="00EA1D1E"/>
    <w:rsid w:val="00F5032A"/>
    <w:rsid w:val="00FE0959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26</cp:revision>
  <dcterms:created xsi:type="dcterms:W3CDTF">2022-04-18T22:06:00Z</dcterms:created>
  <dcterms:modified xsi:type="dcterms:W3CDTF">2022-04-26T04:23:00Z</dcterms:modified>
</cp:coreProperties>
</file>