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BA1A2" w14:textId="0117BDFD" w:rsidR="007F45D8" w:rsidRPr="007F45D8" w:rsidRDefault="007F45D8" w:rsidP="007F45D8">
      <w:pPr>
        <w:spacing w:after="20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/>
      </w:r>
    </w:p>
    <w:p w14:paraId="33310D21" w14:textId="77777777" w:rsidR="007F45D8" w:rsidRDefault="007F45D8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2980C4E1" w14:textId="3D0DA86C" w:rsidR="00443871" w:rsidRPr="005B7746" w:rsidRDefault="00443871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 w:rsidRPr="005B7746">
        <w:rPr>
          <w:rFonts w:cstheme="minorHAnsi"/>
          <w:b/>
          <w:bCs/>
          <w:sz w:val="24"/>
          <w:szCs w:val="24"/>
        </w:rPr>
        <w:t xml:space="preserve">CERTIFICADO </w:t>
      </w:r>
      <w:r w:rsidR="00964651" w:rsidRPr="005B7746">
        <w:rPr>
          <w:rFonts w:cstheme="minorHAnsi"/>
          <w:b/>
          <w:bCs/>
          <w:sz w:val="24"/>
          <w:szCs w:val="24"/>
        </w:rPr>
        <w:t xml:space="preserve">DE </w:t>
      </w:r>
      <w:r w:rsidR="00B330B9">
        <w:rPr>
          <w:rFonts w:cstheme="minorHAnsi"/>
          <w:b/>
          <w:bCs/>
          <w:sz w:val="24"/>
          <w:szCs w:val="24"/>
        </w:rPr>
        <w:t xml:space="preserve">CAPÍTULO DE </w:t>
      </w:r>
      <w:r w:rsidR="007F45D8">
        <w:rPr>
          <w:rFonts w:cstheme="minorHAnsi"/>
          <w:b/>
          <w:bCs/>
          <w:sz w:val="24"/>
          <w:szCs w:val="24"/>
        </w:rPr>
        <w:t xml:space="preserve">LIBRO </w:t>
      </w:r>
      <w:r w:rsidRPr="005B7746">
        <w:rPr>
          <w:rFonts w:cstheme="minorHAnsi"/>
          <w:b/>
          <w:bCs/>
          <w:sz w:val="24"/>
          <w:szCs w:val="24"/>
        </w:rPr>
        <w:t>RESULTADO DE INVESTIGACIÓN</w:t>
      </w:r>
      <w:r w:rsidR="00C77AA5">
        <w:rPr>
          <w:rFonts w:cstheme="minorHAnsi"/>
          <w:b/>
          <w:bCs/>
          <w:sz w:val="24"/>
          <w:szCs w:val="24"/>
        </w:rPr>
        <w:t xml:space="preserve"> </w:t>
      </w:r>
    </w:p>
    <w:p w14:paraId="5F853C3D" w14:textId="77777777" w:rsidR="008E5690" w:rsidRDefault="008E5690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3D11B142" w14:textId="2E72E05F" w:rsidR="00443871" w:rsidRPr="005B7746" w:rsidRDefault="00B330B9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El suscrito Vicerrector de Investigación, Extensión e Innovación de la Universidad Simón Bolívar, declara que:</w:t>
      </w:r>
      <w:r w:rsidR="00796C89">
        <w:rPr>
          <w:rFonts w:cstheme="minorHAnsi"/>
          <w:b/>
          <w:bCs/>
          <w:sz w:val="24"/>
          <w:szCs w:val="24"/>
        </w:rPr>
        <w:t xml:space="preserve"/>
      </w:r>
      <w:r w:rsidR="00543ED6">
        <w:rPr>
          <w:rFonts w:cstheme="minorHAnsi"/>
          <w:b/>
          <w:bCs/>
          <w:sz w:val="24"/>
          <w:szCs w:val="24"/>
        </w:rPr>
        <w:t/>
      </w:r>
      <w:r w:rsidR="00796C89">
        <w:rPr>
          <w:rFonts w:cstheme="minorHAnsi"/>
          <w:b/>
          <w:bCs/>
          <w:sz w:val="24"/>
          <w:szCs w:val="24"/>
        </w:rPr>
        <w:t xml:space="preserve"/>
      </w:r>
      <w:r>
        <w:rPr>
          <w:rFonts w:cstheme="minorHAnsi"/>
          <w:b/>
          <w:bCs/>
          <w:sz w:val="24"/>
          <w:szCs w:val="24"/>
        </w:rPr>
        <w:t/>
      </w:r>
      <w:r w:rsidR="00796C89">
        <w:rPr>
          <w:rFonts w:cstheme="minorHAnsi"/>
          <w:b/>
          <w:bCs/>
          <w:sz w:val="24"/>
          <w:szCs w:val="24"/>
        </w:rPr>
        <w:t xml:space="preserve"/>
      </w:r>
      <w:r>
        <w:rPr>
          <w:rFonts w:cstheme="minorHAnsi"/>
          <w:b/>
          <w:bCs/>
          <w:sz w:val="24"/>
          <w:szCs w:val="24"/>
        </w:rPr>
        <w:t/>
      </w:r>
    </w:p>
    <w:p w14:paraId="509BFB7F" w14:textId="720B36EC" w:rsidR="00443871" w:rsidRPr="005B7746" w:rsidRDefault="006F2B22" w:rsidP="0044387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/>
      </w:r>
      <w:r w:rsidR="00494CB6">
        <w:rPr>
          <w:rFonts w:cstheme="minorHAnsi"/>
          <w:b/>
          <w:bCs/>
          <w:sz w:val="24"/>
          <w:szCs w:val="24"/>
        </w:rPr>
        <w:t/>
      </w:r>
      <w:r w:rsidR="00443871" w:rsidRPr="005B7746">
        <w:rPr>
          <w:rFonts w:cstheme="minorHAnsi"/>
          <w:b/>
          <w:bCs/>
          <w:sz w:val="24"/>
          <w:szCs w:val="24"/>
        </w:rPr>
        <w:t xml:space="preserve"/>
      </w:r>
    </w:p>
    <w:p w14:paraId="353360C1" w14:textId="1502005B" w:rsidR="00B330B9" w:rsidRDefault="00494CB6" w:rsidP="2E6F630F">
      <w:pPr>
        <w:spacing w:after="200" w:line="276" w:lineRule="auto"/>
        <w:jc w:val="both"/>
        <w:rPr>
          <w:sz w:val="24"/>
          <w:szCs w:val="24"/>
        </w:rPr>
      </w:pPr>
      <w:r w:rsidRPr="00B330B9">
        <w:rPr>
          <w:sz w:val="24"/>
          <w:szCs w:val="24"/>
        </w:rPr>
        <w:t xml:space="preserve">El </w:t>
      </w:r>
      <w:r w:rsidR="00B330B9" w:rsidRPr="00B330B9">
        <w:rPr>
          <w:sz w:val="24"/>
          <w:szCs w:val="24"/>
        </w:rPr>
        <w:t xml:space="preserve">capítulo </w:t>
      </w:r>
      <w:r w:rsidRPr="00B330B9">
        <w:rPr>
          <w:sz w:val="24"/>
          <w:szCs w:val="24"/>
        </w:rPr>
        <w:t>denominado</w:t>
      </w:r>
      <w:r w:rsidRPr="2E6F630F">
        <w:rPr>
          <w:sz w:val="24"/>
          <w:szCs w:val="24"/>
        </w:rPr>
        <w:t xml:space="preserve"> </w:t>
      </w:r>
      <w:r w:rsidR="008E5690" w:rsidRPr="2E6F630F">
        <w:rPr>
          <w:b/>
          <w:bCs/>
          <w:color w:val="000000"/>
          <w:sz w:val="24"/>
          <w:szCs w:val="24"/>
          <w:shd w:val="clear" w:color="auto" w:fill="FFFFFF"/>
        </w:rPr>
        <w:t>{capitulo_titulo}</w:t>
      </w:r>
      <w:r w:rsidR="00B330B9">
        <w:rPr>
          <w:b/>
          <w:bCs/>
          <w:color w:val="000000"/>
          <w:sz w:val="24"/>
          <w:szCs w:val="24"/>
          <w:shd w:val="clear" w:color="auto" w:fill="FFFFFF"/>
        </w:rPr>
        <w:t>,</w:t>
      </w:r>
      <w:r w:rsidRPr="2E6F630F">
        <w:rPr>
          <w:sz w:val="24"/>
          <w:szCs w:val="24"/>
        </w:rPr>
        <w:t xml:space="preserve"> </w:t>
      </w:r>
      <w:r w:rsidR="00B330B9">
        <w:rPr>
          <w:sz w:val="24"/>
          <w:szCs w:val="24"/>
        </w:rPr>
        <w:t xml:space="preserve"> del libro resultado de investigación </w:t>
      </w:r>
      <w:r w:rsidR="00B330B9" w:rsidRPr="00B330B9">
        <w:rPr>
          <w:b/>
          <w:bCs/>
          <w:sz w:val="24"/>
          <w:szCs w:val="24"/>
        </w:rPr>
        <w:t>{libro_titulo}</w:t>
      </w:r>
      <w:r w:rsidR="00B330B9">
        <w:rPr>
          <w:b/>
          <w:bCs/>
          <w:sz w:val="24"/>
          <w:szCs w:val="24"/>
        </w:rPr>
        <w:t>,</w:t>
      </w:r>
      <w:r w:rsidR="00B330B9">
        <w:rPr>
          <w:sz w:val="24"/>
          <w:szCs w:val="24"/>
        </w:rPr>
        <w:t xml:space="preserve"> publicado por la editorial</w:t>
      </w:r>
      <w:r w:rsidR="00B330B9" w:rsidRPr="00B330B9">
        <w:rPr>
          <w:b/>
          <w:bCs/>
          <w:sz w:val="24"/>
          <w:szCs w:val="24"/>
        </w:rPr>
        <w:t>: {editorial}</w:t>
      </w:r>
      <w:r w:rsidR="00B330B9">
        <w:rPr>
          <w:sz w:val="24"/>
          <w:szCs w:val="24"/>
        </w:rPr>
        <w:t>,</w:t>
      </w:r>
      <w:r w:rsidRPr="2E6F630F">
        <w:rPr>
          <w:sz w:val="24"/>
          <w:szCs w:val="24"/>
        </w:rPr>
        <w:t xml:space="preserve"> con el ISBN </w:t>
      </w:r>
      <w:r w:rsidR="00B330B9">
        <w:rPr>
          <w:sz w:val="24"/>
          <w:szCs w:val="24"/>
        </w:rPr>
        <w:t xml:space="preserve">(digital): </w:t>
      </w:r>
      <w:r w:rsidR="00B330B9" w:rsidRPr="00B330B9">
        <w:rPr>
          <w:b/>
          <w:bCs/>
          <w:sz w:val="24"/>
          <w:szCs w:val="24"/>
        </w:rPr>
        <w:t>{isbn_digital}</w:t>
      </w:r>
      <w:r w:rsidR="00B330B9">
        <w:rPr>
          <w:sz w:val="24"/>
          <w:szCs w:val="24"/>
        </w:rPr>
        <w:t xml:space="preserve">, ISBN (impreso): </w:t>
      </w:r>
      <w:r w:rsidR="00B330B9" w:rsidRPr="00B330B9">
        <w:rPr>
          <w:b/>
          <w:bCs/>
          <w:sz w:val="24"/>
          <w:szCs w:val="24"/>
        </w:rPr>
        <w:t>{isbn_impreso}</w:t>
      </w:r>
      <w:r w:rsidR="00B330B9">
        <w:rPr>
          <w:sz w:val="24"/>
          <w:szCs w:val="24"/>
        </w:rPr>
        <w:t xml:space="preserve">, autor/a o </w:t>
      </w:r>
      <w:r w:rsidRPr="2E6F630F">
        <w:rPr>
          <w:sz w:val="24"/>
          <w:szCs w:val="24"/>
        </w:rPr>
        <w:t>autores</w:t>
      </w:r>
      <w:r w:rsidR="00B330B9">
        <w:rPr>
          <w:sz w:val="24"/>
          <w:szCs w:val="24"/>
        </w:rPr>
        <w:t>/as</w:t>
      </w:r>
      <w:r w:rsidRPr="2E6F630F">
        <w:rPr>
          <w:sz w:val="24"/>
          <w:szCs w:val="24"/>
        </w:rPr>
        <w:t xml:space="preserve">: </w:t>
      </w:r>
      <w:r w:rsidRPr="2E6F630F">
        <w:rPr>
          <w:b/>
          <w:bCs/>
          <w:color w:val="000000"/>
          <w:sz w:val="24"/>
          <w:szCs w:val="24"/>
          <w:shd w:val="clear" w:color="auto" w:fill="FFFFFF"/>
        </w:rPr>
        <w:t>{autores}</w:t>
      </w:r>
      <w:r w:rsidR="00B330B9">
        <w:rPr>
          <w:color w:val="000000"/>
          <w:sz w:val="24"/>
          <w:szCs w:val="24"/>
          <w:shd w:val="clear" w:color="auto" w:fill="FFFFFF"/>
        </w:rPr>
        <w:t xml:space="preserve"> </w:t>
      </w:r>
      <w:r w:rsidR="00B330B9" w:rsidRPr="00B330B9">
        <w:rPr>
          <w:sz w:val="24"/>
          <w:szCs w:val="24"/>
        </w:rPr>
        <w:t xml:space="preserve">cumplió satisfactoriamente el proceso de evaluación científico — académico, realizado con el sistema doble ciego, por árbitros </w:t>
      </w:r>
      <w:r w:rsidR="00B330B9">
        <w:rPr>
          <w:sz w:val="24"/>
          <w:szCs w:val="24"/>
        </w:rPr>
        <w:t xml:space="preserve">nacionales y/o </w:t>
      </w:r>
      <w:r w:rsidR="00B330B9" w:rsidRPr="00B330B9">
        <w:rPr>
          <w:sz w:val="24"/>
          <w:szCs w:val="24"/>
        </w:rPr>
        <w:t>internacionales expertos en el área y externos a las instituciones que avalan la publicación, quienes recomendaron la publicación del capítulo del libro producto resultado de investigación, dado que aprobó aspectos de: calidad de contenido, originalidad, presentación y estructura, calidad, actualidad de las referencias bibliográficas y consideraciones éticas, luego de la verificación de los soportes asociados al mismo.</w:t>
      </w:r>
    </w:p>
    <w:p w14:paraId="23768449" w14:textId="5E13B5D4" w:rsidR="00494CB6" w:rsidRPr="008E5690" w:rsidRDefault="008E5690" w:rsidP="2E6F630F">
      <w:pPr>
        <w:spacing w:after="200" w:line="276" w:lineRule="auto"/>
        <w:jc w:val="both"/>
        <w:rPr>
          <w:sz w:val="24"/>
          <w:szCs w:val="24"/>
        </w:rPr>
      </w:pPr>
      <w:r w:rsidRPr="2E6F630F">
        <w:rPr>
          <w:sz w:val="24"/>
          <w:szCs w:val="24"/>
        </w:rPr>
        <w:t>Este libro se encuentra disponible en el siguiente enlace o repositorio</w:t>
      </w:r>
      <w:r w:rsidR="0030299F" w:rsidRPr="2E6F630F">
        <w:rPr>
          <w:sz w:val="24"/>
          <w:szCs w:val="24"/>
        </w:rPr>
        <w:t xml:space="preserve">: </w:t>
      </w:r>
      <w:proofErr w:type="spellStart"/>
      <w:r w:rsidR="0030299F" w:rsidRPr="2E6F630F">
        <w:rPr>
          <w:b/>
          <w:bCs/>
          <w:sz w:val="24"/>
          <w:szCs w:val="24"/>
        </w:rPr>
        <w:t>{enlace_repositorio}</w:t>
      </w:r>
      <w:proofErr w:type="spellEnd"/>
    </w:p>
    <w:p w14:paraId="1FED30E6" w14:textId="7F86F8B0" w:rsidR="00742DC1" w:rsidRPr="005B7746" w:rsidRDefault="00EE12FE" w:rsidP="00BA3156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5B7746">
        <w:rPr>
          <w:rFonts w:cstheme="minorHAnsi"/>
          <w:sz w:val="24"/>
          <w:szCs w:val="24"/>
        </w:rPr>
        <w:t xml:space="preserve">La </w:t>
      </w:r>
      <w:r w:rsidR="00742DC1" w:rsidRPr="005B7746">
        <w:rPr>
          <w:rFonts w:cstheme="minorHAnsi"/>
          <w:sz w:val="24"/>
          <w:szCs w:val="24"/>
        </w:rPr>
        <w:t xml:space="preserve">siguiente </w:t>
      </w:r>
      <w:r w:rsidR="00EC3CA7" w:rsidRPr="005B7746">
        <w:rPr>
          <w:rFonts w:cstheme="minorHAnsi"/>
          <w:sz w:val="24"/>
          <w:szCs w:val="24"/>
        </w:rPr>
        <w:t>constancia</w:t>
      </w:r>
      <w:r w:rsidR="00742DC1" w:rsidRPr="005B7746">
        <w:rPr>
          <w:rFonts w:cstheme="minorHAnsi"/>
          <w:sz w:val="24"/>
          <w:szCs w:val="24"/>
        </w:rPr>
        <w:t xml:space="preserve"> se expide a los </w:t>
      </w:r>
      <w:proofErr w:type="spellStart"/>
      <w:r w:rsidR="009B3B94" w:rsidRPr="005B7746">
        <w:rPr>
          <w:rFonts w:cstheme="minorHAnsi"/>
          <w:sz w:val="24"/>
          <w:szCs w:val="24"/>
        </w:rPr>
        <w:t>{dia_expedicion}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días del mes </w:t>
      </w:r>
      <w:r w:rsidR="00130D80" w:rsidRPr="005B7746">
        <w:rPr>
          <w:rFonts w:cstheme="minorHAnsi"/>
          <w:sz w:val="24"/>
          <w:szCs w:val="24"/>
        </w:rPr>
        <w:t xml:space="preserve">de </w:t>
      </w:r>
      <w:proofErr w:type="spellStart"/>
      <w:r w:rsidR="0030299F">
        <w:rPr>
          <w:rFonts w:cstheme="minorHAnsi"/>
          <w:sz w:val="24"/>
          <w:szCs w:val="24"/>
        </w:rPr>
        <w:t>{mes_expedicion}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del año </w:t>
      </w:r>
      <w:r w:rsidR="000332CD">
        <w:rPr>
          <w:rFonts w:cstheme="minorHAnsi"/>
          <w:sz w:val="24"/>
          <w:szCs w:val="24"/>
        </w:rPr>
        <w:t>{anio_expedicion}</w:t>
      </w:r>
      <w:r w:rsidR="00742DC1" w:rsidRPr="005B7746">
        <w:rPr>
          <w:rFonts w:cstheme="minorHAnsi"/>
          <w:sz w:val="24"/>
          <w:szCs w:val="24"/>
        </w:rPr>
        <w:t>.</w:t>
      </w:r>
    </w:p>
    <w:p w14:paraId="79DA09C0" w14:textId="376ABC9D" w:rsidR="00443871" w:rsidRPr="005B7746" w:rsidRDefault="00443871" w:rsidP="00443871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E12FE" w:rsidRPr="005B7746" w14:paraId="020B80AB" w14:textId="77777777" w:rsidTr="00A94521">
        <w:tc>
          <w:tcPr>
            <w:tcW w:w="8838" w:type="dxa"/>
          </w:tcPr>
          <w:p w14:paraId="09B40420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EF6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2"/>
                <w:szCs w:val="22"/>
              </w:rPr>
              <w:t>__________________________________</w:t>
            </w:r>
          </w:p>
          <w:p w14:paraId="442BC0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LUIS EDUARDO ORTIZ OSPINO</w:t>
            </w:r>
          </w:p>
          <w:p w14:paraId="0D190C52" w14:textId="2D09CD34" w:rsidR="00EE12FE" w:rsidRPr="00B330B9" w:rsidRDefault="006F2B22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2"/>
                <w:szCs w:val="22"/>
              </w:rPr>
              <w:t>C.C. 72.002.980</w:t>
            </w:r>
          </w:p>
          <w:p w14:paraId="0D2E0A91" w14:textId="37AF6780" w:rsidR="00B330B9" w:rsidRPr="00B330B9" w:rsidRDefault="00B330B9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2"/>
                <w:szCs w:val="22"/>
              </w:rPr>
              <w:t>Vicerrector de Investigación, Extensión e Innovación</w:t>
            </w:r>
          </w:p>
          <w:p w14:paraId="1EBADF0C" w14:textId="5A0AE2B7" w:rsidR="00EE12FE" w:rsidRPr="005B7746" w:rsidRDefault="00EE12FE" w:rsidP="00B330B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2"/>
                <w:szCs w:val="22"/>
              </w:rPr>
              <w:t>Universidad Simón Bolívar</w:t>
            </w:r>
          </w:p>
        </w:tc>
      </w:tr>
    </w:tbl>
    <w:p w14:paraId="4BECECA9" w14:textId="1207C49C" w:rsidR="002B6478" w:rsidRPr="005B7746" w:rsidRDefault="002B6478" w:rsidP="00742DC1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p w14:paraId="4F0E59FB" w14:textId="77777777" w:rsidR="00742DC1" w:rsidRPr="005B7746" w:rsidRDefault="00742DC1" w:rsidP="00EE12FE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773D1"/>
    <w:rsid w:val="003F7F8C"/>
    <w:rsid w:val="00443871"/>
    <w:rsid w:val="00457AF2"/>
    <w:rsid w:val="00494CB6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1105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2</cp:revision>
  <dcterms:created xsi:type="dcterms:W3CDTF">2024-07-07T19:01:00Z</dcterms:created>
  <dcterms:modified xsi:type="dcterms:W3CDTF">2024-07-07T19:01:00Z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