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94F03D0" w:rsidR="00156099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</w:t>
      </w:r>
      <w:r w:rsidR="0044509E">
        <w:rPr>
          <w:rFonts w:ascii="Roboto" w:hAnsi="Roboto"/>
          <w:b/>
          <w:bCs/>
        </w:rPr>
        <w:t>EVALUACIÓN POR PARES</w:t>
      </w:r>
    </w:p>
    <w:p w14:paraId="57520AF1" w14:textId="1B49A451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 xml:space="preserve">LIBRO </w:t>
      </w:r>
      <w:r w:rsidR="004F6C98">
        <w:rPr>
          <w:rFonts w:ascii="Roboto" w:hAnsi="Roboto"/>
          <w:b/>
          <w:bCs/>
        </w:rPr>
        <w:t xml:space="preserve">O CAPÍTULO </w:t>
      </w:r>
      <w:r>
        <w:rPr>
          <w:rFonts w:ascii="Roboto" w:hAnsi="Roboto"/>
          <w:b/>
          <w:bCs/>
        </w:rPr>
        <w:t>RESULTADO DE INVESTIGACIÓN</w:t>
      </w:r>
    </w:p>
    <w:p w14:paraId="768949CB" w14:textId="6A55BA70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>AUTORES/AS EXTERNOS/AS</w:t>
      </w:r>
    </w:p>
    <w:p w14:paraId="75DE55F1" w14:textId="77777777" w:rsidR="0044509E" w:rsidRPr="004A7FEC" w:rsidRDefault="0044509E" w:rsidP="00307E95">
      <w:pPr>
        <w:jc w:val="center"/>
        <w:rPr>
          <w:rFonts w:ascii="Roboto" w:hAnsi="Roboto"/>
          <w:b/>
          <w:bCs/>
        </w:rPr>
      </w:pP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695BE182" w:rsidR="00156099" w:rsidRDefault="0044509E" w:rsidP="160083DA">
      <w:pPr>
        <w:jc w:val="center"/>
        <w:rPr>
          <w:rFonts w:ascii="Roboto" w:hAnsi="Roboto"/>
          <w:sz w:val="22"/>
          <w:szCs w:val="22"/>
          <w:lang w:val="es-ES"/>
        </w:rPr>
      </w:pPr>
      <w:r w:rsidRPr="160083DA">
        <w:rPr>
          <w:rFonts w:ascii="Roboto" w:hAnsi="Roboto"/>
          <w:sz w:val="22"/>
          <w:szCs w:val="22"/>
          <w:lang w:val="es-ES"/>
        </w:rPr>
        <w:t xml:space="preserve">La suscrita </w:t>
      </w:r>
      <w:r w:rsidR="004F6C98" w:rsidRPr="160083DA">
        <w:rPr>
          <w:rFonts w:ascii="Roboto" w:hAnsi="Roboto"/>
          <w:sz w:val="22"/>
          <w:szCs w:val="22"/>
          <w:lang w:val="es-ES"/>
        </w:rPr>
        <w:t>jefa</w:t>
      </w:r>
      <w:r w:rsidRPr="160083DA">
        <w:rPr>
          <w:rFonts w:ascii="Roboto" w:hAnsi="Roboto"/>
          <w:sz w:val="22"/>
          <w:szCs w:val="22"/>
          <w:lang w:val="es-ES"/>
        </w:rPr>
        <w:t xml:space="preserve"> de Publicaciones</w:t>
      </w:r>
      <w:r w:rsidR="00156099" w:rsidRPr="160083DA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="00307E95" w:rsidRPr="160083DA">
        <w:rPr>
          <w:rFonts w:ascii="Roboto" w:hAnsi="Roboto"/>
          <w:sz w:val="22"/>
          <w:szCs w:val="22"/>
          <w:lang w:val="es-ES"/>
        </w:rPr>
        <w:t>, declara que:</w:t>
      </w:r>
    </w:p>
    <w:p w14:paraId="32D57473" w14:textId="77777777" w:rsidR="0044509E" w:rsidRPr="004A7FEC" w:rsidRDefault="0044509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2D5EB47D" w:rsidR="0048134B" w:rsidRPr="004A7FEC" w:rsidRDefault="0044509E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El capítulo titulado {capitulo_titulo}, autor/a o autores/a {autores}, fue publicado en el libro resultado de investigación: {isbn_digital}, el cual fue evaluado por pares y se encuentra identificado con el </w:t>
      </w:r>
      <w:r w:rsidR="004A7FEC" w:rsidRPr="55C4053D">
        <w:rPr>
          <w:rFonts w:ascii="Roboto" w:hAnsi="Roboto"/>
          <w:sz w:val="22"/>
          <w:szCs w:val="22"/>
          <w:lang w:val="es-ES"/>
        </w:rPr>
        <w:t>ISBN (impreso): {isbn_impreso}, ISBN (digital): {isbn_digital}</w:t>
      </w:r>
      <w:r w:rsidR="00263C7A" w:rsidRPr="55C4053D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55C4053D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="00156099" w:rsidRPr="55C4053D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{anio_publicacion}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55C4053D">
        <w:rPr>
          <w:rFonts w:ascii="Roboto" w:hAnsi="Roboto"/>
          <w:sz w:val="22"/>
          <w:szCs w:val="22"/>
          <w:lang w:val="es-ES"/>
        </w:rPr>
        <w:t>4</w:t>
      </w:r>
      <w:r w:rsidRPr="55C4053D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95BB4D5" w14:textId="77777777" w:rsidR="002D3862" w:rsidRPr="000D2852" w:rsidRDefault="002D3862" w:rsidP="002D3862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</w:t>
      </w:r>
      <w:r w:rsidRPr="00B5184B">
        <w:rPr>
          <w:rFonts w:ascii="Roboto" w:hAnsi="Roboto"/>
          <w:sz w:val="22"/>
          <w:szCs w:val="22"/>
        </w:rPr>
        <w:t xml:space="preserve">os capítulos que se detallan en la tabla a continuación </w:t>
      </w:r>
      <w:r>
        <w:rPr>
          <w:rFonts w:ascii="Roboto" w:hAnsi="Roboto"/>
          <w:sz w:val="22"/>
          <w:szCs w:val="22"/>
        </w:rPr>
        <w:t xml:space="preserve">fueron publicados en el </w:t>
      </w:r>
      <w:r w:rsidRPr="00B5184B">
        <w:rPr>
          <w:rFonts w:ascii="Roboto" w:hAnsi="Roboto"/>
          <w:sz w:val="22"/>
          <w:szCs w:val="22"/>
        </w:rPr>
        <w:t>libro resultado de investigación</w:t>
      </w:r>
      <w:r>
        <w:rPr>
          <w:rFonts w:ascii="Roboto" w:hAnsi="Roboto"/>
          <w:sz w:val="22"/>
          <w:szCs w:val="22"/>
        </w:rPr>
        <w:t xml:space="preserve">: </w:t>
      </w:r>
      <w:r w:rsidRPr="00C17E80">
        <w:rPr>
          <w:rFonts w:ascii="Roboto" w:hAnsi="Roboto"/>
          <w:b/>
          <w:bCs/>
          <w:sz w:val="22"/>
          <w:szCs w:val="22"/>
        </w:rPr>
        <w:t>Perspectivas sociales, jurídicas y económicas desde la frontera del Norte de Santander,</w:t>
      </w:r>
      <w:r>
        <w:rPr>
          <w:rFonts w:ascii="Roboto" w:hAnsi="Roboto"/>
          <w:b/>
          <w:bCs/>
          <w:sz w:val="22"/>
          <w:szCs w:val="22"/>
        </w:rPr>
        <w:t xml:space="preserve"> </w:t>
      </w:r>
      <w:r w:rsidRPr="00C17E80">
        <w:rPr>
          <w:rFonts w:ascii="Roboto" w:hAnsi="Roboto"/>
          <w:b/>
          <w:bCs/>
          <w:sz w:val="22"/>
          <w:szCs w:val="22"/>
        </w:rPr>
        <w:t>Colombia</w:t>
      </w:r>
      <w:r>
        <w:rPr>
          <w:rFonts w:ascii="Roboto" w:hAnsi="Roboto"/>
          <w:sz w:val="22"/>
          <w:szCs w:val="22"/>
        </w:rPr>
        <w:t xml:space="preserve">, identificado con el </w:t>
      </w:r>
      <w:r w:rsidRPr="00310202">
        <w:rPr>
          <w:rFonts w:ascii="Roboto" w:hAnsi="Roboto"/>
          <w:sz w:val="22"/>
          <w:szCs w:val="22"/>
        </w:rPr>
        <w:t xml:space="preserve">ISBN (digital): </w:t>
      </w:r>
      <w:r w:rsidRPr="00B953BA">
        <w:rPr>
          <w:rFonts w:ascii="Roboto" w:hAnsi="Roboto"/>
          <w:sz w:val="22"/>
          <w:szCs w:val="22"/>
        </w:rPr>
        <w:t>978-958-53175-8-1</w:t>
      </w:r>
      <w:r w:rsidRPr="00310202">
        <w:rPr>
          <w:rFonts w:ascii="Roboto" w:hAnsi="Roboto"/>
          <w:sz w:val="22"/>
          <w:szCs w:val="22"/>
        </w:rPr>
        <w:t xml:space="preserve">, </w:t>
      </w:r>
      <w:r>
        <w:rPr>
          <w:rFonts w:ascii="Roboto" w:hAnsi="Roboto"/>
          <w:sz w:val="22"/>
          <w:szCs w:val="22"/>
        </w:rPr>
        <w:t>de los editores/as:</w:t>
      </w:r>
      <w:r w:rsidRPr="000D2852">
        <w:t xml:space="preserve"> </w:t>
      </w:r>
      <w:r w:rsidRPr="000D2852">
        <w:rPr>
          <w:rFonts w:ascii="Roboto" w:hAnsi="Roboto"/>
          <w:sz w:val="22"/>
          <w:szCs w:val="22"/>
        </w:rPr>
        <w:t>Neida Albornoz-Arias - Michelle Andrea Calderón Ortega</w:t>
      </w:r>
      <w:r>
        <w:rPr>
          <w:rFonts w:ascii="Roboto" w:hAnsi="Roboto"/>
          <w:sz w:val="22"/>
          <w:szCs w:val="22"/>
        </w:rPr>
        <w:t xml:space="preserve"> y </w:t>
      </w:r>
      <w:proofErr w:type="spellStart"/>
      <w:r w:rsidRPr="000D2852">
        <w:rPr>
          <w:rFonts w:ascii="Roboto" w:hAnsi="Roboto"/>
          <w:sz w:val="22"/>
          <w:szCs w:val="22"/>
        </w:rPr>
        <w:t>Valmore</w:t>
      </w:r>
      <w:proofErr w:type="spellEnd"/>
      <w:r w:rsidRPr="000D2852">
        <w:rPr>
          <w:rFonts w:ascii="Roboto" w:hAnsi="Roboto"/>
          <w:sz w:val="22"/>
          <w:szCs w:val="22"/>
        </w:rPr>
        <w:t xml:space="preserve"> Bermúdez-Pirela</w:t>
      </w:r>
      <w:r>
        <w:rPr>
          <w:rFonts w:ascii="Roboto" w:hAnsi="Roboto"/>
          <w:sz w:val="22"/>
          <w:szCs w:val="22"/>
        </w:rPr>
        <w:t xml:space="preserve">, </w:t>
      </w:r>
      <w:r w:rsidRPr="00BC40D3">
        <w:rPr>
          <w:rFonts w:ascii="Roboto" w:hAnsi="Roboto"/>
          <w:sz w:val="22"/>
          <w:szCs w:val="22"/>
        </w:rPr>
        <w:t>fue evaluado por dos (2) árbitros o pares evaluadores externos a la institución culminando satisfactoriamente el proceso editorial y cumpliendo con los siguientes aspectos: calidad de contenido; originalidad; presentación y estructura; actualidad de las referencias bibliográficas y consideraciones éticas</w:t>
      </w:r>
      <w:r>
        <w:rPr>
          <w:rFonts w:ascii="Roboto" w:hAnsi="Roboto"/>
          <w:sz w:val="22"/>
          <w:szCs w:val="22"/>
        </w:rPr>
        <w:t xml:space="preserve">, y </w:t>
      </w:r>
      <w:r w:rsidRPr="00BC40D3">
        <w:rPr>
          <w:rFonts w:ascii="Roboto" w:hAnsi="Roboto"/>
          <w:sz w:val="22"/>
          <w:szCs w:val="22"/>
        </w:rPr>
        <w:t xml:space="preserve">publicado por Ediciones Universidad Simón Bolívar, en la ciudad de Barranquilla, Colombia, en el </w:t>
      </w:r>
      <w:r>
        <w:rPr>
          <w:rFonts w:ascii="Roboto" w:hAnsi="Roboto"/>
          <w:sz w:val="22"/>
          <w:szCs w:val="22"/>
        </w:rPr>
        <w:t xml:space="preserve">mes de septiembre del </w:t>
      </w:r>
      <w:r w:rsidRPr="00BC40D3">
        <w:rPr>
          <w:rFonts w:ascii="Roboto" w:hAnsi="Roboto"/>
          <w:sz w:val="22"/>
          <w:szCs w:val="22"/>
        </w:rPr>
        <w:t>año 20</w:t>
      </w:r>
      <w:r>
        <w:rPr>
          <w:rFonts w:ascii="Roboto" w:hAnsi="Roboto"/>
          <w:sz w:val="22"/>
          <w:szCs w:val="22"/>
        </w:rPr>
        <w:t>20.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0373592E" w14:textId="41DCD3F6" w:rsidR="00156099" w:rsidRPr="004A7FEC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DHAYANA CAROLINA FERNÁNDEZ MATOS</w:t>
      </w:r>
    </w:p>
    <w:p w14:paraId="077DA3DF" w14:textId="2FF86B9C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C.</w:t>
      </w:r>
      <w:r w:rsidR="0044509E">
        <w:rPr>
          <w:rFonts w:ascii="Roboto" w:hAnsi="Roboto"/>
          <w:sz w:val="22"/>
          <w:szCs w:val="22"/>
        </w:rPr>
        <w:t>E. 581.440</w:t>
      </w:r>
    </w:p>
    <w:p w14:paraId="3AC5ECBB" w14:textId="57C8C979" w:rsidR="0044509E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Jefa de Publicaciones</w:t>
      </w:r>
    </w:p>
    <w:p w14:paraId="22FE350E" w14:textId="68450461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Universidad Simón Bolívar.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