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4646FE" w14:textId="4AC994B5" w:rsidR="00B17211" w:rsidRPr="00831B95" w:rsidRDefault="00B17211" w:rsidP="00B84BCC">
      <w:pPr>
        <w:jc w:val="both"/>
        <w:rPr>
          <w:rFonts w:ascii="Times New Roman" w:hAnsi="Times New Roman" w:cs="Times New Roman"/>
          <w:b/>
          <w:sz w:val="22"/>
          <w:szCs w:val="22"/>
        </w:rPr>
      </w:pPr>
    </w:p>
    <w:p w14:paraId="73652A48" w14:textId="248C9B52" w:rsidR="00831B95" w:rsidRDefault="00831B95" w:rsidP="00B84BCC">
      <w:pPr>
        <w:jc w:val="both"/>
        <w:rPr>
          <w:rFonts w:ascii="Times New Roman" w:hAnsi="Times New Roman" w:cs="Times New Roman"/>
          <w:sz w:val="22"/>
          <w:szCs w:val="22"/>
          <w:lang w:val="es-CO"/>
        </w:rPr>
      </w:pPr>
    </w:p>
    <w:p w14:paraId="6AD7CF78" w14:textId="77777777" w:rsidR="000B69A8" w:rsidRPr="00307E95" w:rsidRDefault="000B69A8" w:rsidP="000B69A8">
      <w:pPr>
        <w:jc w:val="center"/>
        <w:rPr>
          <w:rFonts w:ascii="Roboto" w:hAnsi="Roboto"/>
        </w:rPr>
      </w:pPr>
    </w:p>
    <w:p w14:paraId="20C76D7C" w14:textId="77777777" w:rsidR="00F30860" w:rsidRDefault="00F30860" w:rsidP="00307E95">
      <w:pPr>
        <w:jc w:val="center"/>
        <w:rPr>
          <w:rFonts w:ascii="Roboto" w:hAnsi="Roboto"/>
          <w:b/>
          <w:bCs/>
        </w:rPr>
      </w:pPr>
    </w:p>
    <w:p w14:paraId="53BFB0EA" w14:textId="49B1C19A" w:rsidR="00156099" w:rsidRDefault="00172791" w:rsidP="00172791">
      <w:pPr>
        <w:jc w:val="center"/>
        <w:rPr>
          <w:rFonts w:ascii="Roboto" w:hAnsi="Roboto"/>
          <w:b/>
          <w:bCs/>
        </w:rPr>
      </w:pPr>
      <w:r w:rsidRPr="00172791">
        <w:rPr>
          <w:rFonts w:ascii="Roboto" w:hAnsi="Roboto"/>
          <w:b/>
          <w:bCs/>
        </w:rPr>
        <w:t xml:space="preserve">CERTIFICADO DE VERIFICACIÓN DE </w:t>
      </w:r>
      <w:r w:rsidR="001B7EB5">
        <w:rPr>
          <w:rFonts w:ascii="Roboto" w:hAnsi="Roboto"/>
          <w:b/>
          <w:bCs/>
        </w:rPr>
        <w:t xml:space="preserve">CAPÍTULO </w:t>
      </w:r>
      <w:r w:rsidR="00BB1D6D" w:rsidRPr="00BB1D6D">
        <w:rPr>
          <w:rFonts w:ascii="Roboto" w:hAnsi="Roboto"/>
          <w:b/>
          <w:bCs/>
        </w:rPr>
        <w:t>EN LIBRO COMPILACIÓN DE DIVULGACIÓN</w:t>
      </w:r>
      <w:r w:rsidR="00BB1D6D">
        <w:rPr>
          <w:rFonts w:ascii="Roboto" w:hAnsi="Roboto"/>
          <w:b/>
          <w:bCs/>
        </w:rPr>
        <w:t xml:space="preserve"> </w:t>
      </w:r>
      <w:r w:rsidRPr="00172791">
        <w:rPr>
          <w:rFonts w:ascii="Roboto" w:hAnsi="Roboto"/>
          <w:b/>
          <w:bCs/>
        </w:rPr>
        <w:t>PUBLICADO</w:t>
      </w:r>
      <w:r w:rsidR="007E3F3E">
        <w:rPr>
          <w:rFonts w:ascii="Roboto" w:hAnsi="Roboto"/>
          <w:b/>
          <w:bCs/>
        </w:rPr>
        <w:t xml:space="preserve"> </w:t>
      </w:r>
      <w:r w:rsidRPr="00172791">
        <w:rPr>
          <w:rFonts w:ascii="Roboto" w:hAnsi="Roboto"/>
          <w:b/>
          <w:bCs/>
        </w:rPr>
        <w:t>POR EDITORIAL EXT</w:t>
      </w:r>
      <w:r w:rsidR="00BB1D6D">
        <w:rPr>
          <w:rFonts w:ascii="Roboto" w:hAnsi="Roboto"/>
          <w:b/>
          <w:bCs/>
        </w:rPr>
        <w:t>ERNA</w:t>
      </w:r>
    </w:p>
    <w:p w14:paraId="344A5F01" w14:textId="77777777" w:rsidR="00587ECF" w:rsidRPr="00307E95" w:rsidRDefault="00587ECF" w:rsidP="00172791">
      <w:pPr>
        <w:jc w:val="center"/>
        <w:rPr>
          <w:rFonts w:ascii="Roboto" w:hAnsi="Roboto"/>
          <w:sz w:val="28"/>
          <w:szCs w:val="28"/>
        </w:rPr>
      </w:pPr>
    </w:p>
    <w:p w14:paraId="7BF2D898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2E6C4C63" w14:textId="631D5692" w:rsidR="00156099" w:rsidRPr="004A7FEC" w:rsidRDefault="00307E95" w:rsidP="00307E95">
      <w:pPr>
        <w:jc w:val="center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 xml:space="preserve">El suscrito </w:t>
      </w:r>
      <w:r w:rsidR="00BB1D6D" w:rsidRPr="004A7FEC">
        <w:rPr>
          <w:rFonts w:ascii="Roboto" w:hAnsi="Roboto"/>
          <w:sz w:val="22"/>
          <w:szCs w:val="22"/>
        </w:rPr>
        <w:t>director</w:t>
      </w:r>
      <w:r w:rsidRPr="004A7FEC">
        <w:rPr>
          <w:rFonts w:ascii="Roboto" w:hAnsi="Roboto"/>
          <w:sz w:val="22"/>
          <w:szCs w:val="22"/>
        </w:rPr>
        <w:t xml:space="preserve"> </w:t>
      </w:r>
      <w:r w:rsidR="00156099" w:rsidRPr="004A7FEC">
        <w:rPr>
          <w:rFonts w:ascii="Roboto" w:hAnsi="Roboto"/>
          <w:sz w:val="22"/>
          <w:szCs w:val="22"/>
        </w:rPr>
        <w:t xml:space="preserve">de </w:t>
      </w:r>
      <w:r w:rsidRPr="004A7FEC">
        <w:rPr>
          <w:rFonts w:ascii="Roboto" w:hAnsi="Roboto"/>
          <w:sz w:val="22"/>
          <w:szCs w:val="22"/>
        </w:rPr>
        <w:t>Conocimiento</w:t>
      </w:r>
      <w:r w:rsidR="00156099" w:rsidRPr="004A7FEC">
        <w:rPr>
          <w:rFonts w:ascii="Roboto" w:hAnsi="Roboto"/>
          <w:sz w:val="22"/>
          <w:szCs w:val="22"/>
        </w:rPr>
        <w:t xml:space="preserve">, Innovación y </w:t>
      </w:r>
      <w:r w:rsidRPr="004A7FEC">
        <w:rPr>
          <w:rFonts w:ascii="Roboto" w:hAnsi="Roboto"/>
          <w:sz w:val="22"/>
          <w:szCs w:val="22"/>
        </w:rPr>
        <w:t>Apropiación Social</w:t>
      </w:r>
      <w:r w:rsidR="00156099" w:rsidRPr="004A7FEC">
        <w:rPr>
          <w:rFonts w:ascii="Roboto" w:hAnsi="Roboto"/>
          <w:sz w:val="22"/>
          <w:szCs w:val="22"/>
        </w:rPr>
        <w:t xml:space="preserve"> de la Universidad Simón Bolívar</w:t>
      </w:r>
      <w:r w:rsidRPr="004A7FEC">
        <w:rPr>
          <w:rFonts w:ascii="Roboto" w:hAnsi="Roboto"/>
          <w:sz w:val="22"/>
          <w:szCs w:val="22"/>
        </w:rPr>
        <w:t xml:space="preserve">, </w:t>
      </w:r>
      <w:r w:rsidR="00156099" w:rsidRPr="004A7FEC">
        <w:rPr>
          <w:rFonts w:ascii="Roboto" w:hAnsi="Roboto"/>
          <w:sz w:val="22"/>
          <w:szCs w:val="22"/>
        </w:rPr>
        <w:t>delegad</w:t>
      </w:r>
      <w:r w:rsidRPr="004A7FEC">
        <w:rPr>
          <w:rFonts w:ascii="Roboto" w:hAnsi="Roboto"/>
          <w:sz w:val="22"/>
          <w:szCs w:val="22"/>
        </w:rPr>
        <w:t>o</w:t>
      </w:r>
      <w:r w:rsidR="00156099" w:rsidRPr="004A7FEC">
        <w:rPr>
          <w:rFonts w:ascii="Roboto" w:hAnsi="Roboto"/>
          <w:sz w:val="22"/>
          <w:szCs w:val="22"/>
        </w:rPr>
        <w:t xml:space="preserve"> para expedir este tipo de certificado</w:t>
      </w:r>
      <w:r w:rsidRPr="004A7FEC">
        <w:rPr>
          <w:rFonts w:ascii="Roboto" w:hAnsi="Roboto"/>
          <w:sz w:val="22"/>
          <w:szCs w:val="22"/>
        </w:rPr>
        <w:t>, declara que:</w:t>
      </w:r>
    </w:p>
    <w:p w14:paraId="606D0BC9" w14:textId="6E46385B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16ECE430" w14:textId="77777777" w:rsidR="00307E95" w:rsidRPr="004A7FEC" w:rsidRDefault="00307E95" w:rsidP="00156099">
      <w:pPr>
        <w:jc w:val="both"/>
        <w:rPr>
          <w:rFonts w:ascii="Roboto" w:hAnsi="Roboto"/>
          <w:sz w:val="22"/>
          <w:szCs w:val="22"/>
        </w:rPr>
      </w:pPr>
    </w:p>
    <w:p w14:paraId="30C1C86A" w14:textId="40E26B34" w:rsidR="00C619EB" w:rsidRDefault="00156099" w:rsidP="00156099">
      <w:pPr>
        <w:jc w:val="both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 xml:space="preserve">Una vez verificado el cumplimiento de los criterios descritos en </w:t>
      </w:r>
      <w:r w:rsidR="004A7FEC" w:rsidRPr="004A7FEC">
        <w:rPr>
          <w:rFonts w:ascii="Roboto" w:hAnsi="Roboto"/>
          <w:sz w:val="22"/>
          <w:szCs w:val="22"/>
        </w:rPr>
        <w:t xml:space="preserve">la Convocatoria Nacional de Actualización y Transición para el Reconocimiento y Medición de Grupos de Investigación, Desarrollo Tecnológico o de Innovación y para el Reconocimiento de Investigadores del Sistema Nacional </w:t>
      </w:r>
      <w:r w:rsidR="00247D56">
        <w:rPr>
          <w:rFonts w:ascii="Roboto" w:hAnsi="Roboto"/>
          <w:sz w:val="22"/>
          <w:szCs w:val="22"/>
        </w:rPr>
        <w:t>d</w:t>
      </w:r>
      <w:r w:rsidR="004A7FEC" w:rsidRPr="004A7FEC">
        <w:rPr>
          <w:rFonts w:ascii="Roboto" w:hAnsi="Roboto"/>
          <w:sz w:val="22"/>
          <w:szCs w:val="22"/>
        </w:rPr>
        <w:t>e Ciencia, Tecnología e Innovación, vigente</w:t>
      </w:r>
      <w:r w:rsidRPr="004A7FEC">
        <w:rPr>
          <w:rFonts w:ascii="Roboto" w:hAnsi="Roboto"/>
          <w:sz w:val="22"/>
          <w:szCs w:val="22"/>
        </w:rPr>
        <w:t xml:space="preserve"> en el año 202</w:t>
      </w:r>
      <w:r w:rsidR="004A7FEC" w:rsidRPr="004A7FEC">
        <w:rPr>
          <w:rFonts w:ascii="Roboto" w:hAnsi="Roboto"/>
          <w:sz w:val="22"/>
          <w:szCs w:val="22"/>
        </w:rPr>
        <w:t>4</w:t>
      </w:r>
      <w:r w:rsidRPr="004A7FEC">
        <w:rPr>
          <w:rFonts w:ascii="Roboto" w:hAnsi="Roboto"/>
          <w:sz w:val="22"/>
          <w:szCs w:val="22"/>
        </w:rPr>
        <w:t xml:space="preserve">, </w:t>
      </w:r>
      <w:r w:rsidR="00C619EB" w:rsidRPr="00C619EB">
        <w:rPr>
          <w:rFonts w:ascii="Roboto" w:hAnsi="Roboto"/>
          <w:sz w:val="22"/>
          <w:szCs w:val="22"/>
        </w:rPr>
        <w:t>y el certificado expedido por la editorial ext</w:t>
      </w:r>
      <w:r w:rsidR="00BB1D6D">
        <w:rPr>
          <w:rFonts w:ascii="Roboto" w:hAnsi="Roboto"/>
          <w:sz w:val="22"/>
          <w:szCs w:val="22"/>
        </w:rPr>
        <w:t>erna</w:t>
      </w:r>
      <w:r w:rsidR="00C619EB">
        <w:rPr>
          <w:rFonts w:ascii="Roboto" w:hAnsi="Roboto"/>
          <w:sz w:val="22"/>
          <w:szCs w:val="22"/>
        </w:rPr>
        <w:t xml:space="preserve">, </w:t>
      </w:r>
      <w:r w:rsidR="00C619EB" w:rsidRPr="00C619EB">
        <w:rPr>
          <w:rFonts w:ascii="Roboto" w:hAnsi="Roboto"/>
          <w:sz w:val="22"/>
          <w:szCs w:val="22"/>
        </w:rPr>
        <w:t xml:space="preserve">se determinó avalar el siguiente </w:t>
      </w:r>
      <w:r w:rsidR="00BB1D6D">
        <w:rPr>
          <w:rFonts w:ascii="Roboto" w:hAnsi="Roboto"/>
          <w:sz w:val="22"/>
          <w:szCs w:val="22"/>
        </w:rPr>
        <w:t>capítulo en</w:t>
      </w:r>
      <w:r w:rsidR="00BB1D6D" w:rsidRPr="00BB1D6D">
        <w:rPr>
          <w:rFonts w:ascii="Roboto" w:hAnsi="Roboto"/>
          <w:sz w:val="22"/>
          <w:szCs w:val="22"/>
        </w:rPr>
        <w:t xml:space="preserve"> libro compilación de divulgación</w:t>
      </w:r>
      <w:r w:rsidR="00BB1D6D" w:rsidRPr="00C619EB">
        <w:rPr>
          <w:rFonts w:ascii="Roboto" w:hAnsi="Roboto"/>
          <w:sz w:val="22"/>
          <w:szCs w:val="22"/>
        </w:rPr>
        <w:t>:</w:t>
      </w:r>
    </w:p>
    <w:p w14:paraId="2B1A60B3" w14:textId="77777777" w:rsidR="00C619EB" w:rsidRDefault="00C619EB" w:rsidP="00156099">
      <w:pPr>
        <w:jc w:val="both"/>
        <w:rPr>
          <w:rFonts w:ascii="Roboto" w:hAnsi="Roboto"/>
          <w:sz w:val="22"/>
          <w:szCs w:val="22"/>
        </w:rPr>
      </w:pPr>
    </w:p>
    <w:p w14:paraId="45E222CD" w14:textId="77777777" w:rsidR="00C619EB" w:rsidRDefault="00C619EB" w:rsidP="00156099">
      <w:pPr>
        <w:jc w:val="both"/>
        <w:rPr>
          <w:rFonts w:ascii="Roboto" w:hAnsi="Roboto"/>
          <w:sz w:val="22"/>
          <w:szCs w:val="22"/>
        </w:rPr>
      </w:pPr>
    </w:p>
    <w:tbl>
      <w:tblPr>
        <w:tblStyle w:val="Tablaconcuadrculaclara"/>
        <w:tblW w:w="8784" w:type="dxa"/>
        <w:tblLayout w:type="fixed"/>
        <w:tblLook w:val="0400" w:firstRow="0" w:lastRow="0" w:firstColumn="0" w:lastColumn="0" w:noHBand="0" w:noVBand="1"/>
      </w:tblPr>
      <w:tblGrid>
        <w:gridCol w:w="3397"/>
        <w:gridCol w:w="5387"/>
      </w:tblGrid>
      <w:tr w:rsidR="001B7EB5" w:rsidRPr="00C619EB" w14:paraId="131246D9" w14:textId="77777777" w:rsidTr="00AA01E8">
        <w:trPr>
          <w:trHeight w:val="315"/>
        </w:trPr>
        <w:tc>
          <w:tcPr>
            <w:tcW w:w="3397" w:type="dxa"/>
            <w:vAlign w:val="center"/>
          </w:tcPr>
          <w:p w14:paraId="555B40E3" w14:textId="3DAFC103" w:rsidR="001B7EB5" w:rsidRPr="00C619EB" w:rsidRDefault="001B7EB5" w:rsidP="00AC5846">
            <w:pPr>
              <w:widowControl w:val="0"/>
              <w:spacing w:line="200" w:lineRule="auto"/>
              <w:jc w:val="center"/>
              <w:rPr>
                <w:rFonts w:ascii="Roboto" w:eastAsia="Calibri" w:hAnsi="Roboto" w:cs="Calibri"/>
                <w:b/>
                <w:sz w:val="20"/>
                <w:szCs w:val="20"/>
                <w:lang w:eastAsia="es-CO"/>
              </w:rPr>
            </w:pPr>
            <w:r>
              <w:rPr>
                <w:rFonts w:ascii="Roboto" w:eastAsia="Calibri" w:hAnsi="Roboto" w:cs="Calibri"/>
                <w:b/>
                <w:sz w:val="20"/>
                <w:szCs w:val="20"/>
                <w:lang w:eastAsia="es-CO"/>
              </w:rPr>
              <w:t>CAP</w:t>
            </w:r>
            <w:r w:rsidR="00AC5846">
              <w:rPr>
                <w:rFonts w:ascii="Roboto" w:eastAsia="Calibri" w:hAnsi="Roboto" w:cs="Calibri"/>
                <w:b/>
                <w:sz w:val="20"/>
                <w:szCs w:val="20"/>
                <w:lang w:eastAsia="es-CO"/>
              </w:rPr>
              <w:t>Í</w:t>
            </w:r>
            <w:r>
              <w:rPr>
                <w:rFonts w:ascii="Roboto" w:eastAsia="Calibri" w:hAnsi="Roboto" w:cs="Calibri"/>
                <w:b/>
                <w:sz w:val="20"/>
                <w:szCs w:val="20"/>
                <w:lang w:eastAsia="es-CO"/>
              </w:rPr>
              <w:t>TULO</w:t>
            </w:r>
          </w:p>
        </w:tc>
        <w:tc>
          <w:tcPr>
            <w:tcW w:w="5387" w:type="dxa"/>
          </w:tcPr>
          <w:p w14:paraId="28D51EFB" w14:textId="4CD56B74" w:rsidR="001B7EB5" w:rsidRPr="00C619EB" w:rsidRDefault="00A72277" w:rsidP="004B1CF0">
            <w:pPr>
              <w:rPr>
                <w:rFonts w:ascii="Roboto" w:eastAsia="Calibri" w:hAnsi="Roboto" w:cs="Calibri"/>
                <w:bCs/>
                <w:color w:val="0D0D0D"/>
                <w:sz w:val="20"/>
                <w:szCs w:val="20"/>
                <w:lang w:eastAsia="es-CO"/>
              </w:rPr>
            </w:pPr>
            <w:r w:rsidRPr="00A72277">
              <w:rPr>
                <w:rFonts w:ascii="Roboto" w:eastAsia="Calibri" w:hAnsi="Roboto" w:cs="Calibri"/>
                <w:bCs/>
                <w:color w:val="0D0D0D"/>
                <w:sz w:val="20"/>
                <w:szCs w:val="20"/>
                <w:lang w:eastAsia="es-CO"/>
              </w:rPr>
              <w:t>Naturaleza y cultura: Entre el logos y la vida</w:t>
            </w:r>
          </w:p>
        </w:tc>
      </w:tr>
      <w:tr w:rsidR="00C619EB" w:rsidRPr="00C619EB" w14:paraId="41F8C755" w14:textId="77777777" w:rsidTr="00AA01E8">
        <w:trPr>
          <w:trHeight w:val="315"/>
        </w:trPr>
        <w:tc>
          <w:tcPr>
            <w:tcW w:w="3397" w:type="dxa"/>
            <w:vAlign w:val="center"/>
          </w:tcPr>
          <w:p w14:paraId="2E905597" w14:textId="77777777" w:rsidR="00C619EB" w:rsidRPr="00C619EB" w:rsidRDefault="00C619EB" w:rsidP="00AC5846">
            <w:pPr>
              <w:widowControl w:val="0"/>
              <w:spacing w:line="200" w:lineRule="auto"/>
              <w:jc w:val="center"/>
              <w:rPr>
                <w:rFonts w:ascii="Roboto" w:eastAsia="Calibri" w:hAnsi="Roboto" w:cs="Calibri"/>
                <w:b/>
                <w:sz w:val="20"/>
                <w:szCs w:val="20"/>
                <w:lang w:eastAsia="es-CO"/>
              </w:rPr>
            </w:pPr>
            <w:r w:rsidRPr="00C619EB">
              <w:rPr>
                <w:rFonts w:ascii="Roboto" w:eastAsia="Calibri" w:hAnsi="Roboto" w:cs="Calibri"/>
                <w:b/>
                <w:sz w:val="20"/>
                <w:szCs w:val="20"/>
                <w:lang w:eastAsia="es-CO"/>
              </w:rPr>
              <w:t>TITULO DEL LIBRO</w:t>
            </w:r>
          </w:p>
        </w:tc>
        <w:tc>
          <w:tcPr>
            <w:tcW w:w="5387" w:type="dxa"/>
          </w:tcPr>
          <w:p w14:paraId="72304CA2" w14:textId="2C93B19F" w:rsidR="00C619EB" w:rsidRPr="00C619EB" w:rsidRDefault="00A752A2" w:rsidP="004B1CF0">
            <w:pPr>
              <w:rPr>
                <w:rFonts w:ascii="Roboto" w:eastAsia="Calibri" w:hAnsi="Roboto" w:cs="Calibri"/>
                <w:bCs/>
                <w:color w:val="0D0D0D"/>
                <w:sz w:val="20"/>
                <w:szCs w:val="20"/>
                <w:lang w:eastAsia="es-CO"/>
              </w:rPr>
            </w:pPr>
            <w:r w:rsidRPr="00A752A2">
              <w:rPr>
                <w:rFonts w:ascii="Roboto" w:eastAsia="Calibri" w:hAnsi="Roboto" w:cs="Calibri"/>
                <w:bCs/>
                <w:color w:val="0D0D0D"/>
                <w:sz w:val="20"/>
                <w:szCs w:val="20"/>
                <w:lang w:eastAsia="es-CO"/>
              </w:rPr>
              <w:t>Construir resistencias:  la educación popular. Voces de mujeres desde el sur</w:t>
            </w:r>
          </w:p>
        </w:tc>
      </w:tr>
      <w:tr w:rsidR="001C4A9E" w:rsidRPr="00C619EB" w14:paraId="58E325D6" w14:textId="77777777" w:rsidTr="00AA01E8">
        <w:trPr>
          <w:trHeight w:val="315"/>
        </w:trPr>
        <w:tc>
          <w:tcPr>
            <w:tcW w:w="3397" w:type="dxa"/>
            <w:vAlign w:val="center"/>
          </w:tcPr>
          <w:p w14:paraId="74E46258" w14:textId="0B528BF1" w:rsidR="001C4A9E" w:rsidRPr="00C619EB" w:rsidRDefault="00601A25" w:rsidP="00AC5846">
            <w:pPr>
              <w:widowControl w:val="0"/>
              <w:spacing w:line="200" w:lineRule="auto"/>
              <w:jc w:val="center"/>
              <w:rPr>
                <w:rFonts w:ascii="Roboto" w:eastAsia="Calibri" w:hAnsi="Roboto" w:cs="Calibri"/>
                <w:b/>
                <w:sz w:val="20"/>
                <w:szCs w:val="20"/>
                <w:lang w:eastAsia="es-CO"/>
              </w:rPr>
            </w:pPr>
            <w:r>
              <w:rPr>
                <w:rFonts w:ascii="Roboto" w:eastAsia="Calibri" w:hAnsi="Roboto" w:cs="Calibri"/>
                <w:b/>
                <w:sz w:val="20"/>
                <w:szCs w:val="20"/>
                <w:lang w:eastAsia="es-CO"/>
              </w:rPr>
              <w:t>P</w:t>
            </w:r>
            <w:r w:rsidR="00A752A2">
              <w:rPr>
                <w:rFonts w:ascii="Roboto" w:eastAsia="Calibri" w:hAnsi="Roboto" w:cs="Calibri"/>
                <w:b/>
                <w:sz w:val="20"/>
                <w:szCs w:val="20"/>
                <w:lang w:eastAsia="es-CO"/>
              </w:rPr>
              <w:t>Á</w:t>
            </w:r>
            <w:r>
              <w:rPr>
                <w:rFonts w:ascii="Roboto" w:eastAsia="Calibri" w:hAnsi="Roboto" w:cs="Calibri"/>
                <w:b/>
                <w:sz w:val="20"/>
                <w:szCs w:val="20"/>
                <w:lang w:eastAsia="es-CO"/>
              </w:rPr>
              <w:t>GINA INICIAL – P</w:t>
            </w:r>
            <w:r w:rsidR="00124EDD">
              <w:rPr>
                <w:rFonts w:ascii="Roboto" w:eastAsia="Calibri" w:hAnsi="Roboto" w:cs="Calibri"/>
                <w:b/>
                <w:sz w:val="20"/>
                <w:szCs w:val="20"/>
                <w:lang w:eastAsia="es-CO"/>
              </w:rPr>
              <w:t>Á</w:t>
            </w:r>
            <w:r>
              <w:rPr>
                <w:rFonts w:ascii="Roboto" w:eastAsia="Calibri" w:hAnsi="Roboto" w:cs="Calibri"/>
                <w:b/>
                <w:sz w:val="20"/>
                <w:szCs w:val="20"/>
                <w:lang w:eastAsia="es-CO"/>
              </w:rPr>
              <w:t>GINA FINAL</w:t>
            </w:r>
          </w:p>
        </w:tc>
        <w:tc>
          <w:tcPr>
            <w:tcW w:w="5387" w:type="dxa"/>
          </w:tcPr>
          <w:p w14:paraId="789DCD8A" w14:textId="2EF46207" w:rsidR="001C4A9E" w:rsidRPr="00C619EB" w:rsidRDefault="00865BD2" w:rsidP="004B1CF0">
            <w:pPr>
              <w:rPr>
                <w:rFonts w:ascii="Roboto" w:eastAsia="Calibri" w:hAnsi="Roboto" w:cs="Calibri"/>
                <w:bCs/>
                <w:color w:val="0D0D0D"/>
                <w:sz w:val="20"/>
                <w:szCs w:val="20"/>
                <w:lang w:eastAsia="es-CO"/>
              </w:rPr>
            </w:pPr>
            <w:r>
              <w:rPr>
                <w:rFonts w:ascii="Roboto" w:eastAsia="Calibri" w:hAnsi="Roboto" w:cs="Calibri"/>
                <w:bCs/>
                <w:color w:val="0D0D0D"/>
                <w:sz w:val="20"/>
                <w:szCs w:val="20"/>
                <w:lang w:eastAsia="es-CO"/>
              </w:rPr>
              <w:t>61-79</w:t>
            </w:r>
          </w:p>
        </w:tc>
      </w:tr>
      <w:tr w:rsidR="00C619EB" w:rsidRPr="00C619EB" w14:paraId="07F119BF" w14:textId="77777777" w:rsidTr="00AA01E8">
        <w:trPr>
          <w:trHeight w:val="315"/>
        </w:trPr>
        <w:tc>
          <w:tcPr>
            <w:tcW w:w="3397" w:type="dxa"/>
            <w:vAlign w:val="center"/>
          </w:tcPr>
          <w:p w14:paraId="0003D1B0" w14:textId="77777777" w:rsidR="00C619EB" w:rsidRPr="00C619EB" w:rsidRDefault="00C619EB" w:rsidP="00AC5846">
            <w:pPr>
              <w:widowControl w:val="0"/>
              <w:spacing w:line="200" w:lineRule="auto"/>
              <w:jc w:val="center"/>
              <w:rPr>
                <w:rFonts w:ascii="Roboto" w:eastAsia="Calibri" w:hAnsi="Roboto" w:cs="Calibri"/>
                <w:sz w:val="20"/>
                <w:szCs w:val="20"/>
                <w:lang w:eastAsia="es-CO"/>
              </w:rPr>
            </w:pPr>
            <w:r w:rsidRPr="00C619EB">
              <w:rPr>
                <w:rFonts w:ascii="Roboto" w:eastAsia="Calibri" w:hAnsi="Roboto" w:cs="Calibri"/>
                <w:b/>
                <w:sz w:val="20"/>
                <w:szCs w:val="20"/>
                <w:lang w:eastAsia="es-CO"/>
              </w:rPr>
              <w:t>ISBN</w:t>
            </w:r>
          </w:p>
        </w:tc>
        <w:tc>
          <w:tcPr>
            <w:tcW w:w="5387" w:type="dxa"/>
          </w:tcPr>
          <w:p w14:paraId="2D8FFD31" w14:textId="43C5C9BB" w:rsidR="00C619EB" w:rsidRPr="00C619EB" w:rsidRDefault="002A5F20" w:rsidP="004B1CF0">
            <w:pPr>
              <w:rPr>
                <w:rFonts w:ascii="Roboto" w:eastAsia="Calibri" w:hAnsi="Roboto" w:cs="Calibri"/>
                <w:bCs/>
                <w:color w:val="0D0D0D"/>
                <w:sz w:val="20"/>
                <w:szCs w:val="20"/>
                <w:lang w:eastAsia="es-CO"/>
              </w:rPr>
            </w:pPr>
            <w:r w:rsidRPr="002A5F20">
              <w:rPr>
                <w:rFonts w:ascii="Roboto" w:eastAsia="Calibri" w:hAnsi="Roboto" w:cs="Calibri"/>
                <w:bCs/>
                <w:color w:val="0D0D0D"/>
                <w:sz w:val="20"/>
                <w:szCs w:val="20"/>
                <w:lang w:eastAsia="es-CO"/>
              </w:rPr>
              <w:t>978-958-9022-31-3</w:t>
            </w:r>
            <w:r>
              <w:rPr>
                <w:rFonts w:ascii="Roboto" w:eastAsia="Calibri" w:hAnsi="Roboto" w:cs="Calibri"/>
                <w:bCs/>
                <w:color w:val="0D0D0D"/>
                <w:sz w:val="20"/>
                <w:szCs w:val="20"/>
                <w:lang w:eastAsia="es-CO"/>
              </w:rPr>
              <w:t xml:space="preserve"> (Digital)</w:t>
            </w:r>
          </w:p>
        </w:tc>
      </w:tr>
      <w:tr w:rsidR="00C619EB" w:rsidRPr="00C619EB" w14:paraId="520A6F29" w14:textId="77777777" w:rsidTr="00AA01E8">
        <w:trPr>
          <w:trHeight w:val="315"/>
        </w:trPr>
        <w:tc>
          <w:tcPr>
            <w:tcW w:w="3397" w:type="dxa"/>
            <w:vAlign w:val="center"/>
          </w:tcPr>
          <w:p w14:paraId="477566A0" w14:textId="77777777" w:rsidR="00C619EB" w:rsidRPr="00C619EB" w:rsidRDefault="00C619EB" w:rsidP="00AC5846">
            <w:pPr>
              <w:widowControl w:val="0"/>
              <w:spacing w:line="200" w:lineRule="auto"/>
              <w:jc w:val="center"/>
              <w:rPr>
                <w:rFonts w:ascii="Roboto" w:eastAsia="Calibri" w:hAnsi="Roboto" w:cs="Calibri"/>
                <w:sz w:val="20"/>
                <w:szCs w:val="20"/>
                <w:lang w:eastAsia="es-CO"/>
              </w:rPr>
            </w:pPr>
            <w:r w:rsidRPr="00C619EB">
              <w:rPr>
                <w:rFonts w:ascii="Roboto" w:eastAsia="Calibri" w:hAnsi="Roboto" w:cs="Calibri"/>
                <w:b/>
                <w:sz w:val="20"/>
                <w:szCs w:val="20"/>
                <w:lang w:eastAsia="es-CO"/>
              </w:rPr>
              <w:t>AUTOR(ES)</w:t>
            </w:r>
          </w:p>
        </w:tc>
        <w:tc>
          <w:tcPr>
            <w:tcW w:w="5387" w:type="dxa"/>
          </w:tcPr>
          <w:p w14:paraId="7DEEED16" w14:textId="7E5FF33C" w:rsidR="00C619EB" w:rsidRPr="00C619EB" w:rsidRDefault="00AA01E8" w:rsidP="004B1CF0">
            <w:pPr>
              <w:rPr>
                <w:rFonts w:ascii="Roboto" w:eastAsia="Calibri" w:hAnsi="Roboto" w:cs="Calibri"/>
                <w:bCs/>
                <w:color w:val="0D0D0D"/>
                <w:sz w:val="20"/>
                <w:szCs w:val="20"/>
                <w:lang w:eastAsia="es-CO"/>
              </w:rPr>
            </w:pPr>
            <w:r w:rsidRPr="00AA01E8">
              <w:rPr>
                <w:rFonts w:ascii="Roboto" w:eastAsia="Calibri" w:hAnsi="Roboto" w:cs="Calibri"/>
                <w:bCs/>
                <w:color w:val="0D0D0D"/>
                <w:sz w:val="20"/>
                <w:szCs w:val="20"/>
                <w:lang w:eastAsia="es-CO"/>
              </w:rPr>
              <w:t xml:space="preserve">Matilde </w:t>
            </w:r>
            <w:proofErr w:type="spellStart"/>
            <w:r w:rsidRPr="00AA01E8">
              <w:rPr>
                <w:rFonts w:ascii="Roboto" w:eastAsia="Calibri" w:hAnsi="Roboto" w:cs="Calibri"/>
                <w:bCs/>
                <w:color w:val="0D0D0D"/>
                <w:sz w:val="20"/>
                <w:szCs w:val="20"/>
                <w:lang w:eastAsia="es-CO"/>
              </w:rPr>
              <w:t>Maria</w:t>
            </w:r>
            <w:proofErr w:type="spellEnd"/>
            <w:r w:rsidRPr="00AA01E8">
              <w:rPr>
                <w:rFonts w:ascii="Roboto" w:eastAsia="Calibri" w:hAnsi="Roboto" w:cs="Calibri"/>
                <w:bCs/>
                <w:color w:val="0D0D0D"/>
                <w:sz w:val="20"/>
                <w:szCs w:val="20"/>
                <w:lang w:eastAsia="es-CO"/>
              </w:rPr>
              <w:t xml:space="preserve"> </w:t>
            </w:r>
            <w:proofErr w:type="spellStart"/>
            <w:r w:rsidRPr="00AA01E8">
              <w:rPr>
                <w:rFonts w:ascii="Roboto" w:eastAsia="Calibri" w:hAnsi="Roboto" w:cs="Calibri"/>
                <w:bCs/>
                <w:color w:val="0D0D0D"/>
                <w:sz w:val="20"/>
                <w:szCs w:val="20"/>
                <w:lang w:eastAsia="es-CO"/>
              </w:rPr>
              <w:t>Eljach</w:t>
            </w:r>
            <w:proofErr w:type="spellEnd"/>
            <w:r w:rsidRPr="00AA01E8">
              <w:rPr>
                <w:rFonts w:ascii="Roboto" w:eastAsia="Calibri" w:hAnsi="Roboto" w:cs="Calibri"/>
                <w:bCs/>
                <w:color w:val="0D0D0D"/>
                <w:sz w:val="20"/>
                <w:szCs w:val="20"/>
                <w:lang w:eastAsia="es-CO"/>
              </w:rPr>
              <w:t xml:space="preserve"> Pacheco</w:t>
            </w:r>
          </w:p>
        </w:tc>
      </w:tr>
      <w:tr w:rsidR="00C619EB" w:rsidRPr="00C619EB" w14:paraId="064BF0B3" w14:textId="77777777" w:rsidTr="00AA01E8">
        <w:trPr>
          <w:trHeight w:val="315"/>
        </w:trPr>
        <w:tc>
          <w:tcPr>
            <w:tcW w:w="3397" w:type="dxa"/>
            <w:vAlign w:val="center"/>
          </w:tcPr>
          <w:p w14:paraId="75574FA2" w14:textId="6CC77E80" w:rsidR="00C619EB" w:rsidRPr="00C619EB" w:rsidRDefault="00C619EB" w:rsidP="00AC5846">
            <w:pPr>
              <w:widowControl w:val="0"/>
              <w:tabs>
                <w:tab w:val="left" w:pos="2895"/>
              </w:tabs>
              <w:spacing w:line="200" w:lineRule="auto"/>
              <w:jc w:val="center"/>
              <w:rPr>
                <w:rFonts w:ascii="Roboto" w:eastAsia="Calibri" w:hAnsi="Roboto" w:cs="Calibri"/>
                <w:b/>
                <w:sz w:val="20"/>
                <w:szCs w:val="20"/>
                <w:lang w:eastAsia="es-CO"/>
              </w:rPr>
            </w:pPr>
            <w:r w:rsidRPr="00C619EB">
              <w:rPr>
                <w:rFonts w:ascii="Roboto" w:eastAsia="Calibri" w:hAnsi="Roboto" w:cs="Calibri"/>
                <w:b/>
                <w:sz w:val="20"/>
                <w:szCs w:val="20"/>
                <w:lang w:eastAsia="es-CO"/>
              </w:rPr>
              <w:t xml:space="preserve">LUGAR Y FECHA DE </w:t>
            </w:r>
            <w:r>
              <w:rPr>
                <w:rFonts w:ascii="Roboto" w:eastAsia="Calibri" w:hAnsi="Roboto" w:cs="Calibri"/>
                <w:b/>
                <w:sz w:val="20"/>
                <w:szCs w:val="20"/>
                <w:lang w:eastAsia="es-CO"/>
              </w:rPr>
              <w:t>P</w:t>
            </w:r>
            <w:r w:rsidRPr="00C619EB">
              <w:rPr>
                <w:rFonts w:ascii="Roboto" w:eastAsia="Calibri" w:hAnsi="Roboto" w:cs="Calibri"/>
                <w:b/>
                <w:sz w:val="20"/>
                <w:szCs w:val="20"/>
                <w:lang w:eastAsia="es-CO"/>
              </w:rPr>
              <w:t>UBLICACIÓN</w:t>
            </w:r>
          </w:p>
        </w:tc>
        <w:tc>
          <w:tcPr>
            <w:tcW w:w="5387" w:type="dxa"/>
          </w:tcPr>
          <w:p w14:paraId="3196EE97" w14:textId="31BEEF06" w:rsidR="00C619EB" w:rsidRPr="00C619EB" w:rsidRDefault="00B436AF" w:rsidP="004B1CF0">
            <w:pPr>
              <w:rPr>
                <w:rFonts w:ascii="Roboto" w:eastAsia="Calibri" w:hAnsi="Roboto" w:cs="Calibri"/>
                <w:bCs/>
                <w:color w:val="0D0D0D"/>
                <w:sz w:val="20"/>
                <w:szCs w:val="20"/>
                <w:lang w:eastAsia="es-CO"/>
              </w:rPr>
            </w:pPr>
            <w:r w:rsidRPr="00B436AF">
              <w:rPr>
                <w:rFonts w:ascii="Roboto" w:eastAsia="Calibri" w:hAnsi="Roboto" w:cs="Calibri"/>
                <w:bCs/>
                <w:color w:val="0D0D0D"/>
                <w:sz w:val="20"/>
                <w:szCs w:val="20"/>
                <w:lang w:eastAsia="es-CO"/>
              </w:rPr>
              <w:t>Popayán</w:t>
            </w:r>
            <w:r>
              <w:rPr>
                <w:rFonts w:ascii="Roboto" w:eastAsia="Calibri" w:hAnsi="Roboto" w:cs="Calibri"/>
                <w:bCs/>
                <w:color w:val="0D0D0D"/>
                <w:sz w:val="20"/>
                <w:szCs w:val="20"/>
                <w:lang w:eastAsia="es-CO"/>
              </w:rPr>
              <w:t xml:space="preserve"> (</w:t>
            </w:r>
            <w:r w:rsidRPr="00B436AF">
              <w:rPr>
                <w:rFonts w:ascii="Roboto" w:eastAsia="Calibri" w:hAnsi="Roboto" w:cs="Calibri"/>
                <w:bCs/>
                <w:color w:val="0D0D0D"/>
                <w:sz w:val="20"/>
                <w:szCs w:val="20"/>
                <w:lang w:eastAsia="es-CO"/>
              </w:rPr>
              <w:t>Colombia</w:t>
            </w:r>
            <w:r>
              <w:rPr>
                <w:rFonts w:ascii="Roboto" w:eastAsia="Calibri" w:hAnsi="Roboto" w:cs="Calibri"/>
                <w:bCs/>
                <w:color w:val="0D0D0D"/>
                <w:sz w:val="20"/>
                <w:szCs w:val="20"/>
                <w:lang w:eastAsia="es-CO"/>
              </w:rPr>
              <w:t>)</w:t>
            </w:r>
            <w:r w:rsidRPr="00B436AF">
              <w:rPr>
                <w:rFonts w:ascii="Roboto" w:eastAsia="Calibri" w:hAnsi="Roboto" w:cs="Calibri"/>
                <w:bCs/>
                <w:color w:val="0D0D0D"/>
                <w:sz w:val="20"/>
                <w:szCs w:val="20"/>
                <w:lang w:eastAsia="es-CO"/>
              </w:rPr>
              <w:t>, marzo de 2021</w:t>
            </w:r>
          </w:p>
        </w:tc>
      </w:tr>
      <w:tr w:rsidR="00C619EB" w:rsidRPr="00C619EB" w14:paraId="0469FF15" w14:textId="77777777" w:rsidTr="00AA01E8">
        <w:trPr>
          <w:trHeight w:val="315"/>
        </w:trPr>
        <w:tc>
          <w:tcPr>
            <w:tcW w:w="3397" w:type="dxa"/>
            <w:vAlign w:val="center"/>
          </w:tcPr>
          <w:p w14:paraId="2A5DAE56" w14:textId="77777777" w:rsidR="00C619EB" w:rsidRPr="00C619EB" w:rsidRDefault="00C619EB" w:rsidP="00AC5846">
            <w:pPr>
              <w:widowControl w:val="0"/>
              <w:spacing w:line="200" w:lineRule="auto"/>
              <w:jc w:val="center"/>
              <w:rPr>
                <w:rFonts w:ascii="Roboto" w:eastAsia="Calibri" w:hAnsi="Roboto" w:cs="Calibri"/>
                <w:b/>
                <w:sz w:val="20"/>
                <w:szCs w:val="20"/>
                <w:lang w:eastAsia="es-CO"/>
              </w:rPr>
            </w:pPr>
            <w:r w:rsidRPr="00C619EB">
              <w:rPr>
                <w:rFonts w:ascii="Roboto" w:eastAsia="Calibri" w:hAnsi="Roboto" w:cs="Calibri"/>
                <w:b/>
                <w:sz w:val="20"/>
                <w:szCs w:val="20"/>
                <w:lang w:eastAsia="es-CO"/>
              </w:rPr>
              <w:t>EDITORIAL</w:t>
            </w:r>
          </w:p>
        </w:tc>
        <w:tc>
          <w:tcPr>
            <w:tcW w:w="5387" w:type="dxa"/>
          </w:tcPr>
          <w:p w14:paraId="66F5F2A1" w14:textId="183E0DED" w:rsidR="00C619EB" w:rsidRPr="00C619EB" w:rsidRDefault="00635D1F" w:rsidP="004B1CF0">
            <w:pPr>
              <w:rPr>
                <w:rFonts w:ascii="Roboto" w:eastAsia="Calibri" w:hAnsi="Roboto" w:cs="Calibri"/>
                <w:color w:val="0D0D0D"/>
                <w:sz w:val="20"/>
                <w:szCs w:val="20"/>
                <w:lang w:eastAsia="es-CO"/>
              </w:rPr>
            </w:pPr>
            <w:proofErr w:type="spellStart"/>
            <w:r w:rsidRPr="00635D1F">
              <w:rPr>
                <w:rFonts w:ascii="Roboto" w:eastAsia="Calibri" w:hAnsi="Roboto" w:cs="Calibri"/>
                <w:color w:val="0D0D0D"/>
                <w:sz w:val="20"/>
                <w:szCs w:val="20"/>
                <w:lang w:eastAsia="es-CO"/>
              </w:rPr>
              <w:t>Gamar</w:t>
            </w:r>
            <w:proofErr w:type="spellEnd"/>
            <w:r w:rsidRPr="00635D1F">
              <w:rPr>
                <w:rFonts w:ascii="Roboto" w:eastAsia="Calibri" w:hAnsi="Roboto" w:cs="Calibri"/>
                <w:color w:val="0D0D0D"/>
                <w:sz w:val="20"/>
                <w:szCs w:val="20"/>
                <w:lang w:eastAsia="es-CO"/>
              </w:rPr>
              <w:t xml:space="preserve"> Editores</w:t>
            </w:r>
          </w:p>
        </w:tc>
      </w:tr>
      <w:tr w:rsidR="00C619EB" w:rsidRPr="00D33129" w14:paraId="614829C7" w14:textId="77777777" w:rsidTr="00AA01E8">
        <w:trPr>
          <w:trHeight w:val="315"/>
        </w:trPr>
        <w:tc>
          <w:tcPr>
            <w:tcW w:w="3397" w:type="dxa"/>
            <w:vAlign w:val="center"/>
          </w:tcPr>
          <w:p w14:paraId="716B6E04" w14:textId="522BA38C" w:rsidR="00C619EB" w:rsidRPr="00C619EB" w:rsidRDefault="00C619EB" w:rsidP="00AC5846">
            <w:pPr>
              <w:widowControl w:val="0"/>
              <w:spacing w:line="200" w:lineRule="auto"/>
              <w:jc w:val="center"/>
              <w:rPr>
                <w:rFonts w:ascii="Roboto" w:hAnsi="Roboto" w:cstheme="minorHAnsi"/>
                <w:sz w:val="24"/>
                <w:szCs w:val="24"/>
              </w:rPr>
            </w:pPr>
            <w:r w:rsidRPr="00C619EB">
              <w:rPr>
                <w:rFonts w:ascii="Roboto" w:eastAsia="Calibri" w:hAnsi="Roboto" w:cs="Calibri"/>
                <w:b/>
                <w:sz w:val="20"/>
                <w:szCs w:val="20"/>
                <w:lang w:eastAsia="es-CO"/>
              </w:rPr>
              <w:t>MEDIO DE DIVULGACIÓN</w:t>
            </w:r>
          </w:p>
        </w:tc>
        <w:tc>
          <w:tcPr>
            <w:tcW w:w="5387" w:type="dxa"/>
          </w:tcPr>
          <w:p w14:paraId="416881CB" w14:textId="7D6B332C" w:rsidR="00C619EB" w:rsidRPr="00D33129" w:rsidRDefault="00D33129" w:rsidP="004B1CF0">
            <w:pPr>
              <w:rPr>
                <w:rFonts w:ascii="Roboto" w:eastAsia="Calibri" w:hAnsi="Roboto" w:cs="Calibri"/>
                <w:color w:val="0D0D0D"/>
                <w:sz w:val="20"/>
                <w:szCs w:val="20"/>
                <w:lang w:val="pt-BR" w:eastAsia="es-CO"/>
              </w:rPr>
            </w:pPr>
            <w:hyperlink r:id="rId9" w:history="1">
              <w:r w:rsidRPr="00D33129">
                <w:rPr>
                  <w:rStyle w:val="Hipervnculo"/>
                  <w:rFonts w:ascii="Roboto" w:eastAsia="Calibri" w:hAnsi="Roboto" w:cs="Calibri"/>
                  <w:sz w:val="20"/>
                  <w:szCs w:val="20"/>
                  <w:lang w:val="pt-BR" w:eastAsia="es-CO"/>
                </w:rPr>
                <w:t>ccd58e_ede0efea6f08449986833a2ffde85b4d.pdf (filesusr.com)</w:t>
              </w:r>
            </w:hyperlink>
          </w:p>
        </w:tc>
      </w:tr>
    </w:tbl>
    <w:p w14:paraId="101827B6" w14:textId="15324DDF" w:rsidR="0048134B" w:rsidRPr="00D33129" w:rsidRDefault="00247D56" w:rsidP="00156099">
      <w:pPr>
        <w:jc w:val="both"/>
        <w:rPr>
          <w:rFonts w:ascii="Roboto" w:hAnsi="Roboto"/>
          <w:sz w:val="22"/>
          <w:szCs w:val="22"/>
          <w:lang w:val="pt-BR"/>
        </w:rPr>
      </w:pPr>
      <w:r w:rsidRPr="00D33129">
        <w:rPr>
          <w:rFonts w:ascii="Roboto" w:hAnsi="Roboto"/>
          <w:sz w:val="22"/>
          <w:szCs w:val="22"/>
          <w:lang w:val="pt-BR"/>
        </w:rPr>
        <w:t xml:space="preserve"> </w:t>
      </w:r>
    </w:p>
    <w:p w14:paraId="0CF51260" w14:textId="65E98905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 xml:space="preserve">La siguiente constancia se expide a los </w:t>
      </w:r>
      <w:r w:rsidR="00D33129">
        <w:rPr>
          <w:rFonts w:ascii="Roboto" w:hAnsi="Roboto"/>
          <w:sz w:val="22"/>
          <w:szCs w:val="22"/>
        </w:rPr>
        <w:t>18</w:t>
      </w:r>
      <w:r w:rsidRPr="004A7FEC">
        <w:rPr>
          <w:rFonts w:ascii="Roboto" w:hAnsi="Roboto"/>
          <w:sz w:val="22"/>
          <w:szCs w:val="22"/>
        </w:rPr>
        <w:t xml:space="preserve"> días del mes </w:t>
      </w:r>
      <w:r w:rsidR="00D33129">
        <w:rPr>
          <w:rFonts w:ascii="Roboto" w:hAnsi="Roboto"/>
          <w:sz w:val="22"/>
          <w:szCs w:val="22"/>
        </w:rPr>
        <w:t>de octubre</w:t>
      </w:r>
      <w:r w:rsidRPr="004A7FEC">
        <w:rPr>
          <w:rFonts w:ascii="Roboto" w:hAnsi="Roboto"/>
          <w:sz w:val="22"/>
          <w:szCs w:val="22"/>
        </w:rPr>
        <w:t xml:space="preserve"> del año 202</w:t>
      </w:r>
      <w:r w:rsidR="0048134B">
        <w:rPr>
          <w:rFonts w:ascii="Roboto" w:hAnsi="Roboto"/>
          <w:sz w:val="22"/>
          <w:szCs w:val="22"/>
        </w:rPr>
        <w:t>4</w:t>
      </w:r>
      <w:r w:rsidRPr="004A7FEC">
        <w:rPr>
          <w:rFonts w:ascii="Roboto" w:hAnsi="Roboto"/>
          <w:sz w:val="22"/>
          <w:szCs w:val="22"/>
        </w:rPr>
        <w:t xml:space="preserve">. </w:t>
      </w:r>
    </w:p>
    <w:p w14:paraId="30CE9AA8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010FF833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 xml:space="preserve"> </w:t>
      </w:r>
    </w:p>
    <w:p w14:paraId="5CB175D9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4C098998" w14:textId="31E5E600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 xml:space="preserve"> </w:t>
      </w:r>
    </w:p>
    <w:p w14:paraId="36F80E91" w14:textId="03632C99" w:rsidR="00156099" w:rsidRPr="004A7FEC" w:rsidRDefault="00156099" w:rsidP="00D33129">
      <w:pPr>
        <w:jc w:val="both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 xml:space="preserve"> </w:t>
      </w:r>
    </w:p>
    <w:p w14:paraId="6553B3A7" w14:textId="7701E949" w:rsidR="00156099" w:rsidRPr="004A7FEC" w:rsidRDefault="00156099" w:rsidP="00CE61FA">
      <w:pPr>
        <w:jc w:val="center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>__________________________________</w:t>
      </w:r>
    </w:p>
    <w:p w14:paraId="2480AB58" w14:textId="77777777" w:rsidR="00CE61FA" w:rsidRPr="00CE61FA" w:rsidRDefault="00CE61FA" w:rsidP="00CE61FA">
      <w:pPr>
        <w:jc w:val="center"/>
        <w:rPr>
          <w:rFonts w:ascii="Roboto" w:hAnsi="Roboto"/>
          <w:sz w:val="22"/>
          <w:szCs w:val="22"/>
        </w:rPr>
      </w:pPr>
      <w:r w:rsidRPr="00CE61FA">
        <w:rPr>
          <w:rFonts w:ascii="Roboto" w:hAnsi="Roboto"/>
          <w:sz w:val="22"/>
          <w:szCs w:val="22"/>
        </w:rPr>
        <w:t>LUIS EDUARDO ORTIZ OSPINO</w:t>
      </w:r>
    </w:p>
    <w:p w14:paraId="773A20B6" w14:textId="77777777" w:rsidR="00CE61FA" w:rsidRPr="00CE61FA" w:rsidRDefault="00CE61FA" w:rsidP="00CE61FA">
      <w:pPr>
        <w:jc w:val="center"/>
        <w:rPr>
          <w:rFonts w:ascii="Roboto" w:hAnsi="Roboto"/>
          <w:sz w:val="22"/>
          <w:szCs w:val="22"/>
        </w:rPr>
      </w:pPr>
      <w:r w:rsidRPr="00CE61FA">
        <w:rPr>
          <w:rFonts w:ascii="Roboto" w:hAnsi="Roboto"/>
          <w:sz w:val="22"/>
          <w:szCs w:val="22"/>
        </w:rPr>
        <w:t>C.C. 72.002.980</w:t>
      </w:r>
    </w:p>
    <w:p w14:paraId="0C05ECD7" w14:textId="7CBF27D0" w:rsidR="00CE61FA" w:rsidRPr="00CE61FA" w:rsidRDefault="00CE61FA" w:rsidP="00CE61FA">
      <w:pPr>
        <w:jc w:val="center"/>
        <w:rPr>
          <w:rFonts w:ascii="Roboto" w:hAnsi="Roboto"/>
          <w:sz w:val="22"/>
          <w:szCs w:val="22"/>
        </w:rPr>
      </w:pPr>
      <w:r w:rsidRPr="00CE61FA">
        <w:rPr>
          <w:rFonts w:ascii="Roboto" w:hAnsi="Roboto"/>
          <w:sz w:val="22"/>
          <w:szCs w:val="22"/>
        </w:rPr>
        <w:t>Vicerrector de Investigación, Extensión e Innovación</w:t>
      </w:r>
    </w:p>
    <w:p w14:paraId="558CDF3F" w14:textId="0CA2A97D" w:rsidR="000B69A8" w:rsidRPr="00307E95" w:rsidRDefault="00CE61FA" w:rsidP="00CE61FA">
      <w:pPr>
        <w:jc w:val="center"/>
        <w:rPr>
          <w:rFonts w:ascii="Roboto" w:hAnsi="Roboto"/>
        </w:rPr>
      </w:pPr>
      <w:r w:rsidRPr="00CE61FA">
        <w:rPr>
          <w:rFonts w:ascii="Roboto" w:hAnsi="Roboto"/>
          <w:sz w:val="22"/>
          <w:szCs w:val="22"/>
        </w:rPr>
        <w:t>Universidad Simón Bolívar</w:t>
      </w:r>
    </w:p>
    <w:p w14:paraId="0A0D1862" w14:textId="743F2F8B" w:rsidR="000B69A8" w:rsidRPr="00307E95" w:rsidRDefault="000B69A8" w:rsidP="00B84BCC">
      <w:pPr>
        <w:jc w:val="both"/>
        <w:rPr>
          <w:rFonts w:ascii="Roboto" w:hAnsi="Roboto"/>
        </w:rPr>
      </w:pPr>
    </w:p>
    <w:p w14:paraId="370FD890" w14:textId="77777777" w:rsidR="000B69A8" w:rsidRPr="00307E95" w:rsidRDefault="000B69A8" w:rsidP="00B84BCC">
      <w:pPr>
        <w:jc w:val="both"/>
        <w:rPr>
          <w:rFonts w:ascii="Roboto" w:hAnsi="Roboto"/>
        </w:rPr>
      </w:pPr>
    </w:p>
    <w:p w14:paraId="3D2041C8" w14:textId="77777777" w:rsidR="00214E1A" w:rsidRPr="00307E95" w:rsidRDefault="00214E1A" w:rsidP="00B84BCC">
      <w:pPr>
        <w:jc w:val="both"/>
        <w:rPr>
          <w:rFonts w:ascii="Roboto" w:hAnsi="Roboto"/>
        </w:rPr>
      </w:pPr>
    </w:p>
    <w:sectPr w:rsidR="00214E1A" w:rsidRPr="00307E95">
      <w:headerReference w:type="default" r:id="rId10"/>
      <w:footerReference w:type="default" r:id="rId11"/>
      <w:pgSz w:w="12240" w:h="15840"/>
      <w:pgMar w:top="1418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C5F44F5" w14:textId="77777777" w:rsidR="002233FE" w:rsidRDefault="002233FE">
      <w:r>
        <w:separator/>
      </w:r>
    </w:p>
  </w:endnote>
  <w:endnote w:type="continuationSeparator" w:id="0">
    <w:p w14:paraId="16FDCE9B" w14:textId="77777777" w:rsidR="002233FE" w:rsidRDefault="002233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 Neue">
    <w:altName w:val="Arial"/>
    <w:charset w:val="00"/>
    <w:family w:val="roman"/>
    <w:pitch w:val="default"/>
  </w:font>
  <w:font w:name="Arial Unicode MS">
    <w:panose1 w:val="020B0604020202020204"/>
    <w:charset w:val="00"/>
    <w:family w:val="roman"/>
    <w:pitch w:val="default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78C4B7" w14:textId="6080024A" w:rsidR="00B17211" w:rsidRPr="00B9198F" w:rsidRDefault="00B9198F" w:rsidP="00B9198F">
    <w:pPr>
      <w:pStyle w:val="Piedepgina"/>
    </w:pPr>
    <w:r>
      <w:rPr>
        <w:noProof/>
        <w:bdr w:val="none" w:sz="0" w:space="0" w:color="auto" w:frame="1"/>
        <w:lang w:val="es-CO" w:eastAsia="es-CO"/>
      </w:rPr>
      <w:drawing>
        <wp:anchor distT="0" distB="0" distL="114300" distR="114300" simplePos="0" relativeHeight="251659264" behindDoc="0" locked="0" layoutInCell="1" allowOverlap="1" wp14:anchorId="5DC4253A" wp14:editId="395C2714">
          <wp:simplePos x="0" y="0"/>
          <wp:positionH relativeFrom="column">
            <wp:posOffset>-354408</wp:posOffset>
          </wp:positionH>
          <wp:positionV relativeFrom="paragraph">
            <wp:posOffset>-341840</wp:posOffset>
          </wp:positionV>
          <wp:extent cx="6352878" cy="782424"/>
          <wp:effectExtent l="0" t="0" r="0" b="0"/>
          <wp:wrapNone/>
          <wp:docPr id="7" name="Imagen 7" descr="https://lh6.googleusercontent.com/E9LOjTfUWiPrN6HoM6E5Ld9BrCEVlhmjMFvQE1j41PFT8KBPZqIVbyICge6uo8EP_2NVt9gcckI5BFxrvMQT1e7dqPFjYQXdWLua7XIEhelLIEeGggYEIvwkcfbWo0l9Xp_Fy8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https://lh6.googleusercontent.com/E9LOjTfUWiPrN6HoM6E5Ld9BrCEVlhmjMFvQE1j41PFT8KBPZqIVbyICge6uo8EP_2NVt9gcckI5BFxrvMQT1e7dqPFjYQXdWLua7XIEhelLIEeGggYEIvwkcfbWo0l9Xp_Fy8M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52878" cy="78242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B767FCA" w14:textId="77777777" w:rsidR="002233FE" w:rsidRDefault="002233FE">
      <w:r>
        <w:separator/>
      </w:r>
    </w:p>
  </w:footnote>
  <w:footnote w:type="continuationSeparator" w:id="0">
    <w:p w14:paraId="5BB946CD" w14:textId="77777777" w:rsidR="002233FE" w:rsidRDefault="002233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6EF195" w14:textId="127D82EE" w:rsidR="00B17211" w:rsidRPr="008240A0" w:rsidRDefault="00284891" w:rsidP="008240A0">
    <w:pPr>
      <w:pStyle w:val="Encabezado"/>
    </w:pPr>
    <w:r>
      <w:rPr>
        <w:noProof/>
        <w:bdr w:val="none" w:sz="0" w:space="0" w:color="auto" w:frame="1"/>
        <w:lang w:val="es-CO" w:eastAsia="es-CO"/>
      </w:rPr>
      <w:drawing>
        <wp:anchor distT="0" distB="0" distL="114300" distR="114300" simplePos="0" relativeHeight="251661312" behindDoc="1" locked="0" layoutInCell="1" allowOverlap="1" wp14:anchorId="74149F5A" wp14:editId="390EEA46">
          <wp:simplePos x="0" y="0"/>
          <wp:positionH relativeFrom="column">
            <wp:posOffset>104775</wp:posOffset>
          </wp:positionH>
          <wp:positionV relativeFrom="paragraph">
            <wp:posOffset>1580515</wp:posOffset>
          </wp:positionV>
          <wp:extent cx="5344795" cy="5326380"/>
          <wp:effectExtent l="0" t="0" r="0" b="0"/>
          <wp:wrapNone/>
          <wp:docPr id="6" name="Imagen 6" descr="https://lh6.googleusercontent.com/BZml38J4zB4aygz-ObHtIrfkEhGTztv-jr6QJQkzfiZv43f9HGt_VDXtmTKu72rC12TGnpOAhqgkO75t20TPacIgeC5PWSDq-pi3ORYrWSoufM8JTmAx0MMK0iFRjH4EaSLzuV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https://lh6.googleusercontent.com/BZml38J4zB4aygz-ObHtIrfkEhGTztv-jr6QJQkzfiZv43f9HGt_VDXtmTKu72rC12TGnpOAhqgkO75t20TPacIgeC5PWSDq-pi3ORYrWSoufM8JTmAx0MMK0iFRjH4EaSLzuV4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44795" cy="53263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240A0">
      <w:rPr>
        <w:noProof/>
        <w:bdr w:val="none" w:sz="0" w:space="0" w:color="auto" w:frame="1"/>
        <w:lang w:val="es-CO" w:eastAsia="es-CO"/>
      </w:rPr>
      <w:drawing>
        <wp:anchor distT="0" distB="0" distL="114300" distR="114300" simplePos="0" relativeHeight="251658240" behindDoc="0" locked="0" layoutInCell="1" allowOverlap="1" wp14:anchorId="08D66998" wp14:editId="774440DE">
          <wp:simplePos x="0" y="0"/>
          <wp:positionH relativeFrom="column">
            <wp:posOffset>-548542</wp:posOffset>
          </wp:positionH>
          <wp:positionV relativeFrom="paragraph">
            <wp:posOffset>-268605</wp:posOffset>
          </wp:positionV>
          <wp:extent cx="6691548" cy="874006"/>
          <wp:effectExtent l="0" t="0" r="0" b="0"/>
          <wp:wrapNone/>
          <wp:docPr id="5" name="Imagen 5" descr="https://lh3.googleusercontent.com/RHDTdCJKkD4Ojk-Ls0eHCmHX6nYK8_mWjfHzh_qmBFmxzqXuMxNjk1do7Q8_kF3W5NvdjvLrXKM3gXGS1bwSgCwr8QRBteW-56XjEizZX5I0gLWCubRfo9PWHO7LNIQeKU0pj0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s://lh3.googleusercontent.com/RHDTdCJKkD4Ojk-Ls0eHCmHX6nYK8_mWjfHzh_qmBFmxzqXuMxNjk1do7Q8_kF3W5NvdjvLrXKM3gXGS1bwSgCwr8QRBteW-56XjEizZX5I0gLWCubRfo9PWHO7LNIQeKU0pj0A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91548" cy="87400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FD4D5F"/>
    <w:multiLevelType w:val="hybridMultilevel"/>
    <w:tmpl w:val="00A04DC6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6B5D1C"/>
    <w:multiLevelType w:val="hybridMultilevel"/>
    <w:tmpl w:val="8BD61BEA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51493"/>
    <w:multiLevelType w:val="hybridMultilevel"/>
    <w:tmpl w:val="F3627C9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36274E"/>
    <w:multiLevelType w:val="hybridMultilevel"/>
    <w:tmpl w:val="1B84EDD4"/>
    <w:lvl w:ilvl="0" w:tplc="24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664E1B1D"/>
    <w:multiLevelType w:val="hybridMultilevel"/>
    <w:tmpl w:val="B5FE442A"/>
    <w:lvl w:ilvl="0" w:tplc="5BC4C350">
      <w:start w:val="1"/>
      <w:numFmt w:val="decimal"/>
      <w:lvlText w:val="%1."/>
      <w:lvlJc w:val="left"/>
      <w:pPr>
        <w:ind w:left="821" w:hanging="361"/>
        <w:jc w:val="left"/>
      </w:pPr>
      <w:rPr>
        <w:rFonts w:ascii="Arial MT" w:eastAsia="Arial MT" w:hAnsi="Arial MT" w:cs="Arial MT" w:hint="default"/>
        <w:w w:val="100"/>
        <w:sz w:val="22"/>
        <w:szCs w:val="22"/>
        <w:lang w:val="es-ES" w:eastAsia="en-US" w:bidi="ar-SA"/>
      </w:rPr>
    </w:lvl>
    <w:lvl w:ilvl="1" w:tplc="8A74EA4C">
      <w:numFmt w:val="bullet"/>
      <w:lvlText w:val="•"/>
      <w:lvlJc w:val="left"/>
      <w:pPr>
        <w:ind w:left="1642" w:hanging="361"/>
      </w:pPr>
      <w:rPr>
        <w:rFonts w:hint="default"/>
        <w:lang w:val="es-ES" w:eastAsia="en-US" w:bidi="ar-SA"/>
      </w:rPr>
    </w:lvl>
    <w:lvl w:ilvl="2" w:tplc="0BECC21E">
      <w:numFmt w:val="bullet"/>
      <w:lvlText w:val="•"/>
      <w:lvlJc w:val="left"/>
      <w:pPr>
        <w:ind w:left="2464" w:hanging="361"/>
      </w:pPr>
      <w:rPr>
        <w:rFonts w:hint="default"/>
        <w:lang w:val="es-ES" w:eastAsia="en-US" w:bidi="ar-SA"/>
      </w:rPr>
    </w:lvl>
    <w:lvl w:ilvl="3" w:tplc="94EE0BD6">
      <w:numFmt w:val="bullet"/>
      <w:lvlText w:val="•"/>
      <w:lvlJc w:val="left"/>
      <w:pPr>
        <w:ind w:left="3286" w:hanging="361"/>
      </w:pPr>
      <w:rPr>
        <w:rFonts w:hint="default"/>
        <w:lang w:val="es-ES" w:eastAsia="en-US" w:bidi="ar-SA"/>
      </w:rPr>
    </w:lvl>
    <w:lvl w:ilvl="4" w:tplc="75280D02">
      <w:numFmt w:val="bullet"/>
      <w:lvlText w:val="•"/>
      <w:lvlJc w:val="left"/>
      <w:pPr>
        <w:ind w:left="4108" w:hanging="361"/>
      </w:pPr>
      <w:rPr>
        <w:rFonts w:hint="default"/>
        <w:lang w:val="es-ES" w:eastAsia="en-US" w:bidi="ar-SA"/>
      </w:rPr>
    </w:lvl>
    <w:lvl w:ilvl="5" w:tplc="415AAC62">
      <w:numFmt w:val="bullet"/>
      <w:lvlText w:val="•"/>
      <w:lvlJc w:val="left"/>
      <w:pPr>
        <w:ind w:left="4930" w:hanging="361"/>
      </w:pPr>
      <w:rPr>
        <w:rFonts w:hint="default"/>
        <w:lang w:val="es-ES" w:eastAsia="en-US" w:bidi="ar-SA"/>
      </w:rPr>
    </w:lvl>
    <w:lvl w:ilvl="6" w:tplc="B81C8534">
      <w:numFmt w:val="bullet"/>
      <w:lvlText w:val="•"/>
      <w:lvlJc w:val="left"/>
      <w:pPr>
        <w:ind w:left="5752" w:hanging="361"/>
      </w:pPr>
      <w:rPr>
        <w:rFonts w:hint="default"/>
        <w:lang w:val="es-ES" w:eastAsia="en-US" w:bidi="ar-SA"/>
      </w:rPr>
    </w:lvl>
    <w:lvl w:ilvl="7" w:tplc="AC70BDA4">
      <w:numFmt w:val="bullet"/>
      <w:lvlText w:val="•"/>
      <w:lvlJc w:val="left"/>
      <w:pPr>
        <w:ind w:left="6574" w:hanging="361"/>
      </w:pPr>
      <w:rPr>
        <w:rFonts w:hint="default"/>
        <w:lang w:val="es-ES" w:eastAsia="en-US" w:bidi="ar-SA"/>
      </w:rPr>
    </w:lvl>
    <w:lvl w:ilvl="8" w:tplc="F0322CF2">
      <w:numFmt w:val="bullet"/>
      <w:lvlText w:val="•"/>
      <w:lvlJc w:val="left"/>
      <w:pPr>
        <w:ind w:left="7396" w:hanging="361"/>
      </w:pPr>
      <w:rPr>
        <w:rFonts w:hint="default"/>
        <w:lang w:val="es-ES" w:eastAsia="en-US" w:bidi="ar-SA"/>
      </w:rPr>
    </w:lvl>
  </w:abstractNum>
  <w:num w:numId="1" w16cid:durableId="243345300">
    <w:abstractNumId w:val="0"/>
  </w:num>
  <w:num w:numId="2" w16cid:durableId="1556890696">
    <w:abstractNumId w:val="1"/>
  </w:num>
  <w:num w:numId="3" w16cid:durableId="1908878442">
    <w:abstractNumId w:val="4"/>
  </w:num>
  <w:num w:numId="4" w16cid:durableId="614990783">
    <w:abstractNumId w:val="2"/>
  </w:num>
  <w:num w:numId="5" w16cid:durableId="2169372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211"/>
    <w:rsid w:val="000123C7"/>
    <w:rsid w:val="0009483E"/>
    <w:rsid w:val="000B6734"/>
    <w:rsid w:val="000B69A8"/>
    <w:rsid w:val="000E2C25"/>
    <w:rsid w:val="000F66F0"/>
    <w:rsid w:val="00107AC3"/>
    <w:rsid w:val="00124EDD"/>
    <w:rsid w:val="00133C8A"/>
    <w:rsid w:val="00156099"/>
    <w:rsid w:val="00164958"/>
    <w:rsid w:val="0017093D"/>
    <w:rsid w:val="00172791"/>
    <w:rsid w:val="001B0E57"/>
    <w:rsid w:val="001B7EB5"/>
    <w:rsid w:val="001C4A9E"/>
    <w:rsid w:val="001D32DA"/>
    <w:rsid w:val="00214E1A"/>
    <w:rsid w:val="002233FE"/>
    <w:rsid w:val="002372BA"/>
    <w:rsid w:val="0024741C"/>
    <w:rsid w:val="00247D56"/>
    <w:rsid w:val="00263042"/>
    <w:rsid w:val="00263C7A"/>
    <w:rsid w:val="00284891"/>
    <w:rsid w:val="002A0D0F"/>
    <w:rsid w:val="002A5F20"/>
    <w:rsid w:val="002E2553"/>
    <w:rsid w:val="00307E95"/>
    <w:rsid w:val="003130A5"/>
    <w:rsid w:val="003565CF"/>
    <w:rsid w:val="003818CF"/>
    <w:rsid w:val="00390A5D"/>
    <w:rsid w:val="00425673"/>
    <w:rsid w:val="00464516"/>
    <w:rsid w:val="0047636F"/>
    <w:rsid w:val="0048134B"/>
    <w:rsid w:val="00493683"/>
    <w:rsid w:val="004A7FEC"/>
    <w:rsid w:val="004D5FB1"/>
    <w:rsid w:val="00512C23"/>
    <w:rsid w:val="00513C3F"/>
    <w:rsid w:val="00543808"/>
    <w:rsid w:val="005577C7"/>
    <w:rsid w:val="00587ECF"/>
    <w:rsid w:val="005E4C08"/>
    <w:rsid w:val="005F6E8B"/>
    <w:rsid w:val="00601A25"/>
    <w:rsid w:val="00635D1F"/>
    <w:rsid w:val="006A386D"/>
    <w:rsid w:val="00701419"/>
    <w:rsid w:val="007C68FC"/>
    <w:rsid w:val="007E3F3E"/>
    <w:rsid w:val="007E6D4E"/>
    <w:rsid w:val="007F243F"/>
    <w:rsid w:val="008062FF"/>
    <w:rsid w:val="008240A0"/>
    <w:rsid w:val="00826144"/>
    <w:rsid w:val="00831B95"/>
    <w:rsid w:val="00865BD2"/>
    <w:rsid w:val="00871DB5"/>
    <w:rsid w:val="008C4854"/>
    <w:rsid w:val="008C793D"/>
    <w:rsid w:val="008F5D7B"/>
    <w:rsid w:val="009246DA"/>
    <w:rsid w:val="00961478"/>
    <w:rsid w:val="00976D54"/>
    <w:rsid w:val="00996586"/>
    <w:rsid w:val="00A00363"/>
    <w:rsid w:val="00A13109"/>
    <w:rsid w:val="00A268FC"/>
    <w:rsid w:val="00A3797B"/>
    <w:rsid w:val="00A51E90"/>
    <w:rsid w:val="00A5568F"/>
    <w:rsid w:val="00A57ED7"/>
    <w:rsid w:val="00A72277"/>
    <w:rsid w:val="00A752A2"/>
    <w:rsid w:val="00AA01E8"/>
    <w:rsid w:val="00AC5846"/>
    <w:rsid w:val="00AF48CB"/>
    <w:rsid w:val="00B17211"/>
    <w:rsid w:val="00B436AF"/>
    <w:rsid w:val="00B84BCC"/>
    <w:rsid w:val="00B9198F"/>
    <w:rsid w:val="00B94EFF"/>
    <w:rsid w:val="00BA0FEF"/>
    <w:rsid w:val="00BA412A"/>
    <w:rsid w:val="00BA6AC1"/>
    <w:rsid w:val="00BB1D6D"/>
    <w:rsid w:val="00BB2BB1"/>
    <w:rsid w:val="00BD1937"/>
    <w:rsid w:val="00BF1605"/>
    <w:rsid w:val="00C619EB"/>
    <w:rsid w:val="00C76BDB"/>
    <w:rsid w:val="00CA69BA"/>
    <w:rsid w:val="00CB6086"/>
    <w:rsid w:val="00CE61FA"/>
    <w:rsid w:val="00D017DC"/>
    <w:rsid w:val="00D26142"/>
    <w:rsid w:val="00D33129"/>
    <w:rsid w:val="00D35CC1"/>
    <w:rsid w:val="00D558C7"/>
    <w:rsid w:val="00E114EA"/>
    <w:rsid w:val="00E13430"/>
    <w:rsid w:val="00E149CE"/>
    <w:rsid w:val="00E1530E"/>
    <w:rsid w:val="00E40998"/>
    <w:rsid w:val="00E83D19"/>
    <w:rsid w:val="00F02CFA"/>
    <w:rsid w:val="00F30860"/>
    <w:rsid w:val="00F316E3"/>
    <w:rsid w:val="00F50B10"/>
    <w:rsid w:val="00F7455A"/>
    <w:rsid w:val="00FC4DD6"/>
    <w:rsid w:val="00FD6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01F4C6"/>
  <w15:docId w15:val="{5FB7EAFF-4EC1-4513-8374-1E4D8598C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="Cambria" w:hAnsi="Cambria" w:cs="Cambria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7997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32548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25486"/>
  </w:style>
  <w:style w:type="paragraph" w:styleId="Piedepgina">
    <w:name w:val="footer"/>
    <w:basedOn w:val="Normal"/>
    <w:link w:val="PiedepginaCar"/>
    <w:uiPriority w:val="99"/>
    <w:unhideWhenUsed/>
    <w:rsid w:val="0032548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25486"/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240A0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40A0"/>
    <w:rPr>
      <w:rFonts w:ascii="Tahoma" w:hAnsi="Tahoma" w:cs="Tahoma"/>
      <w:sz w:val="16"/>
      <w:szCs w:val="16"/>
    </w:rPr>
  </w:style>
  <w:style w:type="paragraph" w:styleId="Sinespaciado">
    <w:name w:val="No Spacing"/>
    <w:uiPriority w:val="1"/>
    <w:qFormat/>
    <w:rsid w:val="00284891"/>
  </w:style>
  <w:style w:type="paragraph" w:styleId="Prrafodelista">
    <w:name w:val="List Paragraph"/>
    <w:aliases w:val="List Paragraph1,List Paragraph,Segundo nivel de viñetas"/>
    <w:basedOn w:val="Normal"/>
    <w:link w:val="PrrafodelistaCar"/>
    <w:uiPriority w:val="34"/>
    <w:qFormat/>
    <w:rsid w:val="00A13109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s-CO"/>
    </w:rPr>
  </w:style>
  <w:style w:type="character" w:styleId="Hipervnculo">
    <w:name w:val="Hyperlink"/>
    <w:uiPriority w:val="99"/>
    <w:unhideWhenUsed/>
    <w:rsid w:val="00A13109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A1310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character" w:customStyle="1" w:styleId="PrrafodelistaCar">
    <w:name w:val="Párrafo de lista Car"/>
    <w:aliases w:val="List Paragraph1 Car,List Paragraph Car,Segundo nivel de viñetas Car"/>
    <w:link w:val="Prrafodelista"/>
    <w:uiPriority w:val="34"/>
    <w:locked/>
    <w:rsid w:val="00871DB5"/>
    <w:rPr>
      <w:rFonts w:asciiTheme="minorHAnsi" w:eastAsiaTheme="minorHAnsi" w:hAnsiTheme="minorHAnsi" w:cstheme="minorBidi"/>
      <w:sz w:val="22"/>
      <w:szCs w:val="22"/>
      <w:lang w:val="es-CO"/>
    </w:rPr>
  </w:style>
  <w:style w:type="table" w:styleId="Tablaconcuadrcula">
    <w:name w:val="Table Grid"/>
    <w:basedOn w:val="Tablanormal"/>
    <w:uiPriority w:val="59"/>
    <w:rsid w:val="00871DB5"/>
    <w:rPr>
      <w:rFonts w:asciiTheme="minorHAnsi" w:eastAsiaTheme="minorEastAsia" w:hAnsiTheme="minorHAnsi" w:cstheme="minorBidi"/>
      <w:sz w:val="22"/>
      <w:szCs w:val="22"/>
      <w:lang w:val="es-CO" w:eastAsia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uerpo">
    <w:name w:val="Cuerpo"/>
    <w:rsid w:val="00263042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Arial Unicode MS" w:hAnsi="Helvetica Neue" w:cs="Arial Unicode MS"/>
      <w:color w:val="000000"/>
      <w:sz w:val="22"/>
      <w:szCs w:val="22"/>
      <w:bdr w:val="nil"/>
      <w:lang w:eastAsia="zh-CN"/>
      <w14:textOutline w14:w="0" w14:cap="flat" w14:cmpd="sng" w14:algn="ctr">
        <w14:noFill/>
        <w14:prstDash w14:val="solid"/>
        <w14:bevel/>
      </w14:textOutline>
    </w:rPr>
  </w:style>
  <w:style w:type="character" w:customStyle="1" w:styleId="Ninguno">
    <w:name w:val="Ninguno"/>
    <w:rsid w:val="00263042"/>
    <w:rPr>
      <w:lang w:val="es-ES_tradnl"/>
    </w:rPr>
  </w:style>
  <w:style w:type="paragraph" w:styleId="Textoindependiente">
    <w:name w:val="Body Text"/>
    <w:basedOn w:val="Normal"/>
    <w:link w:val="TextoindependienteCar"/>
    <w:uiPriority w:val="1"/>
    <w:qFormat/>
    <w:rsid w:val="00BB2BB1"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B2BB1"/>
    <w:rPr>
      <w:rFonts w:ascii="Arial MT" w:eastAsia="Arial MT" w:hAnsi="Arial MT" w:cs="Arial MT"/>
      <w:sz w:val="22"/>
      <w:szCs w:val="22"/>
      <w:lang w:val="es-ES"/>
    </w:rPr>
  </w:style>
  <w:style w:type="character" w:customStyle="1" w:styleId="subtitulo">
    <w:name w:val="subtitulo"/>
    <w:basedOn w:val="Fuentedeprrafopredeter"/>
    <w:rsid w:val="0009483E"/>
  </w:style>
  <w:style w:type="character" w:customStyle="1" w:styleId="textblockinfo">
    <w:name w:val="textblockinfo"/>
    <w:basedOn w:val="Fuentedeprrafopredeter"/>
    <w:rsid w:val="0009483E"/>
  </w:style>
  <w:style w:type="table" w:styleId="Tablaconcuadrculaclara">
    <w:name w:val="Grid Table Light"/>
    <w:basedOn w:val="Tablanormal"/>
    <w:uiPriority w:val="40"/>
    <w:rsid w:val="00C619EB"/>
    <w:rPr>
      <w:rFonts w:asciiTheme="minorHAnsi" w:eastAsiaTheme="minorHAnsi" w:hAnsiTheme="minorHAnsi" w:cstheme="minorBidi"/>
      <w:sz w:val="22"/>
      <w:szCs w:val="22"/>
      <w:lang w:val="es-CO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D331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4870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5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17072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88965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27113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519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397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475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469542">
                                      <w:marLeft w:val="0"/>
                                      <w:marRight w:val="0"/>
                                      <w:marTop w:val="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580117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844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0243172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482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9776871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341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0032976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318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0777729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608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950232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034410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641252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289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827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4376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322982">
                                      <w:marLeft w:val="0"/>
                                      <w:marRight w:val="0"/>
                                      <w:marTop w:val="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444056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780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https://bd07c173-6b6d-4753-a97b-3d776a10aad1.filesusr.com/ugd/ccd58e_ede0efea6f08449986833a2ffde85b4d.pdf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XyO+U769YyWU+w2TrTm56e9sL0g==">AMUW2mWZWVH/MF8zv2KtNtf4rrpsERM2gAFp43oeXp3ZQzKOEtxS+z7fu+rUcv31WPAgg0iNA/rHT1uppWzVaJQWpzZLoo7Cxk3h0MoT7WcwPInUOVomqIA=</go:docsCustomData>
</go:gDocsCustomXmlDataStorage>
</file>

<file path=customXml/itemProps1.xml><?xml version="1.0" encoding="utf-8"?>
<ds:datastoreItem xmlns:ds="http://schemas.openxmlformats.org/officeDocument/2006/customXml" ds:itemID="{912D87DC-907D-4B3C-B2AD-F8BAA6B52EA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250</Words>
  <Characters>1375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S3-COMORG-JOAQUIN</dc:creator>
  <cp:lastModifiedBy>Yessica Del Carmen Muñoz Reyes</cp:lastModifiedBy>
  <cp:revision>23</cp:revision>
  <cp:lastPrinted>2022-08-24T16:31:00Z</cp:lastPrinted>
  <dcterms:created xsi:type="dcterms:W3CDTF">2024-06-24T20:29:00Z</dcterms:created>
  <dcterms:modified xsi:type="dcterms:W3CDTF">2024-10-18T13:42:00Z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535a957-b352-4c2d-aa57-80f72177303d_Enabled">
    <vt:lpwstr>true</vt:lpwstr>
  </property>
  <property fmtid="{D5CDD505-2E9C-101B-9397-08002B2CF9AE}" pid="3" name="MSIP_Label_f535a957-b352-4c2d-aa57-80f72177303d_SetDate">
    <vt:lpwstr>2024-07-08T21:45:39Z</vt:lpwstr>
  </property>
  <property fmtid="{D5CDD505-2E9C-101B-9397-08002B2CF9AE}" pid="4" name="MSIP_Label_f535a957-b352-4c2d-aa57-80f72177303d_Method">
    <vt:lpwstr>Standard</vt:lpwstr>
  </property>
  <property fmtid="{D5CDD505-2E9C-101B-9397-08002B2CF9AE}" pid="5" name="MSIP_Label_f535a957-b352-4c2d-aa57-80f72177303d_Name">
    <vt:lpwstr>defa4170-0d19-0005-0004-bc88714345d2</vt:lpwstr>
  </property>
  <property fmtid="{D5CDD505-2E9C-101B-9397-08002B2CF9AE}" pid="6" name="MSIP_Label_f535a957-b352-4c2d-aa57-80f72177303d_SiteId">
    <vt:lpwstr>34303541-74ec-4d4a-8c5a-8049d2fd6ce6</vt:lpwstr>
  </property>
  <property fmtid="{D5CDD505-2E9C-101B-9397-08002B2CF9AE}" pid="7" name="MSIP_Label_f535a957-b352-4c2d-aa57-80f72177303d_ActionId">
    <vt:lpwstr>97f80ee4-c5ac-4983-8a7d-197219bfa03c</vt:lpwstr>
  </property>
  <property fmtid="{D5CDD505-2E9C-101B-9397-08002B2CF9AE}" pid="8" name="MSIP_Label_f535a957-b352-4c2d-aa57-80f72177303d_ContentBits">
    <vt:lpwstr>0</vt:lpwstr>
  </property>
</Properties>
</file>