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jc w:val="center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CERTIFICADO DE EVALUACIÓN POR PARES</w:t>
      </w:r>
    </w:p>
    <w:p>
      <w:pPr>
        <w:jc w:val="center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LIBRO RESULTADO DE INVESTIGACIÓN – VARIOS CAPÍTULOS</w:t>
      </w:r>
    </w:p>
    <w:p>
      <w:pPr/>
    </w:p>
    <w:p>
      <w:pPr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El suscrito Jefe del Departamento de Publicaciones de la Universidad Simón Bolívar, declara que:</w:t>
      </w:r>
    </w:p>
    <w:p>
      <w:pPr/>
    </w:p>
    <w:p>
      <w:pPr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Los capítulos que se detallan en la tabla a continuación fueron publicados en el libro resultado de investigación: {libro_titulo}, identificado con el ISBN (impreso): {isbn_impreso}, ISBN (digital): {isbn_digital}, de los editores/as: {editores}, y fue evaluado por dos (2) árbitros o pares evaluadores externos a la institución, culminando satisfactoriamente el proceso editorial y cumpliendo con los siguientes aspectos: calidad de contenido; originalidad; presentación y estructura; actualidad de las referencias bibliográficas y consideraciones éticas, y publicado por Ediciones Universidad Simón Bolívar, en la ciudad de Barranquilla, Colombia, en el mes de {mes_publicacion} del año {anio_publicacion}.</w:t>
      </w:r>
    </w:p>
    <w:p>
      <w:pPr/>
    </w:p>
    <w:tbl>
      <w:tblPr>
        <w:tblStyle w:val="TableGrid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600"/>
        <w:gridCol w:w="5400"/>
        <w:gridCol w:w="3000"/>
      </w:tblGrid>
      <w:tr>
        <w:trPr>
          <w:trHeight w:val="400"/>
        </w:trPr>
        <w:tc>
          <w:tcPr>
            <w:tcW w:w="600" w:type="dxa"/>
            <w:shd w:val="clear" w:color="auto" w:fill="1B5E20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vAlign w:val="center"/>
          </w:tcPr>
          <w:p>
            <w:pPr>
              <w:jc w:val="center"/>
              <w:spacing w:before="60" w:after="60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w="5400" w:type="dxa"/>
            <w:shd w:val="clear" w:color="auto" w:fill="1B5E20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vAlign w:val="center"/>
          </w:tcPr>
          <w:p>
            <w:pPr>
              <w:jc w:val="center"/>
              <w:spacing w:before="60" w:after="60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 xml:space="preserve">Título del capítulo</w:t>
            </w:r>
          </w:p>
        </w:tc>
        <w:tc>
          <w:tcPr>
            <w:tcW w:w="3000" w:type="dxa"/>
            <w:shd w:val="clear" w:color="auto" w:fill="1B5E20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vAlign w:val="center"/>
          </w:tcPr>
          <w:p>
            <w:pPr>
              <w:jc w:val="center"/>
              <w:spacing w:before="60" w:after="60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 xml:space="preserve">Autor(es) / Páginas</w:t>
            </w:r>
          </w:p>
        </w:tc>
      </w:tr>
      <w:tr>
        <w:trPr>
          <w:trHeight w:val="300"/>
        </w:trPr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jc w:val="center"/>
              <w:spacing w:before="40" w:after="4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{#capitulos}{cap_numero}</w:t>
            </w:r>
          </w:p>
        </w:tc>
        <w:tc>
          <w:tcPr>
            <w:tcW w:w="5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jc w:val="left"/>
              <w:spacing w:before="40" w:after="4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{cap_titulo}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jc w:val="left"/>
              <w:spacing w:before="40" w:after="4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{cap_autores_pags}{/capitulos}</w:t>
            </w:r>
          </w:p>
        </w:tc>
      </w:tr>
    </w:tbl>
    <w:p>
      <w:pPr/>
    </w:p>
    <w:p>
      <w:pPr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La siguiente constancia se expide a los {dia_expedicion} días del mes de {mes_expedicion} del año {anio_expedicion}.</w:t>
      </w:r>
    </w:p>
    <w:p>
      <w:pPr/>
    </w:p>
    <w:p>
      <w:pPr/>
    </w:p>
    <w:p>
      <w:pPr>
        <w:jc w:val="center"/>
      </w:pPr>
      <w:r>
        <w:rPr>
          <w:rFonts w:ascii="Times New Roman" w:hAnsi="Times New Roman" w:cs="Times New Roman"/>
          <w:sz w:val="22"/>
          <w:szCs w:val="22"/>
        </w:rPr>
        <w:t xml:space="preserve">__________________________________</w:t>
      </w:r>
    </w:p>
    <w:p>
      <w:pPr>
        <w:jc w:val="center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JORGE ARMANDO NAVARRO BELTRÁN</w:t>
      </w:r>
    </w:p>
    <w:p>
      <w:pPr>
        <w:jc w:val="center"/>
      </w:pPr>
      <w:r>
        <w:rPr>
          <w:rFonts w:ascii="Times New Roman" w:hAnsi="Times New Roman" w:cs="Times New Roman"/>
          <w:sz w:val="22"/>
          <w:szCs w:val="22"/>
        </w:rPr>
        <w:t xml:space="preserve">C.C. 1.045.683.896</w:t>
      </w:r>
    </w:p>
    <w:p>
      <w:pPr>
        <w:jc w:val="center"/>
      </w:pPr>
      <w:r>
        <w:rPr>
          <w:rFonts w:ascii="Times New Roman" w:hAnsi="Times New Roman" w:cs="Times New Roman"/>
          <w:sz w:val="22"/>
          <w:szCs w:val="22"/>
        </w:rPr>
        <w:t xml:space="preserve">Jefe del Departamento de Publicaciones</w:t>
      </w:r>
    </w:p>
    <w:p>
      <w:pPr>
        <w:jc w:val="center"/>
      </w:pPr>
      <w:r>
        <w:rPr>
          <w:rFonts w:ascii="Times New Roman" w:hAnsi="Times New Roman" w:cs="Times New Roman"/>
          <w:sz w:val="22"/>
          <w:szCs w:val="22"/>
        </w:rPr>
        <w:t xml:space="preserve">Universidad Simón Bolívar</w:t>
      </w: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56C09B" w14:textId="77777777" w:rsidR="003E4505" w:rsidRDefault="003E4505">
      <w:r>
        <w:separator/>
      </w:r>
    </w:p>
  </w:endnote>
  <w:endnote w:type="continuationSeparator" w:id="0">
    <w:p w14:paraId="2F32E2D3" w14:textId="77777777" w:rsidR="003E4505" w:rsidRDefault="003E4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A7BF48" w14:textId="77777777" w:rsidR="003E4505" w:rsidRDefault="003E4505">
      <w:r>
        <w:separator/>
      </w:r>
    </w:p>
  </w:footnote>
  <w:footnote w:type="continuationSeparator" w:id="0">
    <w:p w14:paraId="39F06D25" w14:textId="77777777" w:rsidR="003E4505" w:rsidRDefault="003E4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6099"/>
    <w:rsid w:val="001B0E57"/>
    <w:rsid w:val="001D32DA"/>
    <w:rsid w:val="00214E1A"/>
    <w:rsid w:val="002372BA"/>
    <w:rsid w:val="00263042"/>
    <w:rsid w:val="00263C7A"/>
    <w:rsid w:val="00284891"/>
    <w:rsid w:val="002A0D0F"/>
    <w:rsid w:val="002D3862"/>
    <w:rsid w:val="002E2553"/>
    <w:rsid w:val="00305401"/>
    <w:rsid w:val="00307E95"/>
    <w:rsid w:val="003130A5"/>
    <w:rsid w:val="003312EF"/>
    <w:rsid w:val="003565CF"/>
    <w:rsid w:val="00390A5D"/>
    <w:rsid w:val="003E4505"/>
    <w:rsid w:val="00425673"/>
    <w:rsid w:val="00440051"/>
    <w:rsid w:val="0044509E"/>
    <w:rsid w:val="0048134B"/>
    <w:rsid w:val="00493683"/>
    <w:rsid w:val="004A7FEC"/>
    <w:rsid w:val="004D5FB1"/>
    <w:rsid w:val="004F6C98"/>
    <w:rsid w:val="00512C23"/>
    <w:rsid w:val="00513C3F"/>
    <w:rsid w:val="005577C7"/>
    <w:rsid w:val="005E4C08"/>
    <w:rsid w:val="005F6E8B"/>
    <w:rsid w:val="006A386D"/>
    <w:rsid w:val="00744FF3"/>
    <w:rsid w:val="007A7084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22CEB"/>
    <w:rsid w:val="00B84BCC"/>
    <w:rsid w:val="00B9198F"/>
    <w:rsid w:val="00BA412A"/>
    <w:rsid w:val="00BA6AC1"/>
    <w:rsid w:val="00BB2BB1"/>
    <w:rsid w:val="00BD1937"/>
    <w:rsid w:val="00BF1605"/>
    <w:rsid w:val="00C76BDB"/>
    <w:rsid w:val="00CA69BA"/>
    <w:rsid w:val="00CD155F"/>
    <w:rsid w:val="00D017DC"/>
    <w:rsid w:val="00D26142"/>
    <w:rsid w:val="00D31969"/>
    <w:rsid w:val="00D35822"/>
    <w:rsid w:val="00D558C7"/>
    <w:rsid w:val="00E13430"/>
    <w:rsid w:val="00E149CE"/>
    <w:rsid w:val="00E1530E"/>
    <w:rsid w:val="00E209EF"/>
    <w:rsid w:val="00E40998"/>
    <w:rsid w:val="00F03042"/>
    <w:rsid w:val="00F30860"/>
    <w:rsid w:val="00F316E3"/>
    <w:rsid w:val="00F7455A"/>
    <w:rsid w:val="00F816E5"/>
    <w:rsid w:val="00FC4DD6"/>
    <w:rsid w:val="00FD6C1B"/>
    <w:rsid w:val="160083DA"/>
    <w:rsid w:val="343A974A"/>
    <w:rsid w:val="55C40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1401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2024-06-24T22:00:00Z</dcterms:created>
  <dcterms:modified xsi:type="dcterms:W3CDTF">2024-09-06T14:45:00Z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2024-06-24T22:00:19Z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13e4eaee-46ed-4cf3-af2f-90b5de5d1fe2</vt:lpwstr>
  </property>
  <property fmtid="{D5CDD505-2E9C-101B-9397-08002B2CF9AE}" pid="8" name="MSIP_Label_f535a957-b352-4c2d-aa57-80f72177303d_ContentBits">
    <vt:lpwstr>0</vt:lpwstr>
  </property>
</Properties>
</file>