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500" w:line="3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JCONDO MOBILE</w:t>
      </w:r>
    </w:p>
    <w:p>
      <w:pPr>
        <w:spacing w:after="340" w:line="360"/>
        <w:jc w:val="center"/>
      </w:pPr>
      <w:r>
        <w:rPr>
          <w:rFonts w:ascii="Arial" w:cs="Arial" w:eastAsia="Arial" w:hAnsi="Arial"/>
          <w:sz w:val="26"/>
          <w:szCs w:val="26"/>
        </w:rPr>
        <w:t xml:space="preserve">Guia de execução passo a passo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Este guia leva do arquivo compactado até o aplicativo rodando no emulador. Cada passo diz onde clicar e o que deve aparecer na tela.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Você vai precisar instalar duas coisas: o Java (JDK 21) e o Android Studio. Banco de dados não precisa instalar nada, e a seção 1.3 explica o porquê.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Se algo der errado, a seção 10 lista os problemas mais comuns e a solução de cada um.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ANTES DE COMEÇAR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1.1 Java (JDK 21)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É o que faz a API rodar. Para conferir se já está instalado, abra o Prompt de Comando (tecla Windows, digite cmd, Enter) e escreva: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java -version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 aparecer "openjdk version 21" ou "java version 21", pode seguir para a seção 1.2. Se aparecer "não é reconhecido como um comando" ou um número menor que 21, precisa instalar.</w:t>
      </w:r>
    </w:p>
    <w:p>
      <w:pPr>
        <w:pStyle w:val="Heading3"/>
        <w:spacing w:after="180" w:before="300" w:line="360"/>
        <w:jc w:val="left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1.1.1 Instalando o JDK 21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Acesse adoptium.net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página já detecta o Windows e oferece o download. Confira se está escrito "Temurin 21 (LTS)" e clique no botão de download.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o arquivo .msi baixado.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Avance até a tela "Custom Setup", que mostra uma lista com sinais de mais ao lado de cada item.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no X vermelho ao lado de "Set JAVA_HOME variable" e escolha "Will be installed on local hard drive". Faça o mesmo com "Add to PATH", se ele não estiver já marcado.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Avance e conclua a instalação.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Feche o Prompt de Comando e abra um novo. Digite java -version de novo: agora tem que aparecer a versão 21.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Aquele X vermelho é importante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 você passar batido pela tela "Custom Setup" e deixar as opções como vêm, o Windows não vai saber onde o Java está, e o comando da seção 4 vai falhar. Se isso acontecer, rode o instalador de novo e escolha "Change" para corrigir sem reinstalar tudo.</w:t>
            </w:r>
          </w:p>
        </w:tc>
      </w:tr>
    </w:tbl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1.2 Android Studio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É onde o aplicativo é compilado e executado. Se você já tem instalado, pule para a seção 2.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Acesse developer.android.com/studio e baixe o instalador.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Execute o instalador e avance aceitando as opções padrão.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primeira vez que o Studio abre, ele mostra um assistente de configuração. Escolha "Standard" e avance, aceitando os termos.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Ele vai baixar o Android SDK, que tem alguns gigabytes. Isso leva de dez a trinta minutos, dependendo da internet. Deixe terminar.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usa Gradle 8.9 e Android Gradle Plugin 8.7.3. Qualquer versão do Android Studio de 2024 em diante abre sem reclamar.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1.3 Banco de dados: não precisa instalar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Este é o ponto que costuma gerar dúvida, então vale explicar direito.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usa o H2, que é um banco de dados relacional completo: tem tabelas, chaves estrangeiras, você escreve SQL nele. A diferença para o MySQL é que o H2 não é um programa separado que você instala e liga. Ele é uma biblioteca que já vem junto com o projeto e roda dentro do próprio processo da API, guardando os dados na memória do computador.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Consequência prática: quando você para a API, os dados somem. Quando sobe de novo, as tabelas são recriadas e os dados de exemplo voltam. Para demonstrar o trabalho isso é uma vantagem, porque se você bagunçar alguma coisa testando, basta reiniciar.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também roda com MySQL, que é a configuração pensada para uso real. O apêndice A traz esse caminho, para quando você quiser que os dados sobrevivam entre execuções.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ONDE COLOCAR OS ARQUIVOS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Localize o arquivo JCondo_Mobile_AA2.zip na pasta Downloads.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o Explorador de Arquivos, vá até o disco C: e crie uma pasta chamada projetos. O caminho fica C:\projetos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com o botão direito no arquivo .zip e escolha "Extrair tudo".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janela que abrir, apague o caminho sugerido e digite C:\projetos Clique em Extrair.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Ao final você terá a pasta C:\projetos\jcondo-mobile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Por que uma pasta sem espaços e sem acentos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Gradle e o compilador do Android às vezes falham em caminhos com espaço, acento ou caractere especial. Uma pasta em "C:\Users\Jorge\Área de Trabalho\Trabalho Final" pode dar erro difícil de diagnosticar. Em "C:\projetos\jcondo-mobile" não dá.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Dentro dela você encontra: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C:\projetos\jcondo-mobile\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backend\    a API - você roda por linha de comando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mobile\     o aplicativo - você abre no Android Studio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docs\       a documentação do projeto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 README.md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Guarde a diferença entre as duas pastas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pasta backend é onde a API roda. A pasta mobile é a que você abre no Android Studio. O erro mais comum deste guia é abrir a pasta jcondo-mobile inteira no Studio: aí o Gradle não encontra o projeto e não aparece o botão de executar.</w:t>
            </w:r>
          </w:p>
        </w:tc>
      </w:tr>
    </w:tbl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COMO AS PEÇAS SE ENCAIXAM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Vale entender isso antes de começar, porque explica por que você vai terminar com três janelas abertas e por que uma delas não pode ser fechada.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Figura 1 - O que roda em cada janela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390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PASSO 1: SUBIR A API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API precisa estar rodando antes de você abrir o aplicativo. Sem ela, o app até abre, mas não consegue fazer login.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 Abrir o Prompt na pasta certa</w:t>
      </w:r>
    </w:p>
    <w:p>
      <w:pPr>
        <w:pStyle w:val="ListParagraph"/>
        <w:numPr>
          <w:ilvl w:val="0"/>
          <w:numId w:val="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o Explorador de Arquivos e entre em C:\projetos\jcondo-mobile\backend</w:t>
      </w:r>
    </w:p>
    <w:p>
      <w:pPr>
        <w:pStyle w:val="ListParagraph"/>
        <w:numPr>
          <w:ilvl w:val="0"/>
          <w:numId w:val="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Confira que você está no lugar certo: a pasta precisa ter um arquivo chamado pom.xml e outro chamado mvnw.cmd</w:t>
      </w:r>
    </w:p>
    <w:p>
      <w:pPr>
        <w:pStyle w:val="ListParagraph"/>
        <w:numPr>
          <w:ilvl w:val="0"/>
          <w:numId w:val="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na barra de endereço no topo da janela (aquela que mostra o caminho), apague o que estiver escrito, digite cmd e pressione Enter.</w:t>
      </w:r>
    </w:p>
    <w:p>
      <w:pPr>
        <w:pStyle w:val="ListParagraph"/>
        <w:numPr>
          <w:ilvl w:val="0"/>
          <w:numId w:val="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Abre um Prompt de Comando já posicionado nessa pasta. A primeira linha dele mostra C:\projetos\jcondo-mobile\backend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 Rodar o comando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Digite exatamente isto e pressione Enter: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mvnw.cmd spring-boot:run -Dspring-boot.run.profiles=h2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No Linux ou macOS o comando é: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./mvnw spring-boot:run -Dspring-boot.run.profiles=h2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Não digite errado esse trecho final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"-Dspring-boot.run.profiles=h2" é o que manda usar o banco em memória. Sem ele, a API tenta se conectar ao MySQL e falha. Repare que não tem espaço entre o -D e o resto, e que o "h2" vem depois de um sinal de igual.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 primeira execução o Maven baixa as bibliotecas do projeto. Leva de dois a cinco minutos e precisa de internet. Muitas linhas vão passar na tela: é normal, deixe rolar.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 Confirmar que subiu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Quando terminar, as últimas linhas devem ser parecidas com estas: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Tomcat started on port 8080 (http)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Started JcondoApplication in 4.219 seconds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cursor fica parado ali, sem voltar para o prompt. Isso é o certo: significa que a API está rodando e esperando chamadas.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Deixe esta janela aberta o tempo todo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API roda enquanto o Prompt estiver aberto. Fechar a janela ou pressionar Ctrl+C derruba a API, e o aplicativo passa a mostrar erro de conexão. Minimize em vez de fechar. Quando quiser parar de propósito, é Ctrl+C nessa janela.</w:t>
            </w:r>
          </w:p>
        </w:tc>
      </w:tr>
    </w:tbl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 Ver a API funcionando no navegador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Abra o navegador e acesse: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http://localhost:8080/swagger-ui/index.html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Deve carregar a documentação da API, com os endpoints agrupados por assunto: Autenticação, Avisos, Áreas comuns, Reservas, Ocorrências, Perfil e início, Moradores.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 quiser testar um endpoint por aqui, clique em POST /api/auth/login, depois em "Try it out", preencha o corpo com o e-mail e a senha da tabela da seção 7.1 e clique em Execute. A resposta traz o token da sessão. Copiando esse token no botão Authorize, no topo da página, você consegue testar os demais endpoints.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Acesse também o CRUD web de moradores, que veio do projeto anterior e continua funcionando: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http://localhost:8080/moradores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 Ver as tabelas do banco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H2 tem um console web parecido com o phpMyAdmin. Acesse: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http://localhost:8080/h2-console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 tela de conexão, preencha exatamente assim: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1 - Dados de conexão do console H2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607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0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Saved Settings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Generic H2 (Embedded)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Driver Class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org.h2.Driver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JDBC URL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jdbc:h2:mem:jcondo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Name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Password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deixe em branco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em Connect. As cinco tabelas aparecem na coluna da esquerda: MORADORES, AVISOS, AREAS_COMUNS, RESERVAS e OCORRENCIAS. Clicando em uma delas, o console monta um SELECT que você executa no botão Run.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campo JDBC URL vem preenchido errado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console sugere jdbc:h2:~/test por padrão. Apague e escreva jdbc:h2:mem:jcondo, senão ele conecta em um banco vazio e você não vê tabela nenhuma.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Esse console é útil na apresentação: se o professor pedir para ver o banco, você mostra as tabelas e os dados sem precisar de mais nada instalado.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PASSO 2: ABRIR O APLICATIVO NO ANDROID STUDIO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5.1 Abrir o projeto</w:t>
      </w:r>
    </w:p>
    <w:p>
      <w:pPr>
        <w:pStyle w:val="ListParagraph"/>
        <w:numPr>
          <w:ilvl w:val="0"/>
          <w:numId w:val="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o Android Studio.</w:t>
      </w:r>
    </w:p>
    <w:p>
      <w:pPr>
        <w:pStyle w:val="ListParagraph"/>
        <w:numPr>
          <w:ilvl w:val="0"/>
          <w:numId w:val="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tela inicial, clique no botão "Open". Se o Studio abrir direto em um projeto anterior, vá no menu File e escolha "Open".</w:t>
      </w:r>
    </w:p>
    <w:p>
      <w:pPr>
        <w:pStyle w:val="ListParagraph"/>
        <w:numPr>
          <w:ilvl w:val="0"/>
          <w:numId w:val="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janela que abrir, navegue até C:\projetos\jcondo-mobile e clique uma vez na pasta mobile para selecioná-la.</w:t>
      </w:r>
    </w:p>
    <w:p>
      <w:pPr>
        <w:pStyle w:val="ListParagraph"/>
        <w:numPr>
          <w:ilvl w:val="0"/>
          <w:numId w:val="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em OK.</w:t>
      </w:r>
    </w:p>
    <w:p>
      <w:pPr>
        <w:pStyle w:val="ListParagraph"/>
        <w:numPr>
          <w:ilvl w:val="0"/>
          <w:numId w:val="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Se aparecer a caixa "Trust and Open Project?", clique em "Trust Project".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Selecione mobile, não jcondo-mobile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projeto Gradle começa dentro da pasta mobile. Abrindo a pasta de cima, o Studio não encontra o arquivo settings.gradle, trata tudo como pasta comum e não aparece o botão de executar. Se isso acontecer, vá em File, "Close Project", e abra de novo apontando para mobile.</w:t>
            </w:r>
          </w:p>
        </w:tc>
      </w:tr>
    </w:tbl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 Esperar o Gradle Sync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Ao abrir, o Studio começa sozinho o Gradle Sync: baixa o Gradle 8.9 e as bibliotecas do aplicativo, como Retrofit e Material. Uma barra de progresso aparece no rodapé da janela.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 primeira vez isso leva de cinco a quinze minutos. Espere terminar. O sinal de que acabou é a mensagem "BUILD SUCCESSFUL" ou "Gradle sync finished" na aba Build, no rodapé.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Duas mensagens que podem aparecer e você pode ignorar: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Uma faixa amarela sugerindo atualizar o Android Gradle Plugin. Clique em "Don't remind me again for this project". A atualização não é necessária e pode quebrar a compilação.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Avisos em amarelo na aba Build sobre APIs obsoletas. São avisos, não erros. O que importa é a mensagem final de sucesso.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 Criar o emulador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 você já tem um emulador com Android 8.0 ou superior, pule para a seção 5.4.</w:t>
      </w:r>
    </w:p>
    <w:p>
      <w:pPr>
        <w:pStyle w:val="ListParagraph"/>
        <w:numPr>
          <w:ilvl w:val="0"/>
          <w:numId w:val="8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No menu superior, clique em Tools e depois em "Device Manager". Um painel abre na lateral direita.</w:t>
      </w:r>
    </w:p>
    <w:p>
      <w:pPr>
        <w:pStyle w:val="ListParagraph"/>
        <w:numPr>
          <w:ilvl w:val="0"/>
          <w:numId w:val="8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no botão com o sinal de mais. Dependendo da versão, o botão pode estar escrito "Create Device" ou "Create Virtual Device".</w:t>
      </w:r>
    </w:p>
    <w:p>
      <w:pPr>
        <w:pStyle w:val="ListParagraph"/>
        <w:numPr>
          <w:ilvl w:val="0"/>
          <w:numId w:val="8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lista de aparelhos, selecione a categoria Phone à esquerda e escolha um Pixel. O Pixel 7 ou o Pixel 6 servem bem. Clique em Next.</w:t>
      </w:r>
    </w:p>
    <w:p>
      <w:pPr>
        <w:pStyle w:val="ListParagraph"/>
        <w:numPr>
          <w:ilvl w:val="0"/>
          <w:numId w:val="8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tela de imagem do sistema, escolha uma linha com API Level 34 ou 35. Se houver um ícone de seta para baixo ao lado do nome, clique nele para baixar a imagem, que tem cerca de 1,5 GB, e espere terminar.</w:t>
      </w:r>
    </w:p>
    <w:p>
      <w:pPr>
        <w:pStyle w:val="ListParagraph"/>
        <w:numPr>
          <w:ilvl w:val="0"/>
          <w:numId w:val="8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Com a imagem baixada, selecione a linha e clique em Next.</w:t>
      </w:r>
    </w:p>
    <w:p>
      <w:pPr>
        <w:pStyle w:val="ListParagraph"/>
        <w:numPr>
          <w:ilvl w:val="0"/>
          <w:numId w:val="8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última tela, deixe o nome sugerido e clique em Finish.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Qual API escolher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aplicativo roda da API 26 até a 35. Prefira 33 ou superior: é a partir da 33 que o Android pede a permissão de notificação em tempo de execução, e isso faz parte do que o trabalho demonstra. Em versões anteriores a notificação funciona, mas sem a tela de permissão.</w:t>
            </w:r>
          </w:p>
        </w:tc>
      </w:tr>
    </w:tbl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5.4 Executar</w:t>
      </w:r>
    </w:p>
    <w:p>
      <w:pPr>
        <w:pStyle w:val="ListParagraph"/>
        <w:numPr>
          <w:ilvl w:val="0"/>
          <w:numId w:val="9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barra superior do Android Studio, ao lado do botão verde de play, há duas caixas de seleção. Na da esquerda, confirme que está selecionado "app".</w:t>
      </w:r>
    </w:p>
    <w:p>
      <w:pPr>
        <w:pStyle w:val="ListParagraph"/>
        <w:numPr>
          <w:ilvl w:val="0"/>
          <w:numId w:val="9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caixa da direita, escolha o emulador que você criou.</w:t>
      </w:r>
    </w:p>
    <w:p>
      <w:pPr>
        <w:pStyle w:val="ListParagraph"/>
        <w:numPr>
          <w:ilvl w:val="0"/>
          <w:numId w:val="9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no botão verde de play. O atalho de teclado é Shift+F10 no Windows e Control+R no macOS.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emulador abre em uma janela separada, o Android inicializa e o aplicativo é instalado automaticamente. Na primeira execução isso leva alguns minutos.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Quando terminar, você vê a tela de login do JCondo: fundo azul escuro, o logotipo do prédio, o nome do aplicativo e o cartão branco com os campos de e-mail e senha.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 PASSO 3: USAR O APLICATIVO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 Usuários cadastrados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2 - Usuários disponíveis para teste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4570"/>
        <w:gridCol w:w="2500"/>
      </w:tblGrid>
      <w:tr>
        <w:trPr>
          <w:tblHeader/>
        </w:trPr>
        <w:tc>
          <w:tcPr>
            <w:tcW w:type="dxa" w:w="20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Perfil</w:t>
            </w:r>
          </w:p>
        </w:tc>
        <w:tc>
          <w:tcPr>
            <w:tcW w:type="dxa" w:w="45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25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Senha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Morador</w:t>
            </w:r>
          </w:p>
        </w:tc>
        <w:tc>
          <w:tcPr>
            <w:tcW w:type="dxa" w:w="4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ana.souza@email.com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123456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Morador</w:t>
            </w:r>
          </w:p>
        </w:tc>
        <w:tc>
          <w:tcPr>
            <w:tcW w:type="dxa" w:w="4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bruno.lima@email.com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123456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Morador</w:t>
            </w:r>
          </w:p>
        </w:tc>
        <w:tc>
          <w:tcPr>
            <w:tcW w:type="dxa" w:w="4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carla.rocha@email.com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123456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Morador</w:t>
            </w:r>
          </w:p>
        </w:tc>
        <w:tc>
          <w:tcPr>
            <w:tcW w:type="dxa" w:w="4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diego.alves@email.com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123456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45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sindico@jcondo.com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admin123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Ana é a conta com mais dados: ela já tem uma reserva do Salão de Festas e uma ocorrência em andamento. É a melhor para demonstrar o aplicativo.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Digite o e-mail e a senha e toque em ENTRAR. A partir daqui o aplicativo guarda a sessão: fechar e reabrir leva direto para a tela inicial, sem pedir a senha de novo.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 Roteiro de teste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Este roteiro passa por todos os requisitos essenciais do projeto. Serve para conferir se está tudo funcionando e para ensaiar a apresentação.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tela inicial, confira a saudação com o primeiro nome, a unidade (Bloco A, Apto 101) e os três contadores.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Arraste a tela de cima para baixo. Um indicador circular aparece e a tela recarrega.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Toque em um dos avisos recentes para abrir o texto completo. Volte com a seta no canto superior esquerdo.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Toque na aba Avisos, na barra inferior. Repare nas etiquetas de prioridade: elas têm cor e também o texto (Urgente, Importante, Informativo).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Vá na aba Reservas. A reserva do Salão de Festas está lá, com etiqueta verde escrita CONFIRMADA e o botão de cancelar embaixo.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Toque no botão NOVA RESERVA, no canto inferior direito.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Toque no campo "Área comum" e escolha uma área da lista. Uma linha de texto aparece embaixo com a descrição e o horário de funcionamento.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Toque no botão de data e escolha um dia no calendário. Datas passadas estão bloqueadas.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grade de horários carrega. Os ocupados aparecem em cinza com a palavra "Ocupado" e não respondem ao toque.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Toque em um horário livre. Ele fica azul escuro e o botão CONFIRMAR RESERVA, que estava apagado, habilita.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Toque em CONFIRMAR RESERVA. Um diálogo mostra a área, a data e o horário agendados.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Volte para a lista: a reserva nova está lá. Toque em CANCELAR RESERVA e confirme no diálogo.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Vá na aba Ocorrências e toque em NOVA OCORRÊNCIA.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Escolha uma categoria, preencha o assunto e a descrição, e toque em REGISTRAR OCORRÊNCIA. Anote o número de protocolo que aparece.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lista, toque na ocorrência "Lâmpada queimada na garagem": ela tem status Em andamento e a resposta da administração num cartão destacado.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Vá na aba Perfil. Altere o telefone e toque em SALVAR ALTERAÇÕES. Uma mensagem confirma o salvamento no rodapé.</w:t>
      </w:r>
    </w:p>
    <w:p>
      <w:pPr>
        <w:pStyle w:val="ListParagraph"/>
        <w:numPr>
          <w:ilvl w:val="0"/>
          <w:numId w:val="10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Ainda no Perfil, toque em SAIR DA CONTA e confirme. Você volta ao login.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 Testar o comportamento sem servidor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Vale fazer uma vez, porque é um dos pontos que o trabalho demonstra.</w:t>
      </w:r>
    </w:p>
    <w:p>
      <w:pPr>
        <w:pStyle w:val="ListParagraph"/>
        <w:numPr>
          <w:ilvl w:val="0"/>
          <w:numId w:val="11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Com o aplicativo aberto em qualquer lista, vá até a janela do Prompt e pressione Ctrl+C para parar a API.</w:t>
      </w:r>
    </w:p>
    <w:p>
      <w:pPr>
        <w:pStyle w:val="ListParagraph"/>
        <w:numPr>
          <w:ilvl w:val="0"/>
          <w:numId w:val="11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Volte ao aplicativo e arraste a tela para baixo, forçando uma atualização.</w:t>
      </w:r>
    </w:p>
    <w:p>
      <w:pPr>
        <w:pStyle w:val="ListParagraph"/>
        <w:numPr>
          <w:ilvl w:val="0"/>
          <w:numId w:val="11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Em vez de tela branca ou de uma mensagem em inglês, aparece o texto "Não foi possível falar com o servidor do condomínio", com um botão de tentar novamente.</w:t>
      </w:r>
    </w:p>
    <w:p>
      <w:pPr>
        <w:pStyle w:val="ListParagraph"/>
        <w:numPr>
          <w:ilvl w:val="0"/>
          <w:numId w:val="11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Suba a API de novo com o mesmo comando da seção 4.2 e toque no botão "Tentar novamente". A lista volta ao normal.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Atenção ao reiniciar a API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Como o H2 guarda os dados na memória, parar a API apaga tudo que você criou testando. Ao subir de novo, o banco volta ao estado inicial: as reservas e ocorrências que você cadastrou não estarão lá, e os dados de exemplo voltam.</w:t>
            </w:r>
          </w:p>
        </w:tc>
      </w:tr>
    </w:tbl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 DEMONSTRAR A REGRA DE CONFLITO DE RESERVA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É a parte mais importante para a apresentação, porque mostra a regra de negócio sendo aplicada no servidor e não no aplicativo. Há duas formas.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7.1 Forma simples, sem risco</w:t>
      </w:r>
    </w:p>
    <w:p>
      <w:pPr>
        <w:pStyle w:val="ListParagraph"/>
        <w:numPr>
          <w:ilvl w:val="0"/>
          <w:numId w:val="1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Entre com a Ana e reserve um horário qualquer, anotando a área, a data e o horário.</w:t>
      </w:r>
    </w:p>
    <w:p>
      <w:pPr>
        <w:pStyle w:val="ListParagraph"/>
        <w:numPr>
          <w:ilvl w:val="0"/>
          <w:numId w:val="1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Vá no Perfil e saia da conta.</w:t>
      </w:r>
    </w:p>
    <w:p>
      <w:pPr>
        <w:pStyle w:val="ListParagraph"/>
        <w:numPr>
          <w:ilvl w:val="0"/>
          <w:numId w:val="1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Entre com bruno.lima@email.com e vá em NOVA RESERVA.</w:t>
      </w:r>
    </w:p>
    <w:p>
      <w:pPr>
        <w:pStyle w:val="ListParagraph"/>
        <w:numPr>
          <w:ilvl w:val="0"/>
          <w:numId w:val="1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Escolha a mesma área e a mesma data. O horário que a Ana reservou aparece em cinza, escrito "Ocupado".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Isso já prova o ponto: a agenda que o Bruno vê vem do servidor, e não do aparelho dele. Explique que, se os dois confirmassem no mesmo instante, o servidor gravaria só o primeiro e devolveria o código HTTP 409 para o segundo.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7.2 Forma completa, mostrando o erro 409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Aqui você força o conflito de verdade, usando o Swagger para criar uma reserva enquanto o aplicativo está com a tela aberta.</w:t>
      </w:r>
    </w:p>
    <w:p>
      <w:pPr>
        <w:pStyle w:val="ListParagraph"/>
        <w:numPr>
          <w:ilvl w:val="0"/>
          <w:numId w:val="13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No aplicativo, entre com a Ana, vá em NOVA RESERVA e escolha uma área e uma data. Não confirme ainda: deixe a tela aberta com um horário livre selecionado.</w:t>
      </w:r>
    </w:p>
    <w:p>
      <w:pPr>
        <w:pStyle w:val="ListParagraph"/>
        <w:numPr>
          <w:ilvl w:val="0"/>
          <w:numId w:val="13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No navegador, abra o Swagger e faça login como o Bruno em POST /api/auth/login. Copie o token da resposta.</w:t>
      </w:r>
    </w:p>
    <w:p>
      <w:pPr>
        <w:pStyle w:val="ListParagraph"/>
        <w:numPr>
          <w:ilvl w:val="0"/>
          <w:numId w:val="13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no botão Authorize no topo da página e cole o token.</w:t>
      </w:r>
    </w:p>
    <w:p>
      <w:pPr>
        <w:pStyle w:val="ListParagraph"/>
        <w:numPr>
          <w:ilvl w:val="0"/>
          <w:numId w:val="13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Vá em POST /api/reservas, clique em "Try it out" e preencha o corpo com a mesma área, data e horário que a Ana tem selecionado no aplicativo: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{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"areaId": 1,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"data": "2026-09-20",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"horaInicio": "18:00",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  "horaFim": "20:00"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}</w:t>
      </w:r>
    </w:p>
    <w:p>
      <w:pPr>
        <w:pStyle w:val="ListParagraph"/>
        <w:numPr>
          <w:ilvl w:val="0"/>
          <w:numId w:val="13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Execute. A resposta é 201, e a reserva do Bruno está gravada.</w:t>
      </w:r>
    </w:p>
    <w:p>
      <w:pPr>
        <w:pStyle w:val="ListParagraph"/>
        <w:numPr>
          <w:ilvl w:val="0"/>
          <w:numId w:val="13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Volte ao aplicativo e toque em CONFIRMAR RESERVA. O servidor recusa: aparece a mensagem dizendo qual horário está ocupado em qual área, a seleção é limpa e a grade recarrega, agora mostrando aquele horário em cinza.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7.3 Mostrar o teste automatizado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Complementa bem as duas formas anteriores e não depende de nada dar certo ao vivo.</w:t>
      </w:r>
    </w:p>
    <w:p>
      <w:pPr>
        <w:pStyle w:val="ListParagraph"/>
        <w:numPr>
          <w:ilvl w:val="0"/>
          <w:numId w:val="14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No Android Studio, use Ctrl+Shift+N e digite ReservaServiceTest para abrir o arquivo. Ele fica em backend/src/test.</w:t>
      </w:r>
    </w:p>
    <w:p>
      <w:pPr>
        <w:pStyle w:val="ListParagraph"/>
        <w:numPr>
          <w:ilvl w:val="0"/>
          <w:numId w:val="14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Se preferir rodar por linha de comando, abra outro Prompt na pasta backend, com a API parada, e execute mvnw.cmd test</w:t>
      </w:r>
    </w:p>
    <w:p>
      <w:pPr>
        <w:pStyle w:val="ListParagraph"/>
        <w:numPr>
          <w:ilvl w:val="0"/>
          <w:numId w:val="14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São nove testes cobrindo a regra de reserva. Destaque o deveRecusarReservaQuandoHorarioJaEstaOcupado e o agendaDeveMarcarComoIndisponivelApenasAFaixaOcupada.</w:t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 RODAR EM UM CELULAR FÍSICO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Opcional, mas fica bem na apresentação. O aplicativo permite trocar o endereço da API sem recompilar.</w:t>
      </w:r>
    </w:p>
    <w:p>
      <w:pPr>
        <w:pStyle w:val="ListParagraph"/>
        <w:numPr>
          <w:ilvl w:val="0"/>
          <w:numId w:val="1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Conecte o celular e o computador na mesma rede Wi-Fi.</w:t>
      </w:r>
    </w:p>
    <w:p>
      <w:pPr>
        <w:pStyle w:val="ListParagraph"/>
        <w:numPr>
          <w:ilvl w:val="0"/>
          <w:numId w:val="1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Descubra o IP do computador: no Prompt, digite ipconfig e procure a linha "Endereço IPv4" da conexão Wi-Fi. Vai ser algo como 192.168.0.15</w:t>
      </w:r>
    </w:p>
    <w:p>
      <w:pPr>
        <w:pStyle w:val="ListParagraph"/>
        <w:numPr>
          <w:ilvl w:val="0"/>
          <w:numId w:val="1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No celular, ative as Opções do desenvolvedor: vá em Configurações, "Sobre o telefone", e toque sete vezes seguidas em "Número da versão".</w:t>
      </w:r>
    </w:p>
    <w:p>
      <w:pPr>
        <w:pStyle w:val="ListParagraph"/>
        <w:numPr>
          <w:ilvl w:val="0"/>
          <w:numId w:val="1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Volte às Configurações, entre em "Opções do desenvolvedor" e ligue a "Depuração USB".</w:t>
      </w:r>
    </w:p>
    <w:p>
      <w:pPr>
        <w:pStyle w:val="ListParagraph"/>
        <w:numPr>
          <w:ilvl w:val="0"/>
          <w:numId w:val="1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Conecte o celular ao computador por cabo USB e aceite a autorização que aparece na tela do aparelho.</w:t>
      </w:r>
    </w:p>
    <w:p>
      <w:pPr>
        <w:pStyle w:val="ListParagraph"/>
        <w:numPr>
          <w:ilvl w:val="0"/>
          <w:numId w:val="1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No Android Studio, o celular aparece na lista de dispositivos, no lugar do emulador. Selecione e clique no play.</w:t>
      </w:r>
    </w:p>
    <w:p>
      <w:pPr>
        <w:pStyle w:val="ListParagraph"/>
        <w:numPr>
          <w:ilvl w:val="0"/>
          <w:numId w:val="1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tela de login do aplicativo, toque em "Configurar servidor", apague o endereço que está lá e digite http://SEU_IP:8080 Toque em SALVAR ENDEREÇO.</w:t>
      </w:r>
    </w:p>
    <w:p>
      <w:pPr>
        <w:pStyle w:val="ListParagraph"/>
        <w:numPr>
          <w:ilvl w:val="0"/>
          <w:numId w:val="15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Faça o login normalmente.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 o celular não conectar na API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firewall do Windows costuma bloquear conexões externas na porta 8080. Para testar se é isso, abra http://SEU_IP:8080/swagger-ui/index.html no navegador do próprio celular. Se não abrir lá também, o problema é rede ou firewall, e não o aplicativo. Libere a porta 8080 no firewall ou apresente pelo emulador mesmo.</w:t>
            </w:r>
          </w:p>
        </w:tc>
      </w:tr>
    </w:tbl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 PUBLICAR NO GITHUB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repositório já vem com o Git inicializado e os commits prontos. Falta só criar o repositório remoto e enviar.</w:t>
      </w:r>
    </w:p>
    <w:p>
      <w:pPr>
        <w:pStyle w:val="ListParagraph"/>
        <w:numPr>
          <w:ilvl w:val="0"/>
          <w:numId w:val="1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Acesse github.com e faça login.</w:t>
      </w:r>
    </w:p>
    <w:p>
      <w:pPr>
        <w:pStyle w:val="ListParagraph"/>
        <w:numPr>
          <w:ilvl w:val="0"/>
          <w:numId w:val="1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no sinal de mais no canto superior direito e escolha "New repository".</w:t>
      </w:r>
    </w:p>
    <w:p>
      <w:pPr>
        <w:pStyle w:val="ListParagraph"/>
        <w:numPr>
          <w:ilvl w:val="0"/>
          <w:numId w:val="1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Em "Repository name", digite jcondo-mobile. Deixe como Public.</w:t>
      </w:r>
    </w:p>
    <w:p>
      <w:pPr>
        <w:pStyle w:val="ListParagraph"/>
        <w:numPr>
          <w:ilvl w:val="0"/>
          <w:numId w:val="1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NÃO marque as opções de criar README, .gitignore ou license. O projeto já tem esses arquivos e marcar causaria conflito.</w:t>
      </w:r>
    </w:p>
    <w:p>
      <w:pPr>
        <w:pStyle w:val="ListParagraph"/>
        <w:numPr>
          <w:ilvl w:val="0"/>
          <w:numId w:val="1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em "Create repository". A página seguinte mostra a URL, algo como https://github.com/seu-usuario/jcondo-mobile.git</w:t>
      </w:r>
    </w:p>
    <w:p>
      <w:pPr>
        <w:pStyle w:val="ListParagraph"/>
        <w:numPr>
          <w:ilvl w:val="0"/>
          <w:numId w:val="16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Abra um Prompt na pasta C:\projetos\jcondo-mobile (a de cima, não a backend) e rode os dois comandos abaixo, trocando a URL pela sua.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git remote add origin https://github.com/seu-usuario/jcondo-mobile.git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git push -u origin main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Git vai pedir usuário e senha. Desde 2021 o GitHub não aceita mais a senha da conta nesse campo: é preciso um token. Para gerar um, vá em Settings, depois "Developer settings", "Personal access tokens", "Tokens (classic)", "Generate new token (classic)". Marque a caixa "repo", gere e copie o token. Use ele no lugar da senha.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Depois do envio, atualize a página do repositório. Os arquivos aparecem e o README é exibido automaticamente na página inicial.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 o comando git não for reconhecido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Git não está instalado. Baixe em git-scm.com, instale aceitando as opções padrão, feche e abra o Prompt de novo. Alternativa sem instalar nada: na página do repositório vazio no GitHub, use o link "uploading an existing file" e arraste os arquivos pelo navegador.</w:t>
            </w:r>
          </w:p>
        </w:tc>
      </w:tr>
    </w:tbl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 PROBLEMAS COMUNS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10.1 Ao subir a API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3 - Erros ao rodar a API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607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 que aparece</w:t>
            </w:r>
          </w:p>
        </w:tc>
        <w:tc>
          <w:tcPr>
            <w:tcW w:type="dxa" w:w="60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Causa e solução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"mvnw.cmd não é reconhecido como um comando"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Prompt não está na pasta backend. Digite dir e confira se o arquivo pom.xml aparece na listagem. Se não aparecer, refaça a seção 4.1.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"JAVA_HOME is not defined correctly"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JDK não foi instalado ou a variável não foi configurada. Refaça a seção 1.1.1, prestando atenção na opção "Set JAVA_HOME variable". Feche e abra o Prompt depois.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"Web server failed to start. Port 8080 was already in use"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Já existe algo na porta 8080, provavelmente a própria API rodando em outra janela que você esqueceu aberta. Feche a outra janela. Se não achar, reinicie o computador.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"Failed to configure a DataSource" ou erro de MySQL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Você esqueceu o trecho -Dspring-boot.run.profiles=h2 no comando. Pare com Ctrl+C e rode de novo com o comando completo da seção 4.2.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download do Maven trava ou dá erro de rede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Confira a internet. Em rede corporativa com proxy, o Maven pode ser bloqueado; tente em outra rede ou usando o celular como roteador.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API sobe mas o Swagger não abre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Confira o endereço: precisa ser /swagger-ui/index.html e não só /swagger-ui. Confira também se a janela do Prompt continua aberta.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10.2 No Android Studio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4 - Erros ao compilar e executar o aplicativo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607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 que aparece</w:t>
            </w:r>
          </w:p>
        </w:tc>
        <w:tc>
          <w:tcPr>
            <w:tcW w:type="dxa" w:w="60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Causa e solução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Não aparece o botão verde de executar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Foi aberta a pasta jcondo-mobile em vez da mobile. File, "Close Project", e abra de novo selecionando mobile.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Gradle Sync não termina nunca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Internet lenta, ou proxy da rede bloqueando o download. Espere mais na primeira vez. Se travar de vez, vá em File, "Invalidate Caches", marque as opções e reinicie.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"SDK location not found"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Studio não configurou o caminho do SDK. Vá em File, "Project Structure", "SDK Location" e aponte a pasta do Android SDK. Normalmente o próprio Studio oferece corrigir com um clique na mensagem de erro.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"Unsupported class file major version" ou erro de versão do Java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Vá em File, Settings, "Build, Execution, Deployment", "Build Tools", Gradle, e no campo "Gradle JDK" escolha a versão 17 ou superior que estiver na lista.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emulador está muito lento ou não abre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virtualização pode estar desativada na BIOS. Procure por VT-x (Intel) ou AMD-V e ative. Alternativa: rode em um celular físico, seguindo a seção 8.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"INSTALL_FAILED_INSUFFICIENT_STORAGE"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emulador está sem espaço. No Device Manager, clique nos três pontos ao lado do aparelho e escolha "Wipe Data".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10.3 No aplicativo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5 - Erros durante o uso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607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 que aparece</w:t>
            </w:r>
          </w:p>
        </w:tc>
        <w:tc>
          <w:tcPr>
            <w:tcW w:type="dxa" w:w="60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Causa e solução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"Não foi possível falar com o servidor do condomínio"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API não está rodando. Confira se a janela do Prompt continua aberta e se o Swagger abre no navegador do computador.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"Sem conexão com a internet"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emulador perdeu a rede. Feche e abra o emulador. Se persistir, use "Wipe Data" no Device Manager.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"E-mail ou senha incorretos" com os dados certos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Confira se não há espaço sobrando no fim do e-mail. Se ainda assim não entrar, pare a API com Ctrl+C e suba de novo: o H2 recarrega os dados de exemplo a cada inicialização.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"Sua sessão expirou"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token vale 12 horas, e reiniciar a API também invalida as sessões. Basta entrar de novo.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 reservas que criei sumiram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Comportamento esperado do H2: os dados ficam na memória e voltam ao estado inicial quando a API reinicia. Para manter os dados entre execuções, use o MySQL do apêndice A.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console H2 não mostra tabela nenhuma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campo JDBC URL ficou com o valor padrão. Troque para jdbc:h2:mem:jcondo e conecte de novo.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11 RESUMO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Depois da primeira vez, o ciclo completo é este: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1. Prompt na pasta backend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2. mvnw.cmd spring-boot:run -Dspring-boot.run.profiles=h2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3. Android Studio na pasta mobile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4. Botão verde de play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5. Login: ana.souza@email.com / 123456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Endereços úteis, com a API rodando: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6 - Endereços do projeto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400"/>
        <w:gridCol w:w="5670"/>
      </w:tblGrid>
      <w:tr>
        <w:trPr>
          <w:tblHeader/>
        </w:trPr>
        <w:tc>
          <w:tcPr>
            <w:tcW w:type="dxa" w:w="34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quê</w:t>
            </w:r>
          </w:p>
        </w:tc>
        <w:tc>
          <w:tcPr>
            <w:tcW w:type="dxa" w:w="56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Endereço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Documentação da API (Swagger)</w:t>
            </w:r>
          </w:p>
        </w:tc>
        <w:tc>
          <w:tcPr>
            <w:tcW w:type="dxa" w:w="56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http://localhost:8080/swagger-ui/index.html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Console do banco H2</w:t>
            </w:r>
          </w:p>
        </w:tc>
        <w:tc>
          <w:tcPr>
            <w:tcW w:type="dxa" w:w="56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http://localhost:8080/h2-console</w:t>
            </w:r>
          </w:p>
        </w:tc>
      </w:tr>
      <w:tr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web de moradores</w:t>
            </w:r>
          </w:p>
        </w:tc>
        <w:tc>
          <w:tcPr>
            <w:tcW w:type="dxa" w:w="56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http://localhost:8080/moradores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 para rodar os testes automatizados, com a API parada: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cd C:\projetos\jcondo-mobile\backend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mvnw.cmd test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11.1 Checklist antes de entregar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compila e o aplicativo abre no emulador.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login funciona com ana.souza@email.com / 123456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As cinco abas carregam dados.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Uma reserva nova é criada e cancelada com sucesso.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Uma ocorrência nova gera protocolo.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comando mvnw.cmd test passa sem falha.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repositório está publicado no GitHub e o README aparece na página.</w:t>
      </w:r>
    </w:p>
    <w:p>
      <w:pPr>
        <w:pStyle w:val="ListParagraph"/>
        <w:numPr>
          <w:ilvl w:val="0"/>
          <w:numId w:val="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Os PDFs da pasta docs foram enviados junto com o link do repositório.</w:t>
      </w:r>
    </w:p>
    <w:p>
      <w:r>
        <w:br w:type="page"/>
      </w:r>
    </w:p>
    <w:p>
      <w:pPr>
        <w:pStyle w:val="Heading1"/>
        <w:spacing w:after="240" w:before="48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APÊNDICE A RODAR COM MYSQL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H2 resolve a demonstração, mas o projeto foi desenhado para MySQL, e é com ele que os dados sobrevivem entre execuções. Este apêndice cobre esse caminho, para quando você quiser fazer a troca com calma.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A.1 A configuração já está pronta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arquivo backend/src/main/resources/application.properties já traz:</w:t>
      </w:r>
    </w:p>
    <w:p>
      <w:pPr>
        <w:shd w:fill="F2F2F2" w:val="clear"/>
        <w:spacing w:after="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spring.datasource.url=jdbc:mysql://localhost:3306/jcondo</w:t>
      </w:r>
    </w:p>
    <w:p>
      <w:pPr>
        <w:shd w:fill="F2F2F2" w:val="clear"/>
        <w:spacing w:after="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spring.datasource.username=root</w:t>
      </w:r>
    </w:p>
    <w:p>
      <w:pPr>
        <w:shd w:fill="F2F2F2" w:val="clear"/>
        <w:spacing w:after="200" w:before="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spring.datasource.password=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São exatamente os valores de um XAMPP recém-instalado. Se a senha do root não estiver em branco, preencha a terceira linha.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A.2 Criar o banco</w:t>
      </w:r>
    </w:p>
    <w:p>
      <w:pPr>
        <w:pStyle w:val="ListParagraph"/>
        <w:numPr>
          <w:ilvl w:val="0"/>
          <w:numId w:val="1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Ligue o MySQL no XAMPP Control Panel.</w:t>
      </w:r>
    </w:p>
    <w:p>
      <w:pPr>
        <w:pStyle w:val="ListParagraph"/>
        <w:numPr>
          <w:ilvl w:val="0"/>
          <w:numId w:val="1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Acesse http://localhost/phpmyadmin</w:t>
      </w:r>
    </w:p>
    <w:p>
      <w:pPr>
        <w:pStyle w:val="ListParagraph"/>
        <w:numPr>
          <w:ilvl w:val="0"/>
          <w:numId w:val="1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Clique na aba "Importar", escolha o arquivo backend/database/jcondo.sql e clique em Executar.</w:t>
      </w:r>
    </w:p>
    <w:p>
      <w:pPr>
        <w:pStyle w:val="ListParagraph"/>
        <w:numPr>
          <w:ilvl w:val="0"/>
          <w:numId w:val="17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script apaga o banco jcondo se existir, recria as cinco tabelas e insere os dados de exemplo.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 você já tem o banco jcondo do projeto web e precisa preservar os moradores cadastrados, use backend/database/migracao_projeto_web.sql no lugar.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A.3 Subir a aplicação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É o mesmo comando, sem o trecho do perfil: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mvnw.cmd spring-boot:run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Para confirmar que conectou, procure na saída as linhas do HikariPool, que é o pool de conexões:</w:t>
      </w:r>
    </w:p>
    <w:p>
      <w:pPr>
        <w:shd w:fill="F2F2F2" w:val="clear"/>
        <w:spacing w:after="200" w:before="120" w:line="240"/>
        <w:ind w:left="283"/>
      </w:pPr>
      <w:r>
        <w:rPr>
          <w:rFonts w:ascii="Courier New" w:cs="Courier New" w:eastAsia="Courier New" w:hAnsi="Courier New"/>
          <w:sz w:val="19"/>
          <w:szCs w:val="19"/>
        </w:rPr>
        <w:t xml:space="preserve">HikariPool-1 - Start completed.</w:t>
      </w:r>
    </w:p>
    <w:p>
      <w:pPr>
        <w:pStyle w:val="Heading2"/>
        <w:spacing w:after="200" w:before="36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A.4 Se o MySQL do XAMPP não subir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É um problema conhecido do XAMPP. Clique no botão Logs na linha do MySQL para ver a causa. As três mais comuns:</w:t>
      </w:r>
    </w:p>
    <w:p>
      <w:pPr>
        <w:keepNext/>
        <w:spacing w:after="80" w:before="24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Tabela 7 - Por que o MySQL do XAMPP não inicia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607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 log aparece</w:t>
            </w:r>
          </w:p>
        </w:tc>
        <w:tc>
          <w:tcPr>
            <w:tcW w:type="dxa" w:w="6070"/>
            <w:shd w:fill="E8E8E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Causa e solução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"Bind on TCP/IP port" ou "Address already in use"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porta 3306 está ocupada, normalmente por outro MySQL instalado como serviço do Windows. Abra services.msc, procure MySQL ou MariaDB, e clique em Parar.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"Table 'mysql.plugin' doesn't exist" ou "Can't open and lock privilege tables"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pasta de dados está corrompida. Feche o XAMPP, renomeie C:\xampp\mysql\data para data_old, copie a pasta backup do mesmo diretório e renomeie a cópia para data. Inicie de novo.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"Operating system error number 5" ou nada no log</w:t>
            </w:r>
          </w:p>
        </w:tc>
        <w:tc>
          <w:tcPr>
            <w:tcW w:type="dxa" w:w="60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Permissão. Execute o XAMPP Control Panel como administrador. Se o XAMPP estiver em Arquivos de Programas, reinstale em C:\xampp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o autor (2026).</w:t>
      </w:r>
    </w:p>
    <w:p>
      <w:pPr>
        <w:spacing w:after="12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Se nada resolver, troque a porta: no XAMPP, botão Config na linha do MySQL, arquivo my.ini, substitua as duas ocorrências de 3306 por 3307. Depois ajuste a primeira linha do application.properties para localhost:3307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line="24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Nada disso bloqueia o trabalho</w:t>
            </w:r>
          </w:p>
          <w:p>
            <w:pPr>
              <w:spacing w:after="0" w:line="240"/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aplicativo e a API são idênticos nos dois bancos: o app nem sabe qual deles está atrás da API. Se o MySQL der trabalho, apresente com H2 sem receio. O script jcondo.sql continua no repositório documentando o modelo de dados, e o console H2 mostra as tabelas se alguém pedir.</w:t>
            </w:r>
          </w:p>
        </w:tc>
      </w:tr>
    </w:tbl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right"/>
    </w:pPr>
    <w:r>
      <w:rPr>
        <w:rFonts w:ascii="Arial" w:cs="Arial" w:eastAsia="Arial" w:hAnsi="Arial"/>
        <w:sz w:val="18"/>
        <w:szCs w:val="18"/>
      </w:rPr>
      <w:t xml:space="preserve">JCondo Mobile · Guia de execução</w:t>
      <w:t xml:space="preserve">  | 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96fe6ca03ede9966074246e0d944f0bc5bee94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JCondo Mobile - Guia de execução</dc:title>
  <dc:creator>Jorge Luiz do Nascimento</dc:creator>
  <cp:lastModifiedBy>Un-named</cp:lastModifiedBy>
  <cp:revision>1</cp:revision>
  <dcterms:created xsi:type="dcterms:W3CDTF">2026-09-06T17:06:26.718Z</dcterms:created>
  <dcterms:modified xsi:type="dcterms:W3CDTF">2026-09-06T17:06:26.718Z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